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67E" w:rsidRDefault="0005067E" w:rsidP="0005067E">
      <w:r w:rsidRPr="0005067E">
        <w:rPr>
          <w:b/>
        </w:rPr>
        <w:t>POVZETEK</w:t>
      </w:r>
      <w:r>
        <w:t>:</w:t>
      </w:r>
    </w:p>
    <w:p w:rsidR="0005067E" w:rsidRDefault="008675B8" w:rsidP="0005067E">
      <w:r>
        <w:t>Univerzalno držalo za v</w:t>
      </w:r>
      <w:r w:rsidR="00934088">
        <w:t>petje nožev</w:t>
      </w:r>
      <w:r w:rsidR="0005067E">
        <w:t xml:space="preserve">:, </w:t>
      </w:r>
    </w:p>
    <w:p w:rsidR="00934088" w:rsidRDefault="008675B8" w:rsidP="0005067E">
      <w:r>
        <w:t>Zelo pomembno je, da je rezni rob, konica v pravi višini</w:t>
      </w:r>
      <w:r w:rsidR="00934088">
        <w:t>.</w:t>
      </w:r>
      <w:r>
        <w:t xml:space="preserve"> Vsi koti na reznem orodju so brušeni tako, da je steblo v vodoravni legi, saj se tudi </w:t>
      </w:r>
      <w:proofErr w:type="spellStart"/>
      <w:r>
        <w:t>suporta</w:t>
      </w:r>
      <w:proofErr w:type="spellEnd"/>
      <w:r>
        <w:t xml:space="preserve"> pomikata proti glavi in nazaj v vodoravni legi vzporedno z osjo vrtenja lavnega vretena z glavo, ki je tudi v vodoravni legi.</w:t>
      </w:r>
    </w:p>
    <w:p w:rsidR="008675B8" w:rsidRDefault="008675B8" w:rsidP="0005067E">
      <w:r>
        <w:t>Poznamo sicer velike stružnice (</w:t>
      </w:r>
      <w:proofErr w:type="spellStart"/>
      <w:r>
        <w:t>karuselj</w:t>
      </w:r>
      <w:proofErr w:type="spellEnd"/>
      <w:r>
        <w:t>), ki imajo vse to postavljeno pokonci, vendar so redke in velike kot vrtiljak (premer struženja 5 do 20 metrov!)</w:t>
      </w:r>
    </w:p>
    <w:p w:rsidR="00934088" w:rsidRDefault="008675B8" w:rsidP="0005067E">
      <w:r>
        <w:t xml:space="preserve">Nož najlaže pravilno postavimo tako, da vpnemo v zgornji del </w:t>
      </w:r>
      <w:proofErr w:type="spellStart"/>
      <w:r>
        <w:t>suporta</w:t>
      </w:r>
      <w:proofErr w:type="spellEnd"/>
      <w:r>
        <w:t xml:space="preserve"> univerzalno držalo, ki ga zlahka nastavljamo po višini, drugače kot da je steblo v vodoravni legi pa ga sploh ne moremo postaviti.</w:t>
      </w:r>
    </w:p>
    <w:p w:rsidR="00934088" w:rsidRDefault="00934088" w:rsidP="0005067E">
      <w:r>
        <w:t xml:space="preserve">Na naših TNP stružnicah </w:t>
      </w:r>
      <w:r w:rsidR="008675B8">
        <w:t>uporabljamo držala s steblom preseka 20 x 20, 25 x 25, pa tudi okrogla stebla imajo nekaj ravne površine, da jih lahko vpnemo.</w:t>
      </w:r>
    </w:p>
    <w:p w:rsidR="00934088" w:rsidRDefault="00842E41" w:rsidP="00934088">
      <w:pPr>
        <w:pStyle w:val="Odstavekseznama"/>
        <w:numPr>
          <w:ilvl w:val="0"/>
          <w:numId w:val="1"/>
        </w:numPr>
      </w:pPr>
      <w:r>
        <w:t>Ob stružnici imamo najmanj 2 univerzalna držala</w:t>
      </w:r>
      <w:r w:rsidR="000D69EC">
        <w:t>.</w:t>
      </w:r>
    </w:p>
    <w:p w:rsidR="00934088" w:rsidRDefault="00842E41" w:rsidP="00934088">
      <w:pPr>
        <w:pStyle w:val="Odstavekseznama"/>
        <w:numPr>
          <w:ilvl w:val="0"/>
          <w:numId w:val="1"/>
        </w:numPr>
      </w:pPr>
      <w:r>
        <w:t>Nož vpnemo s 4 vijaki, ki imajo glave na 4 robove</w:t>
      </w:r>
      <w:r w:rsidR="000D69EC">
        <w:t>.</w:t>
      </w:r>
      <w:r>
        <w:t xml:space="preserve"> (včasih smo kaljene vijake delali iz palic in frezali glavo le na 4 robove). Vijaki so res veliko v uporabi, zato jih obvezno kalimo.</w:t>
      </w:r>
    </w:p>
    <w:p w:rsidR="000D69EC" w:rsidRDefault="00842E41" w:rsidP="00934088">
      <w:pPr>
        <w:pStyle w:val="Odstavekseznama"/>
        <w:numPr>
          <w:ilvl w:val="0"/>
          <w:numId w:val="1"/>
        </w:numPr>
      </w:pPr>
      <w:r>
        <w:t>Univerzalno držalo potisnemo v lastovičji rep od zgoraj navzdol</w:t>
      </w:r>
      <w:r w:rsidR="000D69EC">
        <w:t>.</w:t>
      </w:r>
      <w:r>
        <w:t xml:space="preserve"> Ta ima zapiralo na </w:t>
      </w:r>
      <w:proofErr w:type="spellStart"/>
      <w:r>
        <w:t>ekscenter</w:t>
      </w:r>
      <w:proofErr w:type="spellEnd"/>
      <w:r>
        <w:t xml:space="preserve"> za hitro vpenjanje, tudi z glavo na 4 robove</w:t>
      </w:r>
    </w:p>
    <w:p w:rsidR="007F3AE4" w:rsidRDefault="00842E41" w:rsidP="00934088">
      <w:pPr>
        <w:pStyle w:val="Odstavekseznama"/>
        <w:numPr>
          <w:ilvl w:val="0"/>
          <w:numId w:val="1"/>
        </w:numPr>
      </w:pPr>
      <w:r>
        <w:t>Preden držalo vpnemo, preverimo višino konice</w:t>
      </w:r>
      <w:r w:rsidR="00934088">
        <w:t>.</w:t>
      </w:r>
      <w:r>
        <w:t xml:space="preserve"> Najlaže je, če imamo vpet kos, ki smo ga ravno stružili do središča. Pomaknemo konico k centru in z vijakom dvignemo / spustimo držalo tako, da je konica v isti višini kot središče vrtenja obdelovanca. Enako lahko naredimo s konjičkom, kamor vpnemo centrirni sveder. Lahko pa tudi merimo višino od vodil.</w:t>
      </w:r>
    </w:p>
    <w:p w:rsidR="00842E41" w:rsidRDefault="00842E41" w:rsidP="00934088">
      <w:pPr>
        <w:pStyle w:val="Odstavekseznama"/>
        <w:numPr>
          <w:ilvl w:val="0"/>
          <w:numId w:val="1"/>
        </w:numPr>
      </w:pPr>
      <w:r>
        <w:t>Zategnemo držalo in vse vijake in odstranimo ključe.</w:t>
      </w:r>
    </w:p>
    <w:p w:rsidR="0005067E" w:rsidRDefault="0005067E" w:rsidP="0005067E">
      <w:pPr>
        <w:rPr>
          <w:b/>
        </w:rPr>
      </w:pPr>
      <w:r w:rsidRPr="0005067E">
        <w:rPr>
          <w:b/>
        </w:rPr>
        <w:t>Opis delovnega postopka</w:t>
      </w:r>
      <w:r>
        <w:rPr>
          <w:b/>
        </w:rPr>
        <w:t>:</w:t>
      </w:r>
    </w:p>
    <w:p w:rsidR="0097223E" w:rsidRDefault="0097223E" w:rsidP="0005067E">
      <w:r w:rsidRPr="0097223E">
        <w:t>Narišemo skico</w:t>
      </w:r>
      <w:r>
        <w:t xml:space="preserve">, predvidimo tehnologijo, dodatke </w:t>
      </w:r>
    </w:p>
    <w:p w:rsidR="0097223E" w:rsidRDefault="0097223E" w:rsidP="0005067E">
      <w:r>
        <w:t>Pripravimo surovec</w:t>
      </w:r>
    </w:p>
    <w:p w:rsidR="0097223E" w:rsidRDefault="0097223E" w:rsidP="0005067E">
      <w:r>
        <w:t>Vpnemo</w:t>
      </w:r>
      <w:r w:rsidR="00842E41">
        <w:t xml:space="preserve"> orodje za čelno struženje</w:t>
      </w:r>
    </w:p>
    <w:p w:rsidR="0097223E" w:rsidRPr="0097223E" w:rsidRDefault="0097223E" w:rsidP="0005067E">
      <w:r>
        <w:t>Stružimo</w:t>
      </w:r>
    </w:p>
    <w:p w:rsidR="0097223E" w:rsidRPr="0097223E" w:rsidRDefault="0097223E" w:rsidP="0005067E"/>
    <w:p w:rsidR="0005067E" w:rsidRDefault="0005067E" w:rsidP="0005067E">
      <w:r w:rsidRPr="0005067E">
        <w:rPr>
          <w:b/>
        </w:rPr>
        <w:t>OBVEZNO</w:t>
      </w:r>
      <w:r>
        <w:t xml:space="preserve"> : nevarnosti in preventiva:</w:t>
      </w:r>
    </w:p>
    <w:p w:rsidR="0097223E" w:rsidRDefault="0097223E" w:rsidP="0005067E">
      <w:r>
        <w:t>Delovna obleka, čevlji, rokavice očala po potrebi</w:t>
      </w:r>
    </w:p>
    <w:p w:rsidR="0005067E" w:rsidRDefault="0005067E" w:rsidP="0005067E">
      <w:r w:rsidRPr="0005067E">
        <w:rPr>
          <w:b/>
        </w:rPr>
        <w:t>OPIS DELA</w:t>
      </w:r>
      <w:r>
        <w:t>:</w:t>
      </w:r>
      <w:r w:rsidR="003F1D14">
        <w:t xml:space="preserve"> poglejte video, ali domačo delavnico, če jo imate.</w:t>
      </w:r>
    </w:p>
    <w:p w:rsidR="0097223E" w:rsidRDefault="0097223E" w:rsidP="0005067E"/>
    <w:p w:rsidR="0001612D" w:rsidRDefault="0005067E" w:rsidP="0005067E">
      <w:r w:rsidRPr="0005067E">
        <w:rPr>
          <w:b/>
        </w:rPr>
        <w:t>SKICA RISBA</w:t>
      </w:r>
      <w:r>
        <w:t>:</w:t>
      </w:r>
    </w:p>
    <w:p w:rsidR="005641B7" w:rsidRDefault="005641B7" w:rsidP="005641B7">
      <w:pPr>
        <w:keepNext/>
      </w:pPr>
      <w:r>
        <w:rPr>
          <w:noProof/>
          <w:lang w:eastAsia="sl-SI"/>
        </w:rPr>
        <w:lastRenderedPageBreak/>
        <w:drawing>
          <wp:inline distT="0" distB="0" distL="0" distR="0" wp14:anchorId="6851163C" wp14:editId="09CEF76F">
            <wp:extent cx="3771900" cy="2354580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E41" w:rsidRDefault="005641B7" w:rsidP="005641B7">
      <w:pPr>
        <w:pStyle w:val="Napis"/>
      </w:pPr>
      <w:r>
        <w:t xml:space="preserve">Slika </w:t>
      </w:r>
      <w:fldSimple w:instr=" SEQ Slika \* ARABIC ">
        <w:r w:rsidR="00E85560">
          <w:rPr>
            <w:noProof/>
          </w:rPr>
          <w:t>1</w:t>
        </w:r>
      </w:fldSimple>
      <w:r>
        <w:t xml:space="preserve"> Center vrtenja obdelovanca in vrh konice noža sta poravnana</w:t>
      </w:r>
    </w:p>
    <w:p w:rsidR="0097223E" w:rsidRDefault="0097223E" w:rsidP="0005067E"/>
    <w:p w:rsidR="00E85560" w:rsidRDefault="00E85560" w:rsidP="00E85560">
      <w:pPr>
        <w:keepNext/>
      </w:pPr>
      <w:r>
        <w:rPr>
          <w:noProof/>
          <w:lang w:eastAsia="sl-SI"/>
        </w:rPr>
        <w:drawing>
          <wp:inline distT="0" distB="0" distL="0" distR="0" wp14:anchorId="5978609C" wp14:editId="7A1F1DF4">
            <wp:extent cx="2141051" cy="1767840"/>
            <wp:effectExtent l="0" t="0" r="0" b="381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578" cy="177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67E" w:rsidRDefault="00E85560" w:rsidP="00E85560">
      <w:pPr>
        <w:pStyle w:val="Napis"/>
      </w:pPr>
      <w:r>
        <w:t xml:space="preserve">Slika </w:t>
      </w:r>
      <w:fldSimple w:instr=" SEQ Slika \* ARABIC ">
        <w:r>
          <w:rPr>
            <w:noProof/>
          </w:rPr>
          <w:t>2</w:t>
        </w:r>
      </w:fldSimple>
      <w:r>
        <w:t xml:space="preserve"> Lastovičji rep</w:t>
      </w:r>
    </w:p>
    <w:p w:rsidR="00E85560" w:rsidRDefault="00E85560" w:rsidP="00E85560"/>
    <w:p w:rsidR="00E85560" w:rsidRDefault="00E85560" w:rsidP="00E85560">
      <w:pPr>
        <w:keepNext/>
      </w:pPr>
      <w:r>
        <w:rPr>
          <w:noProof/>
          <w:lang w:eastAsia="sl-SI"/>
        </w:rPr>
        <w:drawing>
          <wp:inline distT="0" distB="0" distL="0" distR="0" wp14:anchorId="518A44B1" wp14:editId="407A1B09">
            <wp:extent cx="1897380" cy="1929003"/>
            <wp:effectExtent l="0" t="0" r="762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943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560" w:rsidRDefault="00E85560" w:rsidP="00E85560">
      <w:pPr>
        <w:pStyle w:val="Napis"/>
      </w:pPr>
      <w:r>
        <w:t xml:space="preserve">Slika </w:t>
      </w:r>
      <w:fldSimple w:instr=" SEQ Slika \* ARABIC ">
        <w:r>
          <w:rPr>
            <w:noProof/>
          </w:rPr>
          <w:t>3</w:t>
        </w:r>
      </w:fldSimple>
      <w:r>
        <w:t xml:space="preserve"> vijak za nastavitev višine</w:t>
      </w:r>
    </w:p>
    <w:p w:rsidR="00E85560" w:rsidRDefault="00552F00" w:rsidP="00E85560">
      <w:pPr>
        <w:keepNext/>
      </w:pPr>
      <w:r>
        <w:rPr>
          <w:noProof/>
          <w:lang w:eastAsia="sl-SI"/>
        </w:rPr>
        <w:lastRenderedPageBreak/>
        <w:drawing>
          <wp:inline distT="0" distB="0" distL="0" distR="0" wp14:anchorId="0FB1190A" wp14:editId="181A506E">
            <wp:extent cx="4348976" cy="247650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univerzalno držal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784" cy="2480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560" w:rsidRPr="00E85560" w:rsidRDefault="00E85560" w:rsidP="00E85560">
      <w:pPr>
        <w:pStyle w:val="Napis"/>
      </w:pPr>
      <w:r>
        <w:t xml:space="preserve">Slika </w:t>
      </w:r>
      <w:fldSimple w:instr=" SEQ Slika \* ARABIC ">
        <w:r>
          <w:rPr>
            <w:noProof/>
          </w:rPr>
          <w:t>4</w:t>
        </w:r>
      </w:fldSimple>
      <w:r>
        <w:t xml:space="preserve"> Nož vpet v univerzalno držalo, vijak ima dve matice, veliko narebreno za nastavitev in manjšo 6 robo kot proti matico, da se ne premakne ko je višina nastavljena. Vse je bolj črno, ker je k</w:t>
      </w:r>
      <w:bookmarkStart w:id="0" w:name="_GoBack"/>
      <w:bookmarkEnd w:id="0"/>
      <w:r>
        <w:t>aljeno v olju</w:t>
      </w:r>
    </w:p>
    <w:sectPr w:rsidR="00E85560" w:rsidRPr="00E85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60E7C"/>
    <w:multiLevelType w:val="hybridMultilevel"/>
    <w:tmpl w:val="835E32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7E"/>
    <w:rsid w:val="0005067E"/>
    <w:rsid w:val="000D69EC"/>
    <w:rsid w:val="00381759"/>
    <w:rsid w:val="003F1D14"/>
    <w:rsid w:val="00552F00"/>
    <w:rsid w:val="005641B7"/>
    <w:rsid w:val="007658E6"/>
    <w:rsid w:val="007F3AE4"/>
    <w:rsid w:val="00842E41"/>
    <w:rsid w:val="008675B8"/>
    <w:rsid w:val="00912075"/>
    <w:rsid w:val="00934088"/>
    <w:rsid w:val="0097223E"/>
    <w:rsid w:val="00B53A1F"/>
    <w:rsid w:val="00E85560"/>
    <w:rsid w:val="00F103B0"/>
    <w:rsid w:val="00F6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16F3C"/>
  <w15:chartTrackingRefBased/>
  <w15:docId w15:val="{54180CD4-A3F5-4C16-8506-C8C65270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34088"/>
    <w:pPr>
      <w:ind w:left="720"/>
      <w:contextualSpacing/>
    </w:pPr>
  </w:style>
  <w:style w:type="paragraph" w:styleId="Napis">
    <w:name w:val="caption"/>
    <w:basedOn w:val="Navaden"/>
    <w:next w:val="Navaden"/>
    <w:uiPriority w:val="35"/>
    <w:unhideWhenUsed/>
    <w:qFormat/>
    <w:rsid w:val="005641B7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05E9818-0851-496B-B8FF-DA7D978DD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SIC Ljubljana</cp:lastModifiedBy>
  <cp:revision>2</cp:revision>
  <cp:lastPrinted>2020-04-15T05:32:00Z</cp:lastPrinted>
  <dcterms:created xsi:type="dcterms:W3CDTF">2020-04-15T06:23:00Z</dcterms:created>
  <dcterms:modified xsi:type="dcterms:W3CDTF">2020-04-15T06:23:00Z</dcterms:modified>
</cp:coreProperties>
</file>