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70528491"/>
        <w:docPartObj>
          <w:docPartGallery w:val="Cover Pages"/>
          <w:docPartUnique/>
        </w:docPartObj>
      </w:sdtPr>
      <w:sdtContent>
        <w:p w:rsidR="00D2122F" w:rsidRDefault="00D2122F">
          <w:r>
            <w:rPr>
              <w:noProof/>
              <w:lang w:eastAsia="sl-SI"/>
            </w:rPr>
            <mc:AlternateContent>
              <mc:Choice Requires="wps">
                <w:drawing>
                  <wp:anchor distT="0" distB="0" distL="114300" distR="114300" simplePos="0" relativeHeight="251661312" behindDoc="0" locked="0" layoutInCell="0" allowOverlap="1" wp14:anchorId="1173C67B" wp14:editId="21920D64">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0" b="7620"/>
                    <wp:wrapNone/>
                    <wp:docPr id="362" name="Pravokotni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Naslov"/>
                                  <w:id w:val="103676091"/>
                                  <w:dataBinding w:prefixMappings="xmlns:ns0='http://schemas.openxmlformats.org/package/2006/metadata/core-properties' xmlns:ns1='http://purl.org/dc/elements/1.1/'" w:xpath="/ns0:coreProperties[1]/ns1:title[1]" w:storeItemID="{6C3C8BC8-F283-45AE-878A-BAB7291924A1}"/>
                                  <w:text/>
                                </w:sdtPr>
                                <w:sdtContent>
                                  <w:p w:rsidR="00565C2C" w:rsidRDefault="00565C2C">
                                    <w:pPr>
                                      <w:pStyle w:val="Brezrazmikov"/>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Logistika potniških tokov</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Pravokotnik 16" o:spid="_x0000_s1026" style="position:absolute;margin-left:0;margin-top:0;width:550.8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Naslov"/>
                            <w:id w:val="103676091"/>
                            <w:dataBinding w:prefixMappings="xmlns:ns0='http://schemas.openxmlformats.org/package/2006/metadata/core-properties' xmlns:ns1='http://purl.org/dc/elements/1.1/'" w:xpath="/ns0:coreProperties[1]/ns1:title[1]" w:storeItemID="{6C3C8BC8-F283-45AE-878A-BAB7291924A1}"/>
                            <w:text/>
                          </w:sdtPr>
                          <w:sdtContent>
                            <w:p w:rsidR="00565C2C" w:rsidRDefault="00565C2C">
                              <w:pPr>
                                <w:pStyle w:val="Brezrazmikov"/>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Logistika potniških tokov</w:t>
                              </w:r>
                            </w:p>
                          </w:sdtContent>
                        </w:sdt>
                      </w:txbxContent>
                    </v:textbox>
                    <w10:wrap anchorx="page" anchory="page"/>
                  </v:rect>
                </w:pict>
              </mc:Fallback>
            </mc:AlternateContent>
          </w:r>
          <w:r>
            <w:rPr>
              <w:noProof/>
              <w:lang w:eastAsia="sl-SI"/>
            </w:rPr>
            <mc:AlternateContent>
              <mc:Choice Requires="wpg">
                <w:drawing>
                  <wp:anchor distT="0" distB="0" distL="114300" distR="114300" simplePos="0" relativeHeight="251659264" behindDoc="0" locked="0" layoutInCell="0" allowOverlap="1" wp14:anchorId="7B186B59" wp14:editId="72DB341C">
                    <wp:simplePos x="0" y="0"/>
                    <wp:positionH relativeFrom="page">
                      <wp:align>right</wp:align>
                    </wp:positionH>
                    <wp:positionV relativeFrom="page">
                      <wp:align>top</wp:align>
                    </wp:positionV>
                    <wp:extent cx="3118485" cy="10058400"/>
                    <wp:effectExtent l="0" t="0" r="0" b="0"/>
                    <wp:wrapNone/>
                    <wp:docPr id="363"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565C2C" w:rsidRDefault="00565C2C">
                                  <w:pPr>
                                    <w:pStyle w:val="Brezrazmikov"/>
                                    <w:rPr>
                                      <w:rFonts w:asciiTheme="majorHAnsi" w:eastAsiaTheme="majorEastAsia" w:hAnsiTheme="majorHAnsi" w:cstheme="majorBidi"/>
                                      <w:b/>
                                      <w:bCs/>
                                      <w:color w:val="FFFFFF" w:themeColor="background1"/>
                                      <w:sz w:val="96"/>
                                      <w:szCs w:val="96"/>
                                    </w:rPr>
                                  </w:pPr>
                                </w:p>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vtor"/>
                                    <w:id w:val="103676095"/>
                                    <w:dataBinding w:prefixMappings="xmlns:ns0='http://schemas.openxmlformats.org/package/2006/metadata/core-properties' xmlns:ns1='http://purl.org/dc/elements/1.1/'" w:xpath="/ns0:coreProperties[1]/ns1:creator[1]" w:storeItemID="{6C3C8BC8-F283-45AE-878A-BAB7291924A1}"/>
                                    <w:text/>
                                  </w:sdtPr>
                                  <w:sdtContent>
                                    <w:p w:rsidR="00565C2C" w:rsidRDefault="00565C2C">
                                      <w:pPr>
                                        <w:pStyle w:val="Brezrazmikov"/>
                                        <w:spacing w:line="360" w:lineRule="auto"/>
                                        <w:rPr>
                                          <w:color w:val="FFFFFF" w:themeColor="background1"/>
                                        </w:rPr>
                                      </w:pPr>
                                      <w:r>
                                        <w:rPr>
                                          <w:color w:val="FFFFFF" w:themeColor="background1"/>
                                        </w:rPr>
                                        <w:t>Igor Klobasa</w:t>
                                      </w:r>
                                    </w:p>
                                  </w:sdtContent>
                                </w:sdt>
                                <w:sdt>
                                  <w:sdtPr>
                                    <w:rPr>
                                      <w:color w:val="FFFFFF" w:themeColor="background1"/>
                                    </w:rPr>
                                    <w:alias w:val="Podjetje"/>
                                    <w:id w:val="103676099"/>
                                    <w:dataBinding w:prefixMappings="xmlns:ns0='http://schemas.openxmlformats.org/officeDocument/2006/extended-properties'" w:xpath="/ns0:Properties[1]/ns0:Company[1]" w:storeItemID="{6668398D-A668-4E3E-A5EB-62B293D839F1}"/>
                                    <w:text/>
                                  </w:sdtPr>
                                  <w:sdtContent>
                                    <w:p w:rsidR="00565C2C" w:rsidRDefault="00565C2C">
                                      <w:pPr>
                                        <w:pStyle w:val="Brezrazmikov"/>
                                        <w:spacing w:line="360" w:lineRule="auto"/>
                                        <w:rPr>
                                          <w:color w:val="FFFFFF" w:themeColor="background1"/>
                                        </w:rPr>
                                      </w:pPr>
                                      <w:r>
                                        <w:rPr>
                                          <w:color w:val="FFFFFF" w:themeColor="background1"/>
                                        </w:rPr>
                                        <w:t>Srednja poklicna in strokovna šola Bežigrad</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fullDate="2017-09-25T00:00:00Z">
                                      <w:dateFormat w:val="d.M.yyyy"/>
                                      <w:lid w:val="sl-SI"/>
                                      <w:storeMappedDataAs w:val="dateTime"/>
                                      <w:calendar w:val="gregorian"/>
                                    </w:date>
                                  </w:sdtPr>
                                  <w:sdtContent>
                                    <w:p w:rsidR="00565C2C" w:rsidRDefault="00565C2C">
                                      <w:pPr>
                                        <w:pStyle w:val="Brezrazmikov"/>
                                        <w:spacing w:line="360" w:lineRule="auto"/>
                                        <w:rPr>
                                          <w:color w:val="FFFFFF" w:themeColor="background1"/>
                                        </w:rPr>
                                      </w:pPr>
                                      <w:r>
                                        <w:rPr>
                                          <w:color w:val="FFFFFF" w:themeColor="background1"/>
                                        </w:rPr>
                                        <w:t>25.9.2017</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Skupina 14" o:spid="_x0000_s1027" style="position:absolute;margin-left:194.35pt;margin-top:0;width:245.55pt;height:11in;z-index:251659264;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" o:allowincell="f">
                    <v:group id="Group 364"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fillcolor="#9bbb59 [3206]" stroked="f" strokecolor="#d8d8d8"/>
                      <v:rect id="Rectangle 366"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fillcolor="#9bbb59 [3206]" stroked="f" strokecolor="white" strokeweight="1pt">
                        <v:fill r:id="rId10"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p w:rsidR="00565C2C" w:rsidRDefault="00565C2C">
                            <w:pPr>
                              <w:pStyle w:val="Brezrazmikov"/>
                              <w:rPr>
                                <w:rFonts w:asciiTheme="majorHAnsi" w:eastAsiaTheme="majorEastAsia" w:hAnsiTheme="majorHAnsi" w:cstheme="majorBidi"/>
                                <w:b/>
                                <w:bCs/>
                                <w:color w:val="FFFFFF" w:themeColor="background1"/>
                                <w:sz w:val="96"/>
                                <w:szCs w:val="96"/>
                              </w:rPr>
                            </w:pPr>
                          </w:p>
                        </w:txbxContent>
                      </v:textbox>
                    </v:rect>
                    <v:rect id="Rectangle 9"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sdt>
                            <w:sdtPr>
                              <w:rPr>
                                <w:color w:val="FFFFFF" w:themeColor="background1"/>
                              </w:rPr>
                              <w:alias w:val="Avtor"/>
                              <w:id w:val="103676095"/>
                              <w:dataBinding w:prefixMappings="xmlns:ns0='http://schemas.openxmlformats.org/package/2006/metadata/core-properties' xmlns:ns1='http://purl.org/dc/elements/1.1/'" w:xpath="/ns0:coreProperties[1]/ns1:creator[1]" w:storeItemID="{6C3C8BC8-F283-45AE-878A-BAB7291924A1}"/>
                              <w:text/>
                            </w:sdtPr>
                            <w:sdtContent>
                              <w:p w:rsidR="00565C2C" w:rsidRDefault="00565C2C">
                                <w:pPr>
                                  <w:pStyle w:val="Brezrazmikov"/>
                                  <w:spacing w:line="360" w:lineRule="auto"/>
                                  <w:rPr>
                                    <w:color w:val="FFFFFF" w:themeColor="background1"/>
                                  </w:rPr>
                                </w:pPr>
                                <w:r>
                                  <w:rPr>
                                    <w:color w:val="FFFFFF" w:themeColor="background1"/>
                                  </w:rPr>
                                  <w:t>Igor Klobasa</w:t>
                                </w:r>
                              </w:p>
                            </w:sdtContent>
                          </w:sdt>
                          <w:sdt>
                            <w:sdtPr>
                              <w:rPr>
                                <w:color w:val="FFFFFF" w:themeColor="background1"/>
                              </w:rPr>
                              <w:alias w:val="Podjetje"/>
                              <w:id w:val="103676099"/>
                              <w:dataBinding w:prefixMappings="xmlns:ns0='http://schemas.openxmlformats.org/officeDocument/2006/extended-properties'" w:xpath="/ns0:Properties[1]/ns0:Company[1]" w:storeItemID="{6668398D-A668-4E3E-A5EB-62B293D839F1}"/>
                              <w:text/>
                            </w:sdtPr>
                            <w:sdtContent>
                              <w:p w:rsidR="00565C2C" w:rsidRDefault="00565C2C">
                                <w:pPr>
                                  <w:pStyle w:val="Brezrazmikov"/>
                                  <w:spacing w:line="360" w:lineRule="auto"/>
                                  <w:rPr>
                                    <w:color w:val="FFFFFF" w:themeColor="background1"/>
                                  </w:rPr>
                                </w:pPr>
                                <w:r>
                                  <w:rPr>
                                    <w:color w:val="FFFFFF" w:themeColor="background1"/>
                                  </w:rPr>
                                  <w:t>Srednja poklicna in strokovna šola Bežigrad</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fullDate="2017-09-25T00:00:00Z">
                                <w:dateFormat w:val="d.M.yyyy"/>
                                <w:lid w:val="sl-SI"/>
                                <w:storeMappedDataAs w:val="dateTime"/>
                                <w:calendar w:val="gregorian"/>
                              </w:date>
                            </w:sdtPr>
                            <w:sdtContent>
                              <w:p w:rsidR="00565C2C" w:rsidRDefault="00565C2C">
                                <w:pPr>
                                  <w:pStyle w:val="Brezrazmikov"/>
                                  <w:spacing w:line="360" w:lineRule="auto"/>
                                  <w:rPr>
                                    <w:color w:val="FFFFFF" w:themeColor="background1"/>
                                  </w:rPr>
                                </w:pPr>
                                <w:r>
                                  <w:rPr>
                                    <w:color w:val="FFFFFF" w:themeColor="background1"/>
                                  </w:rPr>
                                  <w:t>25.9.2017</w:t>
                                </w:r>
                              </w:p>
                            </w:sdtContent>
                          </w:sdt>
                        </w:txbxContent>
                      </v:textbox>
                    </v:rect>
                    <w10:wrap anchorx="page" anchory="page"/>
                  </v:group>
                </w:pict>
              </mc:Fallback>
            </mc:AlternateContent>
          </w:r>
        </w:p>
        <w:p w:rsidR="00D2122F" w:rsidRDefault="00D2122F">
          <w:pPr>
            <w:rPr>
              <w:rFonts w:eastAsiaTheme="majorEastAsia" w:cstheme="majorBidi"/>
              <w:b/>
              <w:bCs/>
              <w:sz w:val="28"/>
              <w:szCs w:val="28"/>
              <w:lang w:eastAsia="sl-SI"/>
            </w:rPr>
          </w:pPr>
          <w:r>
            <w:rPr>
              <w:noProof/>
              <w:lang w:eastAsia="sl-SI"/>
            </w:rPr>
            <w:drawing>
              <wp:anchor distT="0" distB="0" distL="114300" distR="114300" simplePos="0" relativeHeight="251660288" behindDoc="0" locked="0" layoutInCell="0" allowOverlap="1" wp14:anchorId="7AF69A2B" wp14:editId="61857009">
                <wp:simplePos x="0" y="0"/>
                <wp:positionH relativeFrom="page">
                  <wp:align>right</wp:align>
                </wp:positionH>
                <wp:positionV relativeFrom="page">
                  <wp:align>center</wp:align>
                </wp:positionV>
                <wp:extent cx="5577840" cy="3706967"/>
                <wp:effectExtent l="0" t="0" r="3810" b="7783"/>
                <wp:wrapNone/>
                <wp:docPr id="369" name="Slika 1" descr="Slika vlaka na železniški postaji" title="Vl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1"/>
                        <a:stretch>
                          <a:fillRect/>
                        </a:stretch>
                      </pic:blipFill>
                      <pic:spPr>
                        <a:xfrm>
                          <a:off x="0" y="0"/>
                          <a:ext cx="5577840" cy="3706967"/>
                        </a:xfrm>
                        <a:prstGeom prst="rect">
                          <a:avLst/>
                        </a:prstGeom>
                        <a:ln w="12700">
                          <a:solidFill>
                            <a:schemeClr val="bg1"/>
                          </a:solidFill>
                        </a:ln>
                      </pic:spPr>
                    </pic:pic>
                  </a:graphicData>
                </a:graphic>
              </wp:anchor>
            </w:drawing>
          </w:r>
          <w:r>
            <w:br w:type="page"/>
          </w:r>
        </w:p>
      </w:sdtContent>
    </w:sdt>
    <w:sdt>
      <w:sdtPr>
        <w:rPr>
          <w:rFonts w:eastAsiaTheme="minorHAnsi" w:cstheme="minorBidi"/>
          <w:b w:val="0"/>
          <w:bCs w:val="0"/>
          <w:sz w:val="22"/>
          <w:szCs w:val="22"/>
          <w:lang w:eastAsia="en-US"/>
        </w:rPr>
        <w:id w:val="-1015065365"/>
        <w:docPartObj>
          <w:docPartGallery w:val="Table of Contents"/>
          <w:docPartUnique/>
        </w:docPartObj>
      </w:sdtPr>
      <w:sdtContent>
        <w:p w:rsidR="00BE6AD6" w:rsidRDefault="00BE6AD6">
          <w:pPr>
            <w:pStyle w:val="NaslovTOC"/>
          </w:pPr>
          <w:r>
            <w:t>Vsebina</w:t>
          </w:r>
        </w:p>
        <w:p w:rsidR="00957CD1" w:rsidRDefault="00BE6AD6">
          <w:pPr>
            <w:pStyle w:val="Kazalovsebine1"/>
            <w:rPr>
              <w:b w:val="0"/>
              <w:sz w:val="22"/>
            </w:rPr>
          </w:pPr>
          <w:r>
            <w:fldChar w:fldCharType="begin"/>
          </w:r>
          <w:r>
            <w:instrText xml:space="preserve"> TOC \o "1-3" \h \z \u </w:instrText>
          </w:r>
          <w:r>
            <w:fldChar w:fldCharType="separate"/>
          </w:r>
          <w:hyperlink w:anchor="_Toc494656363" w:history="1">
            <w:r w:rsidR="00957CD1" w:rsidRPr="00CB6CC8">
              <w:rPr>
                <w:rStyle w:val="Hiperpovezava"/>
              </w:rPr>
              <w:t>1.</w:t>
            </w:r>
            <w:r w:rsidR="00957CD1">
              <w:rPr>
                <w:b w:val="0"/>
                <w:sz w:val="22"/>
              </w:rPr>
              <w:tab/>
            </w:r>
            <w:r w:rsidR="00957CD1" w:rsidRPr="00CB6CC8">
              <w:rPr>
                <w:rStyle w:val="Hiperpovezava"/>
              </w:rPr>
              <w:t>PREVOZ POTNIKOV</w:t>
            </w:r>
            <w:r w:rsidR="00957CD1">
              <w:rPr>
                <w:webHidden/>
              </w:rPr>
              <w:tab/>
            </w:r>
            <w:r w:rsidR="00957CD1">
              <w:rPr>
                <w:webHidden/>
              </w:rPr>
              <w:fldChar w:fldCharType="begin"/>
            </w:r>
            <w:r w:rsidR="00957CD1">
              <w:rPr>
                <w:webHidden/>
              </w:rPr>
              <w:instrText xml:space="preserve"> PAGEREF _Toc494656363 \h </w:instrText>
            </w:r>
            <w:r w:rsidR="00957CD1">
              <w:rPr>
                <w:webHidden/>
              </w:rPr>
            </w:r>
            <w:r w:rsidR="00957CD1">
              <w:rPr>
                <w:webHidden/>
              </w:rPr>
              <w:fldChar w:fldCharType="separate"/>
            </w:r>
            <w:r w:rsidR="00957CD1">
              <w:rPr>
                <w:webHidden/>
              </w:rPr>
              <w:t>5</w:t>
            </w:r>
            <w:r w:rsidR="00957CD1">
              <w:rPr>
                <w:webHidden/>
              </w:rPr>
              <w:fldChar w:fldCharType="end"/>
            </w:r>
          </w:hyperlink>
        </w:p>
        <w:p w:rsidR="00957CD1" w:rsidRDefault="00957CD1">
          <w:pPr>
            <w:pStyle w:val="Kazalovsebine2"/>
            <w:rPr>
              <w:rFonts w:eastAsiaTheme="minorEastAsia"/>
              <w:b w:val="0"/>
            </w:rPr>
          </w:pPr>
          <w:hyperlink w:anchor="_Toc494656364" w:history="1">
            <w:r w:rsidRPr="00CB6CC8">
              <w:rPr>
                <w:rStyle w:val="Hiperpovezava"/>
              </w:rPr>
              <w:t>1.1.</w:t>
            </w:r>
            <w:r>
              <w:rPr>
                <w:rFonts w:eastAsiaTheme="minorEastAsia"/>
                <w:b w:val="0"/>
              </w:rPr>
              <w:tab/>
            </w:r>
            <w:r w:rsidRPr="00CB6CC8">
              <w:rPr>
                <w:rStyle w:val="Hiperpovezava"/>
              </w:rPr>
              <w:t>OSNOVNI POJMI PRI PREVOZU POTNIKOV</w:t>
            </w:r>
            <w:r>
              <w:rPr>
                <w:webHidden/>
              </w:rPr>
              <w:tab/>
            </w:r>
            <w:r>
              <w:rPr>
                <w:webHidden/>
              </w:rPr>
              <w:fldChar w:fldCharType="begin"/>
            </w:r>
            <w:r>
              <w:rPr>
                <w:webHidden/>
              </w:rPr>
              <w:instrText xml:space="preserve"> PAGEREF _Toc494656364 \h </w:instrText>
            </w:r>
            <w:r>
              <w:rPr>
                <w:webHidden/>
              </w:rPr>
            </w:r>
            <w:r>
              <w:rPr>
                <w:webHidden/>
              </w:rPr>
              <w:fldChar w:fldCharType="separate"/>
            </w:r>
            <w:r>
              <w:rPr>
                <w:webHidden/>
              </w:rPr>
              <w:t>5</w:t>
            </w:r>
            <w:r>
              <w:rPr>
                <w:webHidden/>
              </w:rPr>
              <w:fldChar w:fldCharType="end"/>
            </w:r>
          </w:hyperlink>
        </w:p>
        <w:p w:rsidR="00957CD1" w:rsidRDefault="00957CD1">
          <w:pPr>
            <w:pStyle w:val="Kazalovsebine2"/>
            <w:rPr>
              <w:rFonts w:eastAsiaTheme="minorEastAsia"/>
              <w:b w:val="0"/>
            </w:rPr>
          </w:pPr>
          <w:hyperlink w:anchor="_Toc494656365" w:history="1">
            <w:r w:rsidRPr="00CB6CC8">
              <w:rPr>
                <w:rStyle w:val="Hiperpovezava"/>
              </w:rPr>
              <w:t>1.2.</w:t>
            </w:r>
            <w:r>
              <w:rPr>
                <w:rFonts w:eastAsiaTheme="minorEastAsia"/>
                <w:b w:val="0"/>
              </w:rPr>
              <w:tab/>
            </w:r>
            <w:r w:rsidRPr="00CB6CC8">
              <w:rPr>
                <w:rStyle w:val="Hiperpovezava"/>
              </w:rPr>
              <w:t>MODELIRANJE PROMETNEGA SISTEMA</w:t>
            </w:r>
            <w:r>
              <w:rPr>
                <w:webHidden/>
              </w:rPr>
              <w:tab/>
            </w:r>
            <w:r>
              <w:rPr>
                <w:webHidden/>
              </w:rPr>
              <w:fldChar w:fldCharType="begin"/>
            </w:r>
            <w:r>
              <w:rPr>
                <w:webHidden/>
              </w:rPr>
              <w:instrText xml:space="preserve"> PAGEREF _Toc494656365 \h </w:instrText>
            </w:r>
            <w:r>
              <w:rPr>
                <w:webHidden/>
              </w:rPr>
            </w:r>
            <w:r>
              <w:rPr>
                <w:webHidden/>
              </w:rPr>
              <w:fldChar w:fldCharType="separate"/>
            </w:r>
            <w:r>
              <w:rPr>
                <w:webHidden/>
              </w:rPr>
              <w:t>6</w:t>
            </w:r>
            <w:r>
              <w:rPr>
                <w:webHidden/>
              </w:rPr>
              <w:fldChar w:fldCharType="end"/>
            </w:r>
          </w:hyperlink>
        </w:p>
        <w:p w:rsidR="00957CD1" w:rsidRDefault="00957CD1">
          <w:pPr>
            <w:pStyle w:val="Kazalovsebine2"/>
            <w:rPr>
              <w:rFonts w:eastAsiaTheme="minorEastAsia"/>
              <w:b w:val="0"/>
            </w:rPr>
          </w:pPr>
          <w:hyperlink w:anchor="_Toc494656366" w:history="1">
            <w:r w:rsidRPr="00CB6CC8">
              <w:rPr>
                <w:rStyle w:val="Hiperpovezava"/>
              </w:rPr>
              <w:t>1.3.</w:t>
            </w:r>
            <w:r>
              <w:rPr>
                <w:rFonts w:eastAsiaTheme="minorEastAsia"/>
                <w:b w:val="0"/>
              </w:rPr>
              <w:tab/>
            </w:r>
            <w:r w:rsidRPr="00CB6CC8">
              <w:rPr>
                <w:rStyle w:val="Hiperpovezava"/>
              </w:rPr>
              <w:t>PROMETNE POTREBE IN POVPRAŠEVANJE</w:t>
            </w:r>
            <w:r>
              <w:rPr>
                <w:webHidden/>
              </w:rPr>
              <w:tab/>
            </w:r>
            <w:r>
              <w:rPr>
                <w:webHidden/>
              </w:rPr>
              <w:fldChar w:fldCharType="begin"/>
            </w:r>
            <w:r>
              <w:rPr>
                <w:webHidden/>
              </w:rPr>
              <w:instrText xml:space="preserve"> PAGEREF _Toc494656366 \h </w:instrText>
            </w:r>
            <w:r>
              <w:rPr>
                <w:webHidden/>
              </w:rPr>
            </w:r>
            <w:r>
              <w:rPr>
                <w:webHidden/>
              </w:rPr>
              <w:fldChar w:fldCharType="separate"/>
            </w:r>
            <w:r>
              <w:rPr>
                <w:webHidden/>
              </w:rPr>
              <w:t>6</w:t>
            </w:r>
            <w:r>
              <w:rPr>
                <w:webHidden/>
              </w:rPr>
              <w:fldChar w:fldCharType="end"/>
            </w:r>
          </w:hyperlink>
        </w:p>
        <w:p w:rsidR="00957CD1" w:rsidRDefault="00957CD1">
          <w:pPr>
            <w:pStyle w:val="Kazalovsebine2"/>
            <w:rPr>
              <w:rFonts w:eastAsiaTheme="minorEastAsia"/>
              <w:b w:val="0"/>
            </w:rPr>
          </w:pPr>
          <w:hyperlink w:anchor="_Toc494656367" w:history="1">
            <w:r w:rsidRPr="00CB6CC8">
              <w:rPr>
                <w:rStyle w:val="Hiperpovezava"/>
              </w:rPr>
              <w:t>1.4.</w:t>
            </w:r>
            <w:r>
              <w:rPr>
                <w:rFonts w:eastAsiaTheme="minorEastAsia"/>
                <w:b w:val="0"/>
              </w:rPr>
              <w:tab/>
            </w:r>
            <w:r w:rsidRPr="00CB6CC8">
              <w:rPr>
                <w:rStyle w:val="Hiperpovezava"/>
              </w:rPr>
              <w:t>VRSTE IN NAČINI PREVOZA POTNIKOV</w:t>
            </w:r>
            <w:r>
              <w:rPr>
                <w:webHidden/>
              </w:rPr>
              <w:tab/>
            </w:r>
            <w:r>
              <w:rPr>
                <w:webHidden/>
              </w:rPr>
              <w:fldChar w:fldCharType="begin"/>
            </w:r>
            <w:r>
              <w:rPr>
                <w:webHidden/>
              </w:rPr>
              <w:instrText xml:space="preserve"> PAGEREF _Toc494656367 \h </w:instrText>
            </w:r>
            <w:r>
              <w:rPr>
                <w:webHidden/>
              </w:rPr>
            </w:r>
            <w:r>
              <w:rPr>
                <w:webHidden/>
              </w:rPr>
              <w:fldChar w:fldCharType="separate"/>
            </w:r>
            <w:r>
              <w:rPr>
                <w:webHidden/>
              </w:rPr>
              <w:t>8</w:t>
            </w:r>
            <w:r>
              <w:rPr>
                <w:webHidden/>
              </w:rPr>
              <w:fldChar w:fldCharType="end"/>
            </w:r>
          </w:hyperlink>
        </w:p>
        <w:p w:rsidR="00957CD1" w:rsidRDefault="00957CD1">
          <w:pPr>
            <w:pStyle w:val="Kazalovsebine3"/>
            <w:tabs>
              <w:tab w:val="left" w:pos="1320"/>
              <w:tab w:val="right" w:leader="dot" w:pos="9062"/>
            </w:tabs>
            <w:rPr>
              <w:noProof/>
            </w:rPr>
          </w:pPr>
          <w:hyperlink w:anchor="_Toc494656368" w:history="1">
            <w:r w:rsidRPr="00CB6CC8">
              <w:rPr>
                <w:rStyle w:val="Hiperpovezava"/>
                <w:rFonts w:eastAsia="Times New Roman"/>
                <w:noProof/>
              </w:rPr>
              <w:t>1.4.1.</w:t>
            </w:r>
            <w:r>
              <w:rPr>
                <w:noProof/>
              </w:rPr>
              <w:tab/>
            </w:r>
            <w:r w:rsidRPr="00CB6CC8">
              <w:rPr>
                <w:rStyle w:val="Hiperpovezava"/>
                <w:rFonts w:eastAsia="Times New Roman"/>
                <w:noProof/>
              </w:rPr>
              <w:t>JAVNI LINIJSKI PREVOZ POTNIKOV</w:t>
            </w:r>
            <w:r>
              <w:rPr>
                <w:noProof/>
                <w:webHidden/>
              </w:rPr>
              <w:tab/>
            </w:r>
            <w:r>
              <w:rPr>
                <w:noProof/>
                <w:webHidden/>
              </w:rPr>
              <w:fldChar w:fldCharType="begin"/>
            </w:r>
            <w:r>
              <w:rPr>
                <w:noProof/>
                <w:webHidden/>
              </w:rPr>
              <w:instrText xml:space="preserve"> PAGEREF _Toc494656368 \h </w:instrText>
            </w:r>
            <w:r>
              <w:rPr>
                <w:noProof/>
                <w:webHidden/>
              </w:rPr>
            </w:r>
            <w:r>
              <w:rPr>
                <w:noProof/>
                <w:webHidden/>
              </w:rPr>
              <w:fldChar w:fldCharType="separate"/>
            </w:r>
            <w:r>
              <w:rPr>
                <w:noProof/>
                <w:webHidden/>
              </w:rPr>
              <w:t>8</w:t>
            </w:r>
            <w:r>
              <w:rPr>
                <w:noProof/>
                <w:webHidden/>
              </w:rPr>
              <w:fldChar w:fldCharType="end"/>
            </w:r>
          </w:hyperlink>
        </w:p>
        <w:p w:rsidR="00957CD1" w:rsidRDefault="00957CD1">
          <w:pPr>
            <w:pStyle w:val="Kazalovsebine3"/>
            <w:tabs>
              <w:tab w:val="left" w:pos="1320"/>
              <w:tab w:val="right" w:leader="dot" w:pos="9062"/>
            </w:tabs>
            <w:rPr>
              <w:noProof/>
            </w:rPr>
          </w:pPr>
          <w:hyperlink w:anchor="_Toc494656369" w:history="1">
            <w:r w:rsidRPr="00CB6CC8">
              <w:rPr>
                <w:rStyle w:val="Hiperpovezava"/>
                <w:rFonts w:eastAsia="Times New Roman"/>
                <w:noProof/>
              </w:rPr>
              <w:t>1.4.2.</w:t>
            </w:r>
            <w:r>
              <w:rPr>
                <w:noProof/>
              </w:rPr>
              <w:tab/>
            </w:r>
            <w:r w:rsidRPr="00CB6CC8">
              <w:rPr>
                <w:rStyle w:val="Hiperpovezava"/>
                <w:rFonts w:eastAsia="Times New Roman"/>
                <w:noProof/>
              </w:rPr>
              <w:t>POSEBNI LINIJSKI PREVOZ POTNIKOV</w:t>
            </w:r>
            <w:r>
              <w:rPr>
                <w:noProof/>
                <w:webHidden/>
              </w:rPr>
              <w:tab/>
            </w:r>
            <w:r>
              <w:rPr>
                <w:noProof/>
                <w:webHidden/>
              </w:rPr>
              <w:fldChar w:fldCharType="begin"/>
            </w:r>
            <w:r>
              <w:rPr>
                <w:noProof/>
                <w:webHidden/>
              </w:rPr>
              <w:instrText xml:space="preserve"> PAGEREF _Toc494656369 \h </w:instrText>
            </w:r>
            <w:r>
              <w:rPr>
                <w:noProof/>
                <w:webHidden/>
              </w:rPr>
            </w:r>
            <w:r>
              <w:rPr>
                <w:noProof/>
                <w:webHidden/>
              </w:rPr>
              <w:fldChar w:fldCharType="separate"/>
            </w:r>
            <w:r>
              <w:rPr>
                <w:noProof/>
                <w:webHidden/>
              </w:rPr>
              <w:t>10</w:t>
            </w:r>
            <w:r>
              <w:rPr>
                <w:noProof/>
                <w:webHidden/>
              </w:rPr>
              <w:fldChar w:fldCharType="end"/>
            </w:r>
          </w:hyperlink>
        </w:p>
        <w:p w:rsidR="00957CD1" w:rsidRDefault="00957CD1">
          <w:pPr>
            <w:pStyle w:val="Kazalovsebine3"/>
            <w:tabs>
              <w:tab w:val="left" w:pos="1320"/>
              <w:tab w:val="right" w:leader="dot" w:pos="9062"/>
            </w:tabs>
            <w:rPr>
              <w:noProof/>
            </w:rPr>
          </w:pPr>
          <w:hyperlink w:anchor="_Toc494656370" w:history="1">
            <w:r w:rsidRPr="00CB6CC8">
              <w:rPr>
                <w:rStyle w:val="Hiperpovezava"/>
                <w:rFonts w:eastAsia="Times New Roman"/>
                <w:noProof/>
              </w:rPr>
              <w:t>1.4.3.</w:t>
            </w:r>
            <w:r>
              <w:rPr>
                <w:noProof/>
              </w:rPr>
              <w:tab/>
            </w:r>
            <w:r w:rsidRPr="00CB6CC8">
              <w:rPr>
                <w:rStyle w:val="Hiperpovezava"/>
                <w:rFonts w:eastAsia="Times New Roman"/>
                <w:noProof/>
              </w:rPr>
              <w:t>OBČASNI – PROSTI PREVOZ</w:t>
            </w:r>
            <w:r>
              <w:rPr>
                <w:noProof/>
                <w:webHidden/>
              </w:rPr>
              <w:tab/>
            </w:r>
            <w:r>
              <w:rPr>
                <w:noProof/>
                <w:webHidden/>
              </w:rPr>
              <w:fldChar w:fldCharType="begin"/>
            </w:r>
            <w:r>
              <w:rPr>
                <w:noProof/>
                <w:webHidden/>
              </w:rPr>
              <w:instrText xml:space="preserve"> PAGEREF _Toc494656370 \h </w:instrText>
            </w:r>
            <w:r>
              <w:rPr>
                <w:noProof/>
                <w:webHidden/>
              </w:rPr>
            </w:r>
            <w:r>
              <w:rPr>
                <w:noProof/>
                <w:webHidden/>
              </w:rPr>
              <w:fldChar w:fldCharType="separate"/>
            </w:r>
            <w:r>
              <w:rPr>
                <w:noProof/>
                <w:webHidden/>
              </w:rPr>
              <w:t>10</w:t>
            </w:r>
            <w:r>
              <w:rPr>
                <w:noProof/>
                <w:webHidden/>
              </w:rPr>
              <w:fldChar w:fldCharType="end"/>
            </w:r>
          </w:hyperlink>
        </w:p>
        <w:p w:rsidR="00957CD1" w:rsidRDefault="00957CD1">
          <w:pPr>
            <w:pStyle w:val="Kazalovsebine3"/>
            <w:tabs>
              <w:tab w:val="left" w:pos="1320"/>
              <w:tab w:val="right" w:leader="dot" w:pos="9062"/>
            </w:tabs>
            <w:rPr>
              <w:noProof/>
            </w:rPr>
          </w:pPr>
          <w:hyperlink w:anchor="_Toc494656371" w:history="1">
            <w:r w:rsidRPr="00CB6CC8">
              <w:rPr>
                <w:rStyle w:val="Hiperpovezava"/>
                <w:rFonts w:eastAsia="Times New Roman"/>
                <w:noProof/>
              </w:rPr>
              <w:t>1.4.4.</w:t>
            </w:r>
            <w:r>
              <w:rPr>
                <w:noProof/>
              </w:rPr>
              <w:tab/>
            </w:r>
            <w:r w:rsidRPr="00CB6CC8">
              <w:rPr>
                <w:rStyle w:val="Hiperpovezava"/>
                <w:rFonts w:eastAsia="Times New Roman"/>
                <w:noProof/>
              </w:rPr>
              <w:t>AVTO - TAKSI PREVOZ</w:t>
            </w:r>
            <w:r>
              <w:rPr>
                <w:noProof/>
                <w:webHidden/>
              </w:rPr>
              <w:tab/>
            </w:r>
            <w:r>
              <w:rPr>
                <w:noProof/>
                <w:webHidden/>
              </w:rPr>
              <w:fldChar w:fldCharType="begin"/>
            </w:r>
            <w:r>
              <w:rPr>
                <w:noProof/>
                <w:webHidden/>
              </w:rPr>
              <w:instrText xml:space="preserve"> PAGEREF _Toc494656371 \h </w:instrText>
            </w:r>
            <w:r>
              <w:rPr>
                <w:noProof/>
                <w:webHidden/>
              </w:rPr>
            </w:r>
            <w:r>
              <w:rPr>
                <w:noProof/>
                <w:webHidden/>
              </w:rPr>
              <w:fldChar w:fldCharType="separate"/>
            </w:r>
            <w:r>
              <w:rPr>
                <w:noProof/>
                <w:webHidden/>
              </w:rPr>
              <w:t>11</w:t>
            </w:r>
            <w:r>
              <w:rPr>
                <w:noProof/>
                <w:webHidden/>
              </w:rPr>
              <w:fldChar w:fldCharType="end"/>
            </w:r>
          </w:hyperlink>
        </w:p>
        <w:p w:rsidR="00957CD1" w:rsidRDefault="00957CD1">
          <w:pPr>
            <w:pStyle w:val="Kazalovsebine3"/>
            <w:tabs>
              <w:tab w:val="left" w:pos="1320"/>
              <w:tab w:val="right" w:leader="dot" w:pos="9062"/>
            </w:tabs>
            <w:rPr>
              <w:noProof/>
            </w:rPr>
          </w:pPr>
          <w:hyperlink w:anchor="_Toc494656372" w:history="1">
            <w:r w:rsidRPr="00CB6CC8">
              <w:rPr>
                <w:rStyle w:val="Hiperpovezava"/>
                <w:rFonts w:eastAsia="Times New Roman"/>
                <w:noProof/>
              </w:rPr>
              <w:t>1.4.5.</w:t>
            </w:r>
            <w:r>
              <w:rPr>
                <w:noProof/>
              </w:rPr>
              <w:tab/>
            </w:r>
            <w:r w:rsidRPr="00CB6CC8">
              <w:rPr>
                <w:rStyle w:val="Hiperpovezava"/>
                <w:rFonts w:eastAsia="Times New Roman"/>
                <w:noProof/>
              </w:rPr>
              <w:t>POSEBNE VRSTE PREVOZOV POTNIKOV</w:t>
            </w:r>
            <w:r>
              <w:rPr>
                <w:noProof/>
                <w:webHidden/>
              </w:rPr>
              <w:tab/>
            </w:r>
            <w:r>
              <w:rPr>
                <w:noProof/>
                <w:webHidden/>
              </w:rPr>
              <w:fldChar w:fldCharType="begin"/>
            </w:r>
            <w:r>
              <w:rPr>
                <w:noProof/>
                <w:webHidden/>
              </w:rPr>
              <w:instrText xml:space="preserve"> PAGEREF _Toc494656372 \h </w:instrText>
            </w:r>
            <w:r>
              <w:rPr>
                <w:noProof/>
                <w:webHidden/>
              </w:rPr>
            </w:r>
            <w:r>
              <w:rPr>
                <w:noProof/>
                <w:webHidden/>
              </w:rPr>
              <w:fldChar w:fldCharType="separate"/>
            </w:r>
            <w:r>
              <w:rPr>
                <w:noProof/>
                <w:webHidden/>
              </w:rPr>
              <w:t>11</w:t>
            </w:r>
            <w:r>
              <w:rPr>
                <w:noProof/>
                <w:webHidden/>
              </w:rPr>
              <w:fldChar w:fldCharType="end"/>
            </w:r>
          </w:hyperlink>
        </w:p>
        <w:p w:rsidR="00957CD1" w:rsidRDefault="00957CD1">
          <w:pPr>
            <w:pStyle w:val="Kazalovsebine3"/>
            <w:tabs>
              <w:tab w:val="left" w:pos="1320"/>
              <w:tab w:val="right" w:leader="dot" w:pos="9062"/>
            </w:tabs>
            <w:rPr>
              <w:noProof/>
            </w:rPr>
          </w:pPr>
          <w:hyperlink w:anchor="_Toc494656373" w:history="1">
            <w:r w:rsidRPr="00CB6CC8">
              <w:rPr>
                <w:rStyle w:val="Hiperpovezava"/>
                <w:rFonts w:eastAsia="Times New Roman"/>
                <w:noProof/>
              </w:rPr>
              <w:t>1.4.6.</w:t>
            </w:r>
            <w:r>
              <w:rPr>
                <w:noProof/>
              </w:rPr>
              <w:tab/>
            </w:r>
            <w:r w:rsidRPr="00CB6CC8">
              <w:rPr>
                <w:rStyle w:val="Hiperpovezava"/>
                <w:rFonts w:eastAsia="Times New Roman"/>
                <w:noProof/>
              </w:rPr>
              <w:t>POVZETEK</w:t>
            </w:r>
            <w:r>
              <w:rPr>
                <w:noProof/>
                <w:webHidden/>
              </w:rPr>
              <w:tab/>
            </w:r>
            <w:r>
              <w:rPr>
                <w:noProof/>
                <w:webHidden/>
              </w:rPr>
              <w:fldChar w:fldCharType="begin"/>
            </w:r>
            <w:r>
              <w:rPr>
                <w:noProof/>
                <w:webHidden/>
              </w:rPr>
              <w:instrText xml:space="preserve"> PAGEREF _Toc494656373 \h </w:instrText>
            </w:r>
            <w:r>
              <w:rPr>
                <w:noProof/>
                <w:webHidden/>
              </w:rPr>
            </w:r>
            <w:r>
              <w:rPr>
                <w:noProof/>
                <w:webHidden/>
              </w:rPr>
              <w:fldChar w:fldCharType="separate"/>
            </w:r>
            <w:r>
              <w:rPr>
                <w:noProof/>
                <w:webHidden/>
              </w:rPr>
              <w:t>12</w:t>
            </w:r>
            <w:r>
              <w:rPr>
                <w:noProof/>
                <w:webHidden/>
              </w:rPr>
              <w:fldChar w:fldCharType="end"/>
            </w:r>
          </w:hyperlink>
        </w:p>
        <w:p w:rsidR="00957CD1" w:rsidRDefault="00957CD1">
          <w:pPr>
            <w:pStyle w:val="Kazalovsebine3"/>
            <w:tabs>
              <w:tab w:val="left" w:pos="1320"/>
              <w:tab w:val="right" w:leader="dot" w:pos="9062"/>
            </w:tabs>
            <w:rPr>
              <w:noProof/>
            </w:rPr>
          </w:pPr>
          <w:hyperlink w:anchor="_Toc494656374" w:history="1">
            <w:r w:rsidRPr="00CB6CC8">
              <w:rPr>
                <w:rStyle w:val="Hiperpovezava"/>
                <w:rFonts w:eastAsia="Times New Roman"/>
                <w:noProof/>
              </w:rPr>
              <w:t>1.4.7.</w:t>
            </w:r>
            <w:r>
              <w:rPr>
                <w:noProof/>
              </w:rPr>
              <w:tab/>
            </w:r>
            <w:r w:rsidRPr="00CB6CC8">
              <w:rPr>
                <w:rStyle w:val="Hiperpovezava"/>
                <w:rFonts w:eastAsia="Times New Roman"/>
                <w:noProof/>
              </w:rPr>
              <w:t>VPRAŠANJA</w:t>
            </w:r>
            <w:r>
              <w:rPr>
                <w:noProof/>
                <w:webHidden/>
              </w:rPr>
              <w:tab/>
            </w:r>
            <w:r>
              <w:rPr>
                <w:noProof/>
                <w:webHidden/>
              </w:rPr>
              <w:fldChar w:fldCharType="begin"/>
            </w:r>
            <w:r>
              <w:rPr>
                <w:noProof/>
                <w:webHidden/>
              </w:rPr>
              <w:instrText xml:space="preserve"> PAGEREF _Toc494656374 \h </w:instrText>
            </w:r>
            <w:r>
              <w:rPr>
                <w:noProof/>
                <w:webHidden/>
              </w:rPr>
            </w:r>
            <w:r>
              <w:rPr>
                <w:noProof/>
                <w:webHidden/>
              </w:rPr>
              <w:fldChar w:fldCharType="separate"/>
            </w:r>
            <w:r>
              <w:rPr>
                <w:noProof/>
                <w:webHidden/>
              </w:rPr>
              <w:t>13</w:t>
            </w:r>
            <w:r>
              <w:rPr>
                <w:noProof/>
                <w:webHidden/>
              </w:rPr>
              <w:fldChar w:fldCharType="end"/>
            </w:r>
          </w:hyperlink>
        </w:p>
        <w:p w:rsidR="00957CD1" w:rsidRDefault="00957CD1">
          <w:pPr>
            <w:pStyle w:val="Kazalovsebine2"/>
            <w:rPr>
              <w:rFonts w:eastAsiaTheme="minorEastAsia"/>
              <w:b w:val="0"/>
            </w:rPr>
          </w:pPr>
          <w:hyperlink w:anchor="_Toc494656375" w:history="1">
            <w:r w:rsidRPr="00CB6CC8">
              <w:rPr>
                <w:rStyle w:val="Hiperpovezava"/>
              </w:rPr>
              <w:t>1.5.</w:t>
            </w:r>
            <w:r>
              <w:rPr>
                <w:rFonts w:eastAsiaTheme="minorEastAsia"/>
                <w:b w:val="0"/>
              </w:rPr>
              <w:tab/>
            </w:r>
            <w:r w:rsidRPr="00CB6CC8">
              <w:rPr>
                <w:rStyle w:val="Hiperpovezava"/>
              </w:rPr>
              <w:t>PRAVNA UREDITEV PREVOZOV POTNIKOV V CESTNEM PROMETU</w:t>
            </w:r>
            <w:r>
              <w:rPr>
                <w:webHidden/>
              </w:rPr>
              <w:tab/>
            </w:r>
            <w:r>
              <w:rPr>
                <w:webHidden/>
              </w:rPr>
              <w:fldChar w:fldCharType="begin"/>
            </w:r>
            <w:r>
              <w:rPr>
                <w:webHidden/>
              </w:rPr>
              <w:instrText xml:space="preserve"> PAGEREF _Toc494656375 \h </w:instrText>
            </w:r>
            <w:r>
              <w:rPr>
                <w:webHidden/>
              </w:rPr>
            </w:r>
            <w:r>
              <w:rPr>
                <w:webHidden/>
              </w:rPr>
              <w:fldChar w:fldCharType="separate"/>
            </w:r>
            <w:r>
              <w:rPr>
                <w:webHidden/>
              </w:rPr>
              <w:t>13</w:t>
            </w:r>
            <w:r>
              <w:rPr>
                <w:webHidden/>
              </w:rPr>
              <w:fldChar w:fldCharType="end"/>
            </w:r>
          </w:hyperlink>
        </w:p>
        <w:p w:rsidR="00957CD1" w:rsidRDefault="00957CD1">
          <w:pPr>
            <w:pStyle w:val="Kazalovsebine1"/>
            <w:rPr>
              <w:b w:val="0"/>
              <w:sz w:val="22"/>
            </w:rPr>
          </w:pPr>
          <w:hyperlink w:anchor="_Toc494656376" w:history="1">
            <w:r w:rsidRPr="00CB6CC8">
              <w:rPr>
                <w:rStyle w:val="Hiperpovezava"/>
                <w:rFonts w:eastAsia="Times New Roman"/>
              </w:rPr>
              <w:t>2.</w:t>
            </w:r>
            <w:r>
              <w:rPr>
                <w:b w:val="0"/>
                <w:sz w:val="22"/>
              </w:rPr>
              <w:tab/>
            </w:r>
            <w:r w:rsidRPr="00CB6CC8">
              <w:rPr>
                <w:rStyle w:val="Hiperpovezava"/>
                <w:rFonts w:eastAsia="Times New Roman"/>
              </w:rPr>
              <w:t>ZNAČILNOSTI POTNIŠKIH TOKOV</w:t>
            </w:r>
            <w:r>
              <w:rPr>
                <w:webHidden/>
              </w:rPr>
              <w:tab/>
            </w:r>
            <w:r>
              <w:rPr>
                <w:webHidden/>
              </w:rPr>
              <w:fldChar w:fldCharType="begin"/>
            </w:r>
            <w:r>
              <w:rPr>
                <w:webHidden/>
              </w:rPr>
              <w:instrText xml:space="preserve"> PAGEREF _Toc494656376 \h </w:instrText>
            </w:r>
            <w:r>
              <w:rPr>
                <w:webHidden/>
              </w:rPr>
            </w:r>
            <w:r>
              <w:rPr>
                <w:webHidden/>
              </w:rPr>
              <w:fldChar w:fldCharType="separate"/>
            </w:r>
            <w:r>
              <w:rPr>
                <w:webHidden/>
              </w:rPr>
              <w:t>17</w:t>
            </w:r>
            <w:r>
              <w:rPr>
                <w:webHidden/>
              </w:rPr>
              <w:fldChar w:fldCharType="end"/>
            </w:r>
          </w:hyperlink>
        </w:p>
        <w:p w:rsidR="00957CD1" w:rsidRDefault="00957CD1">
          <w:pPr>
            <w:pStyle w:val="Kazalovsebine2"/>
            <w:rPr>
              <w:rFonts w:eastAsiaTheme="minorEastAsia"/>
              <w:b w:val="0"/>
            </w:rPr>
          </w:pPr>
          <w:hyperlink w:anchor="_Toc494656377" w:history="1">
            <w:r w:rsidRPr="00CB6CC8">
              <w:rPr>
                <w:rStyle w:val="Hiperpovezava"/>
              </w:rPr>
              <w:t>2.1.</w:t>
            </w:r>
            <w:r>
              <w:rPr>
                <w:rFonts w:eastAsiaTheme="minorEastAsia"/>
                <w:b w:val="0"/>
              </w:rPr>
              <w:tab/>
            </w:r>
            <w:r w:rsidRPr="00CB6CC8">
              <w:rPr>
                <w:rStyle w:val="Hiperpovezava"/>
              </w:rPr>
              <w:t>GIBLJIVOST PREBIVALCEV</w:t>
            </w:r>
            <w:r>
              <w:rPr>
                <w:webHidden/>
              </w:rPr>
              <w:tab/>
            </w:r>
            <w:r>
              <w:rPr>
                <w:webHidden/>
              </w:rPr>
              <w:fldChar w:fldCharType="begin"/>
            </w:r>
            <w:r>
              <w:rPr>
                <w:webHidden/>
              </w:rPr>
              <w:instrText xml:space="preserve"> PAGEREF _Toc494656377 \h </w:instrText>
            </w:r>
            <w:r>
              <w:rPr>
                <w:webHidden/>
              </w:rPr>
            </w:r>
            <w:r>
              <w:rPr>
                <w:webHidden/>
              </w:rPr>
              <w:fldChar w:fldCharType="separate"/>
            </w:r>
            <w:r>
              <w:rPr>
                <w:webHidden/>
              </w:rPr>
              <w:t>18</w:t>
            </w:r>
            <w:r>
              <w:rPr>
                <w:webHidden/>
              </w:rPr>
              <w:fldChar w:fldCharType="end"/>
            </w:r>
          </w:hyperlink>
        </w:p>
        <w:p w:rsidR="00957CD1" w:rsidRDefault="00957CD1">
          <w:pPr>
            <w:pStyle w:val="Kazalovsebine2"/>
            <w:rPr>
              <w:rFonts w:eastAsiaTheme="minorEastAsia"/>
              <w:b w:val="0"/>
            </w:rPr>
          </w:pPr>
          <w:hyperlink w:anchor="_Toc494656378" w:history="1">
            <w:r w:rsidRPr="00CB6CC8">
              <w:rPr>
                <w:rStyle w:val="Hiperpovezava"/>
              </w:rPr>
              <w:t>2.2.</w:t>
            </w:r>
            <w:r>
              <w:rPr>
                <w:rFonts w:eastAsiaTheme="minorEastAsia"/>
                <w:b w:val="0"/>
              </w:rPr>
              <w:tab/>
            </w:r>
            <w:r w:rsidRPr="00CB6CC8">
              <w:rPr>
                <w:rStyle w:val="Hiperpovezava"/>
              </w:rPr>
              <w:t>NEENAKOMERNOST PREVOZA POTNIKOV</w:t>
            </w:r>
            <w:r>
              <w:rPr>
                <w:webHidden/>
              </w:rPr>
              <w:tab/>
            </w:r>
            <w:r>
              <w:rPr>
                <w:webHidden/>
              </w:rPr>
              <w:fldChar w:fldCharType="begin"/>
            </w:r>
            <w:r>
              <w:rPr>
                <w:webHidden/>
              </w:rPr>
              <w:instrText xml:space="preserve"> PAGEREF _Toc494656378 \h </w:instrText>
            </w:r>
            <w:r>
              <w:rPr>
                <w:webHidden/>
              </w:rPr>
            </w:r>
            <w:r>
              <w:rPr>
                <w:webHidden/>
              </w:rPr>
              <w:fldChar w:fldCharType="separate"/>
            </w:r>
            <w:r>
              <w:rPr>
                <w:webHidden/>
              </w:rPr>
              <w:t>19</w:t>
            </w:r>
            <w:r>
              <w:rPr>
                <w:webHidden/>
              </w:rPr>
              <w:fldChar w:fldCharType="end"/>
            </w:r>
          </w:hyperlink>
        </w:p>
        <w:p w:rsidR="00957CD1" w:rsidRDefault="00957CD1">
          <w:pPr>
            <w:pStyle w:val="Kazalovsebine2"/>
            <w:rPr>
              <w:rFonts w:eastAsiaTheme="minorEastAsia"/>
              <w:b w:val="0"/>
            </w:rPr>
          </w:pPr>
          <w:hyperlink w:anchor="_Toc494656379" w:history="1">
            <w:r w:rsidRPr="00CB6CC8">
              <w:rPr>
                <w:rStyle w:val="Hiperpovezava"/>
              </w:rPr>
              <w:t>2.3.</w:t>
            </w:r>
            <w:r>
              <w:rPr>
                <w:rFonts w:eastAsiaTheme="minorEastAsia"/>
                <w:b w:val="0"/>
              </w:rPr>
              <w:tab/>
            </w:r>
            <w:r w:rsidRPr="00CB6CC8">
              <w:rPr>
                <w:rStyle w:val="Hiperpovezava"/>
              </w:rPr>
              <w:t>GIBANJE POTNIKOV NA LINIJI V ČASU PREVOZA</w:t>
            </w:r>
            <w:r>
              <w:rPr>
                <w:webHidden/>
              </w:rPr>
              <w:tab/>
            </w:r>
            <w:r>
              <w:rPr>
                <w:webHidden/>
              </w:rPr>
              <w:fldChar w:fldCharType="begin"/>
            </w:r>
            <w:r>
              <w:rPr>
                <w:webHidden/>
              </w:rPr>
              <w:instrText xml:space="preserve"> PAGEREF _Toc494656379 \h </w:instrText>
            </w:r>
            <w:r>
              <w:rPr>
                <w:webHidden/>
              </w:rPr>
            </w:r>
            <w:r>
              <w:rPr>
                <w:webHidden/>
              </w:rPr>
              <w:fldChar w:fldCharType="separate"/>
            </w:r>
            <w:r>
              <w:rPr>
                <w:webHidden/>
              </w:rPr>
              <w:t>20</w:t>
            </w:r>
            <w:r>
              <w:rPr>
                <w:webHidden/>
              </w:rPr>
              <w:fldChar w:fldCharType="end"/>
            </w:r>
          </w:hyperlink>
        </w:p>
        <w:p w:rsidR="00957CD1" w:rsidRDefault="00957CD1">
          <w:pPr>
            <w:pStyle w:val="Kazalovsebine2"/>
            <w:rPr>
              <w:rFonts w:eastAsiaTheme="minorEastAsia"/>
              <w:b w:val="0"/>
            </w:rPr>
          </w:pPr>
          <w:hyperlink w:anchor="_Toc494656380" w:history="1">
            <w:r w:rsidRPr="00CB6CC8">
              <w:rPr>
                <w:rStyle w:val="Hiperpovezava"/>
              </w:rPr>
              <w:t>2.4.</w:t>
            </w:r>
            <w:r>
              <w:rPr>
                <w:rFonts w:eastAsiaTheme="minorEastAsia"/>
                <w:b w:val="0"/>
              </w:rPr>
              <w:tab/>
            </w:r>
            <w:r w:rsidRPr="00CB6CC8">
              <w:rPr>
                <w:rStyle w:val="Hiperpovezava"/>
              </w:rPr>
              <w:t>ZASEDENOST VOZILA</w:t>
            </w:r>
            <w:r>
              <w:rPr>
                <w:webHidden/>
              </w:rPr>
              <w:tab/>
            </w:r>
            <w:r>
              <w:rPr>
                <w:webHidden/>
              </w:rPr>
              <w:fldChar w:fldCharType="begin"/>
            </w:r>
            <w:r>
              <w:rPr>
                <w:webHidden/>
              </w:rPr>
              <w:instrText xml:space="preserve"> PAGEREF _Toc494656380 \h </w:instrText>
            </w:r>
            <w:r>
              <w:rPr>
                <w:webHidden/>
              </w:rPr>
            </w:r>
            <w:r>
              <w:rPr>
                <w:webHidden/>
              </w:rPr>
              <w:fldChar w:fldCharType="separate"/>
            </w:r>
            <w:r>
              <w:rPr>
                <w:webHidden/>
              </w:rPr>
              <w:t>20</w:t>
            </w:r>
            <w:r>
              <w:rPr>
                <w:webHidden/>
              </w:rPr>
              <w:fldChar w:fldCharType="end"/>
            </w:r>
          </w:hyperlink>
        </w:p>
        <w:p w:rsidR="00957CD1" w:rsidRDefault="00957CD1">
          <w:pPr>
            <w:pStyle w:val="Kazalovsebine2"/>
            <w:rPr>
              <w:rFonts w:eastAsiaTheme="minorEastAsia"/>
              <w:b w:val="0"/>
            </w:rPr>
          </w:pPr>
          <w:hyperlink w:anchor="_Toc494656381" w:history="1">
            <w:r w:rsidRPr="00CB6CC8">
              <w:rPr>
                <w:rStyle w:val="Hiperpovezava"/>
              </w:rPr>
              <w:t>2.5.</w:t>
            </w:r>
            <w:r>
              <w:rPr>
                <w:rFonts w:eastAsiaTheme="minorEastAsia"/>
                <w:b w:val="0"/>
              </w:rPr>
              <w:tab/>
            </w:r>
            <w:r w:rsidRPr="00CB6CC8">
              <w:rPr>
                <w:rStyle w:val="Hiperpovezava"/>
              </w:rPr>
              <w:t>POVPREČNA DOLŽINA VOŽNJE</w:t>
            </w:r>
            <w:r>
              <w:rPr>
                <w:webHidden/>
              </w:rPr>
              <w:tab/>
            </w:r>
            <w:r>
              <w:rPr>
                <w:webHidden/>
              </w:rPr>
              <w:fldChar w:fldCharType="begin"/>
            </w:r>
            <w:r>
              <w:rPr>
                <w:webHidden/>
              </w:rPr>
              <w:instrText xml:space="preserve"> PAGEREF _Toc494656381 \h </w:instrText>
            </w:r>
            <w:r>
              <w:rPr>
                <w:webHidden/>
              </w:rPr>
            </w:r>
            <w:r>
              <w:rPr>
                <w:webHidden/>
              </w:rPr>
              <w:fldChar w:fldCharType="separate"/>
            </w:r>
            <w:r>
              <w:rPr>
                <w:webHidden/>
              </w:rPr>
              <w:t>21</w:t>
            </w:r>
            <w:r>
              <w:rPr>
                <w:webHidden/>
              </w:rPr>
              <w:fldChar w:fldCharType="end"/>
            </w:r>
          </w:hyperlink>
        </w:p>
        <w:p w:rsidR="00957CD1" w:rsidRDefault="00957CD1">
          <w:pPr>
            <w:pStyle w:val="Kazalovsebine2"/>
            <w:rPr>
              <w:rFonts w:eastAsiaTheme="minorEastAsia"/>
              <w:b w:val="0"/>
            </w:rPr>
          </w:pPr>
          <w:hyperlink w:anchor="_Toc494656382" w:history="1">
            <w:r w:rsidRPr="00CB6CC8">
              <w:rPr>
                <w:rStyle w:val="Hiperpovezava"/>
              </w:rPr>
              <w:t>2.6.</w:t>
            </w:r>
            <w:r>
              <w:rPr>
                <w:rFonts w:eastAsiaTheme="minorEastAsia"/>
                <w:b w:val="0"/>
              </w:rPr>
              <w:tab/>
            </w:r>
            <w:r w:rsidRPr="00CB6CC8">
              <w:rPr>
                <w:rStyle w:val="Hiperpovezava"/>
              </w:rPr>
              <w:t>REŠI NALOGE</w:t>
            </w:r>
            <w:r>
              <w:rPr>
                <w:webHidden/>
              </w:rPr>
              <w:tab/>
            </w:r>
            <w:r>
              <w:rPr>
                <w:webHidden/>
              </w:rPr>
              <w:fldChar w:fldCharType="begin"/>
            </w:r>
            <w:r>
              <w:rPr>
                <w:webHidden/>
              </w:rPr>
              <w:instrText xml:space="preserve"> PAGEREF _Toc494656382 \h </w:instrText>
            </w:r>
            <w:r>
              <w:rPr>
                <w:webHidden/>
              </w:rPr>
            </w:r>
            <w:r>
              <w:rPr>
                <w:webHidden/>
              </w:rPr>
              <w:fldChar w:fldCharType="separate"/>
            </w:r>
            <w:r>
              <w:rPr>
                <w:webHidden/>
              </w:rPr>
              <w:t>21</w:t>
            </w:r>
            <w:r>
              <w:rPr>
                <w:webHidden/>
              </w:rPr>
              <w:fldChar w:fldCharType="end"/>
            </w:r>
          </w:hyperlink>
        </w:p>
        <w:p w:rsidR="00957CD1" w:rsidRDefault="00957CD1">
          <w:pPr>
            <w:pStyle w:val="Kazalovsebine1"/>
            <w:rPr>
              <w:b w:val="0"/>
              <w:sz w:val="22"/>
            </w:rPr>
          </w:pPr>
          <w:hyperlink w:anchor="_Toc494656383" w:history="1">
            <w:r w:rsidRPr="00CB6CC8">
              <w:rPr>
                <w:rStyle w:val="Hiperpovezava"/>
                <w:rFonts w:eastAsia="Times New Roman"/>
              </w:rPr>
              <w:t>3.</w:t>
            </w:r>
            <w:r>
              <w:rPr>
                <w:b w:val="0"/>
                <w:sz w:val="22"/>
              </w:rPr>
              <w:tab/>
            </w:r>
            <w:r w:rsidRPr="00CB6CC8">
              <w:rPr>
                <w:rStyle w:val="Hiperpovezava"/>
                <w:rFonts w:eastAsia="Times New Roman"/>
              </w:rPr>
              <w:t>POTNIK IN PRTLJAGA</w:t>
            </w:r>
            <w:r>
              <w:rPr>
                <w:webHidden/>
              </w:rPr>
              <w:tab/>
            </w:r>
            <w:r>
              <w:rPr>
                <w:webHidden/>
              </w:rPr>
              <w:fldChar w:fldCharType="begin"/>
            </w:r>
            <w:r>
              <w:rPr>
                <w:webHidden/>
              </w:rPr>
              <w:instrText xml:space="preserve"> PAGEREF _Toc494656383 \h </w:instrText>
            </w:r>
            <w:r>
              <w:rPr>
                <w:webHidden/>
              </w:rPr>
            </w:r>
            <w:r>
              <w:rPr>
                <w:webHidden/>
              </w:rPr>
              <w:fldChar w:fldCharType="separate"/>
            </w:r>
            <w:r>
              <w:rPr>
                <w:webHidden/>
              </w:rPr>
              <w:t>22</w:t>
            </w:r>
            <w:r>
              <w:rPr>
                <w:webHidden/>
              </w:rPr>
              <w:fldChar w:fldCharType="end"/>
            </w:r>
          </w:hyperlink>
        </w:p>
        <w:p w:rsidR="00957CD1" w:rsidRDefault="00957CD1">
          <w:pPr>
            <w:pStyle w:val="Kazalovsebine2"/>
            <w:rPr>
              <w:rFonts w:eastAsiaTheme="minorEastAsia"/>
              <w:b w:val="0"/>
            </w:rPr>
          </w:pPr>
          <w:hyperlink w:anchor="_Toc494656384" w:history="1">
            <w:r w:rsidRPr="00CB6CC8">
              <w:rPr>
                <w:rStyle w:val="Hiperpovezava"/>
              </w:rPr>
              <w:t>3.1.</w:t>
            </w:r>
            <w:r>
              <w:rPr>
                <w:rFonts w:eastAsiaTheme="minorEastAsia"/>
                <w:b w:val="0"/>
              </w:rPr>
              <w:tab/>
            </w:r>
            <w:r w:rsidRPr="00CB6CC8">
              <w:rPr>
                <w:rStyle w:val="Hiperpovezava"/>
              </w:rPr>
              <w:t>POTNIK</w:t>
            </w:r>
            <w:r>
              <w:rPr>
                <w:webHidden/>
              </w:rPr>
              <w:tab/>
            </w:r>
            <w:r>
              <w:rPr>
                <w:webHidden/>
              </w:rPr>
              <w:fldChar w:fldCharType="begin"/>
            </w:r>
            <w:r>
              <w:rPr>
                <w:webHidden/>
              </w:rPr>
              <w:instrText xml:space="preserve"> PAGEREF _Toc494656384 \h </w:instrText>
            </w:r>
            <w:r>
              <w:rPr>
                <w:webHidden/>
              </w:rPr>
            </w:r>
            <w:r>
              <w:rPr>
                <w:webHidden/>
              </w:rPr>
              <w:fldChar w:fldCharType="separate"/>
            </w:r>
            <w:r>
              <w:rPr>
                <w:webHidden/>
              </w:rPr>
              <w:t>22</w:t>
            </w:r>
            <w:r>
              <w:rPr>
                <w:webHidden/>
              </w:rPr>
              <w:fldChar w:fldCharType="end"/>
            </w:r>
          </w:hyperlink>
        </w:p>
        <w:p w:rsidR="00957CD1" w:rsidRDefault="00957CD1">
          <w:pPr>
            <w:pStyle w:val="Kazalovsebine2"/>
            <w:rPr>
              <w:rFonts w:eastAsiaTheme="minorEastAsia"/>
              <w:b w:val="0"/>
            </w:rPr>
          </w:pPr>
          <w:hyperlink w:anchor="_Toc494656385" w:history="1">
            <w:r w:rsidRPr="00CB6CC8">
              <w:rPr>
                <w:rStyle w:val="Hiperpovezava"/>
              </w:rPr>
              <w:t>3.2.</w:t>
            </w:r>
            <w:r>
              <w:rPr>
                <w:rFonts w:eastAsiaTheme="minorEastAsia"/>
                <w:b w:val="0"/>
              </w:rPr>
              <w:tab/>
            </w:r>
            <w:r w:rsidRPr="00CB6CC8">
              <w:rPr>
                <w:rStyle w:val="Hiperpovezava"/>
              </w:rPr>
              <w:t>PRTLJAGA</w:t>
            </w:r>
            <w:r>
              <w:rPr>
                <w:webHidden/>
              </w:rPr>
              <w:tab/>
            </w:r>
            <w:r>
              <w:rPr>
                <w:webHidden/>
              </w:rPr>
              <w:fldChar w:fldCharType="begin"/>
            </w:r>
            <w:r>
              <w:rPr>
                <w:webHidden/>
              </w:rPr>
              <w:instrText xml:space="preserve"> PAGEREF _Toc494656385 \h </w:instrText>
            </w:r>
            <w:r>
              <w:rPr>
                <w:webHidden/>
              </w:rPr>
            </w:r>
            <w:r>
              <w:rPr>
                <w:webHidden/>
              </w:rPr>
              <w:fldChar w:fldCharType="separate"/>
            </w:r>
            <w:r>
              <w:rPr>
                <w:webHidden/>
              </w:rPr>
              <w:t>23</w:t>
            </w:r>
            <w:r>
              <w:rPr>
                <w:webHidden/>
              </w:rPr>
              <w:fldChar w:fldCharType="end"/>
            </w:r>
          </w:hyperlink>
        </w:p>
        <w:p w:rsidR="00957CD1" w:rsidRDefault="00957CD1">
          <w:pPr>
            <w:pStyle w:val="Kazalovsebine3"/>
            <w:tabs>
              <w:tab w:val="left" w:pos="1320"/>
              <w:tab w:val="right" w:leader="dot" w:pos="9062"/>
            </w:tabs>
            <w:rPr>
              <w:noProof/>
            </w:rPr>
          </w:pPr>
          <w:hyperlink w:anchor="_Toc494656386" w:history="1">
            <w:r w:rsidRPr="00CB6CC8">
              <w:rPr>
                <w:rStyle w:val="Hiperpovezava"/>
                <w:rFonts w:eastAsia="Times New Roman"/>
                <w:noProof/>
              </w:rPr>
              <w:t>3.2.1.</w:t>
            </w:r>
            <w:r>
              <w:rPr>
                <w:noProof/>
              </w:rPr>
              <w:tab/>
            </w:r>
            <w:r w:rsidRPr="00CB6CC8">
              <w:rPr>
                <w:rStyle w:val="Hiperpovezava"/>
                <w:rFonts w:eastAsia="Times New Roman"/>
                <w:noProof/>
              </w:rPr>
              <w:t>ROČNA ALI OSEBNA PRTLJAGA</w:t>
            </w:r>
            <w:r>
              <w:rPr>
                <w:noProof/>
                <w:webHidden/>
              </w:rPr>
              <w:tab/>
            </w:r>
            <w:r>
              <w:rPr>
                <w:noProof/>
                <w:webHidden/>
              </w:rPr>
              <w:fldChar w:fldCharType="begin"/>
            </w:r>
            <w:r>
              <w:rPr>
                <w:noProof/>
                <w:webHidden/>
              </w:rPr>
              <w:instrText xml:space="preserve"> PAGEREF _Toc494656386 \h </w:instrText>
            </w:r>
            <w:r>
              <w:rPr>
                <w:noProof/>
                <w:webHidden/>
              </w:rPr>
            </w:r>
            <w:r>
              <w:rPr>
                <w:noProof/>
                <w:webHidden/>
              </w:rPr>
              <w:fldChar w:fldCharType="separate"/>
            </w:r>
            <w:r>
              <w:rPr>
                <w:noProof/>
                <w:webHidden/>
              </w:rPr>
              <w:t>23</w:t>
            </w:r>
            <w:r>
              <w:rPr>
                <w:noProof/>
                <w:webHidden/>
              </w:rPr>
              <w:fldChar w:fldCharType="end"/>
            </w:r>
          </w:hyperlink>
        </w:p>
        <w:p w:rsidR="00957CD1" w:rsidRDefault="00957CD1">
          <w:pPr>
            <w:pStyle w:val="Kazalovsebine3"/>
            <w:tabs>
              <w:tab w:val="left" w:pos="1320"/>
              <w:tab w:val="right" w:leader="dot" w:pos="9062"/>
            </w:tabs>
            <w:rPr>
              <w:noProof/>
            </w:rPr>
          </w:pPr>
          <w:hyperlink w:anchor="_Toc494656387" w:history="1">
            <w:r w:rsidRPr="00CB6CC8">
              <w:rPr>
                <w:rStyle w:val="Hiperpovezava"/>
                <w:rFonts w:eastAsia="Times New Roman"/>
                <w:noProof/>
              </w:rPr>
              <w:t>3.2.2.</w:t>
            </w:r>
            <w:r>
              <w:rPr>
                <w:noProof/>
              </w:rPr>
              <w:tab/>
            </w:r>
            <w:r w:rsidRPr="00CB6CC8">
              <w:rPr>
                <w:rStyle w:val="Hiperpovezava"/>
                <w:rFonts w:eastAsia="Times New Roman"/>
                <w:noProof/>
              </w:rPr>
              <w:t>POTNIŠKA PRTLJAGA</w:t>
            </w:r>
            <w:r>
              <w:rPr>
                <w:noProof/>
                <w:webHidden/>
              </w:rPr>
              <w:tab/>
            </w:r>
            <w:r>
              <w:rPr>
                <w:noProof/>
                <w:webHidden/>
              </w:rPr>
              <w:fldChar w:fldCharType="begin"/>
            </w:r>
            <w:r>
              <w:rPr>
                <w:noProof/>
                <w:webHidden/>
              </w:rPr>
              <w:instrText xml:space="preserve"> PAGEREF _Toc494656387 \h </w:instrText>
            </w:r>
            <w:r>
              <w:rPr>
                <w:noProof/>
                <w:webHidden/>
              </w:rPr>
            </w:r>
            <w:r>
              <w:rPr>
                <w:noProof/>
                <w:webHidden/>
              </w:rPr>
              <w:fldChar w:fldCharType="separate"/>
            </w:r>
            <w:r>
              <w:rPr>
                <w:noProof/>
                <w:webHidden/>
              </w:rPr>
              <w:t>23</w:t>
            </w:r>
            <w:r>
              <w:rPr>
                <w:noProof/>
                <w:webHidden/>
              </w:rPr>
              <w:fldChar w:fldCharType="end"/>
            </w:r>
          </w:hyperlink>
        </w:p>
        <w:p w:rsidR="00957CD1" w:rsidRDefault="00957CD1">
          <w:pPr>
            <w:pStyle w:val="Kazalovsebine3"/>
            <w:tabs>
              <w:tab w:val="left" w:pos="1320"/>
              <w:tab w:val="right" w:leader="dot" w:pos="9062"/>
            </w:tabs>
            <w:rPr>
              <w:noProof/>
            </w:rPr>
          </w:pPr>
          <w:hyperlink w:anchor="_Toc494656388" w:history="1">
            <w:r w:rsidRPr="00CB6CC8">
              <w:rPr>
                <w:rStyle w:val="Hiperpovezava"/>
                <w:rFonts w:eastAsia="Times New Roman"/>
                <w:noProof/>
              </w:rPr>
              <w:t>3.2.3.</w:t>
            </w:r>
            <w:r>
              <w:rPr>
                <w:noProof/>
              </w:rPr>
              <w:tab/>
            </w:r>
            <w:r w:rsidRPr="00CB6CC8">
              <w:rPr>
                <w:rStyle w:val="Hiperpovezava"/>
                <w:rFonts w:eastAsia="Times New Roman"/>
                <w:noProof/>
              </w:rPr>
              <w:t>NE SPREMLJANA PRTLJAGA</w:t>
            </w:r>
            <w:r>
              <w:rPr>
                <w:noProof/>
                <w:webHidden/>
              </w:rPr>
              <w:tab/>
            </w:r>
            <w:r>
              <w:rPr>
                <w:noProof/>
                <w:webHidden/>
              </w:rPr>
              <w:fldChar w:fldCharType="begin"/>
            </w:r>
            <w:r>
              <w:rPr>
                <w:noProof/>
                <w:webHidden/>
              </w:rPr>
              <w:instrText xml:space="preserve"> PAGEREF _Toc494656388 \h </w:instrText>
            </w:r>
            <w:r>
              <w:rPr>
                <w:noProof/>
                <w:webHidden/>
              </w:rPr>
            </w:r>
            <w:r>
              <w:rPr>
                <w:noProof/>
                <w:webHidden/>
              </w:rPr>
              <w:fldChar w:fldCharType="separate"/>
            </w:r>
            <w:r>
              <w:rPr>
                <w:noProof/>
                <w:webHidden/>
              </w:rPr>
              <w:t>24</w:t>
            </w:r>
            <w:r>
              <w:rPr>
                <w:noProof/>
                <w:webHidden/>
              </w:rPr>
              <w:fldChar w:fldCharType="end"/>
            </w:r>
          </w:hyperlink>
        </w:p>
        <w:p w:rsidR="00957CD1" w:rsidRDefault="00957CD1">
          <w:pPr>
            <w:pStyle w:val="Kazalovsebine2"/>
            <w:rPr>
              <w:rFonts w:eastAsiaTheme="minorEastAsia"/>
              <w:b w:val="0"/>
            </w:rPr>
          </w:pPr>
          <w:hyperlink w:anchor="_Toc494656389" w:history="1">
            <w:r w:rsidRPr="00CB6CC8">
              <w:rPr>
                <w:rStyle w:val="Hiperpovezava"/>
              </w:rPr>
              <w:t>3.3.</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_Toc494656389 \h </w:instrText>
            </w:r>
            <w:r>
              <w:rPr>
                <w:webHidden/>
              </w:rPr>
            </w:r>
            <w:r>
              <w:rPr>
                <w:webHidden/>
              </w:rPr>
              <w:fldChar w:fldCharType="separate"/>
            </w:r>
            <w:r>
              <w:rPr>
                <w:webHidden/>
              </w:rPr>
              <w:t>24</w:t>
            </w:r>
            <w:r>
              <w:rPr>
                <w:webHidden/>
              </w:rPr>
              <w:fldChar w:fldCharType="end"/>
            </w:r>
          </w:hyperlink>
        </w:p>
        <w:p w:rsidR="00957CD1" w:rsidRDefault="00957CD1">
          <w:pPr>
            <w:pStyle w:val="Kazalovsebine1"/>
            <w:rPr>
              <w:b w:val="0"/>
              <w:sz w:val="22"/>
            </w:rPr>
          </w:pPr>
          <w:hyperlink w:anchor="_Toc494656390" w:history="1">
            <w:r w:rsidRPr="00CB6CC8">
              <w:rPr>
                <w:rStyle w:val="Hiperpovezava"/>
                <w:rFonts w:eastAsia="Times New Roman"/>
              </w:rPr>
              <w:t>4.</w:t>
            </w:r>
            <w:r>
              <w:rPr>
                <w:b w:val="0"/>
                <w:sz w:val="22"/>
              </w:rPr>
              <w:tab/>
            </w:r>
            <w:r w:rsidRPr="00CB6CC8">
              <w:rPr>
                <w:rStyle w:val="Hiperpovezava"/>
                <w:rFonts w:eastAsia="Times New Roman"/>
              </w:rPr>
              <w:t>JAVNI PREVOZ POTNIKOV</w:t>
            </w:r>
            <w:r>
              <w:rPr>
                <w:webHidden/>
              </w:rPr>
              <w:tab/>
            </w:r>
            <w:r>
              <w:rPr>
                <w:webHidden/>
              </w:rPr>
              <w:fldChar w:fldCharType="begin"/>
            </w:r>
            <w:r>
              <w:rPr>
                <w:webHidden/>
              </w:rPr>
              <w:instrText xml:space="preserve"> PAGEREF _Toc494656390 \h </w:instrText>
            </w:r>
            <w:r>
              <w:rPr>
                <w:webHidden/>
              </w:rPr>
            </w:r>
            <w:r>
              <w:rPr>
                <w:webHidden/>
              </w:rPr>
              <w:fldChar w:fldCharType="separate"/>
            </w:r>
            <w:r>
              <w:rPr>
                <w:webHidden/>
              </w:rPr>
              <w:t>24</w:t>
            </w:r>
            <w:r>
              <w:rPr>
                <w:webHidden/>
              </w:rPr>
              <w:fldChar w:fldCharType="end"/>
            </w:r>
          </w:hyperlink>
        </w:p>
        <w:p w:rsidR="00957CD1" w:rsidRDefault="00957CD1">
          <w:pPr>
            <w:pStyle w:val="Kazalovsebine2"/>
            <w:rPr>
              <w:rFonts w:eastAsiaTheme="minorEastAsia"/>
              <w:b w:val="0"/>
            </w:rPr>
          </w:pPr>
          <w:hyperlink w:anchor="_Toc494656391" w:history="1">
            <w:r w:rsidRPr="00CB6CC8">
              <w:rPr>
                <w:rStyle w:val="Hiperpovezava"/>
              </w:rPr>
              <w:t>4.1.</w:t>
            </w:r>
            <w:r>
              <w:rPr>
                <w:rFonts w:eastAsiaTheme="minorEastAsia"/>
                <w:b w:val="0"/>
              </w:rPr>
              <w:tab/>
            </w:r>
            <w:r w:rsidRPr="00CB6CC8">
              <w:rPr>
                <w:rStyle w:val="Hiperpovezava"/>
              </w:rPr>
              <w:t>OSNOVNE NALOGE JAVNEGA PREVOZA POTNIKOV</w:t>
            </w:r>
            <w:r>
              <w:rPr>
                <w:webHidden/>
              </w:rPr>
              <w:tab/>
            </w:r>
            <w:r>
              <w:rPr>
                <w:webHidden/>
              </w:rPr>
              <w:fldChar w:fldCharType="begin"/>
            </w:r>
            <w:r>
              <w:rPr>
                <w:webHidden/>
              </w:rPr>
              <w:instrText xml:space="preserve"> PAGEREF _Toc494656391 \h </w:instrText>
            </w:r>
            <w:r>
              <w:rPr>
                <w:webHidden/>
              </w:rPr>
            </w:r>
            <w:r>
              <w:rPr>
                <w:webHidden/>
              </w:rPr>
              <w:fldChar w:fldCharType="separate"/>
            </w:r>
            <w:r>
              <w:rPr>
                <w:webHidden/>
              </w:rPr>
              <w:t>25</w:t>
            </w:r>
            <w:r>
              <w:rPr>
                <w:webHidden/>
              </w:rPr>
              <w:fldChar w:fldCharType="end"/>
            </w:r>
          </w:hyperlink>
        </w:p>
        <w:p w:rsidR="00957CD1" w:rsidRDefault="00957CD1">
          <w:pPr>
            <w:pStyle w:val="Kazalovsebine2"/>
            <w:rPr>
              <w:rFonts w:eastAsiaTheme="minorEastAsia"/>
              <w:b w:val="0"/>
            </w:rPr>
          </w:pPr>
          <w:hyperlink w:anchor="_Toc494656392" w:history="1">
            <w:r w:rsidRPr="00CB6CC8">
              <w:rPr>
                <w:rStyle w:val="Hiperpovezava"/>
              </w:rPr>
              <w:t>4.2.</w:t>
            </w:r>
            <w:r>
              <w:rPr>
                <w:rFonts w:eastAsiaTheme="minorEastAsia"/>
                <w:b w:val="0"/>
              </w:rPr>
              <w:tab/>
            </w:r>
            <w:r w:rsidRPr="00CB6CC8">
              <w:rPr>
                <w:rStyle w:val="Hiperpovezava"/>
              </w:rPr>
              <w:t>POTREBE PO POTOVANJU</w:t>
            </w:r>
            <w:r>
              <w:rPr>
                <w:webHidden/>
              </w:rPr>
              <w:tab/>
            </w:r>
            <w:r>
              <w:rPr>
                <w:webHidden/>
              </w:rPr>
              <w:fldChar w:fldCharType="begin"/>
            </w:r>
            <w:r>
              <w:rPr>
                <w:webHidden/>
              </w:rPr>
              <w:instrText xml:space="preserve"> PAGEREF _Toc494656392 \h </w:instrText>
            </w:r>
            <w:r>
              <w:rPr>
                <w:webHidden/>
              </w:rPr>
            </w:r>
            <w:r>
              <w:rPr>
                <w:webHidden/>
              </w:rPr>
              <w:fldChar w:fldCharType="separate"/>
            </w:r>
            <w:r>
              <w:rPr>
                <w:webHidden/>
              </w:rPr>
              <w:t>26</w:t>
            </w:r>
            <w:r>
              <w:rPr>
                <w:webHidden/>
              </w:rPr>
              <w:fldChar w:fldCharType="end"/>
            </w:r>
          </w:hyperlink>
        </w:p>
        <w:p w:rsidR="00957CD1" w:rsidRDefault="00957CD1">
          <w:pPr>
            <w:pStyle w:val="Kazalovsebine2"/>
            <w:rPr>
              <w:rFonts w:eastAsiaTheme="minorEastAsia"/>
              <w:b w:val="0"/>
            </w:rPr>
          </w:pPr>
          <w:hyperlink w:anchor="_Toc494656393" w:history="1">
            <w:r w:rsidRPr="00CB6CC8">
              <w:rPr>
                <w:rStyle w:val="Hiperpovezava"/>
              </w:rPr>
              <w:t>4.3.</w:t>
            </w:r>
            <w:r>
              <w:rPr>
                <w:rFonts w:eastAsiaTheme="minorEastAsia"/>
                <w:b w:val="0"/>
              </w:rPr>
              <w:tab/>
            </w:r>
            <w:r w:rsidRPr="00CB6CC8">
              <w:rPr>
                <w:rStyle w:val="Hiperpovezava"/>
              </w:rPr>
              <w:t>DEJAVNIKI, KI VPLIVAJO NA POVPRAŠEVANJE</w:t>
            </w:r>
            <w:r>
              <w:rPr>
                <w:webHidden/>
              </w:rPr>
              <w:tab/>
            </w:r>
            <w:r>
              <w:rPr>
                <w:webHidden/>
              </w:rPr>
              <w:fldChar w:fldCharType="begin"/>
            </w:r>
            <w:r>
              <w:rPr>
                <w:webHidden/>
              </w:rPr>
              <w:instrText xml:space="preserve"> PAGEREF _Toc494656393 \h </w:instrText>
            </w:r>
            <w:r>
              <w:rPr>
                <w:webHidden/>
              </w:rPr>
            </w:r>
            <w:r>
              <w:rPr>
                <w:webHidden/>
              </w:rPr>
              <w:fldChar w:fldCharType="separate"/>
            </w:r>
            <w:r>
              <w:rPr>
                <w:webHidden/>
              </w:rPr>
              <w:t>27</w:t>
            </w:r>
            <w:r>
              <w:rPr>
                <w:webHidden/>
              </w:rPr>
              <w:fldChar w:fldCharType="end"/>
            </w:r>
          </w:hyperlink>
        </w:p>
        <w:p w:rsidR="00957CD1" w:rsidRDefault="00957CD1">
          <w:pPr>
            <w:pStyle w:val="Kazalovsebine2"/>
            <w:rPr>
              <w:rFonts w:eastAsiaTheme="minorEastAsia"/>
              <w:b w:val="0"/>
            </w:rPr>
          </w:pPr>
          <w:hyperlink w:anchor="_Toc494656394" w:history="1">
            <w:r w:rsidRPr="00CB6CC8">
              <w:rPr>
                <w:rStyle w:val="Hiperpovezava"/>
              </w:rPr>
              <w:t>4.4.</w:t>
            </w:r>
            <w:r>
              <w:rPr>
                <w:rFonts w:eastAsiaTheme="minorEastAsia"/>
                <w:b w:val="0"/>
              </w:rPr>
              <w:tab/>
            </w:r>
            <w:r w:rsidRPr="00CB6CC8">
              <w:rPr>
                <w:rStyle w:val="Hiperpovezava"/>
              </w:rPr>
              <w:t>SEGMENTACIJA POTNIKOV</w:t>
            </w:r>
            <w:r>
              <w:rPr>
                <w:webHidden/>
              </w:rPr>
              <w:tab/>
            </w:r>
            <w:r>
              <w:rPr>
                <w:webHidden/>
              </w:rPr>
              <w:fldChar w:fldCharType="begin"/>
            </w:r>
            <w:r>
              <w:rPr>
                <w:webHidden/>
              </w:rPr>
              <w:instrText xml:space="preserve"> PAGEREF _Toc494656394 \h </w:instrText>
            </w:r>
            <w:r>
              <w:rPr>
                <w:webHidden/>
              </w:rPr>
            </w:r>
            <w:r>
              <w:rPr>
                <w:webHidden/>
              </w:rPr>
              <w:fldChar w:fldCharType="separate"/>
            </w:r>
            <w:r>
              <w:rPr>
                <w:webHidden/>
              </w:rPr>
              <w:t>27</w:t>
            </w:r>
            <w:r>
              <w:rPr>
                <w:webHidden/>
              </w:rPr>
              <w:fldChar w:fldCharType="end"/>
            </w:r>
          </w:hyperlink>
        </w:p>
        <w:p w:rsidR="00957CD1" w:rsidRDefault="00957CD1">
          <w:pPr>
            <w:pStyle w:val="Kazalovsebine2"/>
            <w:rPr>
              <w:rFonts w:eastAsiaTheme="minorEastAsia"/>
              <w:b w:val="0"/>
            </w:rPr>
          </w:pPr>
          <w:hyperlink w:anchor="_Toc494656395" w:history="1">
            <w:r w:rsidRPr="00CB6CC8">
              <w:rPr>
                <w:rStyle w:val="Hiperpovezava"/>
              </w:rPr>
              <w:t>4.5.</w:t>
            </w:r>
            <w:r>
              <w:rPr>
                <w:rFonts w:eastAsiaTheme="minorEastAsia"/>
                <w:b w:val="0"/>
              </w:rPr>
              <w:tab/>
            </w:r>
            <w:r w:rsidRPr="00CB6CC8">
              <w:rPr>
                <w:rStyle w:val="Hiperpovezava"/>
              </w:rPr>
              <w:t>DEJAVNIKI, KI VPLIVAJO NA IZBIRO PREVOZA</w:t>
            </w:r>
            <w:r>
              <w:rPr>
                <w:webHidden/>
              </w:rPr>
              <w:tab/>
            </w:r>
            <w:r>
              <w:rPr>
                <w:webHidden/>
              </w:rPr>
              <w:fldChar w:fldCharType="begin"/>
            </w:r>
            <w:r>
              <w:rPr>
                <w:webHidden/>
              </w:rPr>
              <w:instrText xml:space="preserve"> PAGEREF _Toc494656395 \h </w:instrText>
            </w:r>
            <w:r>
              <w:rPr>
                <w:webHidden/>
              </w:rPr>
            </w:r>
            <w:r>
              <w:rPr>
                <w:webHidden/>
              </w:rPr>
              <w:fldChar w:fldCharType="separate"/>
            </w:r>
            <w:r>
              <w:rPr>
                <w:webHidden/>
              </w:rPr>
              <w:t>28</w:t>
            </w:r>
            <w:r>
              <w:rPr>
                <w:webHidden/>
              </w:rPr>
              <w:fldChar w:fldCharType="end"/>
            </w:r>
          </w:hyperlink>
        </w:p>
        <w:p w:rsidR="00957CD1" w:rsidRDefault="00957CD1">
          <w:pPr>
            <w:pStyle w:val="Kazalovsebine2"/>
            <w:rPr>
              <w:rFonts w:eastAsiaTheme="minorEastAsia"/>
              <w:b w:val="0"/>
            </w:rPr>
          </w:pPr>
          <w:hyperlink w:anchor="_Toc494656396" w:history="1">
            <w:r w:rsidRPr="00CB6CC8">
              <w:rPr>
                <w:rStyle w:val="Hiperpovezava"/>
              </w:rPr>
              <w:t>4.6.</w:t>
            </w:r>
            <w:r>
              <w:rPr>
                <w:rFonts w:eastAsiaTheme="minorEastAsia"/>
                <w:b w:val="0"/>
              </w:rPr>
              <w:tab/>
            </w:r>
            <w:r w:rsidRPr="00CB6CC8">
              <w:rPr>
                <w:rStyle w:val="Hiperpovezava"/>
              </w:rPr>
              <w:t>ZNAČILNOSTI PREVOZOV</w:t>
            </w:r>
            <w:r>
              <w:rPr>
                <w:webHidden/>
              </w:rPr>
              <w:tab/>
            </w:r>
            <w:r>
              <w:rPr>
                <w:webHidden/>
              </w:rPr>
              <w:fldChar w:fldCharType="begin"/>
            </w:r>
            <w:r>
              <w:rPr>
                <w:webHidden/>
              </w:rPr>
              <w:instrText xml:space="preserve"> PAGEREF _Toc494656396 \h </w:instrText>
            </w:r>
            <w:r>
              <w:rPr>
                <w:webHidden/>
              </w:rPr>
            </w:r>
            <w:r>
              <w:rPr>
                <w:webHidden/>
              </w:rPr>
              <w:fldChar w:fldCharType="separate"/>
            </w:r>
            <w:r>
              <w:rPr>
                <w:webHidden/>
              </w:rPr>
              <w:t>31</w:t>
            </w:r>
            <w:r>
              <w:rPr>
                <w:webHidden/>
              </w:rPr>
              <w:fldChar w:fldCharType="end"/>
            </w:r>
          </w:hyperlink>
        </w:p>
        <w:p w:rsidR="00957CD1" w:rsidRDefault="00957CD1">
          <w:pPr>
            <w:pStyle w:val="Kazalovsebine3"/>
            <w:tabs>
              <w:tab w:val="left" w:pos="1320"/>
              <w:tab w:val="right" w:leader="dot" w:pos="9062"/>
            </w:tabs>
            <w:rPr>
              <w:noProof/>
            </w:rPr>
          </w:pPr>
          <w:hyperlink w:anchor="_Toc494656397" w:history="1">
            <w:r w:rsidRPr="00CB6CC8">
              <w:rPr>
                <w:rStyle w:val="Hiperpovezava"/>
                <w:rFonts w:eastAsia="Times New Roman"/>
                <w:noProof/>
              </w:rPr>
              <w:t>4.6.1.</w:t>
            </w:r>
            <w:r>
              <w:rPr>
                <w:noProof/>
              </w:rPr>
              <w:tab/>
            </w:r>
            <w:r w:rsidRPr="00CB6CC8">
              <w:rPr>
                <w:rStyle w:val="Hiperpovezava"/>
                <w:rFonts w:eastAsia="Times New Roman"/>
                <w:noProof/>
              </w:rPr>
              <w:t>ČAS POTOVANJA</w:t>
            </w:r>
            <w:r>
              <w:rPr>
                <w:noProof/>
                <w:webHidden/>
              </w:rPr>
              <w:tab/>
            </w:r>
            <w:r>
              <w:rPr>
                <w:noProof/>
                <w:webHidden/>
              </w:rPr>
              <w:fldChar w:fldCharType="begin"/>
            </w:r>
            <w:r>
              <w:rPr>
                <w:noProof/>
                <w:webHidden/>
              </w:rPr>
              <w:instrText xml:space="preserve"> PAGEREF _Toc494656397 \h </w:instrText>
            </w:r>
            <w:r>
              <w:rPr>
                <w:noProof/>
                <w:webHidden/>
              </w:rPr>
            </w:r>
            <w:r>
              <w:rPr>
                <w:noProof/>
                <w:webHidden/>
              </w:rPr>
              <w:fldChar w:fldCharType="separate"/>
            </w:r>
            <w:r>
              <w:rPr>
                <w:noProof/>
                <w:webHidden/>
              </w:rPr>
              <w:t>31</w:t>
            </w:r>
            <w:r>
              <w:rPr>
                <w:noProof/>
                <w:webHidden/>
              </w:rPr>
              <w:fldChar w:fldCharType="end"/>
            </w:r>
          </w:hyperlink>
        </w:p>
        <w:p w:rsidR="00957CD1" w:rsidRDefault="00957CD1">
          <w:pPr>
            <w:pStyle w:val="Kazalovsebine3"/>
            <w:tabs>
              <w:tab w:val="left" w:pos="1320"/>
              <w:tab w:val="right" w:leader="dot" w:pos="9062"/>
            </w:tabs>
            <w:rPr>
              <w:noProof/>
            </w:rPr>
          </w:pPr>
          <w:hyperlink w:anchor="_Toc494656398" w:history="1">
            <w:r w:rsidRPr="00CB6CC8">
              <w:rPr>
                <w:rStyle w:val="Hiperpovezava"/>
                <w:rFonts w:eastAsia="Times New Roman"/>
                <w:noProof/>
              </w:rPr>
              <w:t>4.6.2.</w:t>
            </w:r>
            <w:r>
              <w:rPr>
                <w:noProof/>
              </w:rPr>
              <w:tab/>
            </w:r>
            <w:r w:rsidRPr="00CB6CC8">
              <w:rPr>
                <w:rStyle w:val="Hiperpovezava"/>
                <w:rFonts w:eastAsia="Times New Roman"/>
                <w:noProof/>
              </w:rPr>
              <w:t>STROŠKI PREVOZA</w:t>
            </w:r>
            <w:r>
              <w:rPr>
                <w:noProof/>
                <w:webHidden/>
              </w:rPr>
              <w:tab/>
            </w:r>
            <w:r>
              <w:rPr>
                <w:noProof/>
                <w:webHidden/>
              </w:rPr>
              <w:fldChar w:fldCharType="begin"/>
            </w:r>
            <w:r>
              <w:rPr>
                <w:noProof/>
                <w:webHidden/>
              </w:rPr>
              <w:instrText xml:space="preserve"> PAGEREF _Toc494656398 \h </w:instrText>
            </w:r>
            <w:r>
              <w:rPr>
                <w:noProof/>
                <w:webHidden/>
              </w:rPr>
            </w:r>
            <w:r>
              <w:rPr>
                <w:noProof/>
                <w:webHidden/>
              </w:rPr>
              <w:fldChar w:fldCharType="separate"/>
            </w:r>
            <w:r>
              <w:rPr>
                <w:noProof/>
                <w:webHidden/>
              </w:rPr>
              <w:t>31</w:t>
            </w:r>
            <w:r>
              <w:rPr>
                <w:noProof/>
                <w:webHidden/>
              </w:rPr>
              <w:fldChar w:fldCharType="end"/>
            </w:r>
          </w:hyperlink>
        </w:p>
        <w:p w:rsidR="00957CD1" w:rsidRDefault="00957CD1">
          <w:pPr>
            <w:pStyle w:val="Kazalovsebine3"/>
            <w:tabs>
              <w:tab w:val="left" w:pos="1320"/>
              <w:tab w:val="right" w:leader="dot" w:pos="9062"/>
            </w:tabs>
            <w:rPr>
              <w:noProof/>
            </w:rPr>
          </w:pPr>
          <w:hyperlink w:anchor="_Toc494656399" w:history="1">
            <w:r w:rsidRPr="00CB6CC8">
              <w:rPr>
                <w:rStyle w:val="Hiperpovezava"/>
                <w:rFonts w:eastAsia="Times New Roman"/>
                <w:noProof/>
              </w:rPr>
              <w:t>4.6.3.</w:t>
            </w:r>
            <w:r>
              <w:rPr>
                <w:noProof/>
              </w:rPr>
              <w:tab/>
            </w:r>
            <w:r w:rsidRPr="00CB6CC8">
              <w:rPr>
                <w:rStyle w:val="Hiperpovezava"/>
                <w:rFonts w:eastAsia="Times New Roman"/>
                <w:noProof/>
              </w:rPr>
              <w:t>DOSTOPNOST</w:t>
            </w:r>
            <w:r>
              <w:rPr>
                <w:noProof/>
                <w:webHidden/>
              </w:rPr>
              <w:tab/>
            </w:r>
            <w:r>
              <w:rPr>
                <w:noProof/>
                <w:webHidden/>
              </w:rPr>
              <w:fldChar w:fldCharType="begin"/>
            </w:r>
            <w:r>
              <w:rPr>
                <w:noProof/>
                <w:webHidden/>
              </w:rPr>
              <w:instrText xml:space="preserve"> PAGEREF _Toc494656399 \h </w:instrText>
            </w:r>
            <w:r>
              <w:rPr>
                <w:noProof/>
                <w:webHidden/>
              </w:rPr>
            </w:r>
            <w:r>
              <w:rPr>
                <w:noProof/>
                <w:webHidden/>
              </w:rPr>
              <w:fldChar w:fldCharType="separate"/>
            </w:r>
            <w:r>
              <w:rPr>
                <w:noProof/>
                <w:webHidden/>
              </w:rPr>
              <w:t>32</w:t>
            </w:r>
            <w:r>
              <w:rPr>
                <w:noProof/>
                <w:webHidden/>
              </w:rPr>
              <w:fldChar w:fldCharType="end"/>
            </w:r>
          </w:hyperlink>
        </w:p>
        <w:p w:rsidR="00957CD1" w:rsidRDefault="00957CD1">
          <w:pPr>
            <w:pStyle w:val="Kazalovsebine3"/>
            <w:tabs>
              <w:tab w:val="left" w:pos="1320"/>
              <w:tab w:val="right" w:leader="dot" w:pos="9062"/>
            </w:tabs>
            <w:rPr>
              <w:noProof/>
            </w:rPr>
          </w:pPr>
          <w:hyperlink w:anchor="_Toc494656400" w:history="1">
            <w:r w:rsidRPr="00CB6CC8">
              <w:rPr>
                <w:rStyle w:val="Hiperpovezava"/>
                <w:rFonts w:eastAsia="Times New Roman"/>
                <w:noProof/>
              </w:rPr>
              <w:t>4.6.4.</w:t>
            </w:r>
            <w:r>
              <w:rPr>
                <w:noProof/>
              </w:rPr>
              <w:tab/>
            </w:r>
            <w:r w:rsidRPr="00CB6CC8">
              <w:rPr>
                <w:rStyle w:val="Hiperpovezava"/>
                <w:rFonts w:eastAsia="Times New Roman"/>
                <w:noProof/>
              </w:rPr>
              <w:t>NIVO STORITVE</w:t>
            </w:r>
            <w:r>
              <w:rPr>
                <w:noProof/>
                <w:webHidden/>
              </w:rPr>
              <w:tab/>
            </w:r>
            <w:r>
              <w:rPr>
                <w:noProof/>
                <w:webHidden/>
              </w:rPr>
              <w:fldChar w:fldCharType="begin"/>
            </w:r>
            <w:r>
              <w:rPr>
                <w:noProof/>
                <w:webHidden/>
              </w:rPr>
              <w:instrText xml:space="preserve"> PAGEREF _Toc494656400 \h </w:instrText>
            </w:r>
            <w:r>
              <w:rPr>
                <w:noProof/>
                <w:webHidden/>
              </w:rPr>
            </w:r>
            <w:r>
              <w:rPr>
                <w:noProof/>
                <w:webHidden/>
              </w:rPr>
              <w:fldChar w:fldCharType="separate"/>
            </w:r>
            <w:r>
              <w:rPr>
                <w:noProof/>
                <w:webHidden/>
              </w:rPr>
              <w:t>32</w:t>
            </w:r>
            <w:r>
              <w:rPr>
                <w:noProof/>
                <w:webHidden/>
              </w:rPr>
              <w:fldChar w:fldCharType="end"/>
            </w:r>
          </w:hyperlink>
        </w:p>
        <w:p w:rsidR="00957CD1" w:rsidRDefault="00957CD1">
          <w:pPr>
            <w:pStyle w:val="Kazalovsebine2"/>
            <w:rPr>
              <w:rFonts w:eastAsiaTheme="minorEastAsia"/>
              <w:b w:val="0"/>
            </w:rPr>
          </w:pPr>
          <w:hyperlink w:anchor="_Toc494656401" w:history="1">
            <w:r w:rsidRPr="00CB6CC8">
              <w:rPr>
                <w:rStyle w:val="Hiperpovezava"/>
              </w:rPr>
              <w:t>4.7.</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_Toc494656401 \h </w:instrText>
            </w:r>
            <w:r>
              <w:rPr>
                <w:webHidden/>
              </w:rPr>
            </w:r>
            <w:r>
              <w:rPr>
                <w:webHidden/>
              </w:rPr>
              <w:fldChar w:fldCharType="separate"/>
            </w:r>
            <w:r>
              <w:rPr>
                <w:webHidden/>
              </w:rPr>
              <w:t>33</w:t>
            </w:r>
            <w:r>
              <w:rPr>
                <w:webHidden/>
              </w:rPr>
              <w:fldChar w:fldCharType="end"/>
            </w:r>
          </w:hyperlink>
        </w:p>
        <w:p w:rsidR="00957CD1" w:rsidRDefault="00957CD1">
          <w:pPr>
            <w:pStyle w:val="Kazalovsebine1"/>
            <w:rPr>
              <w:b w:val="0"/>
              <w:sz w:val="22"/>
            </w:rPr>
          </w:pPr>
          <w:hyperlink w:anchor="_Toc494656402" w:history="1">
            <w:r w:rsidRPr="00CB6CC8">
              <w:rPr>
                <w:rStyle w:val="Hiperpovezava"/>
              </w:rPr>
              <w:t>5.</w:t>
            </w:r>
            <w:r>
              <w:rPr>
                <w:b w:val="0"/>
                <w:sz w:val="22"/>
              </w:rPr>
              <w:tab/>
            </w:r>
            <w:r w:rsidRPr="00CB6CC8">
              <w:rPr>
                <w:rStyle w:val="Hiperpovezava"/>
              </w:rPr>
              <w:t>PREVOZ POTNIKOV V KOPENSKEM PROMETU</w:t>
            </w:r>
            <w:r>
              <w:rPr>
                <w:webHidden/>
              </w:rPr>
              <w:tab/>
            </w:r>
            <w:r>
              <w:rPr>
                <w:webHidden/>
              </w:rPr>
              <w:fldChar w:fldCharType="begin"/>
            </w:r>
            <w:r>
              <w:rPr>
                <w:webHidden/>
              </w:rPr>
              <w:instrText xml:space="preserve"> PAGEREF _Toc494656402 \h </w:instrText>
            </w:r>
            <w:r>
              <w:rPr>
                <w:webHidden/>
              </w:rPr>
            </w:r>
            <w:r>
              <w:rPr>
                <w:webHidden/>
              </w:rPr>
              <w:fldChar w:fldCharType="separate"/>
            </w:r>
            <w:r>
              <w:rPr>
                <w:webHidden/>
              </w:rPr>
              <w:t>33</w:t>
            </w:r>
            <w:r>
              <w:rPr>
                <w:webHidden/>
              </w:rPr>
              <w:fldChar w:fldCharType="end"/>
            </w:r>
          </w:hyperlink>
        </w:p>
        <w:p w:rsidR="00957CD1" w:rsidRDefault="00957CD1">
          <w:pPr>
            <w:pStyle w:val="Kazalovsebine2"/>
            <w:rPr>
              <w:rFonts w:eastAsiaTheme="minorEastAsia"/>
              <w:b w:val="0"/>
            </w:rPr>
          </w:pPr>
          <w:hyperlink w:anchor="_Toc494656403" w:history="1">
            <w:r w:rsidRPr="00CB6CC8">
              <w:rPr>
                <w:rStyle w:val="Hiperpovezava"/>
              </w:rPr>
              <w:t>5.1.</w:t>
            </w:r>
            <w:r>
              <w:rPr>
                <w:rFonts w:eastAsiaTheme="minorEastAsia"/>
                <w:b w:val="0"/>
              </w:rPr>
              <w:tab/>
            </w:r>
            <w:r w:rsidRPr="00CB6CC8">
              <w:rPr>
                <w:rStyle w:val="Hiperpovezava"/>
              </w:rPr>
              <w:t>PREVOZNA SREDSTVA V CESTNEM PROMETU</w:t>
            </w:r>
            <w:r>
              <w:rPr>
                <w:webHidden/>
              </w:rPr>
              <w:tab/>
            </w:r>
            <w:r>
              <w:rPr>
                <w:webHidden/>
              </w:rPr>
              <w:fldChar w:fldCharType="begin"/>
            </w:r>
            <w:r>
              <w:rPr>
                <w:webHidden/>
              </w:rPr>
              <w:instrText xml:space="preserve"> PAGEREF _Toc494656403 \h </w:instrText>
            </w:r>
            <w:r>
              <w:rPr>
                <w:webHidden/>
              </w:rPr>
            </w:r>
            <w:r>
              <w:rPr>
                <w:webHidden/>
              </w:rPr>
              <w:fldChar w:fldCharType="separate"/>
            </w:r>
            <w:r>
              <w:rPr>
                <w:webHidden/>
              </w:rPr>
              <w:t>33</w:t>
            </w:r>
            <w:r>
              <w:rPr>
                <w:webHidden/>
              </w:rPr>
              <w:fldChar w:fldCharType="end"/>
            </w:r>
          </w:hyperlink>
        </w:p>
        <w:p w:rsidR="00957CD1" w:rsidRDefault="00957CD1">
          <w:pPr>
            <w:pStyle w:val="Kazalovsebine3"/>
            <w:tabs>
              <w:tab w:val="left" w:pos="1320"/>
              <w:tab w:val="right" w:leader="dot" w:pos="9062"/>
            </w:tabs>
            <w:rPr>
              <w:noProof/>
            </w:rPr>
          </w:pPr>
          <w:hyperlink w:anchor="_Toc494656404" w:history="1">
            <w:r w:rsidRPr="00CB6CC8">
              <w:rPr>
                <w:rStyle w:val="Hiperpovezava"/>
                <w:noProof/>
              </w:rPr>
              <w:t>5.1.1.</w:t>
            </w:r>
            <w:r>
              <w:rPr>
                <w:noProof/>
              </w:rPr>
              <w:tab/>
            </w:r>
            <w:r w:rsidRPr="00CB6CC8">
              <w:rPr>
                <w:rStyle w:val="Hiperpovezava"/>
                <w:noProof/>
              </w:rPr>
              <w:t>AVTOBUS</w:t>
            </w:r>
            <w:r>
              <w:rPr>
                <w:noProof/>
                <w:webHidden/>
              </w:rPr>
              <w:tab/>
            </w:r>
            <w:r>
              <w:rPr>
                <w:noProof/>
                <w:webHidden/>
              </w:rPr>
              <w:fldChar w:fldCharType="begin"/>
            </w:r>
            <w:r>
              <w:rPr>
                <w:noProof/>
                <w:webHidden/>
              </w:rPr>
              <w:instrText xml:space="preserve"> PAGEREF _Toc494656404 \h </w:instrText>
            </w:r>
            <w:r>
              <w:rPr>
                <w:noProof/>
                <w:webHidden/>
              </w:rPr>
            </w:r>
            <w:r>
              <w:rPr>
                <w:noProof/>
                <w:webHidden/>
              </w:rPr>
              <w:fldChar w:fldCharType="separate"/>
            </w:r>
            <w:r>
              <w:rPr>
                <w:noProof/>
                <w:webHidden/>
              </w:rPr>
              <w:t>33</w:t>
            </w:r>
            <w:r>
              <w:rPr>
                <w:noProof/>
                <w:webHidden/>
              </w:rPr>
              <w:fldChar w:fldCharType="end"/>
            </w:r>
          </w:hyperlink>
        </w:p>
        <w:p w:rsidR="00957CD1" w:rsidRDefault="00957CD1">
          <w:pPr>
            <w:pStyle w:val="Kazalovsebine3"/>
            <w:tabs>
              <w:tab w:val="left" w:pos="1320"/>
              <w:tab w:val="right" w:leader="dot" w:pos="9062"/>
            </w:tabs>
            <w:rPr>
              <w:noProof/>
            </w:rPr>
          </w:pPr>
          <w:hyperlink w:anchor="_Toc494656405" w:history="1">
            <w:r w:rsidRPr="00CB6CC8">
              <w:rPr>
                <w:rStyle w:val="Hiperpovezava"/>
                <w:noProof/>
              </w:rPr>
              <w:t>5.1.2.</w:t>
            </w:r>
            <w:r>
              <w:rPr>
                <w:noProof/>
              </w:rPr>
              <w:tab/>
            </w:r>
            <w:r w:rsidRPr="00CB6CC8">
              <w:rPr>
                <w:rStyle w:val="Hiperpovezava"/>
                <w:noProof/>
              </w:rPr>
              <w:t>TROLEJBUS</w:t>
            </w:r>
            <w:r>
              <w:rPr>
                <w:noProof/>
                <w:webHidden/>
              </w:rPr>
              <w:tab/>
            </w:r>
            <w:r>
              <w:rPr>
                <w:noProof/>
                <w:webHidden/>
              </w:rPr>
              <w:fldChar w:fldCharType="begin"/>
            </w:r>
            <w:r>
              <w:rPr>
                <w:noProof/>
                <w:webHidden/>
              </w:rPr>
              <w:instrText xml:space="preserve"> PAGEREF _Toc494656405 \h </w:instrText>
            </w:r>
            <w:r>
              <w:rPr>
                <w:noProof/>
                <w:webHidden/>
              </w:rPr>
            </w:r>
            <w:r>
              <w:rPr>
                <w:noProof/>
                <w:webHidden/>
              </w:rPr>
              <w:fldChar w:fldCharType="separate"/>
            </w:r>
            <w:r>
              <w:rPr>
                <w:noProof/>
                <w:webHidden/>
              </w:rPr>
              <w:t>36</w:t>
            </w:r>
            <w:r>
              <w:rPr>
                <w:noProof/>
                <w:webHidden/>
              </w:rPr>
              <w:fldChar w:fldCharType="end"/>
            </w:r>
          </w:hyperlink>
        </w:p>
        <w:p w:rsidR="00957CD1" w:rsidRDefault="00957CD1">
          <w:pPr>
            <w:pStyle w:val="Kazalovsebine2"/>
            <w:rPr>
              <w:rFonts w:eastAsiaTheme="minorEastAsia"/>
              <w:b w:val="0"/>
            </w:rPr>
          </w:pPr>
          <w:hyperlink w:anchor="_Toc494656406" w:history="1">
            <w:r w:rsidRPr="00CB6CC8">
              <w:rPr>
                <w:rStyle w:val="Hiperpovezava"/>
              </w:rPr>
              <w:t>5.2.</w:t>
            </w:r>
            <w:r>
              <w:rPr>
                <w:rFonts w:eastAsiaTheme="minorEastAsia"/>
                <w:b w:val="0"/>
              </w:rPr>
              <w:tab/>
            </w:r>
            <w:r w:rsidRPr="00CB6CC8">
              <w:rPr>
                <w:rStyle w:val="Hiperpovezava"/>
              </w:rPr>
              <w:t>PREVOZNA SREDSTVA V TIRNEM PROMETU</w:t>
            </w:r>
            <w:r>
              <w:rPr>
                <w:webHidden/>
              </w:rPr>
              <w:tab/>
            </w:r>
            <w:r>
              <w:rPr>
                <w:webHidden/>
              </w:rPr>
              <w:fldChar w:fldCharType="begin"/>
            </w:r>
            <w:r>
              <w:rPr>
                <w:webHidden/>
              </w:rPr>
              <w:instrText xml:space="preserve"> PAGEREF _Toc494656406 \h </w:instrText>
            </w:r>
            <w:r>
              <w:rPr>
                <w:webHidden/>
              </w:rPr>
            </w:r>
            <w:r>
              <w:rPr>
                <w:webHidden/>
              </w:rPr>
              <w:fldChar w:fldCharType="separate"/>
            </w:r>
            <w:r>
              <w:rPr>
                <w:webHidden/>
              </w:rPr>
              <w:t>37</w:t>
            </w:r>
            <w:r>
              <w:rPr>
                <w:webHidden/>
              </w:rPr>
              <w:fldChar w:fldCharType="end"/>
            </w:r>
          </w:hyperlink>
        </w:p>
        <w:p w:rsidR="00957CD1" w:rsidRDefault="00957CD1">
          <w:pPr>
            <w:pStyle w:val="Kazalovsebine3"/>
            <w:tabs>
              <w:tab w:val="left" w:pos="1320"/>
              <w:tab w:val="right" w:leader="dot" w:pos="9062"/>
            </w:tabs>
            <w:rPr>
              <w:noProof/>
            </w:rPr>
          </w:pPr>
          <w:hyperlink w:anchor="_Toc494656407" w:history="1">
            <w:r w:rsidRPr="00CB6CC8">
              <w:rPr>
                <w:rStyle w:val="Hiperpovezava"/>
                <w:noProof/>
              </w:rPr>
              <w:t>5.2.1.</w:t>
            </w:r>
            <w:r>
              <w:rPr>
                <w:noProof/>
              </w:rPr>
              <w:tab/>
            </w:r>
            <w:r w:rsidRPr="00CB6CC8">
              <w:rPr>
                <w:rStyle w:val="Hiperpovezava"/>
                <w:noProof/>
              </w:rPr>
              <w:t>TRAMVAJ</w:t>
            </w:r>
            <w:r>
              <w:rPr>
                <w:noProof/>
                <w:webHidden/>
              </w:rPr>
              <w:tab/>
            </w:r>
            <w:r>
              <w:rPr>
                <w:noProof/>
                <w:webHidden/>
              </w:rPr>
              <w:fldChar w:fldCharType="begin"/>
            </w:r>
            <w:r>
              <w:rPr>
                <w:noProof/>
                <w:webHidden/>
              </w:rPr>
              <w:instrText xml:space="preserve"> PAGEREF _Toc494656407 \h </w:instrText>
            </w:r>
            <w:r>
              <w:rPr>
                <w:noProof/>
                <w:webHidden/>
              </w:rPr>
            </w:r>
            <w:r>
              <w:rPr>
                <w:noProof/>
                <w:webHidden/>
              </w:rPr>
              <w:fldChar w:fldCharType="separate"/>
            </w:r>
            <w:r>
              <w:rPr>
                <w:noProof/>
                <w:webHidden/>
              </w:rPr>
              <w:t>37</w:t>
            </w:r>
            <w:r>
              <w:rPr>
                <w:noProof/>
                <w:webHidden/>
              </w:rPr>
              <w:fldChar w:fldCharType="end"/>
            </w:r>
          </w:hyperlink>
        </w:p>
        <w:p w:rsidR="00957CD1" w:rsidRDefault="00957CD1">
          <w:pPr>
            <w:pStyle w:val="Kazalovsebine3"/>
            <w:tabs>
              <w:tab w:val="left" w:pos="1320"/>
              <w:tab w:val="right" w:leader="dot" w:pos="9062"/>
            </w:tabs>
            <w:rPr>
              <w:noProof/>
            </w:rPr>
          </w:pPr>
          <w:hyperlink w:anchor="_Toc494656408" w:history="1">
            <w:r w:rsidRPr="00CB6CC8">
              <w:rPr>
                <w:rStyle w:val="Hiperpovezava"/>
                <w:noProof/>
              </w:rPr>
              <w:t>5.2.2.</w:t>
            </w:r>
            <w:r>
              <w:rPr>
                <w:noProof/>
              </w:rPr>
              <w:tab/>
            </w:r>
            <w:r w:rsidRPr="00CB6CC8">
              <w:rPr>
                <w:rStyle w:val="Hiperpovezava"/>
                <w:noProof/>
              </w:rPr>
              <w:t>METRO (PODZEMNA ŽELEZNICA)</w:t>
            </w:r>
            <w:r>
              <w:rPr>
                <w:noProof/>
                <w:webHidden/>
              </w:rPr>
              <w:tab/>
            </w:r>
            <w:r>
              <w:rPr>
                <w:noProof/>
                <w:webHidden/>
              </w:rPr>
              <w:fldChar w:fldCharType="begin"/>
            </w:r>
            <w:r>
              <w:rPr>
                <w:noProof/>
                <w:webHidden/>
              </w:rPr>
              <w:instrText xml:space="preserve"> PAGEREF _Toc494656408 \h </w:instrText>
            </w:r>
            <w:r>
              <w:rPr>
                <w:noProof/>
                <w:webHidden/>
              </w:rPr>
            </w:r>
            <w:r>
              <w:rPr>
                <w:noProof/>
                <w:webHidden/>
              </w:rPr>
              <w:fldChar w:fldCharType="separate"/>
            </w:r>
            <w:r>
              <w:rPr>
                <w:noProof/>
                <w:webHidden/>
              </w:rPr>
              <w:t>37</w:t>
            </w:r>
            <w:r>
              <w:rPr>
                <w:noProof/>
                <w:webHidden/>
              </w:rPr>
              <w:fldChar w:fldCharType="end"/>
            </w:r>
          </w:hyperlink>
        </w:p>
        <w:p w:rsidR="00957CD1" w:rsidRDefault="00957CD1">
          <w:pPr>
            <w:pStyle w:val="Kazalovsebine3"/>
            <w:tabs>
              <w:tab w:val="left" w:pos="1320"/>
              <w:tab w:val="right" w:leader="dot" w:pos="9062"/>
            </w:tabs>
            <w:rPr>
              <w:noProof/>
            </w:rPr>
          </w:pPr>
          <w:hyperlink w:anchor="_Toc494656409" w:history="1">
            <w:r w:rsidRPr="00CB6CC8">
              <w:rPr>
                <w:rStyle w:val="Hiperpovezava"/>
                <w:noProof/>
              </w:rPr>
              <w:t>5.2.3.</w:t>
            </w:r>
            <w:r>
              <w:rPr>
                <w:noProof/>
              </w:rPr>
              <w:tab/>
            </w:r>
            <w:r w:rsidRPr="00CB6CC8">
              <w:rPr>
                <w:rStyle w:val="Hiperpovezava"/>
                <w:noProof/>
              </w:rPr>
              <w:t>ENOTIRNI VLAKI</w:t>
            </w:r>
            <w:r>
              <w:rPr>
                <w:noProof/>
                <w:webHidden/>
              </w:rPr>
              <w:tab/>
            </w:r>
            <w:r>
              <w:rPr>
                <w:noProof/>
                <w:webHidden/>
              </w:rPr>
              <w:fldChar w:fldCharType="begin"/>
            </w:r>
            <w:r>
              <w:rPr>
                <w:noProof/>
                <w:webHidden/>
              </w:rPr>
              <w:instrText xml:space="preserve"> PAGEREF _Toc494656409 \h </w:instrText>
            </w:r>
            <w:r>
              <w:rPr>
                <w:noProof/>
                <w:webHidden/>
              </w:rPr>
            </w:r>
            <w:r>
              <w:rPr>
                <w:noProof/>
                <w:webHidden/>
              </w:rPr>
              <w:fldChar w:fldCharType="separate"/>
            </w:r>
            <w:r>
              <w:rPr>
                <w:noProof/>
                <w:webHidden/>
              </w:rPr>
              <w:t>38</w:t>
            </w:r>
            <w:r>
              <w:rPr>
                <w:noProof/>
                <w:webHidden/>
              </w:rPr>
              <w:fldChar w:fldCharType="end"/>
            </w:r>
          </w:hyperlink>
        </w:p>
        <w:p w:rsidR="00957CD1" w:rsidRDefault="00957CD1">
          <w:pPr>
            <w:pStyle w:val="Kazalovsebine3"/>
            <w:tabs>
              <w:tab w:val="left" w:pos="1320"/>
              <w:tab w:val="right" w:leader="dot" w:pos="9062"/>
            </w:tabs>
            <w:rPr>
              <w:noProof/>
            </w:rPr>
          </w:pPr>
          <w:hyperlink w:anchor="_Toc494656410" w:history="1">
            <w:r w:rsidRPr="00CB6CC8">
              <w:rPr>
                <w:rStyle w:val="Hiperpovezava"/>
                <w:noProof/>
              </w:rPr>
              <w:t>5.2.4.</w:t>
            </w:r>
            <w:r>
              <w:rPr>
                <w:noProof/>
              </w:rPr>
              <w:tab/>
            </w:r>
            <w:r w:rsidRPr="00CB6CC8">
              <w:rPr>
                <w:rStyle w:val="Hiperpovezava"/>
                <w:noProof/>
              </w:rPr>
              <w:t>PRIMESTNO MESTNA ŽELEZNICA</w:t>
            </w:r>
            <w:r>
              <w:rPr>
                <w:noProof/>
                <w:webHidden/>
              </w:rPr>
              <w:tab/>
            </w:r>
            <w:r>
              <w:rPr>
                <w:noProof/>
                <w:webHidden/>
              </w:rPr>
              <w:fldChar w:fldCharType="begin"/>
            </w:r>
            <w:r>
              <w:rPr>
                <w:noProof/>
                <w:webHidden/>
              </w:rPr>
              <w:instrText xml:space="preserve"> PAGEREF _Toc494656410 \h </w:instrText>
            </w:r>
            <w:r>
              <w:rPr>
                <w:noProof/>
                <w:webHidden/>
              </w:rPr>
            </w:r>
            <w:r>
              <w:rPr>
                <w:noProof/>
                <w:webHidden/>
              </w:rPr>
              <w:fldChar w:fldCharType="separate"/>
            </w:r>
            <w:r>
              <w:rPr>
                <w:noProof/>
                <w:webHidden/>
              </w:rPr>
              <w:t>38</w:t>
            </w:r>
            <w:r>
              <w:rPr>
                <w:noProof/>
                <w:webHidden/>
              </w:rPr>
              <w:fldChar w:fldCharType="end"/>
            </w:r>
          </w:hyperlink>
        </w:p>
        <w:p w:rsidR="00957CD1" w:rsidRDefault="00957CD1">
          <w:pPr>
            <w:pStyle w:val="Kazalovsebine3"/>
            <w:tabs>
              <w:tab w:val="left" w:pos="1320"/>
              <w:tab w:val="right" w:leader="dot" w:pos="9062"/>
            </w:tabs>
            <w:rPr>
              <w:noProof/>
            </w:rPr>
          </w:pPr>
          <w:hyperlink w:anchor="_Toc494656411" w:history="1">
            <w:r w:rsidRPr="00CB6CC8">
              <w:rPr>
                <w:rStyle w:val="Hiperpovezava"/>
                <w:noProof/>
              </w:rPr>
              <w:t>5.2.5.</w:t>
            </w:r>
            <w:r>
              <w:rPr>
                <w:noProof/>
              </w:rPr>
              <w:tab/>
            </w:r>
            <w:r w:rsidRPr="00CB6CC8">
              <w:rPr>
                <w:rStyle w:val="Hiperpovezava"/>
                <w:noProof/>
              </w:rPr>
              <w:t>PREVOZNA SREDSTVA ŽELEZNIŠKEGA PROMETA</w:t>
            </w:r>
            <w:r>
              <w:rPr>
                <w:noProof/>
                <w:webHidden/>
              </w:rPr>
              <w:tab/>
            </w:r>
            <w:r>
              <w:rPr>
                <w:noProof/>
                <w:webHidden/>
              </w:rPr>
              <w:fldChar w:fldCharType="begin"/>
            </w:r>
            <w:r>
              <w:rPr>
                <w:noProof/>
                <w:webHidden/>
              </w:rPr>
              <w:instrText xml:space="preserve"> PAGEREF _Toc494656411 \h </w:instrText>
            </w:r>
            <w:r>
              <w:rPr>
                <w:noProof/>
                <w:webHidden/>
              </w:rPr>
            </w:r>
            <w:r>
              <w:rPr>
                <w:noProof/>
                <w:webHidden/>
              </w:rPr>
              <w:fldChar w:fldCharType="separate"/>
            </w:r>
            <w:r>
              <w:rPr>
                <w:noProof/>
                <w:webHidden/>
              </w:rPr>
              <w:t>39</w:t>
            </w:r>
            <w:r>
              <w:rPr>
                <w:noProof/>
                <w:webHidden/>
              </w:rPr>
              <w:fldChar w:fldCharType="end"/>
            </w:r>
          </w:hyperlink>
        </w:p>
        <w:p w:rsidR="00957CD1" w:rsidRDefault="00957CD1">
          <w:pPr>
            <w:pStyle w:val="Kazalovsebine1"/>
            <w:rPr>
              <w:b w:val="0"/>
              <w:sz w:val="22"/>
            </w:rPr>
          </w:pPr>
          <w:hyperlink w:anchor="_Toc494656412" w:history="1">
            <w:r w:rsidRPr="00CB6CC8">
              <w:rPr>
                <w:rStyle w:val="Hiperpovezava"/>
              </w:rPr>
              <w:t>6.</w:t>
            </w:r>
            <w:r>
              <w:rPr>
                <w:b w:val="0"/>
                <w:sz w:val="22"/>
              </w:rPr>
              <w:tab/>
            </w:r>
            <w:r w:rsidRPr="00CB6CC8">
              <w:rPr>
                <w:rStyle w:val="Hiperpovezava"/>
              </w:rPr>
              <w:t>PREVOZ POTNIKOV V ZRAČNEM PROMETU</w:t>
            </w:r>
            <w:r>
              <w:rPr>
                <w:webHidden/>
              </w:rPr>
              <w:tab/>
            </w:r>
            <w:r>
              <w:rPr>
                <w:webHidden/>
              </w:rPr>
              <w:fldChar w:fldCharType="begin"/>
            </w:r>
            <w:r>
              <w:rPr>
                <w:webHidden/>
              </w:rPr>
              <w:instrText xml:space="preserve"> PAGEREF _Toc494656412 \h </w:instrText>
            </w:r>
            <w:r>
              <w:rPr>
                <w:webHidden/>
              </w:rPr>
            </w:r>
            <w:r>
              <w:rPr>
                <w:webHidden/>
              </w:rPr>
              <w:fldChar w:fldCharType="separate"/>
            </w:r>
            <w:r>
              <w:rPr>
                <w:webHidden/>
              </w:rPr>
              <w:t>41</w:t>
            </w:r>
            <w:r>
              <w:rPr>
                <w:webHidden/>
              </w:rPr>
              <w:fldChar w:fldCharType="end"/>
            </w:r>
          </w:hyperlink>
        </w:p>
        <w:p w:rsidR="00957CD1" w:rsidRDefault="00957CD1">
          <w:pPr>
            <w:pStyle w:val="Kazalovsebine1"/>
            <w:rPr>
              <w:b w:val="0"/>
              <w:sz w:val="22"/>
            </w:rPr>
          </w:pPr>
          <w:hyperlink w:anchor="_Toc494656413" w:history="1">
            <w:r w:rsidRPr="00CB6CC8">
              <w:rPr>
                <w:rStyle w:val="Hiperpovezava"/>
                <w:rFonts w:eastAsia="Times New Roman"/>
              </w:rPr>
              <w:t>7.</w:t>
            </w:r>
            <w:r>
              <w:rPr>
                <w:b w:val="0"/>
                <w:sz w:val="22"/>
              </w:rPr>
              <w:tab/>
            </w:r>
            <w:r w:rsidRPr="00CB6CC8">
              <w:rPr>
                <w:rStyle w:val="Hiperpovezava"/>
                <w:rFonts w:eastAsia="Times New Roman"/>
              </w:rPr>
              <w:t>PREVOZ POTNIKOV V VODNEM PROMETU</w:t>
            </w:r>
            <w:r>
              <w:rPr>
                <w:webHidden/>
              </w:rPr>
              <w:tab/>
            </w:r>
            <w:r>
              <w:rPr>
                <w:webHidden/>
              </w:rPr>
              <w:fldChar w:fldCharType="begin"/>
            </w:r>
            <w:r>
              <w:rPr>
                <w:webHidden/>
              </w:rPr>
              <w:instrText xml:space="preserve"> PAGEREF _Toc494656413 \h </w:instrText>
            </w:r>
            <w:r>
              <w:rPr>
                <w:webHidden/>
              </w:rPr>
            </w:r>
            <w:r>
              <w:rPr>
                <w:webHidden/>
              </w:rPr>
              <w:fldChar w:fldCharType="separate"/>
            </w:r>
            <w:r>
              <w:rPr>
                <w:webHidden/>
              </w:rPr>
              <w:t>42</w:t>
            </w:r>
            <w:r>
              <w:rPr>
                <w:webHidden/>
              </w:rPr>
              <w:fldChar w:fldCharType="end"/>
            </w:r>
          </w:hyperlink>
        </w:p>
        <w:p w:rsidR="00957CD1" w:rsidRDefault="00957CD1">
          <w:pPr>
            <w:pStyle w:val="Kazalovsebine2"/>
            <w:rPr>
              <w:rFonts w:eastAsiaTheme="minorEastAsia"/>
              <w:b w:val="0"/>
            </w:rPr>
          </w:pPr>
          <w:hyperlink w:anchor="_Toc494656414" w:history="1">
            <w:r w:rsidRPr="00CB6CC8">
              <w:rPr>
                <w:rStyle w:val="Hiperpovezava"/>
              </w:rPr>
              <w:t>7.1.</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_Toc494656414 \h </w:instrText>
            </w:r>
            <w:r>
              <w:rPr>
                <w:webHidden/>
              </w:rPr>
            </w:r>
            <w:r>
              <w:rPr>
                <w:webHidden/>
              </w:rPr>
              <w:fldChar w:fldCharType="separate"/>
            </w:r>
            <w:r>
              <w:rPr>
                <w:webHidden/>
              </w:rPr>
              <w:t>43</w:t>
            </w:r>
            <w:r>
              <w:rPr>
                <w:webHidden/>
              </w:rPr>
              <w:fldChar w:fldCharType="end"/>
            </w:r>
          </w:hyperlink>
        </w:p>
        <w:p w:rsidR="00957CD1" w:rsidRDefault="00957CD1">
          <w:pPr>
            <w:pStyle w:val="Kazalovsebine1"/>
            <w:rPr>
              <w:b w:val="0"/>
              <w:sz w:val="22"/>
            </w:rPr>
          </w:pPr>
          <w:hyperlink w:anchor="_Toc494656415" w:history="1">
            <w:r w:rsidRPr="00CB6CC8">
              <w:rPr>
                <w:rStyle w:val="Hiperpovezava"/>
              </w:rPr>
              <w:t>8.</w:t>
            </w:r>
            <w:r>
              <w:rPr>
                <w:b w:val="0"/>
                <w:sz w:val="22"/>
              </w:rPr>
              <w:tab/>
            </w:r>
            <w:r w:rsidRPr="00CB6CC8">
              <w:rPr>
                <w:rStyle w:val="Hiperpovezava"/>
              </w:rPr>
              <w:t>TEHNOLOGIJA PREVOZA POTNIKOV</w:t>
            </w:r>
            <w:r>
              <w:rPr>
                <w:webHidden/>
              </w:rPr>
              <w:tab/>
            </w:r>
            <w:r>
              <w:rPr>
                <w:webHidden/>
              </w:rPr>
              <w:fldChar w:fldCharType="begin"/>
            </w:r>
            <w:r>
              <w:rPr>
                <w:webHidden/>
              </w:rPr>
              <w:instrText xml:space="preserve"> PAGEREF _Toc494656415 \h </w:instrText>
            </w:r>
            <w:r>
              <w:rPr>
                <w:webHidden/>
              </w:rPr>
            </w:r>
            <w:r>
              <w:rPr>
                <w:webHidden/>
              </w:rPr>
              <w:fldChar w:fldCharType="separate"/>
            </w:r>
            <w:r>
              <w:rPr>
                <w:webHidden/>
              </w:rPr>
              <w:t>44</w:t>
            </w:r>
            <w:r>
              <w:rPr>
                <w:webHidden/>
              </w:rPr>
              <w:fldChar w:fldCharType="end"/>
            </w:r>
          </w:hyperlink>
        </w:p>
        <w:p w:rsidR="00957CD1" w:rsidRDefault="00957CD1">
          <w:pPr>
            <w:pStyle w:val="Kazalovsebine2"/>
            <w:rPr>
              <w:rFonts w:eastAsiaTheme="minorEastAsia"/>
              <w:b w:val="0"/>
            </w:rPr>
          </w:pPr>
          <w:hyperlink w:anchor="_Toc494656416" w:history="1">
            <w:r w:rsidRPr="00CB6CC8">
              <w:rPr>
                <w:rStyle w:val="Hiperpovezava"/>
              </w:rPr>
              <w:t>8.1.</w:t>
            </w:r>
            <w:r>
              <w:rPr>
                <w:rFonts w:eastAsiaTheme="minorEastAsia"/>
                <w:b w:val="0"/>
              </w:rPr>
              <w:tab/>
            </w:r>
            <w:r w:rsidRPr="00CB6CC8">
              <w:rPr>
                <w:rStyle w:val="Hiperpovezava"/>
              </w:rPr>
              <w:t>TEHNOLOGIJA PRIPRAVE PREVOZA</w:t>
            </w:r>
            <w:r>
              <w:rPr>
                <w:webHidden/>
              </w:rPr>
              <w:tab/>
            </w:r>
            <w:r>
              <w:rPr>
                <w:webHidden/>
              </w:rPr>
              <w:fldChar w:fldCharType="begin"/>
            </w:r>
            <w:r>
              <w:rPr>
                <w:webHidden/>
              </w:rPr>
              <w:instrText xml:space="preserve"> PAGEREF _Toc494656416 \h </w:instrText>
            </w:r>
            <w:r>
              <w:rPr>
                <w:webHidden/>
              </w:rPr>
            </w:r>
            <w:r>
              <w:rPr>
                <w:webHidden/>
              </w:rPr>
              <w:fldChar w:fldCharType="separate"/>
            </w:r>
            <w:r>
              <w:rPr>
                <w:webHidden/>
              </w:rPr>
              <w:t>46</w:t>
            </w:r>
            <w:r>
              <w:rPr>
                <w:webHidden/>
              </w:rPr>
              <w:fldChar w:fldCharType="end"/>
            </w:r>
          </w:hyperlink>
        </w:p>
        <w:p w:rsidR="00957CD1" w:rsidRDefault="00957CD1">
          <w:pPr>
            <w:pStyle w:val="Kazalovsebine3"/>
            <w:tabs>
              <w:tab w:val="left" w:pos="1320"/>
              <w:tab w:val="right" w:leader="dot" w:pos="9062"/>
            </w:tabs>
            <w:rPr>
              <w:noProof/>
            </w:rPr>
          </w:pPr>
          <w:hyperlink w:anchor="_Toc494656417" w:history="1">
            <w:r w:rsidRPr="00CB6CC8">
              <w:rPr>
                <w:rStyle w:val="Hiperpovezava"/>
                <w:noProof/>
              </w:rPr>
              <w:t>8.1.1.</w:t>
            </w:r>
            <w:r>
              <w:rPr>
                <w:noProof/>
              </w:rPr>
              <w:tab/>
            </w:r>
            <w:r w:rsidRPr="00CB6CC8">
              <w:rPr>
                <w:rStyle w:val="Hiperpovezava"/>
                <w:noProof/>
              </w:rPr>
              <w:t>PRIPRAVA SREDSTEV ZA DELO</w:t>
            </w:r>
            <w:r>
              <w:rPr>
                <w:noProof/>
                <w:webHidden/>
              </w:rPr>
              <w:tab/>
            </w:r>
            <w:r>
              <w:rPr>
                <w:noProof/>
                <w:webHidden/>
              </w:rPr>
              <w:fldChar w:fldCharType="begin"/>
            </w:r>
            <w:r>
              <w:rPr>
                <w:noProof/>
                <w:webHidden/>
              </w:rPr>
              <w:instrText xml:space="preserve"> PAGEREF _Toc494656417 \h </w:instrText>
            </w:r>
            <w:r>
              <w:rPr>
                <w:noProof/>
                <w:webHidden/>
              </w:rPr>
            </w:r>
            <w:r>
              <w:rPr>
                <w:noProof/>
                <w:webHidden/>
              </w:rPr>
              <w:fldChar w:fldCharType="separate"/>
            </w:r>
            <w:r>
              <w:rPr>
                <w:noProof/>
                <w:webHidden/>
              </w:rPr>
              <w:t>46</w:t>
            </w:r>
            <w:r>
              <w:rPr>
                <w:noProof/>
                <w:webHidden/>
              </w:rPr>
              <w:fldChar w:fldCharType="end"/>
            </w:r>
          </w:hyperlink>
        </w:p>
        <w:p w:rsidR="00957CD1" w:rsidRDefault="00957CD1">
          <w:pPr>
            <w:pStyle w:val="Kazalovsebine3"/>
            <w:tabs>
              <w:tab w:val="left" w:pos="1320"/>
              <w:tab w:val="right" w:leader="dot" w:pos="9062"/>
            </w:tabs>
            <w:rPr>
              <w:noProof/>
            </w:rPr>
          </w:pPr>
          <w:hyperlink w:anchor="_Toc494656418" w:history="1">
            <w:r w:rsidRPr="00CB6CC8">
              <w:rPr>
                <w:rStyle w:val="Hiperpovezava"/>
                <w:noProof/>
              </w:rPr>
              <w:t>8.1.2.</w:t>
            </w:r>
            <w:r>
              <w:rPr>
                <w:noProof/>
              </w:rPr>
              <w:tab/>
            </w:r>
            <w:r w:rsidRPr="00CB6CC8">
              <w:rPr>
                <w:rStyle w:val="Hiperpovezava"/>
                <w:noProof/>
              </w:rPr>
              <w:t>PRIPRAVA PROCESA PREVOZA</w:t>
            </w:r>
            <w:r>
              <w:rPr>
                <w:noProof/>
                <w:webHidden/>
              </w:rPr>
              <w:tab/>
            </w:r>
            <w:r>
              <w:rPr>
                <w:noProof/>
                <w:webHidden/>
              </w:rPr>
              <w:fldChar w:fldCharType="begin"/>
            </w:r>
            <w:r>
              <w:rPr>
                <w:noProof/>
                <w:webHidden/>
              </w:rPr>
              <w:instrText xml:space="preserve"> PAGEREF _Toc494656418 \h </w:instrText>
            </w:r>
            <w:r>
              <w:rPr>
                <w:noProof/>
                <w:webHidden/>
              </w:rPr>
            </w:r>
            <w:r>
              <w:rPr>
                <w:noProof/>
                <w:webHidden/>
              </w:rPr>
              <w:fldChar w:fldCharType="separate"/>
            </w:r>
            <w:r>
              <w:rPr>
                <w:noProof/>
                <w:webHidden/>
              </w:rPr>
              <w:t>46</w:t>
            </w:r>
            <w:r>
              <w:rPr>
                <w:noProof/>
                <w:webHidden/>
              </w:rPr>
              <w:fldChar w:fldCharType="end"/>
            </w:r>
          </w:hyperlink>
        </w:p>
        <w:p w:rsidR="00957CD1" w:rsidRDefault="00957CD1">
          <w:pPr>
            <w:pStyle w:val="Kazalovsebine3"/>
            <w:tabs>
              <w:tab w:val="left" w:pos="1320"/>
              <w:tab w:val="right" w:leader="dot" w:pos="9062"/>
            </w:tabs>
            <w:rPr>
              <w:noProof/>
            </w:rPr>
          </w:pPr>
          <w:hyperlink w:anchor="_Toc494656419" w:history="1">
            <w:r w:rsidRPr="00CB6CC8">
              <w:rPr>
                <w:rStyle w:val="Hiperpovezava"/>
                <w:noProof/>
              </w:rPr>
              <w:t>8.1.3.</w:t>
            </w:r>
            <w:r>
              <w:rPr>
                <w:noProof/>
              </w:rPr>
              <w:tab/>
            </w:r>
            <w:r w:rsidRPr="00CB6CC8">
              <w:rPr>
                <w:rStyle w:val="Hiperpovezava"/>
                <w:noProof/>
              </w:rPr>
              <w:t>PRIPRAVA IZVRŠEVANJA PREVOZA</w:t>
            </w:r>
            <w:r>
              <w:rPr>
                <w:noProof/>
                <w:webHidden/>
              </w:rPr>
              <w:tab/>
            </w:r>
            <w:r>
              <w:rPr>
                <w:noProof/>
                <w:webHidden/>
              </w:rPr>
              <w:fldChar w:fldCharType="begin"/>
            </w:r>
            <w:r>
              <w:rPr>
                <w:noProof/>
                <w:webHidden/>
              </w:rPr>
              <w:instrText xml:space="preserve"> PAGEREF _Toc494656419 \h </w:instrText>
            </w:r>
            <w:r>
              <w:rPr>
                <w:noProof/>
                <w:webHidden/>
              </w:rPr>
            </w:r>
            <w:r>
              <w:rPr>
                <w:noProof/>
                <w:webHidden/>
              </w:rPr>
              <w:fldChar w:fldCharType="separate"/>
            </w:r>
            <w:r>
              <w:rPr>
                <w:noProof/>
                <w:webHidden/>
              </w:rPr>
              <w:t>46</w:t>
            </w:r>
            <w:r>
              <w:rPr>
                <w:noProof/>
                <w:webHidden/>
              </w:rPr>
              <w:fldChar w:fldCharType="end"/>
            </w:r>
          </w:hyperlink>
        </w:p>
        <w:p w:rsidR="00957CD1" w:rsidRDefault="00957CD1">
          <w:pPr>
            <w:pStyle w:val="Kazalovsebine2"/>
            <w:rPr>
              <w:rFonts w:eastAsiaTheme="minorEastAsia"/>
              <w:b w:val="0"/>
            </w:rPr>
          </w:pPr>
          <w:hyperlink w:anchor="_Toc494656420" w:history="1">
            <w:r w:rsidRPr="00CB6CC8">
              <w:rPr>
                <w:rStyle w:val="Hiperpovezava"/>
              </w:rPr>
              <w:t>8.2.</w:t>
            </w:r>
            <w:r>
              <w:rPr>
                <w:rFonts w:eastAsiaTheme="minorEastAsia"/>
                <w:b w:val="0"/>
              </w:rPr>
              <w:tab/>
            </w:r>
            <w:r w:rsidRPr="00CB6CC8">
              <w:rPr>
                <w:rStyle w:val="Hiperpovezava"/>
              </w:rPr>
              <w:t>TEHNOLOGIJA IZVEDBE PREVOZA</w:t>
            </w:r>
            <w:r>
              <w:rPr>
                <w:webHidden/>
              </w:rPr>
              <w:tab/>
            </w:r>
            <w:r>
              <w:rPr>
                <w:webHidden/>
              </w:rPr>
              <w:fldChar w:fldCharType="begin"/>
            </w:r>
            <w:r>
              <w:rPr>
                <w:webHidden/>
              </w:rPr>
              <w:instrText xml:space="preserve"> PAGEREF _Toc494656420 \h </w:instrText>
            </w:r>
            <w:r>
              <w:rPr>
                <w:webHidden/>
              </w:rPr>
            </w:r>
            <w:r>
              <w:rPr>
                <w:webHidden/>
              </w:rPr>
              <w:fldChar w:fldCharType="separate"/>
            </w:r>
            <w:r>
              <w:rPr>
                <w:webHidden/>
              </w:rPr>
              <w:t>47</w:t>
            </w:r>
            <w:r>
              <w:rPr>
                <w:webHidden/>
              </w:rPr>
              <w:fldChar w:fldCharType="end"/>
            </w:r>
          </w:hyperlink>
        </w:p>
        <w:p w:rsidR="00957CD1" w:rsidRDefault="00957CD1">
          <w:pPr>
            <w:pStyle w:val="Kazalovsebine2"/>
            <w:rPr>
              <w:rFonts w:eastAsiaTheme="minorEastAsia"/>
              <w:b w:val="0"/>
            </w:rPr>
          </w:pPr>
          <w:hyperlink w:anchor="_Toc494656421" w:history="1">
            <w:r w:rsidRPr="00CB6CC8">
              <w:rPr>
                <w:rStyle w:val="Hiperpovezava"/>
              </w:rPr>
              <w:t>8.3.</w:t>
            </w:r>
            <w:r>
              <w:rPr>
                <w:rFonts w:eastAsiaTheme="minorEastAsia"/>
                <w:b w:val="0"/>
              </w:rPr>
              <w:tab/>
            </w:r>
            <w:r w:rsidRPr="00CB6CC8">
              <w:rPr>
                <w:rStyle w:val="Hiperpovezava"/>
              </w:rPr>
              <w:t>TEHNOLOGIJA ZAKLJUČKA PREVOZA</w:t>
            </w:r>
            <w:r>
              <w:rPr>
                <w:webHidden/>
              </w:rPr>
              <w:tab/>
            </w:r>
            <w:r>
              <w:rPr>
                <w:webHidden/>
              </w:rPr>
              <w:fldChar w:fldCharType="begin"/>
            </w:r>
            <w:r>
              <w:rPr>
                <w:webHidden/>
              </w:rPr>
              <w:instrText xml:space="preserve"> PAGEREF _Toc494656421 \h </w:instrText>
            </w:r>
            <w:r>
              <w:rPr>
                <w:webHidden/>
              </w:rPr>
            </w:r>
            <w:r>
              <w:rPr>
                <w:webHidden/>
              </w:rPr>
              <w:fldChar w:fldCharType="separate"/>
            </w:r>
            <w:r>
              <w:rPr>
                <w:webHidden/>
              </w:rPr>
              <w:t>48</w:t>
            </w:r>
            <w:r>
              <w:rPr>
                <w:webHidden/>
              </w:rPr>
              <w:fldChar w:fldCharType="end"/>
            </w:r>
          </w:hyperlink>
        </w:p>
        <w:p w:rsidR="00957CD1" w:rsidRDefault="00957CD1">
          <w:pPr>
            <w:pStyle w:val="Kazalovsebine2"/>
            <w:rPr>
              <w:rFonts w:eastAsiaTheme="minorEastAsia"/>
              <w:b w:val="0"/>
            </w:rPr>
          </w:pPr>
          <w:hyperlink w:anchor="_Toc494656422" w:history="1">
            <w:r w:rsidRPr="00CB6CC8">
              <w:rPr>
                <w:rStyle w:val="Hiperpovezava"/>
              </w:rPr>
              <w:t>8.4.</w:t>
            </w:r>
            <w:r>
              <w:rPr>
                <w:rFonts w:eastAsiaTheme="minorEastAsia"/>
                <w:b w:val="0"/>
              </w:rPr>
              <w:tab/>
            </w:r>
            <w:r w:rsidRPr="00CB6CC8">
              <w:rPr>
                <w:rStyle w:val="Hiperpovezava"/>
              </w:rPr>
              <w:t>KONTROLA OPRAVLJENEGA PREVOZA</w:t>
            </w:r>
            <w:r>
              <w:rPr>
                <w:webHidden/>
              </w:rPr>
              <w:tab/>
            </w:r>
            <w:r>
              <w:rPr>
                <w:webHidden/>
              </w:rPr>
              <w:fldChar w:fldCharType="begin"/>
            </w:r>
            <w:r>
              <w:rPr>
                <w:webHidden/>
              </w:rPr>
              <w:instrText xml:space="preserve"> PAGEREF _Toc494656422 \h </w:instrText>
            </w:r>
            <w:r>
              <w:rPr>
                <w:webHidden/>
              </w:rPr>
            </w:r>
            <w:r>
              <w:rPr>
                <w:webHidden/>
              </w:rPr>
              <w:fldChar w:fldCharType="separate"/>
            </w:r>
            <w:r>
              <w:rPr>
                <w:webHidden/>
              </w:rPr>
              <w:t>48</w:t>
            </w:r>
            <w:r>
              <w:rPr>
                <w:webHidden/>
              </w:rPr>
              <w:fldChar w:fldCharType="end"/>
            </w:r>
          </w:hyperlink>
        </w:p>
        <w:p w:rsidR="00957CD1" w:rsidRDefault="00957CD1">
          <w:pPr>
            <w:pStyle w:val="Kazalovsebine2"/>
            <w:rPr>
              <w:rFonts w:eastAsiaTheme="minorEastAsia"/>
              <w:b w:val="0"/>
            </w:rPr>
          </w:pPr>
          <w:hyperlink w:anchor="_Toc494656423" w:history="1">
            <w:r w:rsidRPr="00CB6CC8">
              <w:rPr>
                <w:rStyle w:val="Hiperpovezava"/>
              </w:rPr>
              <w:t>8.5.</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_Toc494656423 \h </w:instrText>
            </w:r>
            <w:r>
              <w:rPr>
                <w:webHidden/>
              </w:rPr>
            </w:r>
            <w:r>
              <w:rPr>
                <w:webHidden/>
              </w:rPr>
              <w:fldChar w:fldCharType="separate"/>
            </w:r>
            <w:r>
              <w:rPr>
                <w:webHidden/>
              </w:rPr>
              <w:t>49</w:t>
            </w:r>
            <w:r>
              <w:rPr>
                <w:webHidden/>
              </w:rPr>
              <w:fldChar w:fldCharType="end"/>
            </w:r>
          </w:hyperlink>
        </w:p>
        <w:p w:rsidR="00957CD1" w:rsidRDefault="00957CD1">
          <w:pPr>
            <w:pStyle w:val="Kazalovsebine1"/>
            <w:rPr>
              <w:b w:val="0"/>
              <w:sz w:val="22"/>
            </w:rPr>
          </w:pPr>
          <w:hyperlink w:anchor="_Toc494656424" w:history="1">
            <w:r w:rsidRPr="00CB6CC8">
              <w:rPr>
                <w:rStyle w:val="Hiperpovezava"/>
                <w:rFonts w:eastAsia="Times New Roman"/>
              </w:rPr>
              <w:t>9.</w:t>
            </w:r>
            <w:r>
              <w:rPr>
                <w:b w:val="0"/>
                <w:sz w:val="22"/>
              </w:rPr>
              <w:tab/>
            </w:r>
            <w:r w:rsidRPr="00CB6CC8">
              <w:rPr>
                <w:rStyle w:val="Hiperpovezava"/>
                <w:rFonts w:eastAsia="Times New Roman"/>
              </w:rPr>
              <w:t>JAVNI MESTNI POTNIŠKI PROMET</w:t>
            </w:r>
            <w:r>
              <w:rPr>
                <w:webHidden/>
              </w:rPr>
              <w:tab/>
            </w:r>
            <w:r>
              <w:rPr>
                <w:webHidden/>
              </w:rPr>
              <w:fldChar w:fldCharType="begin"/>
            </w:r>
            <w:r>
              <w:rPr>
                <w:webHidden/>
              </w:rPr>
              <w:instrText xml:space="preserve"> PAGEREF _Toc494656424 \h </w:instrText>
            </w:r>
            <w:r>
              <w:rPr>
                <w:webHidden/>
              </w:rPr>
            </w:r>
            <w:r>
              <w:rPr>
                <w:webHidden/>
              </w:rPr>
              <w:fldChar w:fldCharType="separate"/>
            </w:r>
            <w:r>
              <w:rPr>
                <w:webHidden/>
              </w:rPr>
              <w:t>50</w:t>
            </w:r>
            <w:r>
              <w:rPr>
                <w:webHidden/>
              </w:rPr>
              <w:fldChar w:fldCharType="end"/>
            </w:r>
          </w:hyperlink>
        </w:p>
        <w:p w:rsidR="00957CD1" w:rsidRDefault="00957CD1">
          <w:pPr>
            <w:pStyle w:val="Kazalovsebine2"/>
            <w:rPr>
              <w:rFonts w:eastAsiaTheme="minorEastAsia"/>
              <w:b w:val="0"/>
            </w:rPr>
          </w:pPr>
          <w:hyperlink w:anchor="_Toc494656425" w:history="1">
            <w:r w:rsidRPr="00CB6CC8">
              <w:rPr>
                <w:rStyle w:val="Hiperpovezava"/>
              </w:rPr>
              <w:t>9.1.</w:t>
            </w:r>
            <w:r>
              <w:rPr>
                <w:rFonts w:eastAsiaTheme="minorEastAsia"/>
                <w:b w:val="0"/>
              </w:rPr>
              <w:tab/>
            </w:r>
            <w:r w:rsidRPr="00CB6CC8">
              <w:rPr>
                <w:rStyle w:val="Hiperpovezava"/>
              </w:rPr>
              <w:t>PROMETNA LINIJA</w:t>
            </w:r>
            <w:r>
              <w:rPr>
                <w:webHidden/>
              </w:rPr>
              <w:tab/>
            </w:r>
            <w:r>
              <w:rPr>
                <w:webHidden/>
              </w:rPr>
              <w:fldChar w:fldCharType="begin"/>
            </w:r>
            <w:r>
              <w:rPr>
                <w:webHidden/>
              </w:rPr>
              <w:instrText xml:space="preserve"> PAGEREF _Toc494656425 \h </w:instrText>
            </w:r>
            <w:r>
              <w:rPr>
                <w:webHidden/>
              </w:rPr>
            </w:r>
            <w:r>
              <w:rPr>
                <w:webHidden/>
              </w:rPr>
              <w:fldChar w:fldCharType="separate"/>
            </w:r>
            <w:r>
              <w:rPr>
                <w:webHidden/>
              </w:rPr>
              <w:t>50</w:t>
            </w:r>
            <w:r>
              <w:rPr>
                <w:webHidden/>
              </w:rPr>
              <w:fldChar w:fldCharType="end"/>
            </w:r>
          </w:hyperlink>
        </w:p>
        <w:p w:rsidR="00957CD1" w:rsidRDefault="00957CD1">
          <w:pPr>
            <w:pStyle w:val="Kazalovsebine3"/>
            <w:tabs>
              <w:tab w:val="left" w:pos="1320"/>
              <w:tab w:val="right" w:leader="dot" w:pos="9062"/>
            </w:tabs>
            <w:rPr>
              <w:noProof/>
            </w:rPr>
          </w:pPr>
          <w:hyperlink w:anchor="_Toc494656426" w:history="1">
            <w:r w:rsidRPr="00CB6CC8">
              <w:rPr>
                <w:rStyle w:val="Hiperpovezava"/>
                <w:rFonts w:eastAsia="Times New Roman"/>
                <w:noProof/>
              </w:rPr>
              <w:t>9.1.1.</w:t>
            </w:r>
            <w:r>
              <w:rPr>
                <w:noProof/>
              </w:rPr>
              <w:tab/>
            </w:r>
            <w:r w:rsidRPr="00CB6CC8">
              <w:rPr>
                <w:rStyle w:val="Hiperpovezava"/>
                <w:rFonts w:eastAsia="Times New Roman"/>
                <w:noProof/>
              </w:rPr>
              <w:t>SESTAVINE PROMETNE LINIJE</w:t>
            </w:r>
            <w:r>
              <w:rPr>
                <w:noProof/>
                <w:webHidden/>
              </w:rPr>
              <w:tab/>
            </w:r>
            <w:r>
              <w:rPr>
                <w:noProof/>
                <w:webHidden/>
              </w:rPr>
              <w:fldChar w:fldCharType="begin"/>
            </w:r>
            <w:r>
              <w:rPr>
                <w:noProof/>
                <w:webHidden/>
              </w:rPr>
              <w:instrText xml:space="preserve"> PAGEREF _Toc494656426 \h </w:instrText>
            </w:r>
            <w:r>
              <w:rPr>
                <w:noProof/>
                <w:webHidden/>
              </w:rPr>
            </w:r>
            <w:r>
              <w:rPr>
                <w:noProof/>
                <w:webHidden/>
              </w:rPr>
              <w:fldChar w:fldCharType="separate"/>
            </w:r>
            <w:r>
              <w:rPr>
                <w:noProof/>
                <w:webHidden/>
              </w:rPr>
              <w:t>51</w:t>
            </w:r>
            <w:r>
              <w:rPr>
                <w:noProof/>
                <w:webHidden/>
              </w:rPr>
              <w:fldChar w:fldCharType="end"/>
            </w:r>
          </w:hyperlink>
        </w:p>
        <w:p w:rsidR="00957CD1" w:rsidRDefault="00957CD1">
          <w:pPr>
            <w:pStyle w:val="Kazalovsebine3"/>
            <w:tabs>
              <w:tab w:val="left" w:pos="1320"/>
              <w:tab w:val="right" w:leader="dot" w:pos="9062"/>
            </w:tabs>
            <w:rPr>
              <w:noProof/>
            </w:rPr>
          </w:pPr>
          <w:hyperlink w:anchor="_Toc494656427" w:history="1">
            <w:r w:rsidRPr="00CB6CC8">
              <w:rPr>
                <w:rStyle w:val="Hiperpovezava"/>
                <w:rFonts w:eastAsia="Times New Roman"/>
                <w:noProof/>
              </w:rPr>
              <w:t>9.1.2.</w:t>
            </w:r>
            <w:r>
              <w:rPr>
                <w:noProof/>
              </w:rPr>
              <w:tab/>
            </w:r>
            <w:r w:rsidRPr="00CB6CC8">
              <w:rPr>
                <w:rStyle w:val="Hiperpovezava"/>
                <w:rFonts w:eastAsia="Times New Roman"/>
                <w:noProof/>
              </w:rPr>
              <w:t>TIPI PROMETNIH LINIJ</w:t>
            </w:r>
            <w:r>
              <w:rPr>
                <w:noProof/>
                <w:webHidden/>
              </w:rPr>
              <w:tab/>
            </w:r>
            <w:r>
              <w:rPr>
                <w:noProof/>
                <w:webHidden/>
              </w:rPr>
              <w:fldChar w:fldCharType="begin"/>
            </w:r>
            <w:r>
              <w:rPr>
                <w:noProof/>
                <w:webHidden/>
              </w:rPr>
              <w:instrText xml:space="preserve"> PAGEREF _Toc494656427 \h </w:instrText>
            </w:r>
            <w:r>
              <w:rPr>
                <w:noProof/>
                <w:webHidden/>
              </w:rPr>
            </w:r>
            <w:r>
              <w:rPr>
                <w:noProof/>
                <w:webHidden/>
              </w:rPr>
              <w:fldChar w:fldCharType="separate"/>
            </w:r>
            <w:r>
              <w:rPr>
                <w:noProof/>
                <w:webHidden/>
              </w:rPr>
              <w:t>52</w:t>
            </w:r>
            <w:r>
              <w:rPr>
                <w:noProof/>
                <w:webHidden/>
              </w:rPr>
              <w:fldChar w:fldCharType="end"/>
            </w:r>
          </w:hyperlink>
        </w:p>
        <w:p w:rsidR="00957CD1" w:rsidRDefault="00957CD1">
          <w:pPr>
            <w:pStyle w:val="Kazalovsebine3"/>
            <w:tabs>
              <w:tab w:val="left" w:pos="1320"/>
              <w:tab w:val="right" w:leader="dot" w:pos="9062"/>
            </w:tabs>
            <w:rPr>
              <w:noProof/>
            </w:rPr>
          </w:pPr>
          <w:hyperlink w:anchor="_Toc494656428" w:history="1">
            <w:r w:rsidRPr="00CB6CC8">
              <w:rPr>
                <w:rStyle w:val="Hiperpovezava"/>
                <w:rFonts w:eastAsia="Times New Roman"/>
                <w:noProof/>
              </w:rPr>
              <w:t>9.1.3.</w:t>
            </w:r>
            <w:r>
              <w:rPr>
                <w:noProof/>
              </w:rPr>
              <w:tab/>
            </w:r>
            <w:r w:rsidRPr="00CB6CC8">
              <w:rPr>
                <w:rStyle w:val="Hiperpovezava"/>
                <w:rFonts w:eastAsia="Times New Roman"/>
                <w:noProof/>
              </w:rPr>
              <w:t>MREŽA PROMETNIH LINIJ</w:t>
            </w:r>
            <w:r>
              <w:rPr>
                <w:noProof/>
                <w:webHidden/>
              </w:rPr>
              <w:tab/>
            </w:r>
            <w:r>
              <w:rPr>
                <w:noProof/>
                <w:webHidden/>
              </w:rPr>
              <w:fldChar w:fldCharType="begin"/>
            </w:r>
            <w:r>
              <w:rPr>
                <w:noProof/>
                <w:webHidden/>
              </w:rPr>
              <w:instrText xml:space="preserve"> PAGEREF _Toc494656428 \h </w:instrText>
            </w:r>
            <w:r>
              <w:rPr>
                <w:noProof/>
                <w:webHidden/>
              </w:rPr>
            </w:r>
            <w:r>
              <w:rPr>
                <w:noProof/>
                <w:webHidden/>
              </w:rPr>
              <w:fldChar w:fldCharType="separate"/>
            </w:r>
            <w:r>
              <w:rPr>
                <w:noProof/>
                <w:webHidden/>
              </w:rPr>
              <w:t>53</w:t>
            </w:r>
            <w:r>
              <w:rPr>
                <w:noProof/>
                <w:webHidden/>
              </w:rPr>
              <w:fldChar w:fldCharType="end"/>
            </w:r>
          </w:hyperlink>
        </w:p>
        <w:p w:rsidR="00957CD1" w:rsidRDefault="00957CD1">
          <w:pPr>
            <w:pStyle w:val="Kazalovsebine3"/>
            <w:tabs>
              <w:tab w:val="left" w:pos="1320"/>
              <w:tab w:val="right" w:leader="dot" w:pos="9062"/>
            </w:tabs>
            <w:rPr>
              <w:noProof/>
            </w:rPr>
          </w:pPr>
          <w:hyperlink w:anchor="_Toc494656429" w:history="1">
            <w:r w:rsidRPr="00CB6CC8">
              <w:rPr>
                <w:rStyle w:val="Hiperpovezava"/>
                <w:rFonts w:eastAsia="Times New Roman"/>
                <w:noProof/>
              </w:rPr>
              <w:t>9.1.4.</w:t>
            </w:r>
            <w:r>
              <w:rPr>
                <w:noProof/>
              </w:rPr>
              <w:tab/>
            </w:r>
            <w:r w:rsidRPr="00CB6CC8">
              <w:rPr>
                <w:rStyle w:val="Hiperpovezava"/>
                <w:rFonts w:eastAsia="Times New Roman"/>
                <w:noProof/>
              </w:rPr>
              <w:t>POKAZATELJI KAKOVOSTI PROMETNE MREŽE LINIJ</w:t>
            </w:r>
            <w:r>
              <w:rPr>
                <w:noProof/>
                <w:webHidden/>
              </w:rPr>
              <w:tab/>
            </w:r>
            <w:r>
              <w:rPr>
                <w:noProof/>
                <w:webHidden/>
              </w:rPr>
              <w:fldChar w:fldCharType="begin"/>
            </w:r>
            <w:r>
              <w:rPr>
                <w:noProof/>
                <w:webHidden/>
              </w:rPr>
              <w:instrText xml:space="preserve"> PAGEREF _Toc494656429 \h </w:instrText>
            </w:r>
            <w:r>
              <w:rPr>
                <w:noProof/>
                <w:webHidden/>
              </w:rPr>
            </w:r>
            <w:r>
              <w:rPr>
                <w:noProof/>
                <w:webHidden/>
              </w:rPr>
              <w:fldChar w:fldCharType="separate"/>
            </w:r>
            <w:r>
              <w:rPr>
                <w:noProof/>
                <w:webHidden/>
              </w:rPr>
              <w:t>55</w:t>
            </w:r>
            <w:r>
              <w:rPr>
                <w:noProof/>
                <w:webHidden/>
              </w:rPr>
              <w:fldChar w:fldCharType="end"/>
            </w:r>
          </w:hyperlink>
        </w:p>
        <w:p w:rsidR="00957CD1" w:rsidRDefault="00957CD1">
          <w:pPr>
            <w:pStyle w:val="Kazalovsebine3"/>
            <w:tabs>
              <w:tab w:val="left" w:pos="1320"/>
              <w:tab w:val="right" w:leader="dot" w:pos="9062"/>
            </w:tabs>
            <w:rPr>
              <w:noProof/>
            </w:rPr>
          </w:pPr>
          <w:hyperlink w:anchor="_Toc494656430" w:history="1">
            <w:r w:rsidRPr="00CB6CC8">
              <w:rPr>
                <w:rStyle w:val="Hiperpovezava"/>
                <w:rFonts w:eastAsia="Times New Roman"/>
                <w:noProof/>
              </w:rPr>
              <w:t>9.1.5.</w:t>
            </w:r>
            <w:r>
              <w:rPr>
                <w:noProof/>
              </w:rPr>
              <w:tab/>
            </w:r>
            <w:r w:rsidRPr="00CB6CC8">
              <w:rPr>
                <w:rStyle w:val="Hiperpovezava"/>
                <w:rFonts w:eastAsia="Times New Roman"/>
                <w:noProof/>
              </w:rPr>
              <w:t>NAČIN ŠTETJA POTNIKOV</w:t>
            </w:r>
            <w:r>
              <w:rPr>
                <w:noProof/>
                <w:webHidden/>
              </w:rPr>
              <w:tab/>
            </w:r>
            <w:r>
              <w:rPr>
                <w:noProof/>
                <w:webHidden/>
              </w:rPr>
              <w:fldChar w:fldCharType="begin"/>
            </w:r>
            <w:r>
              <w:rPr>
                <w:noProof/>
                <w:webHidden/>
              </w:rPr>
              <w:instrText xml:space="preserve"> PAGEREF _Toc494656430 \h </w:instrText>
            </w:r>
            <w:r>
              <w:rPr>
                <w:noProof/>
                <w:webHidden/>
              </w:rPr>
            </w:r>
            <w:r>
              <w:rPr>
                <w:noProof/>
                <w:webHidden/>
              </w:rPr>
              <w:fldChar w:fldCharType="separate"/>
            </w:r>
            <w:r>
              <w:rPr>
                <w:noProof/>
                <w:webHidden/>
              </w:rPr>
              <w:t>56</w:t>
            </w:r>
            <w:r>
              <w:rPr>
                <w:noProof/>
                <w:webHidden/>
              </w:rPr>
              <w:fldChar w:fldCharType="end"/>
            </w:r>
          </w:hyperlink>
        </w:p>
        <w:p w:rsidR="00957CD1" w:rsidRDefault="00957CD1">
          <w:pPr>
            <w:pStyle w:val="Kazalovsebine2"/>
            <w:rPr>
              <w:rFonts w:eastAsiaTheme="minorEastAsia"/>
              <w:b w:val="0"/>
            </w:rPr>
          </w:pPr>
          <w:hyperlink w:anchor="_Toc494656431" w:history="1">
            <w:r w:rsidRPr="00CB6CC8">
              <w:rPr>
                <w:rStyle w:val="Hiperpovezava"/>
              </w:rPr>
              <w:t>9.2.</w:t>
            </w:r>
            <w:r>
              <w:rPr>
                <w:rFonts w:eastAsiaTheme="minorEastAsia"/>
                <w:b w:val="0"/>
              </w:rPr>
              <w:tab/>
            </w:r>
            <w:r w:rsidRPr="00CB6CC8">
              <w:rPr>
                <w:rStyle w:val="Hiperpovezava"/>
              </w:rPr>
              <w:t>GENERIRANJE POTOVANJ PO CONAH IN METODE UGOTAVLJANJA TOKOV POTNIKOV</w:t>
            </w:r>
            <w:r>
              <w:rPr>
                <w:webHidden/>
              </w:rPr>
              <w:tab/>
            </w:r>
            <w:r>
              <w:rPr>
                <w:webHidden/>
              </w:rPr>
              <w:fldChar w:fldCharType="begin"/>
            </w:r>
            <w:r>
              <w:rPr>
                <w:webHidden/>
              </w:rPr>
              <w:instrText xml:space="preserve"> PAGEREF _Toc494656431 \h </w:instrText>
            </w:r>
            <w:r>
              <w:rPr>
                <w:webHidden/>
              </w:rPr>
            </w:r>
            <w:r>
              <w:rPr>
                <w:webHidden/>
              </w:rPr>
              <w:fldChar w:fldCharType="separate"/>
            </w:r>
            <w:r>
              <w:rPr>
                <w:webHidden/>
              </w:rPr>
              <w:t>58</w:t>
            </w:r>
            <w:r>
              <w:rPr>
                <w:webHidden/>
              </w:rPr>
              <w:fldChar w:fldCharType="end"/>
            </w:r>
          </w:hyperlink>
        </w:p>
        <w:p w:rsidR="00957CD1" w:rsidRDefault="00957CD1">
          <w:pPr>
            <w:pStyle w:val="Kazalovsebine3"/>
            <w:tabs>
              <w:tab w:val="left" w:pos="1320"/>
              <w:tab w:val="right" w:leader="dot" w:pos="9062"/>
            </w:tabs>
            <w:rPr>
              <w:noProof/>
            </w:rPr>
          </w:pPr>
          <w:hyperlink w:anchor="_Toc494656432" w:history="1">
            <w:r w:rsidRPr="00CB6CC8">
              <w:rPr>
                <w:rStyle w:val="Hiperpovezava"/>
                <w:rFonts w:eastAsia="Times New Roman"/>
                <w:noProof/>
              </w:rPr>
              <w:t>9.2.1.</w:t>
            </w:r>
            <w:r>
              <w:rPr>
                <w:noProof/>
              </w:rPr>
              <w:tab/>
            </w:r>
            <w:r w:rsidRPr="00CB6CC8">
              <w:rPr>
                <w:rStyle w:val="Hiperpovezava"/>
                <w:rFonts w:eastAsia="Times New Roman"/>
                <w:noProof/>
              </w:rPr>
              <w:t>METODE UGOTAVLJANJA TOKOV POTNIKOV</w:t>
            </w:r>
            <w:r>
              <w:rPr>
                <w:noProof/>
                <w:webHidden/>
              </w:rPr>
              <w:tab/>
            </w:r>
            <w:r>
              <w:rPr>
                <w:noProof/>
                <w:webHidden/>
              </w:rPr>
              <w:fldChar w:fldCharType="begin"/>
            </w:r>
            <w:r>
              <w:rPr>
                <w:noProof/>
                <w:webHidden/>
              </w:rPr>
              <w:instrText xml:space="preserve"> PAGEREF _Toc494656432 \h </w:instrText>
            </w:r>
            <w:r>
              <w:rPr>
                <w:noProof/>
                <w:webHidden/>
              </w:rPr>
            </w:r>
            <w:r>
              <w:rPr>
                <w:noProof/>
                <w:webHidden/>
              </w:rPr>
              <w:fldChar w:fldCharType="separate"/>
            </w:r>
            <w:r>
              <w:rPr>
                <w:noProof/>
                <w:webHidden/>
              </w:rPr>
              <w:t>58</w:t>
            </w:r>
            <w:r>
              <w:rPr>
                <w:noProof/>
                <w:webHidden/>
              </w:rPr>
              <w:fldChar w:fldCharType="end"/>
            </w:r>
          </w:hyperlink>
        </w:p>
        <w:p w:rsidR="00957CD1" w:rsidRDefault="00957CD1">
          <w:pPr>
            <w:pStyle w:val="Kazalovsebine2"/>
            <w:rPr>
              <w:rFonts w:eastAsiaTheme="minorEastAsia"/>
              <w:b w:val="0"/>
            </w:rPr>
          </w:pPr>
          <w:hyperlink w:anchor="_Toc494656433" w:history="1">
            <w:r w:rsidRPr="00CB6CC8">
              <w:rPr>
                <w:rStyle w:val="Hiperpovezava"/>
              </w:rPr>
              <w:t>9.3.</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_Toc494656433 \h </w:instrText>
            </w:r>
            <w:r>
              <w:rPr>
                <w:webHidden/>
              </w:rPr>
            </w:r>
            <w:r>
              <w:rPr>
                <w:webHidden/>
              </w:rPr>
              <w:fldChar w:fldCharType="separate"/>
            </w:r>
            <w:r>
              <w:rPr>
                <w:webHidden/>
              </w:rPr>
              <w:t>59</w:t>
            </w:r>
            <w:r>
              <w:rPr>
                <w:webHidden/>
              </w:rPr>
              <w:fldChar w:fldCharType="end"/>
            </w:r>
          </w:hyperlink>
        </w:p>
        <w:p w:rsidR="00957CD1" w:rsidRDefault="00957CD1">
          <w:pPr>
            <w:pStyle w:val="Kazalovsebine1"/>
            <w:rPr>
              <w:b w:val="0"/>
              <w:sz w:val="22"/>
            </w:rPr>
          </w:pPr>
          <w:hyperlink w:anchor="_Toc494656434" w:history="1">
            <w:r w:rsidRPr="00CB6CC8">
              <w:rPr>
                <w:rStyle w:val="Hiperpovezava"/>
              </w:rPr>
              <w:t>10.</w:t>
            </w:r>
            <w:r>
              <w:rPr>
                <w:b w:val="0"/>
                <w:sz w:val="22"/>
              </w:rPr>
              <w:tab/>
            </w:r>
            <w:r w:rsidRPr="00CB6CC8">
              <w:rPr>
                <w:rStyle w:val="Hiperpovezava"/>
              </w:rPr>
              <w:t>VOZNI RED</w:t>
            </w:r>
            <w:r>
              <w:rPr>
                <w:webHidden/>
              </w:rPr>
              <w:tab/>
            </w:r>
            <w:r>
              <w:rPr>
                <w:webHidden/>
              </w:rPr>
              <w:fldChar w:fldCharType="begin"/>
            </w:r>
            <w:r>
              <w:rPr>
                <w:webHidden/>
              </w:rPr>
              <w:instrText xml:space="preserve"> PAGEREF _Toc494656434 \h </w:instrText>
            </w:r>
            <w:r>
              <w:rPr>
                <w:webHidden/>
              </w:rPr>
            </w:r>
            <w:r>
              <w:rPr>
                <w:webHidden/>
              </w:rPr>
              <w:fldChar w:fldCharType="separate"/>
            </w:r>
            <w:r>
              <w:rPr>
                <w:webHidden/>
              </w:rPr>
              <w:t>60</w:t>
            </w:r>
            <w:r>
              <w:rPr>
                <w:webHidden/>
              </w:rPr>
              <w:fldChar w:fldCharType="end"/>
            </w:r>
          </w:hyperlink>
        </w:p>
        <w:p w:rsidR="00957CD1" w:rsidRDefault="00957CD1">
          <w:pPr>
            <w:pStyle w:val="Kazalovsebine2"/>
            <w:rPr>
              <w:rFonts w:eastAsiaTheme="minorEastAsia"/>
              <w:b w:val="0"/>
            </w:rPr>
          </w:pPr>
          <w:hyperlink w:anchor="_Toc494656435" w:history="1">
            <w:r w:rsidRPr="00CB6CC8">
              <w:rPr>
                <w:rStyle w:val="Hiperpovezava"/>
              </w:rPr>
              <w:t>10.1.</w:t>
            </w:r>
            <w:r>
              <w:rPr>
                <w:rFonts w:eastAsiaTheme="minorEastAsia"/>
                <w:b w:val="0"/>
              </w:rPr>
              <w:tab/>
            </w:r>
            <w:r w:rsidRPr="00CB6CC8">
              <w:rPr>
                <w:rStyle w:val="Hiperpovezava"/>
              </w:rPr>
              <w:t>POJEM IN POMEN VOZNEGA REDA</w:t>
            </w:r>
            <w:r>
              <w:rPr>
                <w:webHidden/>
              </w:rPr>
              <w:tab/>
            </w:r>
            <w:r>
              <w:rPr>
                <w:webHidden/>
              </w:rPr>
              <w:fldChar w:fldCharType="begin"/>
            </w:r>
            <w:r>
              <w:rPr>
                <w:webHidden/>
              </w:rPr>
              <w:instrText xml:space="preserve"> PAGEREF _Toc494656435 \h </w:instrText>
            </w:r>
            <w:r>
              <w:rPr>
                <w:webHidden/>
              </w:rPr>
            </w:r>
            <w:r>
              <w:rPr>
                <w:webHidden/>
              </w:rPr>
              <w:fldChar w:fldCharType="separate"/>
            </w:r>
            <w:r>
              <w:rPr>
                <w:webHidden/>
              </w:rPr>
              <w:t>60</w:t>
            </w:r>
            <w:r>
              <w:rPr>
                <w:webHidden/>
              </w:rPr>
              <w:fldChar w:fldCharType="end"/>
            </w:r>
          </w:hyperlink>
        </w:p>
        <w:p w:rsidR="00957CD1" w:rsidRDefault="00957CD1">
          <w:pPr>
            <w:pStyle w:val="Kazalovsebine2"/>
            <w:rPr>
              <w:rFonts w:eastAsiaTheme="minorEastAsia"/>
              <w:b w:val="0"/>
            </w:rPr>
          </w:pPr>
          <w:hyperlink w:anchor="_Toc494656436" w:history="1">
            <w:r w:rsidRPr="00CB6CC8">
              <w:rPr>
                <w:rStyle w:val="Hiperpovezava"/>
              </w:rPr>
              <w:t>10.2.</w:t>
            </w:r>
            <w:r>
              <w:rPr>
                <w:rFonts w:eastAsiaTheme="minorEastAsia"/>
                <w:b w:val="0"/>
              </w:rPr>
              <w:tab/>
            </w:r>
            <w:r w:rsidRPr="00CB6CC8">
              <w:rPr>
                <w:rStyle w:val="Hiperpovezava"/>
              </w:rPr>
              <w:t>IZDELAVA VOZNEGA REDA</w:t>
            </w:r>
            <w:r>
              <w:rPr>
                <w:webHidden/>
              </w:rPr>
              <w:tab/>
            </w:r>
            <w:r>
              <w:rPr>
                <w:webHidden/>
              </w:rPr>
              <w:fldChar w:fldCharType="begin"/>
            </w:r>
            <w:r>
              <w:rPr>
                <w:webHidden/>
              </w:rPr>
              <w:instrText xml:space="preserve"> PAGEREF _Toc494656436 \h </w:instrText>
            </w:r>
            <w:r>
              <w:rPr>
                <w:webHidden/>
              </w:rPr>
            </w:r>
            <w:r>
              <w:rPr>
                <w:webHidden/>
              </w:rPr>
              <w:fldChar w:fldCharType="separate"/>
            </w:r>
            <w:r>
              <w:rPr>
                <w:webHidden/>
              </w:rPr>
              <w:t>61</w:t>
            </w:r>
            <w:r>
              <w:rPr>
                <w:webHidden/>
              </w:rPr>
              <w:fldChar w:fldCharType="end"/>
            </w:r>
          </w:hyperlink>
        </w:p>
        <w:p w:rsidR="00957CD1" w:rsidRDefault="00957CD1">
          <w:pPr>
            <w:pStyle w:val="Kazalovsebine2"/>
            <w:rPr>
              <w:rFonts w:eastAsiaTheme="minorEastAsia"/>
              <w:b w:val="0"/>
            </w:rPr>
          </w:pPr>
          <w:hyperlink w:anchor="_Toc494656437" w:history="1">
            <w:r w:rsidRPr="00CB6CC8">
              <w:rPr>
                <w:rStyle w:val="Hiperpovezava"/>
              </w:rPr>
              <w:t>10.3.</w:t>
            </w:r>
            <w:r>
              <w:rPr>
                <w:rFonts w:eastAsiaTheme="minorEastAsia"/>
                <w:b w:val="0"/>
              </w:rPr>
              <w:tab/>
            </w:r>
            <w:r w:rsidRPr="00CB6CC8">
              <w:rPr>
                <w:rStyle w:val="Hiperpovezava"/>
              </w:rPr>
              <w:t>VRSTE VOZNIH REDOV</w:t>
            </w:r>
            <w:r>
              <w:rPr>
                <w:webHidden/>
              </w:rPr>
              <w:tab/>
            </w:r>
            <w:r>
              <w:rPr>
                <w:webHidden/>
              </w:rPr>
              <w:fldChar w:fldCharType="begin"/>
            </w:r>
            <w:r>
              <w:rPr>
                <w:webHidden/>
              </w:rPr>
              <w:instrText xml:space="preserve"> PAGEREF _Toc494656437 \h </w:instrText>
            </w:r>
            <w:r>
              <w:rPr>
                <w:webHidden/>
              </w:rPr>
            </w:r>
            <w:r>
              <w:rPr>
                <w:webHidden/>
              </w:rPr>
              <w:fldChar w:fldCharType="separate"/>
            </w:r>
            <w:r>
              <w:rPr>
                <w:webHidden/>
              </w:rPr>
              <w:t>62</w:t>
            </w:r>
            <w:r>
              <w:rPr>
                <w:webHidden/>
              </w:rPr>
              <w:fldChar w:fldCharType="end"/>
            </w:r>
          </w:hyperlink>
        </w:p>
        <w:p w:rsidR="00957CD1" w:rsidRDefault="00957CD1">
          <w:pPr>
            <w:pStyle w:val="Kazalovsebine2"/>
            <w:rPr>
              <w:rFonts w:eastAsiaTheme="minorEastAsia"/>
              <w:b w:val="0"/>
            </w:rPr>
          </w:pPr>
          <w:hyperlink w:anchor="_Toc494656438" w:history="1">
            <w:r w:rsidRPr="00CB6CC8">
              <w:rPr>
                <w:rStyle w:val="Hiperpovezava"/>
              </w:rPr>
              <w:t>10.4.</w:t>
            </w:r>
            <w:r>
              <w:rPr>
                <w:rFonts w:eastAsiaTheme="minorEastAsia"/>
                <w:b w:val="0"/>
              </w:rPr>
              <w:tab/>
            </w:r>
            <w:r w:rsidRPr="00CB6CC8">
              <w:rPr>
                <w:rStyle w:val="Hiperpovezava"/>
              </w:rPr>
              <w:t>SISTEM VODENJA KONTROLE</w:t>
            </w:r>
            <w:r>
              <w:rPr>
                <w:webHidden/>
              </w:rPr>
              <w:tab/>
            </w:r>
            <w:r>
              <w:rPr>
                <w:webHidden/>
              </w:rPr>
              <w:fldChar w:fldCharType="begin"/>
            </w:r>
            <w:r>
              <w:rPr>
                <w:webHidden/>
              </w:rPr>
              <w:instrText xml:space="preserve"> PAGEREF _Toc494656438 \h </w:instrText>
            </w:r>
            <w:r>
              <w:rPr>
                <w:webHidden/>
              </w:rPr>
            </w:r>
            <w:r>
              <w:rPr>
                <w:webHidden/>
              </w:rPr>
              <w:fldChar w:fldCharType="separate"/>
            </w:r>
            <w:r>
              <w:rPr>
                <w:webHidden/>
              </w:rPr>
              <w:t>64</w:t>
            </w:r>
            <w:r>
              <w:rPr>
                <w:webHidden/>
              </w:rPr>
              <w:fldChar w:fldCharType="end"/>
            </w:r>
          </w:hyperlink>
        </w:p>
        <w:p w:rsidR="00957CD1" w:rsidRDefault="00957CD1">
          <w:pPr>
            <w:pStyle w:val="Kazalovsebine2"/>
            <w:rPr>
              <w:rFonts w:eastAsiaTheme="minorEastAsia"/>
              <w:b w:val="0"/>
            </w:rPr>
          </w:pPr>
          <w:hyperlink w:anchor="_Toc494656439" w:history="1">
            <w:r w:rsidRPr="00CB6CC8">
              <w:rPr>
                <w:rStyle w:val="Hiperpovezava"/>
              </w:rPr>
              <w:t>10.5.</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_Toc494656439 \h </w:instrText>
            </w:r>
            <w:r>
              <w:rPr>
                <w:webHidden/>
              </w:rPr>
            </w:r>
            <w:r>
              <w:rPr>
                <w:webHidden/>
              </w:rPr>
              <w:fldChar w:fldCharType="separate"/>
            </w:r>
            <w:r>
              <w:rPr>
                <w:webHidden/>
              </w:rPr>
              <w:t>65</w:t>
            </w:r>
            <w:r>
              <w:rPr>
                <w:webHidden/>
              </w:rPr>
              <w:fldChar w:fldCharType="end"/>
            </w:r>
          </w:hyperlink>
        </w:p>
        <w:p w:rsidR="00957CD1" w:rsidRDefault="00957CD1">
          <w:pPr>
            <w:pStyle w:val="Kazalovsebine1"/>
            <w:rPr>
              <w:b w:val="0"/>
              <w:sz w:val="22"/>
            </w:rPr>
          </w:pPr>
          <w:hyperlink w:anchor="_Toc494656440" w:history="1">
            <w:r w:rsidRPr="00CB6CC8">
              <w:rPr>
                <w:rStyle w:val="Hiperpovezava"/>
              </w:rPr>
              <w:t>11.</w:t>
            </w:r>
            <w:r>
              <w:rPr>
                <w:b w:val="0"/>
                <w:sz w:val="22"/>
              </w:rPr>
              <w:tab/>
            </w:r>
            <w:r w:rsidRPr="00CB6CC8">
              <w:rPr>
                <w:rStyle w:val="Hiperpovezava"/>
              </w:rPr>
              <w:t>OBJEKTI V JAVNEM AVTOBUSNEM POTNIŠKEM PREVOZU</w:t>
            </w:r>
            <w:r>
              <w:rPr>
                <w:webHidden/>
              </w:rPr>
              <w:tab/>
            </w:r>
            <w:r>
              <w:rPr>
                <w:webHidden/>
              </w:rPr>
              <w:fldChar w:fldCharType="begin"/>
            </w:r>
            <w:r>
              <w:rPr>
                <w:webHidden/>
              </w:rPr>
              <w:instrText xml:space="preserve"> PAGEREF _Toc494656440 \h </w:instrText>
            </w:r>
            <w:r>
              <w:rPr>
                <w:webHidden/>
              </w:rPr>
            </w:r>
            <w:r>
              <w:rPr>
                <w:webHidden/>
              </w:rPr>
              <w:fldChar w:fldCharType="separate"/>
            </w:r>
            <w:r>
              <w:rPr>
                <w:webHidden/>
              </w:rPr>
              <w:t>65</w:t>
            </w:r>
            <w:r>
              <w:rPr>
                <w:webHidden/>
              </w:rPr>
              <w:fldChar w:fldCharType="end"/>
            </w:r>
          </w:hyperlink>
        </w:p>
        <w:p w:rsidR="00957CD1" w:rsidRDefault="00957CD1">
          <w:pPr>
            <w:pStyle w:val="Kazalovsebine2"/>
            <w:rPr>
              <w:rFonts w:eastAsiaTheme="minorEastAsia"/>
              <w:b w:val="0"/>
            </w:rPr>
          </w:pPr>
          <w:hyperlink w:anchor="_Toc494656441" w:history="1">
            <w:r w:rsidRPr="00CB6CC8">
              <w:rPr>
                <w:rStyle w:val="Hiperpovezava"/>
              </w:rPr>
              <w:t>11.1.</w:t>
            </w:r>
            <w:r>
              <w:rPr>
                <w:rFonts w:eastAsiaTheme="minorEastAsia"/>
                <w:b w:val="0"/>
              </w:rPr>
              <w:tab/>
            </w:r>
            <w:r w:rsidRPr="00CB6CC8">
              <w:rPr>
                <w:rStyle w:val="Hiperpovezava"/>
              </w:rPr>
              <w:t>AVTOBUSNA POSTAJA</w:t>
            </w:r>
            <w:r>
              <w:rPr>
                <w:webHidden/>
              </w:rPr>
              <w:tab/>
            </w:r>
            <w:r>
              <w:rPr>
                <w:webHidden/>
              </w:rPr>
              <w:fldChar w:fldCharType="begin"/>
            </w:r>
            <w:r>
              <w:rPr>
                <w:webHidden/>
              </w:rPr>
              <w:instrText xml:space="preserve"> PAGEREF _Toc494656441 \h </w:instrText>
            </w:r>
            <w:r>
              <w:rPr>
                <w:webHidden/>
              </w:rPr>
            </w:r>
            <w:r>
              <w:rPr>
                <w:webHidden/>
              </w:rPr>
              <w:fldChar w:fldCharType="separate"/>
            </w:r>
            <w:r>
              <w:rPr>
                <w:webHidden/>
              </w:rPr>
              <w:t>65</w:t>
            </w:r>
            <w:r>
              <w:rPr>
                <w:webHidden/>
              </w:rPr>
              <w:fldChar w:fldCharType="end"/>
            </w:r>
          </w:hyperlink>
        </w:p>
        <w:p w:rsidR="00957CD1" w:rsidRDefault="00957CD1">
          <w:pPr>
            <w:pStyle w:val="Kazalovsebine3"/>
            <w:tabs>
              <w:tab w:val="left" w:pos="1320"/>
              <w:tab w:val="right" w:leader="dot" w:pos="9062"/>
            </w:tabs>
            <w:rPr>
              <w:noProof/>
            </w:rPr>
          </w:pPr>
          <w:hyperlink w:anchor="_Toc494656442" w:history="1">
            <w:r w:rsidRPr="00CB6CC8">
              <w:rPr>
                <w:rStyle w:val="Hiperpovezava"/>
                <w:rFonts w:eastAsia="Times New Roman"/>
                <w:noProof/>
              </w:rPr>
              <w:t>11.1.1.</w:t>
            </w:r>
            <w:r>
              <w:rPr>
                <w:noProof/>
              </w:rPr>
              <w:tab/>
            </w:r>
            <w:r w:rsidRPr="00CB6CC8">
              <w:rPr>
                <w:rStyle w:val="Hiperpovezava"/>
                <w:rFonts w:eastAsia="Times New Roman"/>
                <w:noProof/>
              </w:rPr>
              <w:t>LOKACIJA AVTOBUSNIH POSTAJ</w:t>
            </w:r>
            <w:r>
              <w:rPr>
                <w:noProof/>
                <w:webHidden/>
              </w:rPr>
              <w:tab/>
            </w:r>
            <w:r>
              <w:rPr>
                <w:noProof/>
                <w:webHidden/>
              </w:rPr>
              <w:fldChar w:fldCharType="begin"/>
            </w:r>
            <w:r>
              <w:rPr>
                <w:noProof/>
                <w:webHidden/>
              </w:rPr>
              <w:instrText xml:space="preserve"> PAGEREF _Toc494656442 \h </w:instrText>
            </w:r>
            <w:r>
              <w:rPr>
                <w:noProof/>
                <w:webHidden/>
              </w:rPr>
            </w:r>
            <w:r>
              <w:rPr>
                <w:noProof/>
                <w:webHidden/>
              </w:rPr>
              <w:fldChar w:fldCharType="separate"/>
            </w:r>
            <w:r>
              <w:rPr>
                <w:noProof/>
                <w:webHidden/>
              </w:rPr>
              <w:t>65</w:t>
            </w:r>
            <w:r>
              <w:rPr>
                <w:noProof/>
                <w:webHidden/>
              </w:rPr>
              <w:fldChar w:fldCharType="end"/>
            </w:r>
          </w:hyperlink>
        </w:p>
        <w:p w:rsidR="00957CD1" w:rsidRDefault="00957CD1">
          <w:pPr>
            <w:pStyle w:val="Kazalovsebine3"/>
            <w:tabs>
              <w:tab w:val="left" w:pos="1320"/>
              <w:tab w:val="right" w:leader="dot" w:pos="9062"/>
            </w:tabs>
            <w:rPr>
              <w:noProof/>
            </w:rPr>
          </w:pPr>
          <w:hyperlink w:anchor="_Toc494656443" w:history="1">
            <w:r w:rsidRPr="00CB6CC8">
              <w:rPr>
                <w:rStyle w:val="Hiperpovezava"/>
                <w:rFonts w:eastAsia="Times New Roman"/>
                <w:noProof/>
              </w:rPr>
              <w:t>11.1.2.</w:t>
            </w:r>
            <w:r>
              <w:rPr>
                <w:noProof/>
              </w:rPr>
              <w:tab/>
            </w:r>
            <w:r w:rsidRPr="00CB6CC8">
              <w:rPr>
                <w:rStyle w:val="Hiperpovezava"/>
                <w:rFonts w:eastAsia="Times New Roman"/>
                <w:noProof/>
              </w:rPr>
              <w:t>VRSTE IN OBLIKE POSTAJ</w:t>
            </w:r>
            <w:r>
              <w:rPr>
                <w:noProof/>
                <w:webHidden/>
              </w:rPr>
              <w:tab/>
            </w:r>
            <w:r>
              <w:rPr>
                <w:noProof/>
                <w:webHidden/>
              </w:rPr>
              <w:fldChar w:fldCharType="begin"/>
            </w:r>
            <w:r>
              <w:rPr>
                <w:noProof/>
                <w:webHidden/>
              </w:rPr>
              <w:instrText xml:space="preserve"> PAGEREF _Toc494656443 \h </w:instrText>
            </w:r>
            <w:r>
              <w:rPr>
                <w:noProof/>
                <w:webHidden/>
              </w:rPr>
            </w:r>
            <w:r>
              <w:rPr>
                <w:noProof/>
                <w:webHidden/>
              </w:rPr>
              <w:fldChar w:fldCharType="separate"/>
            </w:r>
            <w:r>
              <w:rPr>
                <w:noProof/>
                <w:webHidden/>
              </w:rPr>
              <w:t>65</w:t>
            </w:r>
            <w:r>
              <w:rPr>
                <w:noProof/>
                <w:webHidden/>
              </w:rPr>
              <w:fldChar w:fldCharType="end"/>
            </w:r>
          </w:hyperlink>
        </w:p>
        <w:p w:rsidR="00957CD1" w:rsidRDefault="00957CD1">
          <w:pPr>
            <w:pStyle w:val="Kazalovsebine3"/>
            <w:tabs>
              <w:tab w:val="left" w:pos="1320"/>
              <w:tab w:val="right" w:leader="dot" w:pos="9062"/>
            </w:tabs>
            <w:rPr>
              <w:noProof/>
            </w:rPr>
          </w:pPr>
          <w:hyperlink w:anchor="_Toc494656444" w:history="1">
            <w:r w:rsidRPr="00CB6CC8">
              <w:rPr>
                <w:rStyle w:val="Hiperpovezava"/>
                <w:rFonts w:eastAsia="Times New Roman"/>
                <w:noProof/>
              </w:rPr>
              <w:t>11.1.3.</w:t>
            </w:r>
            <w:r>
              <w:rPr>
                <w:noProof/>
              </w:rPr>
              <w:tab/>
            </w:r>
            <w:r w:rsidRPr="00CB6CC8">
              <w:rPr>
                <w:rStyle w:val="Hiperpovezava"/>
                <w:rFonts w:eastAsia="Times New Roman"/>
                <w:noProof/>
              </w:rPr>
              <w:t>STORITVE, KI JIH NUDI AVTOBUSNA POSTAJA</w:t>
            </w:r>
            <w:r>
              <w:rPr>
                <w:noProof/>
                <w:webHidden/>
              </w:rPr>
              <w:tab/>
            </w:r>
            <w:r>
              <w:rPr>
                <w:noProof/>
                <w:webHidden/>
              </w:rPr>
              <w:fldChar w:fldCharType="begin"/>
            </w:r>
            <w:r>
              <w:rPr>
                <w:noProof/>
                <w:webHidden/>
              </w:rPr>
              <w:instrText xml:space="preserve"> PAGEREF _Toc494656444 \h </w:instrText>
            </w:r>
            <w:r>
              <w:rPr>
                <w:noProof/>
                <w:webHidden/>
              </w:rPr>
            </w:r>
            <w:r>
              <w:rPr>
                <w:noProof/>
                <w:webHidden/>
              </w:rPr>
              <w:fldChar w:fldCharType="separate"/>
            </w:r>
            <w:r>
              <w:rPr>
                <w:noProof/>
                <w:webHidden/>
              </w:rPr>
              <w:t>65</w:t>
            </w:r>
            <w:r>
              <w:rPr>
                <w:noProof/>
                <w:webHidden/>
              </w:rPr>
              <w:fldChar w:fldCharType="end"/>
            </w:r>
          </w:hyperlink>
        </w:p>
        <w:p w:rsidR="00957CD1" w:rsidRDefault="00957CD1">
          <w:pPr>
            <w:pStyle w:val="Kazalovsebine2"/>
            <w:rPr>
              <w:rFonts w:eastAsiaTheme="minorEastAsia"/>
              <w:b w:val="0"/>
            </w:rPr>
          </w:pPr>
          <w:hyperlink w:anchor="_Toc494656445" w:history="1">
            <w:r w:rsidRPr="00CB6CC8">
              <w:rPr>
                <w:rStyle w:val="Hiperpovezava"/>
              </w:rPr>
              <w:t>11.2.</w:t>
            </w:r>
            <w:r>
              <w:rPr>
                <w:rFonts w:eastAsiaTheme="minorEastAsia"/>
                <w:b w:val="0"/>
              </w:rPr>
              <w:tab/>
            </w:r>
            <w:r w:rsidRPr="00CB6CC8">
              <w:rPr>
                <w:rStyle w:val="Hiperpovezava"/>
              </w:rPr>
              <w:t>AVTOBUSNO POSTAJALIŠČE</w:t>
            </w:r>
            <w:r>
              <w:rPr>
                <w:webHidden/>
              </w:rPr>
              <w:tab/>
            </w:r>
            <w:r>
              <w:rPr>
                <w:webHidden/>
              </w:rPr>
              <w:fldChar w:fldCharType="begin"/>
            </w:r>
            <w:r>
              <w:rPr>
                <w:webHidden/>
              </w:rPr>
              <w:instrText xml:space="preserve"> PAGEREF _Toc494656445 \h </w:instrText>
            </w:r>
            <w:r>
              <w:rPr>
                <w:webHidden/>
              </w:rPr>
            </w:r>
            <w:r>
              <w:rPr>
                <w:webHidden/>
              </w:rPr>
              <w:fldChar w:fldCharType="separate"/>
            </w:r>
            <w:r>
              <w:rPr>
                <w:webHidden/>
              </w:rPr>
              <w:t>65</w:t>
            </w:r>
            <w:r>
              <w:rPr>
                <w:webHidden/>
              </w:rPr>
              <w:fldChar w:fldCharType="end"/>
            </w:r>
          </w:hyperlink>
        </w:p>
        <w:p w:rsidR="00957CD1" w:rsidRDefault="00957CD1">
          <w:pPr>
            <w:pStyle w:val="Kazalovsebine1"/>
            <w:rPr>
              <w:b w:val="0"/>
              <w:sz w:val="22"/>
            </w:rPr>
          </w:pPr>
          <w:hyperlink w:anchor="_Toc494656446" w:history="1">
            <w:r w:rsidRPr="00CB6CC8">
              <w:rPr>
                <w:rStyle w:val="Hiperpovezava"/>
              </w:rPr>
              <w:t>12.</w:t>
            </w:r>
            <w:r>
              <w:rPr>
                <w:b w:val="0"/>
                <w:sz w:val="22"/>
              </w:rPr>
              <w:tab/>
            </w:r>
            <w:r w:rsidRPr="00CB6CC8">
              <w:rPr>
                <w:rStyle w:val="Hiperpovezava"/>
              </w:rPr>
              <w:t>OSEBJE V JAVNEM POTNIŠKEM PREVOZU</w:t>
            </w:r>
            <w:r>
              <w:rPr>
                <w:webHidden/>
              </w:rPr>
              <w:tab/>
            </w:r>
            <w:r>
              <w:rPr>
                <w:webHidden/>
              </w:rPr>
              <w:fldChar w:fldCharType="begin"/>
            </w:r>
            <w:r>
              <w:rPr>
                <w:webHidden/>
              </w:rPr>
              <w:instrText xml:space="preserve"> PAGEREF _Toc494656446 \h </w:instrText>
            </w:r>
            <w:r>
              <w:rPr>
                <w:webHidden/>
              </w:rPr>
            </w:r>
            <w:r>
              <w:rPr>
                <w:webHidden/>
              </w:rPr>
              <w:fldChar w:fldCharType="separate"/>
            </w:r>
            <w:r>
              <w:rPr>
                <w:webHidden/>
              </w:rPr>
              <w:t>65</w:t>
            </w:r>
            <w:r>
              <w:rPr>
                <w:webHidden/>
              </w:rPr>
              <w:fldChar w:fldCharType="end"/>
            </w:r>
          </w:hyperlink>
        </w:p>
        <w:p w:rsidR="00957CD1" w:rsidRDefault="00957CD1">
          <w:pPr>
            <w:pStyle w:val="Kazalovsebine2"/>
            <w:rPr>
              <w:rFonts w:eastAsiaTheme="minorEastAsia"/>
              <w:b w:val="0"/>
            </w:rPr>
          </w:pPr>
          <w:hyperlink w:anchor="_Toc494656447" w:history="1">
            <w:r w:rsidRPr="00CB6CC8">
              <w:rPr>
                <w:rStyle w:val="Hiperpovezava"/>
              </w:rPr>
              <w:t>12.1.</w:t>
            </w:r>
            <w:r>
              <w:rPr>
                <w:rFonts w:eastAsiaTheme="minorEastAsia"/>
                <w:b w:val="0"/>
              </w:rPr>
              <w:tab/>
            </w:r>
            <w:r w:rsidRPr="00CB6CC8">
              <w:rPr>
                <w:rStyle w:val="Hiperpovezava"/>
              </w:rPr>
              <w:t>NEPOSREDNO OPERATIVNO OSEBJE</w:t>
            </w:r>
            <w:r>
              <w:rPr>
                <w:webHidden/>
              </w:rPr>
              <w:tab/>
            </w:r>
            <w:r>
              <w:rPr>
                <w:webHidden/>
              </w:rPr>
              <w:fldChar w:fldCharType="begin"/>
            </w:r>
            <w:r>
              <w:rPr>
                <w:webHidden/>
              </w:rPr>
              <w:instrText xml:space="preserve"> PAGEREF _Toc494656447 \h </w:instrText>
            </w:r>
            <w:r>
              <w:rPr>
                <w:webHidden/>
              </w:rPr>
            </w:r>
            <w:r>
              <w:rPr>
                <w:webHidden/>
              </w:rPr>
              <w:fldChar w:fldCharType="separate"/>
            </w:r>
            <w:r>
              <w:rPr>
                <w:webHidden/>
              </w:rPr>
              <w:t>66</w:t>
            </w:r>
            <w:r>
              <w:rPr>
                <w:webHidden/>
              </w:rPr>
              <w:fldChar w:fldCharType="end"/>
            </w:r>
          </w:hyperlink>
        </w:p>
        <w:p w:rsidR="00957CD1" w:rsidRDefault="00957CD1">
          <w:pPr>
            <w:pStyle w:val="Kazalovsebine3"/>
            <w:tabs>
              <w:tab w:val="left" w:pos="1320"/>
              <w:tab w:val="right" w:leader="dot" w:pos="9062"/>
            </w:tabs>
            <w:rPr>
              <w:noProof/>
            </w:rPr>
          </w:pPr>
          <w:hyperlink w:anchor="_Toc494656448" w:history="1">
            <w:r w:rsidRPr="00CB6CC8">
              <w:rPr>
                <w:rStyle w:val="Hiperpovezava"/>
                <w:rFonts w:eastAsia="Times New Roman"/>
                <w:noProof/>
              </w:rPr>
              <w:t>12.1.1.</w:t>
            </w:r>
            <w:r>
              <w:rPr>
                <w:noProof/>
              </w:rPr>
              <w:tab/>
            </w:r>
            <w:r w:rsidRPr="00CB6CC8">
              <w:rPr>
                <w:rStyle w:val="Hiperpovezava"/>
                <w:rFonts w:eastAsia="Times New Roman"/>
                <w:noProof/>
              </w:rPr>
              <w:t>ŠTEVILO ČLANOV POSADKE VOZILA</w:t>
            </w:r>
            <w:r>
              <w:rPr>
                <w:noProof/>
                <w:webHidden/>
              </w:rPr>
              <w:tab/>
            </w:r>
            <w:r>
              <w:rPr>
                <w:noProof/>
                <w:webHidden/>
              </w:rPr>
              <w:fldChar w:fldCharType="begin"/>
            </w:r>
            <w:r>
              <w:rPr>
                <w:noProof/>
                <w:webHidden/>
              </w:rPr>
              <w:instrText xml:space="preserve"> PAGEREF _Toc494656448 \h </w:instrText>
            </w:r>
            <w:r>
              <w:rPr>
                <w:noProof/>
                <w:webHidden/>
              </w:rPr>
            </w:r>
            <w:r>
              <w:rPr>
                <w:noProof/>
                <w:webHidden/>
              </w:rPr>
              <w:fldChar w:fldCharType="separate"/>
            </w:r>
            <w:r>
              <w:rPr>
                <w:noProof/>
                <w:webHidden/>
              </w:rPr>
              <w:t>66</w:t>
            </w:r>
            <w:r>
              <w:rPr>
                <w:noProof/>
                <w:webHidden/>
              </w:rPr>
              <w:fldChar w:fldCharType="end"/>
            </w:r>
          </w:hyperlink>
        </w:p>
        <w:p w:rsidR="00957CD1" w:rsidRDefault="00957CD1">
          <w:pPr>
            <w:pStyle w:val="Kazalovsebine3"/>
            <w:tabs>
              <w:tab w:val="left" w:pos="1320"/>
              <w:tab w:val="right" w:leader="dot" w:pos="9062"/>
            </w:tabs>
            <w:rPr>
              <w:noProof/>
            </w:rPr>
          </w:pPr>
          <w:hyperlink w:anchor="_Toc494656449" w:history="1">
            <w:r w:rsidRPr="00CB6CC8">
              <w:rPr>
                <w:rStyle w:val="Hiperpovezava"/>
                <w:rFonts w:eastAsia="Times New Roman"/>
                <w:noProof/>
              </w:rPr>
              <w:t>12.1.2.</w:t>
            </w:r>
            <w:r>
              <w:rPr>
                <w:noProof/>
              </w:rPr>
              <w:tab/>
            </w:r>
            <w:r w:rsidRPr="00CB6CC8">
              <w:rPr>
                <w:rStyle w:val="Hiperpovezava"/>
                <w:rFonts w:eastAsia="Times New Roman"/>
                <w:noProof/>
              </w:rPr>
              <w:t>DELOVNI ČAS</w:t>
            </w:r>
            <w:r>
              <w:rPr>
                <w:noProof/>
                <w:webHidden/>
              </w:rPr>
              <w:tab/>
            </w:r>
            <w:r>
              <w:rPr>
                <w:noProof/>
                <w:webHidden/>
              </w:rPr>
              <w:fldChar w:fldCharType="begin"/>
            </w:r>
            <w:r>
              <w:rPr>
                <w:noProof/>
                <w:webHidden/>
              </w:rPr>
              <w:instrText xml:space="preserve"> PAGEREF _Toc494656449 \h </w:instrText>
            </w:r>
            <w:r>
              <w:rPr>
                <w:noProof/>
                <w:webHidden/>
              </w:rPr>
            </w:r>
            <w:r>
              <w:rPr>
                <w:noProof/>
                <w:webHidden/>
              </w:rPr>
              <w:fldChar w:fldCharType="separate"/>
            </w:r>
            <w:r>
              <w:rPr>
                <w:noProof/>
                <w:webHidden/>
              </w:rPr>
              <w:t>67</w:t>
            </w:r>
            <w:r>
              <w:rPr>
                <w:noProof/>
                <w:webHidden/>
              </w:rPr>
              <w:fldChar w:fldCharType="end"/>
            </w:r>
          </w:hyperlink>
        </w:p>
        <w:p w:rsidR="00957CD1" w:rsidRDefault="00957CD1">
          <w:pPr>
            <w:pStyle w:val="Kazalovsebine3"/>
            <w:tabs>
              <w:tab w:val="left" w:pos="1320"/>
              <w:tab w:val="right" w:leader="dot" w:pos="9062"/>
            </w:tabs>
            <w:rPr>
              <w:noProof/>
            </w:rPr>
          </w:pPr>
          <w:hyperlink w:anchor="_Toc494656450" w:history="1">
            <w:r w:rsidRPr="00CB6CC8">
              <w:rPr>
                <w:rStyle w:val="Hiperpovezava"/>
                <w:rFonts w:eastAsia="Times New Roman"/>
                <w:noProof/>
              </w:rPr>
              <w:t>12.1.3.</w:t>
            </w:r>
            <w:r>
              <w:rPr>
                <w:noProof/>
              </w:rPr>
              <w:tab/>
            </w:r>
            <w:r w:rsidRPr="00CB6CC8">
              <w:rPr>
                <w:rStyle w:val="Hiperpovezava"/>
                <w:rFonts w:eastAsia="Times New Roman"/>
                <w:noProof/>
              </w:rPr>
              <w:t>SPREJEM IN PREVOZ POTNIKOV TER PRTLJAGE</w:t>
            </w:r>
            <w:r>
              <w:rPr>
                <w:noProof/>
                <w:webHidden/>
              </w:rPr>
              <w:tab/>
            </w:r>
            <w:r>
              <w:rPr>
                <w:noProof/>
                <w:webHidden/>
              </w:rPr>
              <w:fldChar w:fldCharType="begin"/>
            </w:r>
            <w:r>
              <w:rPr>
                <w:noProof/>
                <w:webHidden/>
              </w:rPr>
              <w:instrText xml:space="preserve"> PAGEREF _Toc494656450 \h </w:instrText>
            </w:r>
            <w:r>
              <w:rPr>
                <w:noProof/>
                <w:webHidden/>
              </w:rPr>
            </w:r>
            <w:r>
              <w:rPr>
                <w:noProof/>
                <w:webHidden/>
              </w:rPr>
              <w:fldChar w:fldCharType="separate"/>
            </w:r>
            <w:r>
              <w:rPr>
                <w:noProof/>
                <w:webHidden/>
              </w:rPr>
              <w:t>67</w:t>
            </w:r>
            <w:r>
              <w:rPr>
                <w:noProof/>
                <w:webHidden/>
              </w:rPr>
              <w:fldChar w:fldCharType="end"/>
            </w:r>
          </w:hyperlink>
        </w:p>
        <w:p w:rsidR="00957CD1" w:rsidRDefault="00957CD1">
          <w:pPr>
            <w:pStyle w:val="Kazalovsebine3"/>
            <w:tabs>
              <w:tab w:val="left" w:pos="1320"/>
              <w:tab w:val="right" w:leader="dot" w:pos="9062"/>
            </w:tabs>
            <w:rPr>
              <w:noProof/>
            </w:rPr>
          </w:pPr>
          <w:hyperlink w:anchor="_Toc494656451" w:history="1">
            <w:r w:rsidRPr="00CB6CC8">
              <w:rPr>
                <w:rStyle w:val="Hiperpovezava"/>
                <w:rFonts w:eastAsia="Times New Roman"/>
                <w:noProof/>
              </w:rPr>
              <w:t>12.1.4.</w:t>
            </w:r>
            <w:r>
              <w:rPr>
                <w:noProof/>
              </w:rPr>
              <w:tab/>
            </w:r>
            <w:r w:rsidRPr="00CB6CC8">
              <w:rPr>
                <w:rStyle w:val="Hiperpovezava"/>
                <w:rFonts w:eastAsia="Times New Roman"/>
                <w:noProof/>
              </w:rPr>
              <w:t>POSTOPKI OB NEPRAVILNOSTIH PRI PREVOZU POTNIKOV</w:t>
            </w:r>
            <w:r>
              <w:rPr>
                <w:noProof/>
                <w:webHidden/>
              </w:rPr>
              <w:tab/>
            </w:r>
            <w:r>
              <w:rPr>
                <w:noProof/>
                <w:webHidden/>
              </w:rPr>
              <w:fldChar w:fldCharType="begin"/>
            </w:r>
            <w:r>
              <w:rPr>
                <w:noProof/>
                <w:webHidden/>
              </w:rPr>
              <w:instrText xml:space="preserve"> PAGEREF _Toc494656451 \h </w:instrText>
            </w:r>
            <w:r>
              <w:rPr>
                <w:noProof/>
                <w:webHidden/>
              </w:rPr>
            </w:r>
            <w:r>
              <w:rPr>
                <w:noProof/>
                <w:webHidden/>
              </w:rPr>
              <w:fldChar w:fldCharType="separate"/>
            </w:r>
            <w:r>
              <w:rPr>
                <w:noProof/>
                <w:webHidden/>
              </w:rPr>
              <w:t>68</w:t>
            </w:r>
            <w:r>
              <w:rPr>
                <w:noProof/>
                <w:webHidden/>
              </w:rPr>
              <w:fldChar w:fldCharType="end"/>
            </w:r>
          </w:hyperlink>
        </w:p>
        <w:p w:rsidR="00957CD1" w:rsidRDefault="00957CD1">
          <w:pPr>
            <w:pStyle w:val="Kazalovsebine3"/>
            <w:tabs>
              <w:tab w:val="left" w:pos="1320"/>
              <w:tab w:val="right" w:leader="dot" w:pos="9062"/>
            </w:tabs>
            <w:rPr>
              <w:noProof/>
            </w:rPr>
          </w:pPr>
          <w:hyperlink w:anchor="_Toc494656452" w:history="1">
            <w:r w:rsidRPr="00CB6CC8">
              <w:rPr>
                <w:rStyle w:val="Hiperpovezava"/>
                <w:rFonts w:eastAsia="Times New Roman"/>
                <w:noProof/>
              </w:rPr>
              <w:t>12.1.5.</w:t>
            </w:r>
            <w:r>
              <w:rPr>
                <w:noProof/>
              </w:rPr>
              <w:tab/>
            </w:r>
            <w:r w:rsidRPr="00CB6CC8">
              <w:rPr>
                <w:rStyle w:val="Hiperpovezava"/>
                <w:rFonts w:eastAsia="Times New Roman"/>
                <w:noProof/>
              </w:rPr>
              <w:t>RAZPORED NEPOSREDNEGA OPERATIVNEGA OSEBJA</w:t>
            </w:r>
            <w:r>
              <w:rPr>
                <w:noProof/>
                <w:webHidden/>
              </w:rPr>
              <w:tab/>
            </w:r>
            <w:r>
              <w:rPr>
                <w:noProof/>
                <w:webHidden/>
              </w:rPr>
              <w:fldChar w:fldCharType="begin"/>
            </w:r>
            <w:r>
              <w:rPr>
                <w:noProof/>
                <w:webHidden/>
              </w:rPr>
              <w:instrText xml:space="preserve"> PAGEREF _Toc494656452 \h </w:instrText>
            </w:r>
            <w:r>
              <w:rPr>
                <w:noProof/>
                <w:webHidden/>
              </w:rPr>
            </w:r>
            <w:r>
              <w:rPr>
                <w:noProof/>
                <w:webHidden/>
              </w:rPr>
              <w:fldChar w:fldCharType="separate"/>
            </w:r>
            <w:r>
              <w:rPr>
                <w:noProof/>
                <w:webHidden/>
              </w:rPr>
              <w:t>68</w:t>
            </w:r>
            <w:r>
              <w:rPr>
                <w:noProof/>
                <w:webHidden/>
              </w:rPr>
              <w:fldChar w:fldCharType="end"/>
            </w:r>
          </w:hyperlink>
        </w:p>
        <w:p w:rsidR="00957CD1" w:rsidRDefault="00957CD1">
          <w:pPr>
            <w:pStyle w:val="Kazalovsebine2"/>
            <w:rPr>
              <w:rFonts w:eastAsiaTheme="minorEastAsia"/>
              <w:b w:val="0"/>
            </w:rPr>
          </w:pPr>
          <w:hyperlink w:anchor="_Toc494656453" w:history="1">
            <w:r w:rsidRPr="00CB6CC8">
              <w:rPr>
                <w:rStyle w:val="Hiperpovezava"/>
              </w:rPr>
              <w:t>12.2.</w:t>
            </w:r>
            <w:r>
              <w:rPr>
                <w:rFonts w:eastAsiaTheme="minorEastAsia"/>
                <w:b w:val="0"/>
              </w:rPr>
              <w:tab/>
            </w:r>
            <w:r w:rsidRPr="00CB6CC8">
              <w:rPr>
                <w:rStyle w:val="Hiperpovezava"/>
              </w:rPr>
              <w:t>POSREDNO OPERATIVNO OSEBJE</w:t>
            </w:r>
            <w:r>
              <w:rPr>
                <w:webHidden/>
              </w:rPr>
              <w:tab/>
            </w:r>
            <w:r>
              <w:rPr>
                <w:webHidden/>
              </w:rPr>
              <w:fldChar w:fldCharType="begin"/>
            </w:r>
            <w:r>
              <w:rPr>
                <w:webHidden/>
              </w:rPr>
              <w:instrText xml:space="preserve"> PAGEREF _Toc494656453 \h </w:instrText>
            </w:r>
            <w:r>
              <w:rPr>
                <w:webHidden/>
              </w:rPr>
            </w:r>
            <w:r>
              <w:rPr>
                <w:webHidden/>
              </w:rPr>
              <w:fldChar w:fldCharType="separate"/>
            </w:r>
            <w:r>
              <w:rPr>
                <w:webHidden/>
              </w:rPr>
              <w:t>69</w:t>
            </w:r>
            <w:r>
              <w:rPr>
                <w:webHidden/>
              </w:rPr>
              <w:fldChar w:fldCharType="end"/>
            </w:r>
          </w:hyperlink>
        </w:p>
        <w:p w:rsidR="00957CD1" w:rsidRDefault="00957CD1">
          <w:pPr>
            <w:pStyle w:val="Kazalovsebine3"/>
            <w:tabs>
              <w:tab w:val="left" w:pos="1320"/>
              <w:tab w:val="right" w:leader="dot" w:pos="9062"/>
            </w:tabs>
            <w:rPr>
              <w:noProof/>
            </w:rPr>
          </w:pPr>
          <w:hyperlink w:anchor="_Toc494656454" w:history="1">
            <w:r w:rsidRPr="00CB6CC8">
              <w:rPr>
                <w:rStyle w:val="Hiperpovezava"/>
                <w:rFonts w:eastAsia="Times New Roman"/>
                <w:noProof/>
              </w:rPr>
              <w:t>12.2.1.</w:t>
            </w:r>
            <w:r>
              <w:rPr>
                <w:noProof/>
              </w:rPr>
              <w:tab/>
            </w:r>
            <w:r w:rsidRPr="00CB6CC8">
              <w:rPr>
                <w:rStyle w:val="Hiperpovezava"/>
                <w:rFonts w:eastAsia="Times New Roman"/>
                <w:noProof/>
              </w:rPr>
              <w:t>KONTROLOR NOTRANJE KONTROLE PROMETA</w:t>
            </w:r>
            <w:r>
              <w:rPr>
                <w:noProof/>
                <w:webHidden/>
              </w:rPr>
              <w:tab/>
            </w:r>
            <w:r>
              <w:rPr>
                <w:noProof/>
                <w:webHidden/>
              </w:rPr>
              <w:fldChar w:fldCharType="begin"/>
            </w:r>
            <w:r>
              <w:rPr>
                <w:noProof/>
                <w:webHidden/>
              </w:rPr>
              <w:instrText xml:space="preserve"> PAGEREF _Toc494656454 \h </w:instrText>
            </w:r>
            <w:r>
              <w:rPr>
                <w:noProof/>
                <w:webHidden/>
              </w:rPr>
            </w:r>
            <w:r>
              <w:rPr>
                <w:noProof/>
                <w:webHidden/>
              </w:rPr>
              <w:fldChar w:fldCharType="separate"/>
            </w:r>
            <w:r>
              <w:rPr>
                <w:noProof/>
                <w:webHidden/>
              </w:rPr>
              <w:t>69</w:t>
            </w:r>
            <w:r>
              <w:rPr>
                <w:noProof/>
                <w:webHidden/>
              </w:rPr>
              <w:fldChar w:fldCharType="end"/>
            </w:r>
          </w:hyperlink>
        </w:p>
        <w:p w:rsidR="00957CD1" w:rsidRDefault="00957CD1">
          <w:pPr>
            <w:pStyle w:val="Kazalovsebine3"/>
            <w:tabs>
              <w:tab w:val="left" w:pos="1320"/>
              <w:tab w:val="right" w:leader="dot" w:pos="9062"/>
            </w:tabs>
            <w:rPr>
              <w:noProof/>
            </w:rPr>
          </w:pPr>
          <w:hyperlink w:anchor="_Toc494656455" w:history="1">
            <w:r w:rsidRPr="00CB6CC8">
              <w:rPr>
                <w:rStyle w:val="Hiperpovezava"/>
                <w:rFonts w:eastAsia="Times New Roman"/>
                <w:noProof/>
              </w:rPr>
              <w:t>12.2.2.</w:t>
            </w:r>
            <w:r>
              <w:rPr>
                <w:noProof/>
              </w:rPr>
              <w:tab/>
            </w:r>
            <w:r w:rsidRPr="00CB6CC8">
              <w:rPr>
                <w:rStyle w:val="Hiperpovezava"/>
                <w:rFonts w:eastAsia="Times New Roman"/>
                <w:noProof/>
              </w:rPr>
              <w:t>DISPONENT</w:t>
            </w:r>
            <w:r>
              <w:rPr>
                <w:noProof/>
                <w:webHidden/>
              </w:rPr>
              <w:tab/>
            </w:r>
            <w:r>
              <w:rPr>
                <w:noProof/>
                <w:webHidden/>
              </w:rPr>
              <w:fldChar w:fldCharType="begin"/>
            </w:r>
            <w:r>
              <w:rPr>
                <w:noProof/>
                <w:webHidden/>
              </w:rPr>
              <w:instrText xml:space="preserve"> PAGEREF _Toc494656455 \h </w:instrText>
            </w:r>
            <w:r>
              <w:rPr>
                <w:noProof/>
                <w:webHidden/>
              </w:rPr>
            </w:r>
            <w:r>
              <w:rPr>
                <w:noProof/>
                <w:webHidden/>
              </w:rPr>
              <w:fldChar w:fldCharType="separate"/>
            </w:r>
            <w:r>
              <w:rPr>
                <w:noProof/>
                <w:webHidden/>
              </w:rPr>
              <w:t>70</w:t>
            </w:r>
            <w:r>
              <w:rPr>
                <w:noProof/>
                <w:webHidden/>
              </w:rPr>
              <w:fldChar w:fldCharType="end"/>
            </w:r>
          </w:hyperlink>
        </w:p>
        <w:p w:rsidR="00957CD1" w:rsidRDefault="00957CD1">
          <w:pPr>
            <w:pStyle w:val="Kazalovsebine3"/>
            <w:tabs>
              <w:tab w:val="left" w:pos="1320"/>
              <w:tab w:val="right" w:leader="dot" w:pos="9062"/>
            </w:tabs>
            <w:rPr>
              <w:noProof/>
            </w:rPr>
          </w:pPr>
          <w:hyperlink w:anchor="_Toc494656456" w:history="1">
            <w:r w:rsidRPr="00CB6CC8">
              <w:rPr>
                <w:rStyle w:val="Hiperpovezava"/>
                <w:rFonts w:eastAsia="Times New Roman"/>
                <w:noProof/>
              </w:rPr>
              <w:t>12.2.3.</w:t>
            </w:r>
            <w:r>
              <w:rPr>
                <w:noProof/>
              </w:rPr>
              <w:tab/>
            </w:r>
            <w:r w:rsidRPr="00CB6CC8">
              <w:rPr>
                <w:rStyle w:val="Hiperpovezava"/>
                <w:rFonts w:eastAsia="Times New Roman"/>
                <w:noProof/>
              </w:rPr>
              <w:t>PROMETNIK</w:t>
            </w:r>
            <w:r>
              <w:rPr>
                <w:noProof/>
                <w:webHidden/>
              </w:rPr>
              <w:tab/>
            </w:r>
            <w:r>
              <w:rPr>
                <w:noProof/>
                <w:webHidden/>
              </w:rPr>
              <w:fldChar w:fldCharType="begin"/>
            </w:r>
            <w:r>
              <w:rPr>
                <w:noProof/>
                <w:webHidden/>
              </w:rPr>
              <w:instrText xml:space="preserve"> PAGEREF _Toc494656456 \h </w:instrText>
            </w:r>
            <w:r>
              <w:rPr>
                <w:noProof/>
                <w:webHidden/>
              </w:rPr>
            </w:r>
            <w:r>
              <w:rPr>
                <w:noProof/>
                <w:webHidden/>
              </w:rPr>
              <w:fldChar w:fldCharType="separate"/>
            </w:r>
            <w:r>
              <w:rPr>
                <w:noProof/>
                <w:webHidden/>
              </w:rPr>
              <w:t>70</w:t>
            </w:r>
            <w:r>
              <w:rPr>
                <w:noProof/>
                <w:webHidden/>
              </w:rPr>
              <w:fldChar w:fldCharType="end"/>
            </w:r>
          </w:hyperlink>
        </w:p>
        <w:p w:rsidR="00957CD1" w:rsidRDefault="00957CD1">
          <w:pPr>
            <w:pStyle w:val="Kazalovsebine2"/>
            <w:rPr>
              <w:rFonts w:eastAsiaTheme="minorEastAsia"/>
              <w:b w:val="0"/>
            </w:rPr>
          </w:pPr>
          <w:hyperlink w:anchor="_Toc494656457" w:history="1">
            <w:r w:rsidRPr="00CB6CC8">
              <w:rPr>
                <w:rStyle w:val="Hiperpovezava"/>
              </w:rPr>
              <w:t>12.3.</w:t>
            </w:r>
            <w:r>
              <w:rPr>
                <w:rFonts w:eastAsiaTheme="minorEastAsia"/>
                <w:b w:val="0"/>
              </w:rPr>
              <w:tab/>
            </w:r>
            <w:r w:rsidRPr="00CB6CC8">
              <w:rPr>
                <w:rStyle w:val="Hiperpovezava"/>
              </w:rPr>
              <w:t>POMOŽNO OPERATIVNO OSEBJE</w:t>
            </w:r>
            <w:r>
              <w:rPr>
                <w:webHidden/>
              </w:rPr>
              <w:tab/>
            </w:r>
            <w:r>
              <w:rPr>
                <w:webHidden/>
              </w:rPr>
              <w:fldChar w:fldCharType="begin"/>
            </w:r>
            <w:r>
              <w:rPr>
                <w:webHidden/>
              </w:rPr>
              <w:instrText xml:space="preserve"> PAGEREF _Toc494656457 \h </w:instrText>
            </w:r>
            <w:r>
              <w:rPr>
                <w:webHidden/>
              </w:rPr>
            </w:r>
            <w:r>
              <w:rPr>
                <w:webHidden/>
              </w:rPr>
              <w:fldChar w:fldCharType="separate"/>
            </w:r>
            <w:r>
              <w:rPr>
                <w:webHidden/>
              </w:rPr>
              <w:t>72</w:t>
            </w:r>
            <w:r>
              <w:rPr>
                <w:webHidden/>
              </w:rPr>
              <w:fldChar w:fldCharType="end"/>
            </w:r>
          </w:hyperlink>
        </w:p>
        <w:p w:rsidR="00957CD1" w:rsidRDefault="00957CD1">
          <w:pPr>
            <w:pStyle w:val="Kazalovsebine2"/>
            <w:rPr>
              <w:rFonts w:eastAsiaTheme="minorEastAsia"/>
              <w:b w:val="0"/>
            </w:rPr>
          </w:pPr>
          <w:hyperlink w:anchor="_Toc494656458" w:history="1">
            <w:r w:rsidRPr="00CB6CC8">
              <w:rPr>
                <w:rStyle w:val="Hiperpovezava"/>
              </w:rPr>
              <w:t>12.4.</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_Toc494656458 \h </w:instrText>
            </w:r>
            <w:r>
              <w:rPr>
                <w:webHidden/>
              </w:rPr>
            </w:r>
            <w:r>
              <w:rPr>
                <w:webHidden/>
              </w:rPr>
              <w:fldChar w:fldCharType="separate"/>
            </w:r>
            <w:r>
              <w:rPr>
                <w:webHidden/>
              </w:rPr>
              <w:t>72</w:t>
            </w:r>
            <w:r>
              <w:rPr>
                <w:webHidden/>
              </w:rPr>
              <w:fldChar w:fldCharType="end"/>
            </w:r>
          </w:hyperlink>
        </w:p>
        <w:p w:rsidR="00957CD1" w:rsidRDefault="00957CD1">
          <w:pPr>
            <w:pStyle w:val="Kazalovsebine1"/>
            <w:rPr>
              <w:b w:val="0"/>
              <w:sz w:val="22"/>
            </w:rPr>
          </w:pPr>
          <w:hyperlink w:anchor="_Toc494656459" w:history="1">
            <w:r w:rsidRPr="00CB6CC8">
              <w:rPr>
                <w:rStyle w:val="Hiperpovezava"/>
              </w:rPr>
              <w:t>13.</w:t>
            </w:r>
            <w:r>
              <w:rPr>
                <w:b w:val="0"/>
                <w:sz w:val="22"/>
              </w:rPr>
              <w:tab/>
            </w:r>
            <w:r w:rsidRPr="00CB6CC8">
              <w:rPr>
                <w:rStyle w:val="Hiperpovezava"/>
              </w:rPr>
              <w:t>DOKUMENTACIJA V JAVNEM POTNIŠKEM PREVOZU</w:t>
            </w:r>
            <w:r>
              <w:rPr>
                <w:webHidden/>
              </w:rPr>
              <w:tab/>
            </w:r>
            <w:r>
              <w:rPr>
                <w:webHidden/>
              </w:rPr>
              <w:fldChar w:fldCharType="begin"/>
            </w:r>
            <w:r>
              <w:rPr>
                <w:webHidden/>
              </w:rPr>
              <w:instrText xml:space="preserve"> PAGEREF _Toc494656459 \h </w:instrText>
            </w:r>
            <w:r>
              <w:rPr>
                <w:webHidden/>
              </w:rPr>
            </w:r>
            <w:r>
              <w:rPr>
                <w:webHidden/>
              </w:rPr>
              <w:fldChar w:fldCharType="separate"/>
            </w:r>
            <w:r>
              <w:rPr>
                <w:webHidden/>
              </w:rPr>
              <w:t>73</w:t>
            </w:r>
            <w:r>
              <w:rPr>
                <w:webHidden/>
              </w:rPr>
              <w:fldChar w:fldCharType="end"/>
            </w:r>
          </w:hyperlink>
        </w:p>
        <w:p w:rsidR="00957CD1" w:rsidRDefault="00957CD1">
          <w:pPr>
            <w:pStyle w:val="Kazalovsebine2"/>
            <w:rPr>
              <w:rFonts w:eastAsiaTheme="minorEastAsia"/>
              <w:b w:val="0"/>
            </w:rPr>
          </w:pPr>
          <w:hyperlink w:anchor="_Toc494656460" w:history="1">
            <w:r w:rsidRPr="00CB6CC8">
              <w:rPr>
                <w:rStyle w:val="Hiperpovezava"/>
              </w:rPr>
              <w:t>13.1.</w:t>
            </w:r>
            <w:r>
              <w:rPr>
                <w:rFonts w:eastAsiaTheme="minorEastAsia"/>
                <w:b w:val="0"/>
              </w:rPr>
              <w:tab/>
            </w:r>
            <w:r w:rsidRPr="00CB6CC8">
              <w:rPr>
                <w:rStyle w:val="Hiperpovezava"/>
              </w:rPr>
              <w:t>DOKUMENTACIJA VOZILA</w:t>
            </w:r>
            <w:r>
              <w:rPr>
                <w:webHidden/>
              </w:rPr>
              <w:tab/>
            </w:r>
            <w:r>
              <w:rPr>
                <w:webHidden/>
              </w:rPr>
              <w:fldChar w:fldCharType="begin"/>
            </w:r>
            <w:r>
              <w:rPr>
                <w:webHidden/>
              </w:rPr>
              <w:instrText xml:space="preserve"> PAGEREF _Toc494656460 \h </w:instrText>
            </w:r>
            <w:r>
              <w:rPr>
                <w:webHidden/>
              </w:rPr>
            </w:r>
            <w:r>
              <w:rPr>
                <w:webHidden/>
              </w:rPr>
              <w:fldChar w:fldCharType="separate"/>
            </w:r>
            <w:r>
              <w:rPr>
                <w:webHidden/>
              </w:rPr>
              <w:t>73</w:t>
            </w:r>
            <w:r>
              <w:rPr>
                <w:webHidden/>
              </w:rPr>
              <w:fldChar w:fldCharType="end"/>
            </w:r>
          </w:hyperlink>
        </w:p>
        <w:p w:rsidR="00957CD1" w:rsidRDefault="00957CD1">
          <w:pPr>
            <w:pStyle w:val="Kazalovsebine3"/>
            <w:tabs>
              <w:tab w:val="left" w:pos="1320"/>
              <w:tab w:val="right" w:leader="dot" w:pos="9062"/>
            </w:tabs>
            <w:rPr>
              <w:noProof/>
            </w:rPr>
          </w:pPr>
          <w:hyperlink w:anchor="_Toc494656461" w:history="1">
            <w:r w:rsidRPr="00CB6CC8">
              <w:rPr>
                <w:rStyle w:val="Hiperpovezava"/>
                <w:rFonts w:eastAsia="Times New Roman"/>
                <w:noProof/>
              </w:rPr>
              <w:t>13.1.1.</w:t>
            </w:r>
            <w:r>
              <w:rPr>
                <w:noProof/>
              </w:rPr>
              <w:tab/>
            </w:r>
            <w:r w:rsidRPr="00CB6CC8">
              <w:rPr>
                <w:rStyle w:val="Hiperpovezava"/>
                <w:rFonts w:eastAsia="Times New Roman"/>
                <w:noProof/>
              </w:rPr>
              <w:t>POTNI NALOG</w:t>
            </w:r>
            <w:r>
              <w:rPr>
                <w:noProof/>
                <w:webHidden/>
              </w:rPr>
              <w:tab/>
            </w:r>
            <w:r>
              <w:rPr>
                <w:noProof/>
                <w:webHidden/>
              </w:rPr>
              <w:fldChar w:fldCharType="begin"/>
            </w:r>
            <w:r>
              <w:rPr>
                <w:noProof/>
                <w:webHidden/>
              </w:rPr>
              <w:instrText xml:space="preserve"> PAGEREF _Toc494656461 \h </w:instrText>
            </w:r>
            <w:r>
              <w:rPr>
                <w:noProof/>
                <w:webHidden/>
              </w:rPr>
            </w:r>
            <w:r>
              <w:rPr>
                <w:noProof/>
                <w:webHidden/>
              </w:rPr>
              <w:fldChar w:fldCharType="separate"/>
            </w:r>
            <w:r>
              <w:rPr>
                <w:noProof/>
                <w:webHidden/>
              </w:rPr>
              <w:t>74</w:t>
            </w:r>
            <w:r>
              <w:rPr>
                <w:noProof/>
                <w:webHidden/>
              </w:rPr>
              <w:fldChar w:fldCharType="end"/>
            </w:r>
          </w:hyperlink>
        </w:p>
        <w:p w:rsidR="00957CD1" w:rsidRDefault="00957CD1">
          <w:pPr>
            <w:pStyle w:val="Kazalovsebine2"/>
            <w:rPr>
              <w:rFonts w:eastAsiaTheme="minorEastAsia"/>
              <w:b w:val="0"/>
            </w:rPr>
          </w:pPr>
          <w:hyperlink w:anchor="_Toc494656462" w:history="1">
            <w:r w:rsidRPr="00CB6CC8">
              <w:rPr>
                <w:rStyle w:val="Hiperpovezava"/>
              </w:rPr>
              <w:t>13.2.</w:t>
            </w:r>
            <w:r>
              <w:rPr>
                <w:rFonts w:eastAsiaTheme="minorEastAsia"/>
                <w:b w:val="0"/>
              </w:rPr>
              <w:tab/>
            </w:r>
            <w:r w:rsidRPr="00CB6CC8">
              <w:rPr>
                <w:rStyle w:val="Hiperpovezava"/>
              </w:rPr>
              <w:t>DOKUMENTACIJA VOZNEGA OSEBJA</w:t>
            </w:r>
            <w:r>
              <w:rPr>
                <w:webHidden/>
              </w:rPr>
              <w:tab/>
            </w:r>
            <w:r>
              <w:rPr>
                <w:webHidden/>
              </w:rPr>
              <w:fldChar w:fldCharType="begin"/>
            </w:r>
            <w:r>
              <w:rPr>
                <w:webHidden/>
              </w:rPr>
              <w:instrText xml:space="preserve"> PAGEREF _Toc494656462 \h </w:instrText>
            </w:r>
            <w:r>
              <w:rPr>
                <w:webHidden/>
              </w:rPr>
            </w:r>
            <w:r>
              <w:rPr>
                <w:webHidden/>
              </w:rPr>
              <w:fldChar w:fldCharType="separate"/>
            </w:r>
            <w:r>
              <w:rPr>
                <w:webHidden/>
              </w:rPr>
              <w:t>76</w:t>
            </w:r>
            <w:r>
              <w:rPr>
                <w:webHidden/>
              </w:rPr>
              <w:fldChar w:fldCharType="end"/>
            </w:r>
          </w:hyperlink>
        </w:p>
        <w:p w:rsidR="00957CD1" w:rsidRDefault="00957CD1">
          <w:pPr>
            <w:pStyle w:val="Kazalovsebine2"/>
            <w:rPr>
              <w:rFonts w:eastAsiaTheme="minorEastAsia"/>
              <w:b w:val="0"/>
            </w:rPr>
          </w:pPr>
          <w:hyperlink w:anchor="_Toc494656463" w:history="1">
            <w:r w:rsidRPr="00CB6CC8">
              <w:rPr>
                <w:rStyle w:val="Hiperpovezava"/>
              </w:rPr>
              <w:t>13.3.</w:t>
            </w:r>
            <w:r>
              <w:rPr>
                <w:rFonts w:eastAsiaTheme="minorEastAsia"/>
                <w:b w:val="0"/>
              </w:rPr>
              <w:tab/>
            </w:r>
            <w:r w:rsidRPr="00CB6CC8">
              <w:rPr>
                <w:rStyle w:val="Hiperpovezava"/>
              </w:rPr>
              <w:t>DOKUMENTACIJA POTNIKOV IN PRTLJAGE</w:t>
            </w:r>
            <w:r>
              <w:rPr>
                <w:webHidden/>
              </w:rPr>
              <w:tab/>
            </w:r>
            <w:r>
              <w:rPr>
                <w:webHidden/>
              </w:rPr>
              <w:fldChar w:fldCharType="begin"/>
            </w:r>
            <w:r>
              <w:rPr>
                <w:webHidden/>
              </w:rPr>
              <w:instrText xml:space="preserve"> PAGEREF _Toc494656463 \h </w:instrText>
            </w:r>
            <w:r>
              <w:rPr>
                <w:webHidden/>
              </w:rPr>
            </w:r>
            <w:r>
              <w:rPr>
                <w:webHidden/>
              </w:rPr>
              <w:fldChar w:fldCharType="separate"/>
            </w:r>
            <w:r>
              <w:rPr>
                <w:webHidden/>
              </w:rPr>
              <w:t>76</w:t>
            </w:r>
            <w:r>
              <w:rPr>
                <w:webHidden/>
              </w:rPr>
              <w:fldChar w:fldCharType="end"/>
            </w:r>
          </w:hyperlink>
        </w:p>
        <w:p w:rsidR="00957CD1" w:rsidRDefault="00957CD1">
          <w:pPr>
            <w:pStyle w:val="Kazalovsebine3"/>
            <w:tabs>
              <w:tab w:val="left" w:pos="1320"/>
              <w:tab w:val="right" w:leader="dot" w:pos="9062"/>
            </w:tabs>
            <w:rPr>
              <w:noProof/>
            </w:rPr>
          </w:pPr>
          <w:hyperlink w:anchor="_Toc494656464" w:history="1">
            <w:r w:rsidRPr="00CB6CC8">
              <w:rPr>
                <w:rStyle w:val="Hiperpovezava"/>
                <w:rFonts w:eastAsia="Times New Roman"/>
                <w:noProof/>
              </w:rPr>
              <w:t>13.3.1.</w:t>
            </w:r>
            <w:r>
              <w:rPr>
                <w:noProof/>
              </w:rPr>
              <w:tab/>
            </w:r>
            <w:r w:rsidRPr="00CB6CC8">
              <w:rPr>
                <w:rStyle w:val="Hiperpovezava"/>
                <w:rFonts w:eastAsia="Times New Roman"/>
                <w:noProof/>
              </w:rPr>
              <w:t>VOZOVNICA</w:t>
            </w:r>
            <w:r>
              <w:rPr>
                <w:noProof/>
                <w:webHidden/>
              </w:rPr>
              <w:tab/>
            </w:r>
            <w:r>
              <w:rPr>
                <w:noProof/>
                <w:webHidden/>
              </w:rPr>
              <w:fldChar w:fldCharType="begin"/>
            </w:r>
            <w:r>
              <w:rPr>
                <w:noProof/>
                <w:webHidden/>
              </w:rPr>
              <w:instrText xml:space="preserve"> PAGEREF _Toc494656464 \h </w:instrText>
            </w:r>
            <w:r>
              <w:rPr>
                <w:noProof/>
                <w:webHidden/>
              </w:rPr>
            </w:r>
            <w:r>
              <w:rPr>
                <w:noProof/>
                <w:webHidden/>
              </w:rPr>
              <w:fldChar w:fldCharType="separate"/>
            </w:r>
            <w:r>
              <w:rPr>
                <w:noProof/>
                <w:webHidden/>
              </w:rPr>
              <w:t>76</w:t>
            </w:r>
            <w:r>
              <w:rPr>
                <w:noProof/>
                <w:webHidden/>
              </w:rPr>
              <w:fldChar w:fldCharType="end"/>
            </w:r>
          </w:hyperlink>
        </w:p>
        <w:p w:rsidR="00957CD1" w:rsidRDefault="00957CD1">
          <w:pPr>
            <w:pStyle w:val="Kazalovsebine3"/>
            <w:tabs>
              <w:tab w:val="left" w:pos="1320"/>
              <w:tab w:val="right" w:leader="dot" w:pos="9062"/>
            </w:tabs>
            <w:rPr>
              <w:noProof/>
            </w:rPr>
          </w:pPr>
          <w:hyperlink w:anchor="_Toc494656465" w:history="1">
            <w:r w:rsidRPr="00CB6CC8">
              <w:rPr>
                <w:rStyle w:val="Hiperpovezava"/>
                <w:rFonts w:eastAsia="Times New Roman"/>
                <w:noProof/>
              </w:rPr>
              <w:t>13.3.2.</w:t>
            </w:r>
            <w:r>
              <w:rPr>
                <w:noProof/>
              </w:rPr>
              <w:tab/>
            </w:r>
            <w:r w:rsidRPr="00CB6CC8">
              <w:rPr>
                <w:rStyle w:val="Hiperpovezava"/>
                <w:rFonts w:eastAsia="Times New Roman"/>
                <w:noProof/>
              </w:rPr>
              <w:t>DOKUMENTACIJA ZA PRTLJAGO</w:t>
            </w:r>
            <w:r>
              <w:rPr>
                <w:noProof/>
                <w:webHidden/>
              </w:rPr>
              <w:tab/>
            </w:r>
            <w:r>
              <w:rPr>
                <w:noProof/>
                <w:webHidden/>
              </w:rPr>
              <w:fldChar w:fldCharType="begin"/>
            </w:r>
            <w:r>
              <w:rPr>
                <w:noProof/>
                <w:webHidden/>
              </w:rPr>
              <w:instrText xml:space="preserve"> PAGEREF _Toc494656465 \h </w:instrText>
            </w:r>
            <w:r>
              <w:rPr>
                <w:noProof/>
                <w:webHidden/>
              </w:rPr>
            </w:r>
            <w:r>
              <w:rPr>
                <w:noProof/>
                <w:webHidden/>
              </w:rPr>
              <w:fldChar w:fldCharType="separate"/>
            </w:r>
            <w:r>
              <w:rPr>
                <w:noProof/>
                <w:webHidden/>
              </w:rPr>
              <w:t>78</w:t>
            </w:r>
            <w:r>
              <w:rPr>
                <w:noProof/>
                <w:webHidden/>
              </w:rPr>
              <w:fldChar w:fldCharType="end"/>
            </w:r>
          </w:hyperlink>
        </w:p>
        <w:p w:rsidR="00957CD1" w:rsidRDefault="00957CD1">
          <w:pPr>
            <w:pStyle w:val="Kazalovsebine2"/>
            <w:rPr>
              <w:rFonts w:eastAsiaTheme="minorEastAsia"/>
              <w:b w:val="0"/>
            </w:rPr>
          </w:pPr>
          <w:hyperlink w:anchor="_Toc494656466" w:history="1">
            <w:r w:rsidRPr="00CB6CC8">
              <w:rPr>
                <w:rStyle w:val="Hiperpovezava"/>
              </w:rPr>
              <w:t>13.4.</w:t>
            </w:r>
            <w:r>
              <w:rPr>
                <w:rFonts w:eastAsiaTheme="minorEastAsia"/>
                <w:b w:val="0"/>
              </w:rPr>
              <w:tab/>
            </w:r>
            <w:r w:rsidRPr="00CB6CC8">
              <w:rPr>
                <w:rStyle w:val="Hiperpovezava"/>
              </w:rPr>
              <w:t>POTNIŠKA SPREMNICA</w:t>
            </w:r>
            <w:r>
              <w:rPr>
                <w:webHidden/>
              </w:rPr>
              <w:tab/>
            </w:r>
            <w:r>
              <w:rPr>
                <w:webHidden/>
              </w:rPr>
              <w:fldChar w:fldCharType="begin"/>
            </w:r>
            <w:r>
              <w:rPr>
                <w:webHidden/>
              </w:rPr>
              <w:instrText xml:space="preserve"> PAGEREF _Toc494656466 \h </w:instrText>
            </w:r>
            <w:r>
              <w:rPr>
                <w:webHidden/>
              </w:rPr>
            </w:r>
            <w:r>
              <w:rPr>
                <w:webHidden/>
              </w:rPr>
              <w:fldChar w:fldCharType="separate"/>
            </w:r>
            <w:r>
              <w:rPr>
                <w:webHidden/>
              </w:rPr>
              <w:t>78</w:t>
            </w:r>
            <w:r>
              <w:rPr>
                <w:webHidden/>
              </w:rPr>
              <w:fldChar w:fldCharType="end"/>
            </w:r>
          </w:hyperlink>
        </w:p>
        <w:p w:rsidR="00957CD1" w:rsidRDefault="00957CD1">
          <w:pPr>
            <w:pStyle w:val="Kazalovsebine2"/>
            <w:rPr>
              <w:rFonts w:eastAsiaTheme="minorEastAsia"/>
              <w:b w:val="0"/>
            </w:rPr>
          </w:pPr>
          <w:hyperlink w:anchor="_Toc494656467" w:history="1">
            <w:r w:rsidRPr="00CB6CC8">
              <w:rPr>
                <w:rStyle w:val="Hiperpovezava"/>
              </w:rPr>
              <w:t>13.5.</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_Toc494656467 \h </w:instrText>
            </w:r>
            <w:r>
              <w:rPr>
                <w:webHidden/>
              </w:rPr>
            </w:r>
            <w:r>
              <w:rPr>
                <w:webHidden/>
              </w:rPr>
              <w:fldChar w:fldCharType="separate"/>
            </w:r>
            <w:r>
              <w:rPr>
                <w:webHidden/>
              </w:rPr>
              <w:t>79</w:t>
            </w:r>
            <w:r>
              <w:rPr>
                <w:webHidden/>
              </w:rPr>
              <w:fldChar w:fldCharType="end"/>
            </w:r>
          </w:hyperlink>
        </w:p>
        <w:p w:rsidR="00957CD1" w:rsidRDefault="00957CD1">
          <w:pPr>
            <w:pStyle w:val="Kazalovsebine1"/>
            <w:rPr>
              <w:b w:val="0"/>
              <w:sz w:val="22"/>
            </w:rPr>
          </w:pPr>
          <w:hyperlink w:anchor="_Toc494656468" w:history="1">
            <w:r w:rsidRPr="00CB6CC8">
              <w:rPr>
                <w:rStyle w:val="Hiperpovezava"/>
              </w:rPr>
              <w:t>14.</w:t>
            </w:r>
            <w:r>
              <w:rPr>
                <w:b w:val="0"/>
                <w:sz w:val="22"/>
              </w:rPr>
              <w:tab/>
            </w:r>
            <w:r w:rsidRPr="00CB6CC8">
              <w:rPr>
                <w:rStyle w:val="Hiperpovezava"/>
              </w:rPr>
              <w:t>ORGANIZACIJA PREVOZA POTNIKOV</w:t>
            </w:r>
            <w:r>
              <w:rPr>
                <w:webHidden/>
              </w:rPr>
              <w:tab/>
            </w:r>
            <w:r>
              <w:rPr>
                <w:webHidden/>
              </w:rPr>
              <w:fldChar w:fldCharType="begin"/>
            </w:r>
            <w:r>
              <w:rPr>
                <w:webHidden/>
              </w:rPr>
              <w:instrText xml:space="preserve"> PAGEREF _Toc494656468 \h </w:instrText>
            </w:r>
            <w:r>
              <w:rPr>
                <w:webHidden/>
              </w:rPr>
            </w:r>
            <w:r>
              <w:rPr>
                <w:webHidden/>
              </w:rPr>
              <w:fldChar w:fldCharType="separate"/>
            </w:r>
            <w:r>
              <w:rPr>
                <w:webHidden/>
              </w:rPr>
              <w:t>79</w:t>
            </w:r>
            <w:r>
              <w:rPr>
                <w:webHidden/>
              </w:rPr>
              <w:fldChar w:fldCharType="end"/>
            </w:r>
          </w:hyperlink>
        </w:p>
        <w:p w:rsidR="00957CD1" w:rsidRDefault="00957CD1">
          <w:pPr>
            <w:pStyle w:val="Kazalovsebine2"/>
            <w:rPr>
              <w:rFonts w:eastAsiaTheme="minorEastAsia"/>
              <w:b w:val="0"/>
            </w:rPr>
          </w:pPr>
          <w:hyperlink w:anchor="_Toc494656469" w:history="1">
            <w:r w:rsidRPr="00CB6CC8">
              <w:rPr>
                <w:rStyle w:val="Hiperpovezava"/>
              </w:rPr>
              <w:t>14.1.</w:t>
            </w:r>
            <w:r>
              <w:rPr>
                <w:rFonts w:eastAsiaTheme="minorEastAsia"/>
                <w:b w:val="0"/>
              </w:rPr>
              <w:tab/>
            </w:r>
            <w:r w:rsidRPr="00CB6CC8">
              <w:rPr>
                <w:rStyle w:val="Hiperpovezava"/>
              </w:rPr>
              <w:t>HITROST VOŽNJE</w:t>
            </w:r>
            <w:r>
              <w:rPr>
                <w:webHidden/>
              </w:rPr>
              <w:tab/>
            </w:r>
            <w:r>
              <w:rPr>
                <w:webHidden/>
              </w:rPr>
              <w:fldChar w:fldCharType="begin"/>
            </w:r>
            <w:r>
              <w:rPr>
                <w:webHidden/>
              </w:rPr>
              <w:instrText xml:space="preserve"> PAGEREF _Toc494656469 \h </w:instrText>
            </w:r>
            <w:r>
              <w:rPr>
                <w:webHidden/>
              </w:rPr>
            </w:r>
            <w:r>
              <w:rPr>
                <w:webHidden/>
              </w:rPr>
              <w:fldChar w:fldCharType="separate"/>
            </w:r>
            <w:r>
              <w:rPr>
                <w:webHidden/>
              </w:rPr>
              <w:t>80</w:t>
            </w:r>
            <w:r>
              <w:rPr>
                <w:webHidden/>
              </w:rPr>
              <w:fldChar w:fldCharType="end"/>
            </w:r>
          </w:hyperlink>
        </w:p>
        <w:p w:rsidR="00957CD1" w:rsidRDefault="00957CD1">
          <w:pPr>
            <w:pStyle w:val="Kazalovsebine2"/>
            <w:rPr>
              <w:rFonts w:eastAsiaTheme="minorEastAsia"/>
              <w:b w:val="0"/>
            </w:rPr>
          </w:pPr>
          <w:hyperlink w:anchor="_Toc494656470" w:history="1">
            <w:r w:rsidRPr="00CB6CC8">
              <w:rPr>
                <w:rStyle w:val="Hiperpovezava"/>
              </w:rPr>
              <w:t>14.2.</w:t>
            </w:r>
            <w:r>
              <w:rPr>
                <w:rFonts w:eastAsiaTheme="minorEastAsia"/>
                <w:b w:val="0"/>
              </w:rPr>
              <w:tab/>
            </w:r>
            <w:r w:rsidRPr="00CB6CC8">
              <w:rPr>
                <w:rStyle w:val="Hiperpovezava"/>
              </w:rPr>
              <w:t>ČAS KROŽENJA VOZILA</w:t>
            </w:r>
            <w:r>
              <w:rPr>
                <w:webHidden/>
              </w:rPr>
              <w:tab/>
            </w:r>
            <w:r>
              <w:rPr>
                <w:webHidden/>
              </w:rPr>
              <w:fldChar w:fldCharType="begin"/>
            </w:r>
            <w:r>
              <w:rPr>
                <w:webHidden/>
              </w:rPr>
              <w:instrText xml:space="preserve"> PAGEREF _Toc494656470 \h </w:instrText>
            </w:r>
            <w:r>
              <w:rPr>
                <w:webHidden/>
              </w:rPr>
            </w:r>
            <w:r>
              <w:rPr>
                <w:webHidden/>
              </w:rPr>
              <w:fldChar w:fldCharType="separate"/>
            </w:r>
            <w:r>
              <w:rPr>
                <w:webHidden/>
              </w:rPr>
              <w:t>82</w:t>
            </w:r>
            <w:r>
              <w:rPr>
                <w:webHidden/>
              </w:rPr>
              <w:fldChar w:fldCharType="end"/>
            </w:r>
          </w:hyperlink>
        </w:p>
        <w:p w:rsidR="00957CD1" w:rsidRDefault="00957CD1">
          <w:pPr>
            <w:pStyle w:val="Kazalovsebine2"/>
            <w:rPr>
              <w:rFonts w:eastAsiaTheme="minorEastAsia"/>
              <w:b w:val="0"/>
            </w:rPr>
          </w:pPr>
          <w:hyperlink w:anchor="_Toc494656471" w:history="1">
            <w:r w:rsidRPr="00CB6CC8">
              <w:rPr>
                <w:rStyle w:val="Hiperpovezava"/>
              </w:rPr>
              <w:t>14.3.</w:t>
            </w:r>
            <w:r>
              <w:rPr>
                <w:rFonts w:eastAsiaTheme="minorEastAsia"/>
                <w:b w:val="0"/>
              </w:rPr>
              <w:tab/>
            </w:r>
            <w:r w:rsidRPr="00CB6CC8">
              <w:rPr>
                <w:rStyle w:val="Hiperpovezava"/>
              </w:rPr>
              <w:t>ČASOVNI INTERVALI MED VOZILI</w:t>
            </w:r>
            <w:r>
              <w:rPr>
                <w:webHidden/>
              </w:rPr>
              <w:tab/>
            </w:r>
            <w:r>
              <w:rPr>
                <w:webHidden/>
              </w:rPr>
              <w:fldChar w:fldCharType="begin"/>
            </w:r>
            <w:r>
              <w:rPr>
                <w:webHidden/>
              </w:rPr>
              <w:instrText xml:space="preserve"> PAGEREF _Toc494656471 \h </w:instrText>
            </w:r>
            <w:r>
              <w:rPr>
                <w:webHidden/>
              </w:rPr>
            </w:r>
            <w:r>
              <w:rPr>
                <w:webHidden/>
              </w:rPr>
              <w:fldChar w:fldCharType="separate"/>
            </w:r>
            <w:r>
              <w:rPr>
                <w:webHidden/>
              </w:rPr>
              <w:t>82</w:t>
            </w:r>
            <w:r>
              <w:rPr>
                <w:webHidden/>
              </w:rPr>
              <w:fldChar w:fldCharType="end"/>
            </w:r>
          </w:hyperlink>
        </w:p>
        <w:p w:rsidR="00957CD1" w:rsidRDefault="00957CD1">
          <w:pPr>
            <w:pStyle w:val="Kazalovsebine2"/>
            <w:rPr>
              <w:rFonts w:eastAsiaTheme="minorEastAsia"/>
              <w:b w:val="0"/>
            </w:rPr>
          </w:pPr>
          <w:hyperlink w:anchor="_Toc494656472" w:history="1">
            <w:r w:rsidRPr="00CB6CC8">
              <w:rPr>
                <w:rStyle w:val="Hiperpovezava"/>
              </w:rPr>
              <w:t>14.4.</w:t>
            </w:r>
            <w:r>
              <w:rPr>
                <w:rFonts w:eastAsiaTheme="minorEastAsia"/>
                <w:b w:val="0"/>
              </w:rPr>
              <w:tab/>
            </w:r>
            <w:r w:rsidRPr="00CB6CC8">
              <w:rPr>
                <w:rStyle w:val="Hiperpovezava"/>
              </w:rPr>
              <w:t>ZMOGLJIVOST VOZILA</w:t>
            </w:r>
            <w:r>
              <w:rPr>
                <w:webHidden/>
              </w:rPr>
              <w:tab/>
            </w:r>
            <w:r>
              <w:rPr>
                <w:webHidden/>
              </w:rPr>
              <w:fldChar w:fldCharType="begin"/>
            </w:r>
            <w:r>
              <w:rPr>
                <w:webHidden/>
              </w:rPr>
              <w:instrText xml:space="preserve"> PAGEREF _Toc494656472 \h </w:instrText>
            </w:r>
            <w:r>
              <w:rPr>
                <w:webHidden/>
              </w:rPr>
            </w:r>
            <w:r>
              <w:rPr>
                <w:webHidden/>
              </w:rPr>
              <w:fldChar w:fldCharType="separate"/>
            </w:r>
            <w:r>
              <w:rPr>
                <w:webHidden/>
              </w:rPr>
              <w:t>82</w:t>
            </w:r>
            <w:r>
              <w:rPr>
                <w:webHidden/>
              </w:rPr>
              <w:fldChar w:fldCharType="end"/>
            </w:r>
          </w:hyperlink>
        </w:p>
        <w:p w:rsidR="00957CD1" w:rsidRDefault="00957CD1">
          <w:pPr>
            <w:pStyle w:val="Kazalovsebine2"/>
            <w:rPr>
              <w:rFonts w:eastAsiaTheme="minorEastAsia"/>
              <w:b w:val="0"/>
            </w:rPr>
          </w:pPr>
          <w:hyperlink w:anchor="_Toc494656473" w:history="1">
            <w:r w:rsidRPr="00CB6CC8">
              <w:rPr>
                <w:rStyle w:val="Hiperpovezava"/>
              </w:rPr>
              <w:t>14.5.</w:t>
            </w:r>
            <w:r>
              <w:rPr>
                <w:rFonts w:eastAsiaTheme="minorEastAsia"/>
                <w:b w:val="0"/>
              </w:rPr>
              <w:tab/>
            </w:r>
            <w:r w:rsidRPr="00CB6CC8">
              <w:rPr>
                <w:rStyle w:val="Hiperpovezava"/>
              </w:rPr>
              <w:t>ZMOGLJIVOST PREVOZA</w:t>
            </w:r>
            <w:r>
              <w:rPr>
                <w:webHidden/>
              </w:rPr>
              <w:tab/>
            </w:r>
            <w:r>
              <w:rPr>
                <w:webHidden/>
              </w:rPr>
              <w:fldChar w:fldCharType="begin"/>
            </w:r>
            <w:r>
              <w:rPr>
                <w:webHidden/>
              </w:rPr>
              <w:instrText xml:space="preserve"> PAGEREF _Toc494656473 \h </w:instrText>
            </w:r>
            <w:r>
              <w:rPr>
                <w:webHidden/>
              </w:rPr>
            </w:r>
            <w:r>
              <w:rPr>
                <w:webHidden/>
              </w:rPr>
              <w:fldChar w:fldCharType="separate"/>
            </w:r>
            <w:r>
              <w:rPr>
                <w:webHidden/>
              </w:rPr>
              <w:t>83</w:t>
            </w:r>
            <w:r>
              <w:rPr>
                <w:webHidden/>
              </w:rPr>
              <w:fldChar w:fldCharType="end"/>
            </w:r>
          </w:hyperlink>
        </w:p>
        <w:p w:rsidR="00957CD1" w:rsidRDefault="00957CD1">
          <w:pPr>
            <w:pStyle w:val="Kazalovsebine2"/>
            <w:rPr>
              <w:rFonts w:eastAsiaTheme="minorEastAsia"/>
              <w:b w:val="0"/>
            </w:rPr>
          </w:pPr>
          <w:hyperlink w:anchor="_Toc494656474" w:history="1">
            <w:r w:rsidRPr="00CB6CC8">
              <w:rPr>
                <w:rStyle w:val="Hiperpovezava"/>
              </w:rPr>
              <w:t>14.6.</w:t>
            </w:r>
            <w:r>
              <w:rPr>
                <w:rFonts w:eastAsiaTheme="minorEastAsia"/>
                <w:b w:val="0"/>
              </w:rPr>
              <w:tab/>
            </w:r>
            <w:r w:rsidRPr="00CB6CC8">
              <w:rPr>
                <w:rStyle w:val="Hiperpovezava"/>
              </w:rPr>
              <w:t>FREKVENCA VOZIL</w:t>
            </w:r>
            <w:r>
              <w:rPr>
                <w:webHidden/>
              </w:rPr>
              <w:tab/>
            </w:r>
            <w:r>
              <w:rPr>
                <w:webHidden/>
              </w:rPr>
              <w:fldChar w:fldCharType="begin"/>
            </w:r>
            <w:r>
              <w:rPr>
                <w:webHidden/>
              </w:rPr>
              <w:instrText xml:space="preserve"> PAGEREF _Toc494656474 \h </w:instrText>
            </w:r>
            <w:r>
              <w:rPr>
                <w:webHidden/>
              </w:rPr>
            </w:r>
            <w:r>
              <w:rPr>
                <w:webHidden/>
              </w:rPr>
              <w:fldChar w:fldCharType="separate"/>
            </w:r>
            <w:r>
              <w:rPr>
                <w:webHidden/>
              </w:rPr>
              <w:t>84</w:t>
            </w:r>
            <w:r>
              <w:rPr>
                <w:webHidden/>
              </w:rPr>
              <w:fldChar w:fldCharType="end"/>
            </w:r>
          </w:hyperlink>
        </w:p>
        <w:p w:rsidR="00957CD1" w:rsidRDefault="00957CD1">
          <w:pPr>
            <w:pStyle w:val="Kazalovsebine2"/>
            <w:rPr>
              <w:rFonts w:eastAsiaTheme="minorEastAsia"/>
              <w:b w:val="0"/>
            </w:rPr>
          </w:pPr>
          <w:hyperlink w:anchor="_Toc494656475" w:history="1">
            <w:r w:rsidRPr="00CB6CC8">
              <w:rPr>
                <w:rStyle w:val="Hiperpovezava"/>
              </w:rPr>
              <w:t>14.7.</w:t>
            </w:r>
            <w:r>
              <w:rPr>
                <w:rFonts w:eastAsiaTheme="minorEastAsia"/>
                <w:b w:val="0"/>
              </w:rPr>
              <w:tab/>
            </w:r>
            <w:r w:rsidRPr="00CB6CC8">
              <w:rPr>
                <w:rStyle w:val="Hiperpovezava"/>
              </w:rPr>
              <w:t>POTREBNO ŠTEVILO VOZIL NA LINIJI</w:t>
            </w:r>
            <w:r>
              <w:rPr>
                <w:webHidden/>
              </w:rPr>
              <w:tab/>
            </w:r>
            <w:r>
              <w:rPr>
                <w:webHidden/>
              </w:rPr>
              <w:fldChar w:fldCharType="begin"/>
            </w:r>
            <w:r>
              <w:rPr>
                <w:webHidden/>
              </w:rPr>
              <w:instrText xml:space="preserve"> PAGEREF _Toc494656475 \h </w:instrText>
            </w:r>
            <w:r>
              <w:rPr>
                <w:webHidden/>
              </w:rPr>
            </w:r>
            <w:r>
              <w:rPr>
                <w:webHidden/>
              </w:rPr>
              <w:fldChar w:fldCharType="separate"/>
            </w:r>
            <w:r>
              <w:rPr>
                <w:webHidden/>
              </w:rPr>
              <w:t>84</w:t>
            </w:r>
            <w:r>
              <w:rPr>
                <w:webHidden/>
              </w:rPr>
              <w:fldChar w:fldCharType="end"/>
            </w:r>
          </w:hyperlink>
        </w:p>
        <w:p w:rsidR="00957CD1" w:rsidRDefault="00957CD1">
          <w:pPr>
            <w:pStyle w:val="Kazalovsebine2"/>
            <w:rPr>
              <w:rFonts w:eastAsiaTheme="minorEastAsia"/>
              <w:b w:val="0"/>
            </w:rPr>
          </w:pPr>
          <w:hyperlink w:anchor="_Toc494656476" w:history="1">
            <w:r w:rsidRPr="00CB6CC8">
              <w:rPr>
                <w:rStyle w:val="Hiperpovezava"/>
              </w:rPr>
              <w:t>14.8.</w:t>
            </w:r>
            <w:r>
              <w:rPr>
                <w:rFonts w:eastAsiaTheme="minorEastAsia"/>
                <w:b w:val="0"/>
              </w:rPr>
              <w:tab/>
            </w:r>
            <w:r w:rsidRPr="00CB6CC8">
              <w:rPr>
                <w:rStyle w:val="Hiperpovezava"/>
              </w:rPr>
              <w:t>PREVOZNA SPOSOBNOST LINIJE</w:t>
            </w:r>
            <w:r>
              <w:rPr>
                <w:webHidden/>
              </w:rPr>
              <w:tab/>
            </w:r>
            <w:r>
              <w:rPr>
                <w:webHidden/>
              </w:rPr>
              <w:fldChar w:fldCharType="begin"/>
            </w:r>
            <w:r>
              <w:rPr>
                <w:webHidden/>
              </w:rPr>
              <w:instrText xml:space="preserve"> PAGEREF _Toc494656476 \h </w:instrText>
            </w:r>
            <w:r>
              <w:rPr>
                <w:webHidden/>
              </w:rPr>
            </w:r>
            <w:r>
              <w:rPr>
                <w:webHidden/>
              </w:rPr>
              <w:fldChar w:fldCharType="separate"/>
            </w:r>
            <w:r>
              <w:rPr>
                <w:webHidden/>
              </w:rPr>
              <w:t>85</w:t>
            </w:r>
            <w:r>
              <w:rPr>
                <w:webHidden/>
              </w:rPr>
              <w:fldChar w:fldCharType="end"/>
            </w:r>
          </w:hyperlink>
        </w:p>
        <w:p w:rsidR="00957CD1" w:rsidRDefault="00957CD1">
          <w:pPr>
            <w:pStyle w:val="Kazalovsebine2"/>
            <w:rPr>
              <w:rFonts w:eastAsiaTheme="minorEastAsia"/>
              <w:b w:val="0"/>
            </w:rPr>
          </w:pPr>
          <w:hyperlink w:anchor="_Toc494656477" w:history="1">
            <w:r w:rsidRPr="00CB6CC8">
              <w:rPr>
                <w:rStyle w:val="Hiperpovezava"/>
              </w:rPr>
              <w:t>14.9.</w:t>
            </w:r>
            <w:r>
              <w:rPr>
                <w:rFonts w:eastAsiaTheme="minorEastAsia"/>
                <w:b w:val="0"/>
              </w:rPr>
              <w:tab/>
            </w:r>
            <w:r w:rsidRPr="00CB6CC8">
              <w:rPr>
                <w:rStyle w:val="Hiperpovezava"/>
              </w:rPr>
              <w:t>PREPUSTNA SPOSOBNOST POSTAJALIŠČ</w:t>
            </w:r>
            <w:r>
              <w:rPr>
                <w:webHidden/>
              </w:rPr>
              <w:tab/>
            </w:r>
            <w:r>
              <w:rPr>
                <w:webHidden/>
              </w:rPr>
              <w:fldChar w:fldCharType="begin"/>
            </w:r>
            <w:r>
              <w:rPr>
                <w:webHidden/>
              </w:rPr>
              <w:instrText xml:space="preserve"> PAGEREF _Toc494656477 \h </w:instrText>
            </w:r>
            <w:r>
              <w:rPr>
                <w:webHidden/>
              </w:rPr>
            </w:r>
            <w:r>
              <w:rPr>
                <w:webHidden/>
              </w:rPr>
              <w:fldChar w:fldCharType="separate"/>
            </w:r>
            <w:r>
              <w:rPr>
                <w:webHidden/>
              </w:rPr>
              <w:t>85</w:t>
            </w:r>
            <w:r>
              <w:rPr>
                <w:webHidden/>
              </w:rPr>
              <w:fldChar w:fldCharType="end"/>
            </w:r>
          </w:hyperlink>
        </w:p>
        <w:p w:rsidR="00957CD1" w:rsidRDefault="00957CD1">
          <w:pPr>
            <w:pStyle w:val="Kazalovsebine2"/>
            <w:rPr>
              <w:rFonts w:eastAsiaTheme="minorEastAsia"/>
              <w:b w:val="0"/>
            </w:rPr>
          </w:pPr>
          <w:hyperlink w:anchor="_Toc494656478" w:history="1">
            <w:r w:rsidRPr="00CB6CC8">
              <w:rPr>
                <w:rStyle w:val="Hiperpovezava"/>
              </w:rPr>
              <w:t>14.10.</w:t>
            </w:r>
            <w:r>
              <w:rPr>
                <w:rFonts w:eastAsiaTheme="minorEastAsia"/>
                <w:b w:val="0"/>
              </w:rPr>
              <w:tab/>
            </w:r>
            <w:r w:rsidRPr="00CB6CC8">
              <w:rPr>
                <w:rStyle w:val="Hiperpovezava"/>
              </w:rPr>
              <w:t>ORGANIZACIJA PREVOZA POTNIKOV V ŽELEZNIŠKEM PROMETU</w:t>
            </w:r>
            <w:r>
              <w:rPr>
                <w:webHidden/>
              </w:rPr>
              <w:tab/>
            </w:r>
            <w:r>
              <w:rPr>
                <w:webHidden/>
              </w:rPr>
              <w:fldChar w:fldCharType="begin"/>
            </w:r>
            <w:r>
              <w:rPr>
                <w:webHidden/>
              </w:rPr>
              <w:instrText xml:space="preserve"> PAGEREF _Toc494656478 \h </w:instrText>
            </w:r>
            <w:r>
              <w:rPr>
                <w:webHidden/>
              </w:rPr>
            </w:r>
            <w:r>
              <w:rPr>
                <w:webHidden/>
              </w:rPr>
              <w:fldChar w:fldCharType="separate"/>
            </w:r>
            <w:r>
              <w:rPr>
                <w:webHidden/>
              </w:rPr>
              <w:t>86</w:t>
            </w:r>
            <w:r>
              <w:rPr>
                <w:webHidden/>
              </w:rPr>
              <w:fldChar w:fldCharType="end"/>
            </w:r>
          </w:hyperlink>
        </w:p>
        <w:p w:rsidR="00957CD1" w:rsidRDefault="00957CD1">
          <w:pPr>
            <w:pStyle w:val="Kazalovsebine3"/>
            <w:tabs>
              <w:tab w:val="left" w:pos="1540"/>
              <w:tab w:val="right" w:leader="dot" w:pos="9062"/>
            </w:tabs>
            <w:rPr>
              <w:noProof/>
            </w:rPr>
          </w:pPr>
          <w:hyperlink w:anchor="_Toc494656479" w:history="1">
            <w:r w:rsidRPr="00CB6CC8">
              <w:rPr>
                <w:rStyle w:val="Hiperpovezava"/>
                <w:noProof/>
              </w:rPr>
              <w:t>14.10.1.</w:t>
            </w:r>
            <w:r>
              <w:rPr>
                <w:noProof/>
              </w:rPr>
              <w:tab/>
            </w:r>
            <w:r w:rsidRPr="00CB6CC8">
              <w:rPr>
                <w:rStyle w:val="Hiperpovezava"/>
                <w:noProof/>
              </w:rPr>
              <w:t>SPREJEM IN ODPRAVA POTNIKOV</w:t>
            </w:r>
            <w:r>
              <w:rPr>
                <w:noProof/>
                <w:webHidden/>
              </w:rPr>
              <w:tab/>
            </w:r>
            <w:r>
              <w:rPr>
                <w:noProof/>
                <w:webHidden/>
              </w:rPr>
              <w:fldChar w:fldCharType="begin"/>
            </w:r>
            <w:r>
              <w:rPr>
                <w:noProof/>
                <w:webHidden/>
              </w:rPr>
              <w:instrText xml:space="preserve"> PAGEREF _Toc494656479 \h </w:instrText>
            </w:r>
            <w:r>
              <w:rPr>
                <w:noProof/>
                <w:webHidden/>
              </w:rPr>
            </w:r>
            <w:r>
              <w:rPr>
                <w:noProof/>
                <w:webHidden/>
              </w:rPr>
              <w:fldChar w:fldCharType="separate"/>
            </w:r>
            <w:r>
              <w:rPr>
                <w:noProof/>
                <w:webHidden/>
              </w:rPr>
              <w:t>86</w:t>
            </w:r>
            <w:r>
              <w:rPr>
                <w:noProof/>
                <w:webHidden/>
              </w:rPr>
              <w:fldChar w:fldCharType="end"/>
            </w:r>
          </w:hyperlink>
        </w:p>
        <w:p w:rsidR="00957CD1" w:rsidRDefault="00957CD1">
          <w:pPr>
            <w:pStyle w:val="Kazalovsebine3"/>
            <w:tabs>
              <w:tab w:val="left" w:pos="1540"/>
              <w:tab w:val="right" w:leader="dot" w:pos="9062"/>
            </w:tabs>
            <w:rPr>
              <w:noProof/>
            </w:rPr>
          </w:pPr>
          <w:hyperlink w:anchor="_Toc494656480" w:history="1">
            <w:r w:rsidRPr="00CB6CC8">
              <w:rPr>
                <w:rStyle w:val="Hiperpovezava"/>
                <w:rFonts w:eastAsia="Times New Roman"/>
                <w:noProof/>
              </w:rPr>
              <w:t>14.10.2.</w:t>
            </w:r>
            <w:r>
              <w:rPr>
                <w:noProof/>
              </w:rPr>
              <w:tab/>
            </w:r>
            <w:r w:rsidRPr="00CB6CC8">
              <w:rPr>
                <w:rStyle w:val="Hiperpovezava"/>
                <w:rFonts w:eastAsia="Times New Roman"/>
                <w:noProof/>
              </w:rPr>
              <w:t>DOKUMENTACIJA</w:t>
            </w:r>
            <w:r>
              <w:rPr>
                <w:noProof/>
                <w:webHidden/>
              </w:rPr>
              <w:tab/>
            </w:r>
            <w:r>
              <w:rPr>
                <w:noProof/>
                <w:webHidden/>
              </w:rPr>
              <w:fldChar w:fldCharType="begin"/>
            </w:r>
            <w:r>
              <w:rPr>
                <w:noProof/>
                <w:webHidden/>
              </w:rPr>
              <w:instrText xml:space="preserve"> PAGEREF _Toc494656480 \h </w:instrText>
            </w:r>
            <w:r>
              <w:rPr>
                <w:noProof/>
                <w:webHidden/>
              </w:rPr>
            </w:r>
            <w:r>
              <w:rPr>
                <w:noProof/>
                <w:webHidden/>
              </w:rPr>
              <w:fldChar w:fldCharType="separate"/>
            </w:r>
            <w:r>
              <w:rPr>
                <w:noProof/>
                <w:webHidden/>
              </w:rPr>
              <w:t>86</w:t>
            </w:r>
            <w:r>
              <w:rPr>
                <w:noProof/>
                <w:webHidden/>
              </w:rPr>
              <w:fldChar w:fldCharType="end"/>
            </w:r>
          </w:hyperlink>
        </w:p>
        <w:p w:rsidR="00957CD1" w:rsidRDefault="00957CD1">
          <w:pPr>
            <w:pStyle w:val="Kazalovsebine3"/>
            <w:tabs>
              <w:tab w:val="left" w:pos="1540"/>
              <w:tab w:val="right" w:leader="dot" w:pos="9062"/>
            </w:tabs>
            <w:rPr>
              <w:noProof/>
            </w:rPr>
          </w:pPr>
          <w:hyperlink w:anchor="_Toc494656481" w:history="1">
            <w:r w:rsidRPr="00CB6CC8">
              <w:rPr>
                <w:rStyle w:val="Hiperpovezava"/>
                <w:rFonts w:eastAsia="Times New Roman"/>
                <w:noProof/>
              </w:rPr>
              <w:t>14.10.3.</w:t>
            </w:r>
            <w:r>
              <w:rPr>
                <w:noProof/>
              </w:rPr>
              <w:tab/>
            </w:r>
            <w:r w:rsidRPr="00CB6CC8">
              <w:rPr>
                <w:rStyle w:val="Hiperpovezava"/>
                <w:rFonts w:eastAsia="Times New Roman"/>
                <w:noProof/>
              </w:rPr>
              <w:t>NAMESTITEV IN PREVOZ POTNIKOV IN PRTLJAGE</w:t>
            </w:r>
            <w:r>
              <w:rPr>
                <w:noProof/>
                <w:webHidden/>
              </w:rPr>
              <w:tab/>
            </w:r>
            <w:r>
              <w:rPr>
                <w:noProof/>
                <w:webHidden/>
              </w:rPr>
              <w:fldChar w:fldCharType="begin"/>
            </w:r>
            <w:r>
              <w:rPr>
                <w:noProof/>
                <w:webHidden/>
              </w:rPr>
              <w:instrText xml:space="preserve"> PAGEREF _Toc494656481 \h </w:instrText>
            </w:r>
            <w:r>
              <w:rPr>
                <w:noProof/>
                <w:webHidden/>
              </w:rPr>
            </w:r>
            <w:r>
              <w:rPr>
                <w:noProof/>
                <w:webHidden/>
              </w:rPr>
              <w:fldChar w:fldCharType="separate"/>
            </w:r>
            <w:r>
              <w:rPr>
                <w:noProof/>
                <w:webHidden/>
              </w:rPr>
              <w:t>86</w:t>
            </w:r>
            <w:r>
              <w:rPr>
                <w:noProof/>
                <w:webHidden/>
              </w:rPr>
              <w:fldChar w:fldCharType="end"/>
            </w:r>
          </w:hyperlink>
        </w:p>
        <w:p w:rsidR="00957CD1" w:rsidRDefault="00957CD1">
          <w:pPr>
            <w:pStyle w:val="Kazalovsebine2"/>
            <w:rPr>
              <w:rFonts w:eastAsiaTheme="minorEastAsia"/>
              <w:b w:val="0"/>
            </w:rPr>
          </w:pPr>
          <w:hyperlink w:anchor="_Toc494656482" w:history="1">
            <w:r w:rsidRPr="00CB6CC8">
              <w:rPr>
                <w:rStyle w:val="Hiperpovezava"/>
              </w:rPr>
              <w:t>14.11.</w:t>
            </w:r>
            <w:r>
              <w:rPr>
                <w:rFonts w:eastAsiaTheme="minorEastAsia"/>
                <w:b w:val="0"/>
              </w:rPr>
              <w:tab/>
            </w:r>
            <w:r w:rsidRPr="00CB6CC8">
              <w:rPr>
                <w:rStyle w:val="Hiperpovezava"/>
              </w:rPr>
              <w:t>VPRAŠANJA</w:t>
            </w:r>
            <w:r>
              <w:rPr>
                <w:webHidden/>
              </w:rPr>
              <w:tab/>
            </w:r>
            <w:r>
              <w:rPr>
                <w:webHidden/>
              </w:rPr>
              <w:fldChar w:fldCharType="begin"/>
            </w:r>
            <w:r>
              <w:rPr>
                <w:webHidden/>
              </w:rPr>
              <w:instrText xml:space="preserve"> PAGEREF _Toc494656482 \h </w:instrText>
            </w:r>
            <w:r>
              <w:rPr>
                <w:webHidden/>
              </w:rPr>
            </w:r>
            <w:r>
              <w:rPr>
                <w:webHidden/>
              </w:rPr>
              <w:fldChar w:fldCharType="separate"/>
            </w:r>
            <w:r>
              <w:rPr>
                <w:webHidden/>
              </w:rPr>
              <w:t>87</w:t>
            </w:r>
            <w:r>
              <w:rPr>
                <w:webHidden/>
              </w:rPr>
              <w:fldChar w:fldCharType="end"/>
            </w:r>
          </w:hyperlink>
        </w:p>
        <w:p w:rsidR="00957CD1" w:rsidRDefault="00957CD1">
          <w:pPr>
            <w:pStyle w:val="Kazalovsebine1"/>
            <w:rPr>
              <w:b w:val="0"/>
              <w:sz w:val="22"/>
            </w:rPr>
          </w:pPr>
          <w:hyperlink w:anchor="_Toc494656483" w:history="1">
            <w:r w:rsidRPr="00CB6CC8">
              <w:rPr>
                <w:rStyle w:val="Hiperpovezava"/>
              </w:rPr>
              <w:t>15.</w:t>
            </w:r>
            <w:r>
              <w:rPr>
                <w:b w:val="0"/>
                <w:sz w:val="22"/>
              </w:rPr>
              <w:tab/>
            </w:r>
            <w:r w:rsidRPr="00CB6CC8">
              <w:rPr>
                <w:rStyle w:val="Hiperpovezava"/>
              </w:rPr>
              <w:t>MEDNARODNI JAVNI POTNIŠKI PROMET</w:t>
            </w:r>
            <w:r>
              <w:rPr>
                <w:webHidden/>
              </w:rPr>
              <w:tab/>
            </w:r>
            <w:r>
              <w:rPr>
                <w:webHidden/>
              </w:rPr>
              <w:fldChar w:fldCharType="begin"/>
            </w:r>
            <w:r>
              <w:rPr>
                <w:webHidden/>
              </w:rPr>
              <w:instrText xml:space="preserve"> PAGEREF _Toc494656483 \h </w:instrText>
            </w:r>
            <w:r>
              <w:rPr>
                <w:webHidden/>
              </w:rPr>
            </w:r>
            <w:r>
              <w:rPr>
                <w:webHidden/>
              </w:rPr>
              <w:fldChar w:fldCharType="separate"/>
            </w:r>
            <w:r>
              <w:rPr>
                <w:webHidden/>
              </w:rPr>
              <w:t>88</w:t>
            </w:r>
            <w:r>
              <w:rPr>
                <w:webHidden/>
              </w:rPr>
              <w:fldChar w:fldCharType="end"/>
            </w:r>
          </w:hyperlink>
        </w:p>
        <w:p w:rsidR="00957CD1" w:rsidRDefault="00957CD1">
          <w:pPr>
            <w:pStyle w:val="Kazalovsebine2"/>
            <w:rPr>
              <w:rFonts w:eastAsiaTheme="minorEastAsia"/>
              <w:b w:val="0"/>
            </w:rPr>
          </w:pPr>
          <w:hyperlink w:anchor="_Toc494656484" w:history="1">
            <w:r w:rsidRPr="00CB6CC8">
              <w:rPr>
                <w:rStyle w:val="Hiperpovezava"/>
              </w:rPr>
              <w:t>17.1.</w:t>
            </w:r>
            <w:r>
              <w:rPr>
                <w:rFonts w:eastAsiaTheme="minorEastAsia"/>
                <w:b w:val="0"/>
              </w:rPr>
              <w:tab/>
            </w:r>
            <w:r w:rsidRPr="00CB6CC8">
              <w:rPr>
                <w:rStyle w:val="Hiperpovezava"/>
              </w:rPr>
              <w:t>ORGANIZACIJA MEDNARODNEGA JAVNEGA PROMETA</w:t>
            </w:r>
            <w:r>
              <w:rPr>
                <w:webHidden/>
              </w:rPr>
              <w:tab/>
            </w:r>
            <w:r>
              <w:rPr>
                <w:webHidden/>
              </w:rPr>
              <w:fldChar w:fldCharType="begin"/>
            </w:r>
            <w:r>
              <w:rPr>
                <w:webHidden/>
              </w:rPr>
              <w:instrText xml:space="preserve"> PAGEREF _Toc494656484 \h </w:instrText>
            </w:r>
            <w:r>
              <w:rPr>
                <w:webHidden/>
              </w:rPr>
            </w:r>
            <w:r>
              <w:rPr>
                <w:webHidden/>
              </w:rPr>
              <w:fldChar w:fldCharType="separate"/>
            </w:r>
            <w:r>
              <w:rPr>
                <w:webHidden/>
              </w:rPr>
              <w:t>89</w:t>
            </w:r>
            <w:r>
              <w:rPr>
                <w:webHidden/>
              </w:rPr>
              <w:fldChar w:fldCharType="end"/>
            </w:r>
          </w:hyperlink>
        </w:p>
        <w:p w:rsidR="00957CD1" w:rsidRDefault="00957CD1">
          <w:pPr>
            <w:pStyle w:val="Kazalovsebine2"/>
            <w:rPr>
              <w:rFonts w:eastAsiaTheme="minorEastAsia"/>
              <w:b w:val="0"/>
            </w:rPr>
          </w:pPr>
          <w:hyperlink w:anchor="_Toc494656485" w:history="1">
            <w:r w:rsidRPr="00CB6CC8">
              <w:rPr>
                <w:rStyle w:val="Hiperpovezava"/>
              </w:rPr>
              <w:t>17.2.</w:t>
            </w:r>
            <w:r>
              <w:rPr>
                <w:rFonts w:eastAsiaTheme="minorEastAsia"/>
                <w:b w:val="0"/>
              </w:rPr>
              <w:tab/>
            </w:r>
            <w:r w:rsidRPr="00CB6CC8">
              <w:rPr>
                <w:rStyle w:val="Hiperpovezava"/>
              </w:rPr>
              <w:t>PREVOZNA DOVOLJENJA V MEDNARODNEM PROMETU</w:t>
            </w:r>
            <w:r>
              <w:rPr>
                <w:webHidden/>
              </w:rPr>
              <w:tab/>
            </w:r>
            <w:r>
              <w:rPr>
                <w:webHidden/>
              </w:rPr>
              <w:fldChar w:fldCharType="begin"/>
            </w:r>
            <w:r>
              <w:rPr>
                <w:webHidden/>
              </w:rPr>
              <w:instrText xml:space="preserve"> PAGEREF _Toc494656485 \h </w:instrText>
            </w:r>
            <w:r>
              <w:rPr>
                <w:webHidden/>
              </w:rPr>
            </w:r>
            <w:r>
              <w:rPr>
                <w:webHidden/>
              </w:rPr>
              <w:fldChar w:fldCharType="separate"/>
            </w:r>
            <w:r>
              <w:rPr>
                <w:webHidden/>
              </w:rPr>
              <w:t>89</w:t>
            </w:r>
            <w:r>
              <w:rPr>
                <w:webHidden/>
              </w:rPr>
              <w:fldChar w:fldCharType="end"/>
            </w:r>
          </w:hyperlink>
        </w:p>
        <w:p w:rsidR="00957CD1" w:rsidRDefault="00957CD1">
          <w:pPr>
            <w:pStyle w:val="Kazalovsebine1"/>
            <w:rPr>
              <w:b w:val="0"/>
              <w:sz w:val="22"/>
            </w:rPr>
          </w:pPr>
          <w:hyperlink w:anchor="_Toc494656486" w:history="1">
            <w:r w:rsidRPr="00CB6CC8">
              <w:rPr>
                <w:rStyle w:val="Hiperpovezava"/>
              </w:rPr>
              <w:t>16.</w:t>
            </w:r>
            <w:r>
              <w:rPr>
                <w:b w:val="0"/>
                <w:sz w:val="22"/>
              </w:rPr>
              <w:tab/>
            </w:r>
            <w:r w:rsidRPr="00CB6CC8">
              <w:rPr>
                <w:rStyle w:val="Hiperpovezava"/>
              </w:rPr>
              <w:t>PODROČJA UPORABE POSAMEZNIH VRST IN SISTEMOV PREVOZA</w:t>
            </w:r>
            <w:r>
              <w:rPr>
                <w:webHidden/>
              </w:rPr>
              <w:tab/>
            </w:r>
            <w:r>
              <w:rPr>
                <w:webHidden/>
              </w:rPr>
              <w:fldChar w:fldCharType="begin"/>
            </w:r>
            <w:r>
              <w:rPr>
                <w:webHidden/>
              </w:rPr>
              <w:instrText xml:space="preserve"> PAGEREF _Toc494656486 \h </w:instrText>
            </w:r>
            <w:r>
              <w:rPr>
                <w:webHidden/>
              </w:rPr>
            </w:r>
            <w:r>
              <w:rPr>
                <w:webHidden/>
              </w:rPr>
              <w:fldChar w:fldCharType="separate"/>
            </w:r>
            <w:r>
              <w:rPr>
                <w:webHidden/>
              </w:rPr>
              <w:t>90</w:t>
            </w:r>
            <w:r>
              <w:rPr>
                <w:webHidden/>
              </w:rPr>
              <w:fldChar w:fldCharType="end"/>
            </w:r>
          </w:hyperlink>
        </w:p>
        <w:p w:rsidR="00957CD1" w:rsidRDefault="00957CD1">
          <w:pPr>
            <w:pStyle w:val="Kazalovsebine2"/>
            <w:rPr>
              <w:rFonts w:eastAsiaTheme="minorEastAsia"/>
              <w:b w:val="0"/>
            </w:rPr>
          </w:pPr>
          <w:hyperlink w:anchor="_Toc494656487" w:history="1">
            <w:r w:rsidRPr="00CB6CC8">
              <w:rPr>
                <w:rStyle w:val="Hiperpovezava"/>
              </w:rPr>
              <w:t>16.1.</w:t>
            </w:r>
            <w:r>
              <w:rPr>
                <w:rFonts w:eastAsiaTheme="minorEastAsia"/>
                <w:b w:val="0"/>
              </w:rPr>
              <w:tab/>
            </w:r>
            <w:r w:rsidRPr="00CB6CC8">
              <w:rPr>
                <w:rStyle w:val="Hiperpovezava"/>
              </w:rPr>
              <w:t>KLASIFIKACIJA IN DEFINICIJA POSAMEZNIH VRST IN SISTEMOV PREVOZA</w:t>
            </w:r>
            <w:r>
              <w:rPr>
                <w:webHidden/>
              </w:rPr>
              <w:tab/>
            </w:r>
            <w:r>
              <w:rPr>
                <w:webHidden/>
              </w:rPr>
              <w:fldChar w:fldCharType="begin"/>
            </w:r>
            <w:r>
              <w:rPr>
                <w:webHidden/>
              </w:rPr>
              <w:instrText xml:space="preserve"> PAGEREF _Toc494656487 \h </w:instrText>
            </w:r>
            <w:r>
              <w:rPr>
                <w:webHidden/>
              </w:rPr>
            </w:r>
            <w:r>
              <w:rPr>
                <w:webHidden/>
              </w:rPr>
              <w:fldChar w:fldCharType="separate"/>
            </w:r>
            <w:r>
              <w:rPr>
                <w:webHidden/>
              </w:rPr>
              <w:t>91</w:t>
            </w:r>
            <w:r>
              <w:rPr>
                <w:webHidden/>
              </w:rPr>
              <w:fldChar w:fldCharType="end"/>
            </w:r>
          </w:hyperlink>
        </w:p>
        <w:p w:rsidR="00957CD1" w:rsidRDefault="00957CD1">
          <w:pPr>
            <w:pStyle w:val="Kazalovsebine3"/>
            <w:tabs>
              <w:tab w:val="left" w:pos="1320"/>
              <w:tab w:val="right" w:leader="dot" w:pos="9062"/>
            </w:tabs>
            <w:rPr>
              <w:noProof/>
            </w:rPr>
          </w:pPr>
          <w:hyperlink w:anchor="_Toc494656488" w:history="1">
            <w:r w:rsidRPr="00CB6CC8">
              <w:rPr>
                <w:rStyle w:val="Hiperpovezava"/>
                <w:rFonts w:eastAsia="Times New Roman"/>
                <w:noProof/>
              </w:rPr>
              <w:t>16.1.1.</w:t>
            </w:r>
            <w:r>
              <w:rPr>
                <w:noProof/>
              </w:rPr>
              <w:tab/>
            </w:r>
            <w:r w:rsidRPr="00CB6CC8">
              <w:rPr>
                <w:rStyle w:val="Hiperpovezava"/>
                <w:rFonts w:eastAsia="Times New Roman"/>
                <w:noProof/>
              </w:rPr>
              <w:t>GLEDE NA POTEK TRASE LINIJE</w:t>
            </w:r>
            <w:r>
              <w:rPr>
                <w:noProof/>
                <w:webHidden/>
              </w:rPr>
              <w:tab/>
            </w:r>
            <w:r>
              <w:rPr>
                <w:noProof/>
                <w:webHidden/>
              </w:rPr>
              <w:fldChar w:fldCharType="begin"/>
            </w:r>
            <w:r>
              <w:rPr>
                <w:noProof/>
                <w:webHidden/>
              </w:rPr>
              <w:instrText xml:space="preserve"> PAGEREF _Toc494656488 \h </w:instrText>
            </w:r>
            <w:r>
              <w:rPr>
                <w:noProof/>
                <w:webHidden/>
              </w:rPr>
            </w:r>
            <w:r>
              <w:rPr>
                <w:noProof/>
                <w:webHidden/>
              </w:rPr>
              <w:fldChar w:fldCharType="separate"/>
            </w:r>
            <w:r>
              <w:rPr>
                <w:noProof/>
                <w:webHidden/>
              </w:rPr>
              <w:t>91</w:t>
            </w:r>
            <w:r>
              <w:rPr>
                <w:noProof/>
                <w:webHidden/>
              </w:rPr>
              <w:fldChar w:fldCharType="end"/>
            </w:r>
          </w:hyperlink>
        </w:p>
        <w:p w:rsidR="00957CD1" w:rsidRDefault="00957CD1">
          <w:pPr>
            <w:pStyle w:val="Kazalovsebine3"/>
            <w:tabs>
              <w:tab w:val="left" w:pos="1320"/>
              <w:tab w:val="right" w:leader="dot" w:pos="9062"/>
            </w:tabs>
            <w:rPr>
              <w:noProof/>
            </w:rPr>
          </w:pPr>
          <w:hyperlink w:anchor="_Toc494656489" w:history="1">
            <w:r w:rsidRPr="00CB6CC8">
              <w:rPr>
                <w:rStyle w:val="Hiperpovezava"/>
                <w:rFonts w:eastAsia="Times New Roman"/>
                <w:noProof/>
              </w:rPr>
              <w:t>16.1.2.</w:t>
            </w:r>
            <w:r>
              <w:rPr>
                <w:noProof/>
              </w:rPr>
              <w:tab/>
            </w:r>
            <w:r w:rsidRPr="00CB6CC8">
              <w:rPr>
                <w:rStyle w:val="Hiperpovezava"/>
                <w:rFonts w:eastAsia="Times New Roman"/>
                <w:noProof/>
              </w:rPr>
              <w:t>GLEDE NA TEHNOLOGIJO SISTEMA</w:t>
            </w:r>
            <w:r>
              <w:rPr>
                <w:noProof/>
                <w:webHidden/>
              </w:rPr>
              <w:tab/>
            </w:r>
            <w:r>
              <w:rPr>
                <w:noProof/>
                <w:webHidden/>
              </w:rPr>
              <w:fldChar w:fldCharType="begin"/>
            </w:r>
            <w:r>
              <w:rPr>
                <w:noProof/>
                <w:webHidden/>
              </w:rPr>
              <w:instrText xml:space="preserve"> PAGEREF _Toc494656489 \h </w:instrText>
            </w:r>
            <w:r>
              <w:rPr>
                <w:noProof/>
                <w:webHidden/>
              </w:rPr>
            </w:r>
            <w:r>
              <w:rPr>
                <w:noProof/>
                <w:webHidden/>
              </w:rPr>
              <w:fldChar w:fldCharType="separate"/>
            </w:r>
            <w:r>
              <w:rPr>
                <w:noProof/>
                <w:webHidden/>
              </w:rPr>
              <w:t>92</w:t>
            </w:r>
            <w:r>
              <w:rPr>
                <w:noProof/>
                <w:webHidden/>
              </w:rPr>
              <w:fldChar w:fldCharType="end"/>
            </w:r>
          </w:hyperlink>
        </w:p>
        <w:p w:rsidR="00957CD1" w:rsidRDefault="00957CD1">
          <w:pPr>
            <w:pStyle w:val="Kazalovsebine3"/>
            <w:tabs>
              <w:tab w:val="left" w:pos="1320"/>
              <w:tab w:val="right" w:leader="dot" w:pos="9062"/>
            </w:tabs>
            <w:rPr>
              <w:noProof/>
            </w:rPr>
          </w:pPr>
          <w:hyperlink w:anchor="_Toc494656490" w:history="1">
            <w:r w:rsidRPr="00CB6CC8">
              <w:rPr>
                <w:rStyle w:val="Hiperpovezava"/>
                <w:rFonts w:eastAsia="Times New Roman"/>
                <w:noProof/>
              </w:rPr>
              <w:t>16.1.3.</w:t>
            </w:r>
            <w:r>
              <w:rPr>
                <w:noProof/>
              </w:rPr>
              <w:tab/>
            </w:r>
            <w:r w:rsidRPr="00CB6CC8">
              <w:rPr>
                <w:rStyle w:val="Hiperpovezava"/>
                <w:rFonts w:eastAsia="Times New Roman"/>
                <w:noProof/>
              </w:rPr>
              <w:t>GLEDE NA NAČIN NUDENJA PREVOZNE STORITVE</w:t>
            </w:r>
            <w:r>
              <w:rPr>
                <w:noProof/>
                <w:webHidden/>
              </w:rPr>
              <w:tab/>
            </w:r>
            <w:r>
              <w:rPr>
                <w:noProof/>
                <w:webHidden/>
              </w:rPr>
              <w:fldChar w:fldCharType="begin"/>
            </w:r>
            <w:r>
              <w:rPr>
                <w:noProof/>
                <w:webHidden/>
              </w:rPr>
              <w:instrText xml:space="preserve"> PAGEREF _Toc494656490 \h </w:instrText>
            </w:r>
            <w:r>
              <w:rPr>
                <w:noProof/>
                <w:webHidden/>
              </w:rPr>
            </w:r>
            <w:r>
              <w:rPr>
                <w:noProof/>
                <w:webHidden/>
              </w:rPr>
              <w:fldChar w:fldCharType="separate"/>
            </w:r>
            <w:r>
              <w:rPr>
                <w:noProof/>
                <w:webHidden/>
              </w:rPr>
              <w:t>93</w:t>
            </w:r>
            <w:r>
              <w:rPr>
                <w:noProof/>
                <w:webHidden/>
              </w:rPr>
              <w:fldChar w:fldCharType="end"/>
            </w:r>
          </w:hyperlink>
        </w:p>
        <w:p w:rsidR="00957CD1" w:rsidRDefault="00957CD1">
          <w:pPr>
            <w:pStyle w:val="Kazalovsebine1"/>
            <w:rPr>
              <w:b w:val="0"/>
              <w:sz w:val="22"/>
            </w:rPr>
          </w:pPr>
          <w:hyperlink w:anchor="_Toc494656491" w:history="1">
            <w:r w:rsidRPr="00CB6CC8">
              <w:rPr>
                <w:rStyle w:val="Hiperpovezava"/>
              </w:rPr>
              <w:t>17.</w:t>
            </w:r>
            <w:r>
              <w:rPr>
                <w:b w:val="0"/>
                <w:sz w:val="22"/>
              </w:rPr>
              <w:tab/>
            </w:r>
            <w:r w:rsidRPr="00CB6CC8">
              <w:rPr>
                <w:rStyle w:val="Hiperpovezava"/>
              </w:rPr>
              <w:t>LITERATURA</w:t>
            </w:r>
            <w:r>
              <w:rPr>
                <w:webHidden/>
              </w:rPr>
              <w:tab/>
            </w:r>
            <w:r>
              <w:rPr>
                <w:webHidden/>
              </w:rPr>
              <w:fldChar w:fldCharType="begin"/>
            </w:r>
            <w:r>
              <w:rPr>
                <w:webHidden/>
              </w:rPr>
              <w:instrText xml:space="preserve"> PAGEREF _Toc494656491 \h </w:instrText>
            </w:r>
            <w:r>
              <w:rPr>
                <w:webHidden/>
              </w:rPr>
            </w:r>
            <w:r>
              <w:rPr>
                <w:webHidden/>
              </w:rPr>
              <w:fldChar w:fldCharType="separate"/>
            </w:r>
            <w:r>
              <w:rPr>
                <w:webHidden/>
              </w:rPr>
              <w:t>94</w:t>
            </w:r>
            <w:r>
              <w:rPr>
                <w:webHidden/>
              </w:rPr>
              <w:fldChar w:fldCharType="end"/>
            </w:r>
          </w:hyperlink>
        </w:p>
        <w:p w:rsidR="00BE6AD6" w:rsidRDefault="00BE6AD6">
          <w:r>
            <w:rPr>
              <w:b/>
              <w:bCs/>
            </w:rPr>
            <w:fldChar w:fldCharType="end"/>
          </w:r>
        </w:p>
      </w:sdtContent>
    </w:sdt>
    <w:p w:rsidR="000539FE" w:rsidRDefault="000539FE">
      <w:r>
        <w:br w:type="page"/>
      </w:r>
    </w:p>
    <w:p w:rsidR="004C1FDF" w:rsidRDefault="004C1FDF" w:rsidP="004C1FDF"/>
    <w:p w:rsidR="004C1FDF" w:rsidRPr="006A2B03" w:rsidRDefault="004C1FDF" w:rsidP="00BF3D84">
      <w:pPr>
        <w:pStyle w:val="Naslov1"/>
        <w:numPr>
          <w:ilvl w:val="0"/>
          <w:numId w:val="18"/>
        </w:numPr>
      </w:pPr>
      <w:bookmarkStart w:id="0" w:name="_Toc494656363"/>
      <w:r w:rsidRPr="006A2B03">
        <w:t>PREVOZ POTNIKOV</w:t>
      </w:r>
      <w:bookmarkEnd w:id="0"/>
    </w:p>
    <w:p w:rsidR="00777484" w:rsidRDefault="00777484"/>
    <w:p w:rsidR="00777484" w:rsidRP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Peter želi skupaj s svojimi prijatelji med prvomajskimi počitnicami obiskati Budimpešto. Problem pa je v tem, da nekaj prijateljev še nima vozniškega izpita, ostali pa so neizkušeni vozniki, ki nimajo lastnih avtomobilov. Kako torej naj gredo na izlet? Kaj bi jim ti predlagal? Kako naj potujejo do tja in kakšen prevoz naj uporabljajo v mestu, da bodo porabili malo časa, imeli čim nižje stroške in si lahko ogledali čim več znamenitosti?</w:t>
      </w:r>
    </w:p>
    <w:p w:rsidR="00777484" w:rsidRDefault="00777484"/>
    <w:p w:rsidR="00777484" w:rsidRDefault="00777484" w:rsidP="00BF3D84">
      <w:pPr>
        <w:pStyle w:val="Naslov2"/>
        <w:numPr>
          <w:ilvl w:val="1"/>
          <w:numId w:val="18"/>
        </w:numPr>
        <w:rPr>
          <w:rFonts w:eastAsia="Times New Roman"/>
          <w:lang w:eastAsia="sl-SI"/>
        </w:rPr>
      </w:pPr>
      <w:bookmarkStart w:id="1" w:name="_Toc494656364"/>
      <w:r w:rsidRPr="000C26B1">
        <w:rPr>
          <w:rFonts w:eastAsia="Times New Roman"/>
          <w:lang w:eastAsia="sl-SI"/>
        </w:rPr>
        <w:t xml:space="preserve">OSNOVNI POJMI </w:t>
      </w:r>
      <w:r w:rsidR="000C26B1">
        <w:rPr>
          <w:rFonts w:eastAsia="Times New Roman"/>
          <w:lang w:eastAsia="sl-SI"/>
        </w:rPr>
        <w:t>PRI PREVOZU POTNIKOV</w:t>
      </w:r>
      <w:bookmarkEnd w:id="1"/>
    </w:p>
    <w:p w:rsidR="000C26B1" w:rsidRDefault="000C26B1" w:rsidP="000C26B1">
      <w:pPr>
        <w:spacing w:after="0" w:line="240" w:lineRule="auto"/>
        <w:rPr>
          <w:rFonts w:ascii="Arial" w:eastAsia="Times New Roman" w:hAnsi="Arial" w:cs="Arial"/>
          <w:b/>
          <w:sz w:val="24"/>
          <w:szCs w:val="30"/>
          <w:lang w:eastAsia="sl-SI"/>
        </w:rPr>
      </w:pPr>
    </w:p>
    <w:p w:rsidR="000C26B1" w:rsidRPr="000C26B1" w:rsidRDefault="000C26B1" w:rsidP="000C26B1">
      <w:pPr>
        <w:spacing w:after="0" w:line="240" w:lineRule="auto"/>
        <w:rPr>
          <w:rFonts w:ascii="Arial" w:eastAsia="Times New Roman" w:hAnsi="Arial" w:cs="Arial"/>
          <w:b/>
          <w:sz w:val="24"/>
          <w:szCs w:val="30"/>
          <w:lang w:eastAsia="sl-SI"/>
        </w:rPr>
      </w:pPr>
    </w:p>
    <w:p w:rsid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Sodobni človek opravlja različne aktivnosti v prostoru in času, torej ima potrebe gibanja, kar imenujemo »prometne potrebe«. Da bi bile te potrebe v čim večji meri zadovoljene, je</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potrebno organizirati različne prevoze potnikov.</w:t>
      </w:r>
    </w:p>
    <w:p w:rsidR="00777484" w:rsidRPr="00777484" w:rsidRDefault="00777484" w:rsidP="00777484">
      <w:pPr>
        <w:spacing w:after="0" w:line="240" w:lineRule="auto"/>
        <w:jc w:val="both"/>
        <w:rPr>
          <w:rFonts w:ascii="Arial" w:eastAsia="Times New Roman" w:hAnsi="Arial" w:cs="Arial"/>
          <w:sz w:val="24"/>
          <w:szCs w:val="30"/>
          <w:lang w:eastAsia="sl-SI"/>
        </w:rPr>
      </w:pPr>
    </w:p>
    <w:p w:rsid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Pod pojmom »prevoz potnikov«</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 xml:space="preserve">razumemo gospodarsko dejavnost, kjer se z </w:t>
      </w:r>
      <w:r>
        <w:rPr>
          <w:rFonts w:ascii="Arial" w:eastAsia="Times New Roman" w:hAnsi="Arial" w:cs="Arial"/>
          <w:sz w:val="24"/>
          <w:szCs w:val="30"/>
          <w:lang w:eastAsia="sl-SI"/>
        </w:rPr>
        <w:t>r</w:t>
      </w:r>
      <w:r w:rsidRPr="00777484">
        <w:rPr>
          <w:rFonts w:ascii="Arial" w:eastAsia="Times New Roman" w:hAnsi="Arial" w:cs="Arial"/>
          <w:sz w:val="24"/>
          <w:szCs w:val="30"/>
          <w:lang w:eastAsia="sl-SI"/>
        </w:rPr>
        <w:t>azličnimi prevoznimi sredstvi opravlja premeščanje ljudi</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(potnikov) in njihove prtljage</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iz enega v drugi kraj. S tem se ustvarja transportno delo, izraženo v potniških kilometrih (</w:t>
      </w:r>
      <w:proofErr w:type="spellStart"/>
      <w:r w:rsidRPr="00777484">
        <w:rPr>
          <w:rFonts w:ascii="Arial" w:eastAsia="Times New Roman" w:hAnsi="Arial" w:cs="Arial"/>
          <w:sz w:val="24"/>
          <w:szCs w:val="30"/>
          <w:lang w:eastAsia="sl-SI"/>
        </w:rPr>
        <w:t>Pkm</w:t>
      </w:r>
      <w:proofErr w:type="spellEnd"/>
      <w:r w:rsidRPr="00777484">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to je prevoz enega potnika na razdalji enega kilometra.</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Prometne</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 xml:space="preserve">potrebe in število prepeljanih potnikov glede na čas in cilj potovanja niso enake. Razlikujejo se po ustaljenih zakonitostih, ki jih je potrebno ugotoviti in proučiti, da se prevoz primerno organizira (Pepevnik, 1995). </w:t>
      </w:r>
    </w:p>
    <w:p w:rsidR="00777484" w:rsidRPr="00777484" w:rsidRDefault="00777484" w:rsidP="00777484">
      <w:pPr>
        <w:spacing w:after="0" w:line="240" w:lineRule="auto"/>
        <w:jc w:val="both"/>
        <w:rPr>
          <w:rFonts w:ascii="Arial" w:eastAsia="Times New Roman" w:hAnsi="Arial" w:cs="Arial"/>
          <w:sz w:val="24"/>
          <w:szCs w:val="30"/>
          <w:lang w:eastAsia="sl-SI"/>
        </w:rPr>
      </w:pPr>
    </w:p>
    <w:p w:rsidR="00777484" w:rsidRP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Glede na čas</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se prometne potrebe razlikujejo po uri, dnevu, tednu, mesecu, letu.</w:t>
      </w:r>
    </w:p>
    <w:p w:rsid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Glede na cilj</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potovanja razlikujemo</w:t>
      </w:r>
      <w:r>
        <w:rPr>
          <w:rFonts w:ascii="Arial" w:eastAsia="Times New Roman" w:hAnsi="Arial" w:cs="Arial"/>
          <w:sz w:val="24"/>
          <w:szCs w:val="30"/>
          <w:lang w:eastAsia="sl-SI"/>
        </w:rPr>
        <w:t xml:space="preserve"> </w:t>
      </w:r>
      <w:r w:rsidRPr="00777484">
        <w:rPr>
          <w:rFonts w:ascii="Arial" w:eastAsia="Times New Roman" w:hAnsi="Arial" w:cs="Arial"/>
          <w:sz w:val="24"/>
          <w:szCs w:val="30"/>
          <w:lang w:eastAsia="sl-SI"/>
        </w:rPr>
        <w:t>(Pepevnik, 1995):</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potovanje na delo,</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potovanje v šolo,</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službeno potovanje,</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potovanje na dopust in izlete,</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strokovne ekskurzije,</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potovanje na sejme, prireditve,</w:t>
      </w:r>
    </w:p>
    <w:p w:rsidR="00777484" w:rsidRPr="00777484" w:rsidRDefault="00777484" w:rsidP="00BF3D84">
      <w:pPr>
        <w:pStyle w:val="Odstavekseznama"/>
        <w:numPr>
          <w:ilvl w:val="0"/>
          <w:numId w:val="1"/>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potovanje zaradi rekreacije...</w:t>
      </w:r>
    </w:p>
    <w:p w:rsidR="00777484" w:rsidRPr="00777484" w:rsidRDefault="00777484" w:rsidP="00777484">
      <w:pPr>
        <w:spacing w:after="0" w:line="240" w:lineRule="auto"/>
        <w:jc w:val="both"/>
        <w:rPr>
          <w:rFonts w:ascii="Arial" w:eastAsia="Times New Roman" w:hAnsi="Arial" w:cs="Arial"/>
          <w:sz w:val="24"/>
          <w:szCs w:val="30"/>
          <w:lang w:eastAsia="sl-SI"/>
        </w:rPr>
      </w:pPr>
    </w:p>
    <w:p w:rsid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 xml:space="preserve">Informacije o obsegu in vrsti prevoznih potreb oz. prometnem povpraševanju dobimo z raziskavo transportnih tržišč, na osnovi katere ponudimo najprimernejšo prometno storitev. Transportne organizacije (npr. avtobusni prevozniki) usklajujejo svoje prevozne potrebe in možnosti s potrebami in zahtevami potnikov, od česar je odvisen poslovni uspeh transportnih organizacij (Pepevnik, 1995). </w:t>
      </w:r>
    </w:p>
    <w:p w:rsidR="00777484" w:rsidRPr="00777484" w:rsidRDefault="00777484" w:rsidP="00777484">
      <w:pPr>
        <w:spacing w:after="0" w:line="240" w:lineRule="auto"/>
        <w:jc w:val="both"/>
        <w:rPr>
          <w:rFonts w:ascii="Arial" w:eastAsia="Times New Roman" w:hAnsi="Arial" w:cs="Arial"/>
          <w:sz w:val="24"/>
          <w:szCs w:val="30"/>
          <w:lang w:eastAsia="sl-SI"/>
        </w:rPr>
      </w:pPr>
    </w:p>
    <w:p w:rsidR="00777484" w:rsidRDefault="00777484" w:rsidP="00777484">
      <w:p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Prevozne organizacije določijo obseg prevoza potnikov s pomočjo:</w:t>
      </w:r>
    </w:p>
    <w:p w:rsidR="000C26B1" w:rsidRPr="00777484" w:rsidRDefault="000C26B1" w:rsidP="00777484">
      <w:pPr>
        <w:spacing w:after="0" w:line="240" w:lineRule="auto"/>
        <w:jc w:val="both"/>
        <w:rPr>
          <w:rFonts w:ascii="Arial" w:eastAsia="Times New Roman" w:hAnsi="Arial" w:cs="Arial"/>
          <w:sz w:val="24"/>
          <w:szCs w:val="30"/>
          <w:lang w:eastAsia="sl-SI"/>
        </w:rPr>
      </w:pPr>
    </w:p>
    <w:p w:rsidR="00777484" w:rsidRPr="00777484" w:rsidRDefault="00777484" w:rsidP="00BF3D84">
      <w:pPr>
        <w:pStyle w:val="Odstavekseznama"/>
        <w:numPr>
          <w:ilvl w:val="0"/>
          <w:numId w:val="2"/>
        </w:numPr>
        <w:spacing w:after="0" w:line="240" w:lineRule="auto"/>
        <w:jc w:val="both"/>
        <w:rPr>
          <w:rFonts w:ascii="Arial" w:eastAsia="Times New Roman" w:hAnsi="Arial" w:cs="Arial"/>
          <w:sz w:val="24"/>
          <w:szCs w:val="30"/>
          <w:lang w:eastAsia="sl-SI"/>
        </w:rPr>
      </w:pPr>
      <w:r w:rsidRPr="00777484">
        <w:rPr>
          <w:rFonts w:ascii="Arial" w:eastAsia="Times New Roman" w:hAnsi="Arial" w:cs="Arial"/>
          <w:sz w:val="24"/>
          <w:szCs w:val="30"/>
          <w:lang w:eastAsia="sl-SI"/>
        </w:rPr>
        <w:t>števila potnikov, ki jih je potrebno prepeljati v določenem času ali</w:t>
      </w:r>
    </w:p>
    <w:p w:rsidR="00777484" w:rsidRPr="000C26B1" w:rsidRDefault="00777484" w:rsidP="00BF3D84">
      <w:pPr>
        <w:pStyle w:val="Odstavekseznama"/>
        <w:numPr>
          <w:ilvl w:val="0"/>
          <w:numId w:val="2"/>
        </w:num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na osnovi dinamičnega obsega, ki ga podajamo v potniških kilometrih (</w:t>
      </w:r>
      <w:proofErr w:type="spellStart"/>
      <w:r w:rsidRPr="000C26B1">
        <w:rPr>
          <w:rFonts w:ascii="Arial" w:eastAsia="Times New Roman" w:hAnsi="Arial" w:cs="Arial"/>
          <w:sz w:val="24"/>
          <w:szCs w:val="30"/>
          <w:lang w:eastAsia="sl-SI"/>
        </w:rPr>
        <w:t>Pkm</w:t>
      </w:r>
      <w:proofErr w:type="spellEnd"/>
      <w:r w:rsidRPr="000C26B1">
        <w:rPr>
          <w:rFonts w:ascii="Arial" w:eastAsia="Times New Roman" w:hAnsi="Arial" w:cs="Arial"/>
          <w:sz w:val="24"/>
          <w:szCs w:val="30"/>
          <w:lang w:eastAsia="sl-SI"/>
        </w:rPr>
        <w:t xml:space="preserve"> = prevoz enega potnika na razdalji enega kilometra) (Pepevnik, 1995).</w:t>
      </w:r>
    </w:p>
    <w:p w:rsidR="00777484" w:rsidRDefault="00777484" w:rsidP="00777484">
      <w:pPr>
        <w:spacing w:after="0" w:line="240" w:lineRule="auto"/>
        <w:rPr>
          <w:rFonts w:ascii="Arial" w:eastAsia="Times New Roman" w:hAnsi="Arial" w:cs="Arial"/>
          <w:sz w:val="24"/>
          <w:szCs w:val="30"/>
          <w:lang w:eastAsia="sl-SI"/>
        </w:rPr>
      </w:pPr>
    </w:p>
    <w:p w:rsidR="000C26B1" w:rsidRPr="00777484" w:rsidRDefault="000C26B1" w:rsidP="00777484">
      <w:pPr>
        <w:spacing w:after="0" w:line="240" w:lineRule="auto"/>
        <w:rPr>
          <w:rFonts w:ascii="Arial" w:eastAsia="Times New Roman" w:hAnsi="Arial" w:cs="Arial"/>
          <w:sz w:val="24"/>
          <w:szCs w:val="30"/>
          <w:lang w:eastAsia="sl-SI"/>
        </w:rPr>
      </w:pPr>
    </w:p>
    <w:p w:rsidR="00777484" w:rsidRPr="006A2B03" w:rsidRDefault="000C26B1" w:rsidP="00BF3D84">
      <w:pPr>
        <w:pStyle w:val="Naslov2"/>
        <w:numPr>
          <w:ilvl w:val="1"/>
          <w:numId w:val="18"/>
        </w:numPr>
        <w:rPr>
          <w:rFonts w:eastAsia="Times New Roman"/>
          <w:lang w:eastAsia="sl-SI"/>
        </w:rPr>
      </w:pPr>
      <w:bookmarkStart w:id="2" w:name="_Toc494656365"/>
      <w:r w:rsidRPr="006A2B03">
        <w:rPr>
          <w:rFonts w:eastAsia="Times New Roman"/>
          <w:lang w:eastAsia="sl-SI"/>
        </w:rPr>
        <w:t>MODELIRANJE PROMETNEGA SISTEMA</w:t>
      </w:r>
      <w:bookmarkEnd w:id="2"/>
    </w:p>
    <w:p w:rsidR="00777484" w:rsidRDefault="00777484" w:rsidP="008C42B9">
      <w:pPr>
        <w:spacing w:after="0" w:line="240" w:lineRule="auto"/>
        <w:jc w:val="both"/>
      </w:pPr>
    </w:p>
    <w:p w:rsidR="008C42B9" w:rsidRPr="008C42B9" w:rsidRDefault="008C42B9" w:rsidP="008C42B9">
      <w:pPr>
        <w:spacing w:after="0" w:line="240" w:lineRule="auto"/>
        <w:jc w:val="both"/>
        <w:rPr>
          <w:rFonts w:ascii="Arial" w:eastAsia="Times New Roman" w:hAnsi="Arial" w:cs="Arial"/>
          <w:sz w:val="24"/>
          <w:szCs w:val="30"/>
          <w:lang w:eastAsia="sl-SI"/>
        </w:rPr>
      </w:pPr>
      <w:r w:rsidRPr="008C42B9">
        <w:rPr>
          <w:rFonts w:ascii="Arial" w:eastAsia="Times New Roman" w:hAnsi="Arial" w:cs="Arial"/>
          <w:sz w:val="24"/>
          <w:szCs w:val="30"/>
          <w:lang w:eastAsia="sl-SI"/>
        </w:rPr>
        <w:t>Cilj modeliranja v prometnem sistemu je pojasnjevanje različnih pojavov v prometu. V prometu se pogosto pojavljajo modeli, ki omogočajo integracijo med posameznimi prometnimi podsistemi. Te modele imenujemo integrirani prometni modeli.</w:t>
      </w:r>
    </w:p>
    <w:p w:rsidR="008C42B9" w:rsidRPr="008C42B9" w:rsidRDefault="008C42B9" w:rsidP="008C42B9">
      <w:pPr>
        <w:spacing w:after="0" w:line="240" w:lineRule="auto"/>
        <w:jc w:val="both"/>
        <w:rPr>
          <w:rFonts w:ascii="Arial" w:eastAsia="Times New Roman" w:hAnsi="Arial" w:cs="Arial"/>
          <w:sz w:val="24"/>
          <w:szCs w:val="30"/>
          <w:lang w:eastAsia="sl-SI"/>
        </w:rPr>
      </w:pPr>
    </w:p>
    <w:p w:rsidR="008C42B9" w:rsidRDefault="008C42B9" w:rsidP="008C42B9">
      <w:pPr>
        <w:spacing w:after="0" w:line="240" w:lineRule="auto"/>
        <w:jc w:val="both"/>
      </w:pPr>
      <w:r w:rsidRPr="008C42B9">
        <w:rPr>
          <w:rFonts w:ascii="Arial" w:eastAsia="Times New Roman" w:hAnsi="Arial" w:cs="Arial"/>
          <w:sz w:val="24"/>
          <w:szCs w:val="30"/>
          <w:lang w:eastAsia="sl-SI"/>
        </w:rPr>
        <w:t>Modeliranje prometnega sistema je specifična oblika prikazovanja nekih pojavov, ki se pojavijo v času opravljanja tehnoloških procesov. Modeliranje v prometnih procesih se pojavlja tudi v pripravah potnikov  za potovanje. Priprava potnikov za potovanje je osnova za izvajanje tehnoloških procesov prevoza, zato jo moramo obravnavati skupaj s prevoznimi procesi</w:t>
      </w:r>
      <w:r>
        <w:t xml:space="preserve">. </w:t>
      </w:r>
    </w:p>
    <w:p w:rsidR="008C42B9" w:rsidRDefault="008C42B9" w:rsidP="008C42B9">
      <w:pPr>
        <w:spacing w:after="0" w:line="240" w:lineRule="auto"/>
        <w:jc w:val="both"/>
      </w:pPr>
    </w:p>
    <w:p w:rsidR="000C26B1" w:rsidRDefault="000C26B1" w:rsidP="000C26B1">
      <w:pPr>
        <w:pStyle w:val="Brezrazmikov"/>
        <w:jc w:val="center"/>
        <w:rPr>
          <w:rFonts w:ascii="Arial" w:eastAsia="Times New Roman" w:hAnsi="Arial" w:cs="Arial"/>
          <w:sz w:val="24"/>
          <w:szCs w:val="30"/>
          <w:lang w:eastAsia="sl-SI"/>
        </w:rPr>
      </w:pPr>
      <w:bookmarkStart w:id="3" w:name="_GoBack"/>
      <w:bookmarkEnd w:id="3"/>
    </w:p>
    <w:p w:rsidR="000C26B1" w:rsidRPr="000C26B1" w:rsidRDefault="000C26B1" w:rsidP="000C26B1">
      <w:pPr>
        <w:pStyle w:val="Brezrazmikov"/>
        <w:jc w:val="center"/>
        <w:rPr>
          <w:rFonts w:ascii="Arial" w:eastAsia="Times New Roman" w:hAnsi="Arial" w:cs="Arial"/>
          <w:sz w:val="24"/>
          <w:szCs w:val="30"/>
          <w:lang w:eastAsia="sl-SI"/>
        </w:rPr>
      </w:pPr>
    </w:p>
    <w:p w:rsidR="000C26B1" w:rsidRDefault="000C26B1" w:rsidP="000C26B1">
      <w:pPr>
        <w:pStyle w:val="Brezrazmikov"/>
        <w:jc w:val="center"/>
      </w:pPr>
      <w:r w:rsidRPr="000C26B1">
        <w:rPr>
          <w:rFonts w:ascii="Arial" w:eastAsia="Times New Roman" w:hAnsi="Arial" w:cs="Arial"/>
          <w:sz w:val="24"/>
          <w:szCs w:val="30"/>
          <w:lang w:eastAsia="sl-SI"/>
        </w:rPr>
        <w:object w:dxaOrig="28094" w:dyaOrig="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1pt;height:241.15pt" o:ole="">
            <v:imagedata r:id="rId12" o:title=""/>
          </v:shape>
          <o:OLEObject Type="Embed" ProgID="Unknown" ShapeID="_x0000_i1025" DrawAspect="Content" ObjectID="_1568398535" r:id="rId13"/>
        </w:object>
      </w:r>
    </w:p>
    <w:p w:rsidR="000C26B1" w:rsidRDefault="000C26B1"/>
    <w:p w:rsidR="000C26B1" w:rsidRDefault="000C26B1"/>
    <w:p w:rsidR="000C26B1" w:rsidRPr="006A2B03" w:rsidRDefault="000C26B1" w:rsidP="00BF3D84">
      <w:pPr>
        <w:pStyle w:val="Naslov2"/>
        <w:numPr>
          <w:ilvl w:val="1"/>
          <w:numId w:val="18"/>
        </w:numPr>
        <w:rPr>
          <w:rFonts w:eastAsia="Times New Roman"/>
          <w:lang w:eastAsia="sl-SI"/>
        </w:rPr>
      </w:pPr>
      <w:bookmarkStart w:id="4" w:name="_Toc494656366"/>
      <w:r w:rsidRPr="006A2B03">
        <w:rPr>
          <w:rFonts w:eastAsia="Times New Roman"/>
          <w:lang w:eastAsia="sl-SI"/>
        </w:rPr>
        <w:t>PROMETNE POTREBE IN POVPRAŠEVANJE</w:t>
      </w:r>
      <w:bookmarkEnd w:id="4"/>
    </w:p>
    <w:p w:rsidR="000C26B1" w:rsidRDefault="000C26B1" w:rsidP="000C26B1">
      <w:pPr>
        <w:spacing w:after="0" w:line="240" w:lineRule="auto"/>
        <w:rPr>
          <w:rFonts w:ascii="Arial" w:eastAsia="Times New Roman" w:hAnsi="Arial" w:cs="Arial"/>
          <w:b/>
          <w:sz w:val="24"/>
          <w:szCs w:val="30"/>
          <w:lang w:eastAsia="sl-SI"/>
        </w:rPr>
      </w:pPr>
    </w:p>
    <w:p w:rsidR="000C26B1" w:rsidRDefault="000C26B1" w:rsidP="000C26B1">
      <w:pPr>
        <w:spacing w:after="0" w:line="240" w:lineRule="auto"/>
        <w:rPr>
          <w:rFonts w:ascii="Arial" w:eastAsia="Times New Roman" w:hAnsi="Arial" w:cs="Arial"/>
          <w:b/>
          <w:sz w:val="24"/>
          <w:szCs w:val="30"/>
          <w:lang w:eastAsia="sl-SI"/>
        </w:rPr>
      </w:pPr>
    </w:p>
    <w:p w:rsidR="000C26B1" w:rsidRDefault="000C26B1" w:rsidP="000C26B1">
      <w:pPr>
        <w:spacing w:after="0" w:line="240" w:lineRule="auto"/>
      </w:pPr>
      <w:r>
        <w:object w:dxaOrig="28094" w:dyaOrig="17280">
          <v:shape id="_x0000_i1026" type="#_x0000_t75" style="width:452.3pt;height:278.2pt" o:ole="">
            <v:imagedata r:id="rId14" o:title=""/>
          </v:shape>
          <o:OLEObject Type="Embed" ProgID="Unknown" ShapeID="_x0000_i1026" DrawAspect="Content" ObjectID="_1568398536" r:id="rId15"/>
        </w:object>
      </w:r>
    </w:p>
    <w:p w:rsidR="000C26B1" w:rsidRDefault="000C26B1" w:rsidP="000C26B1">
      <w:pPr>
        <w:spacing w:after="0" w:line="240" w:lineRule="auto"/>
      </w:pPr>
    </w:p>
    <w:p w:rsidR="000C26B1" w:rsidRPr="000C26B1" w:rsidRDefault="000C26B1" w:rsidP="000C26B1">
      <w:pPr>
        <w:spacing w:after="0" w:line="240" w:lineRule="auto"/>
        <w:rPr>
          <w:rFonts w:ascii="Arial" w:eastAsia="Times New Roman" w:hAnsi="Arial" w:cs="Arial"/>
          <w:b/>
          <w:sz w:val="24"/>
          <w:szCs w:val="30"/>
          <w:lang w:eastAsia="sl-SI"/>
        </w:rPr>
      </w:pPr>
      <w:r>
        <w:object w:dxaOrig="28094" w:dyaOrig="22680">
          <v:shape id="_x0000_i1027" type="#_x0000_t75" style="width:452.3pt;height:365.15pt" o:ole="">
            <v:imagedata r:id="rId16" o:title=""/>
          </v:shape>
          <o:OLEObject Type="Embed" ProgID="Unknown" ShapeID="_x0000_i1027" DrawAspect="Content" ObjectID="_1568398537" r:id="rId17"/>
        </w:object>
      </w:r>
    </w:p>
    <w:p w:rsidR="000C26B1" w:rsidRDefault="000C26B1" w:rsidP="000C26B1"/>
    <w:p w:rsidR="000C26B1" w:rsidRDefault="000C26B1" w:rsidP="000C26B1"/>
    <w:p w:rsidR="000C26B1" w:rsidRPr="006A2B03" w:rsidRDefault="000C26B1" w:rsidP="00BF3D84">
      <w:pPr>
        <w:pStyle w:val="Naslov2"/>
        <w:numPr>
          <w:ilvl w:val="1"/>
          <w:numId w:val="18"/>
        </w:numPr>
        <w:rPr>
          <w:rFonts w:eastAsia="Times New Roman"/>
          <w:lang w:eastAsia="sl-SI"/>
        </w:rPr>
      </w:pPr>
      <w:bookmarkStart w:id="5" w:name="_Toc494656367"/>
      <w:r w:rsidRPr="006A2B03">
        <w:rPr>
          <w:rFonts w:eastAsia="Times New Roman"/>
          <w:lang w:eastAsia="sl-SI"/>
        </w:rPr>
        <w:lastRenderedPageBreak/>
        <w:t>VRSTE IN NAČINI PREVOZA POTNIKOV</w:t>
      </w:r>
      <w:bookmarkEnd w:id="5"/>
    </w:p>
    <w:p w:rsidR="000C26B1" w:rsidRDefault="000C26B1" w:rsidP="000C26B1"/>
    <w:p w:rsidR="000C26B1" w:rsidRPr="000C26B1" w:rsidRDefault="000C26B1" w:rsidP="000C26B1">
      <w:p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Po namenu prevoz potnikov delimo na:</w:t>
      </w:r>
    </w:p>
    <w:p w:rsidR="000C26B1" w:rsidRPr="000C26B1" w:rsidRDefault="000C26B1" w:rsidP="00BF3D84">
      <w:pPr>
        <w:pStyle w:val="Odstavekseznama"/>
        <w:numPr>
          <w:ilvl w:val="0"/>
          <w:numId w:val="3"/>
        </w:num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javni prevoz: prevoz, ki je dostopen vsem pod enakimi in predpisanimi pogoji; opravi se na osnovi pogodbe o prevozu;</w:t>
      </w:r>
    </w:p>
    <w:p w:rsidR="000C26B1" w:rsidRPr="000C26B1" w:rsidRDefault="000C26B1" w:rsidP="00BF3D84">
      <w:pPr>
        <w:pStyle w:val="Odstavekseznama"/>
        <w:numPr>
          <w:ilvl w:val="0"/>
          <w:numId w:val="3"/>
        </w:num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prevoz za lastne potrebe: prevoz, ki ga podjetja in organizacije opravijo za zadovoljevanje lastnih potreb v okviru svoje osnovne dejavnosti;</w:t>
      </w:r>
    </w:p>
    <w:p w:rsidR="000C26B1" w:rsidRPr="000C26B1" w:rsidRDefault="000C26B1" w:rsidP="00BF3D84">
      <w:pPr>
        <w:pStyle w:val="Odstavekseznama"/>
        <w:numPr>
          <w:ilvl w:val="0"/>
          <w:numId w:val="3"/>
        </w:num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individualni prevoz: pomeni prevoz in gibanje osebnih avtomobilov za osebne potrebe.</w:t>
      </w:r>
    </w:p>
    <w:p w:rsidR="000C26B1" w:rsidRDefault="000C26B1" w:rsidP="000C26B1"/>
    <w:p w:rsidR="000C26B1" w:rsidRPr="000C26B1" w:rsidRDefault="000C26B1" w:rsidP="000C32B6">
      <w:pPr>
        <w:spacing w:after="0" w:line="240" w:lineRule="auto"/>
        <w:jc w:val="both"/>
        <w:rPr>
          <w:rFonts w:ascii="Arial" w:eastAsia="Times New Roman" w:hAnsi="Arial" w:cs="Arial"/>
          <w:sz w:val="24"/>
          <w:szCs w:val="30"/>
          <w:lang w:eastAsia="sl-SI"/>
        </w:rPr>
      </w:pPr>
      <w:r w:rsidRPr="000C26B1">
        <w:rPr>
          <w:rFonts w:ascii="Arial" w:eastAsia="Times New Roman" w:hAnsi="Arial" w:cs="Arial"/>
          <w:sz w:val="24"/>
          <w:szCs w:val="30"/>
          <w:lang w:eastAsia="sl-SI"/>
        </w:rPr>
        <w:t xml:space="preserve">V našem gradivu se bomo omejili na javni prevoz potnikov. Le-ta se lahko opravlja z različnimi transportnimi sredstvi, in sicer: </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avtobusni promet,</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tramvajski in trolejbusni promet,</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železniški promet,</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letalski promet,</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pomorski promet,</w:t>
      </w:r>
    </w:p>
    <w:p w:rsidR="000C26B1" w:rsidRPr="000C32B6" w:rsidRDefault="000C26B1" w:rsidP="00BF3D84">
      <w:pPr>
        <w:pStyle w:val="Odstavekseznama"/>
        <w:numPr>
          <w:ilvl w:val="0"/>
          <w:numId w:val="4"/>
        </w:num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promet s podzemno železnico (npr. metro).</w:t>
      </w:r>
    </w:p>
    <w:p w:rsidR="000C32B6" w:rsidRPr="000C26B1" w:rsidRDefault="000C32B6" w:rsidP="000C26B1">
      <w:pPr>
        <w:spacing w:after="0" w:line="240" w:lineRule="auto"/>
        <w:rPr>
          <w:rFonts w:ascii="Arial" w:eastAsia="Times New Roman" w:hAnsi="Arial" w:cs="Arial"/>
          <w:sz w:val="30"/>
          <w:szCs w:val="30"/>
          <w:lang w:eastAsia="sl-SI"/>
        </w:rPr>
      </w:pPr>
    </w:p>
    <w:p w:rsidR="000C26B1" w:rsidRDefault="000C26B1" w:rsidP="000C32B6">
      <w:pPr>
        <w:spacing w:after="0" w:line="240" w:lineRule="auto"/>
        <w:jc w:val="both"/>
        <w:rPr>
          <w:rFonts w:ascii="Arial" w:eastAsia="Times New Roman" w:hAnsi="Arial" w:cs="Arial"/>
          <w:sz w:val="30"/>
          <w:szCs w:val="30"/>
          <w:lang w:eastAsia="sl-SI"/>
        </w:rPr>
      </w:pPr>
      <w:r w:rsidRPr="000C26B1">
        <w:rPr>
          <w:rFonts w:ascii="Arial" w:eastAsia="Times New Roman" w:hAnsi="Arial" w:cs="Arial"/>
          <w:sz w:val="24"/>
          <w:szCs w:val="30"/>
          <w:lang w:eastAsia="sl-SI"/>
        </w:rPr>
        <w:t>Največ je v rabi javni cestni promet. Javni prevoz potnikov v cestnem prometu se opravlja v obliki različnih vrst prevoza, ki je prikazan na</w:t>
      </w:r>
      <w:r w:rsidR="000C32B6">
        <w:rPr>
          <w:rFonts w:ascii="Arial" w:eastAsia="Times New Roman" w:hAnsi="Arial" w:cs="Arial"/>
          <w:sz w:val="24"/>
          <w:szCs w:val="30"/>
          <w:lang w:eastAsia="sl-SI"/>
        </w:rPr>
        <w:t xml:space="preserve"> </w:t>
      </w:r>
      <w:r w:rsidRPr="000C26B1">
        <w:rPr>
          <w:rFonts w:ascii="Arial" w:eastAsia="Times New Roman" w:hAnsi="Arial" w:cs="Arial"/>
          <w:sz w:val="24"/>
          <w:szCs w:val="30"/>
          <w:lang w:eastAsia="sl-SI"/>
        </w:rPr>
        <w:t>sliki spodaj</w:t>
      </w:r>
      <w:r w:rsidRPr="000C26B1">
        <w:rPr>
          <w:rFonts w:ascii="Arial" w:eastAsia="Times New Roman" w:hAnsi="Arial" w:cs="Arial"/>
          <w:sz w:val="30"/>
          <w:szCs w:val="30"/>
          <w:lang w:eastAsia="sl-SI"/>
        </w:rPr>
        <w:t>.</w:t>
      </w:r>
    </w:p>
    <w:p w:rsidR="000C32B6" w:rsidRDefault="000C32B6" w:rsidP="000C32B6">
      <w:pPr>
        <w:spacing w:after="0" w:line="240" w:lineRule="auto"/>
        <w:jc w:val="both"/>
        <w:rPr>
          <w:rFonts w:ascii="Arial" w:eastAsia="Times New Roman" w:hAnsi="Arial" w:cs="Arial"/>
          <w:sz w:val="30"/>
          <w:szCs w:val="30"/>
          <w:lang w:eastAsia="sl-SI"/>
        </w:rPr>
      </w:pPr>
    </w:p>
    <w:p w:rsidR="000C32B6" w:rsidRPr="000C26B1" w:rsidRDefault="000C32B6" w:rsidP="000C32B6">
      <w:pPr>
        <w:spacing w:after="0" w:line="240" w:lineRule="auto"/>
        <w:jc w:val="both"/>
        <w:rPr>
          <w:rFonts w:ascii="Arial" w:eastAsia="Times New Roman" w:hAnsi="Arial" w:cs="Arial"/>
          <w:sz w:val="30"/>
          <w:szCs w:val="30"/>
          <w:lang w:eastAsia="sl-SI"/>
        </w:rPr>
      </w:pPr>
      <w:r>
        <w:rPr>
          <w:rFonts w:ascii="Arial" w:eastAsia="Times New Roman" w:hAnsi="Arial" w:cs="Arial"/>
          <w:noProof/>
          <w:sz w:val="30"/>
          <w:szCs w:val="30"/>
          <w:lang w:eastAsia="sl-SI"/>
        </w:rPr>
        <w:drawing>
          <wp:inline distT="0" distB="0" distL="0" distR="0" wp14:anchorId="1E3B163D" wp14:editId="5BD0EDE9">
            <wp:extent cx="5762625" cy="25527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2552700"/>
                    </a:xfrm>
                    <a:prstGeom prst="rect">
                      <a:avLst/>
                    </a:prstGeom>
                    <a:noFill/>
                    <a:ln>
                      <a:noFill/>
                    </a:ln>
                  </pic:spPr>
                </pic:pic>
              </a:graphicData>
            </a:graphic>
          </wp:inline>
        </w:drawing>
      </w:r>
    </w:p>
    <w:p w:rsidR="000C32B6" w:rsidRPr="000C32B6" w:rsidRDefault="000C32B6" w:rsidP="000C32B6">
      <w:p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t xml:space="preserve">Slika </w:t>
      </w:r>
      <w:r>
        <w:rPr>
          <w:rFonts w:ascii="Arial" w:eastAsia="Times New Roman" w:hAnsi="Arial" w:cs="Arial"/>
          <w:sz w:val="24"/>
          <w:szCs w:val="30"/>
          <w:lang w:eastAsia="sl-SI"/>
        </w:rPr>
        <w:t>1</w:t>
      </w:r>
      <w:r w:rsidRPr="000C32B6">
        <w:rPr>
          <w:rFonts w:ascii="Arial" w:eastAsia="Times New Roman" w:hAnsi="Arial" w:cs="Arial"/>
          <w:sz w:val="24"/>
          <w:szCs w:val="30"/>
          <w:lang w:eastAsia="sl-SI"/>
        </w:rPr>
        <w:t>:Vrste javnih prevozov potnikov (prirejeno po Sternadu, 2008)</w:t>
      </w:r>
    </w:p>
    <w:p w:rsidR="000C26B1" w:rsidRDefault="000C26B1" w:rsidP="000C26B1"/>
    <w:p w:rsidR="000C32B6" w:rsidRPr="00FB7655" w:rsidRDefault="000C32B6" w:rsidP="00BF3D84">
      <w:pPr>
        <w:pStyle w:val="Naslov3"/>
        <w:numPr>
          <w:ilvl w:val="2"/>
          <w:numId w:val="18"/>
        </w:numPr>
        <w:rPr>
          <w:rFonts w:eastAsia="Times New Roman"/>
          <w:lang w:eastAsia="sl-SI"/>
        </w:rPr>
      </w:pPr>
      <w:bookmarkStart w:id="6" w:name="_Toc494656368"/>
      <w:r w:rsidRPr="00FB7655">
        <w:rPr>
          <w:rFonts w:eastAsia="Times New Roman"/>
          <w:lang w:eastAsia="sl-SI"/>
        </w:rPr>
        <w:t>JAVNI LINIJSKI PREVOZ POTNIKOV</w:t>
      </w:r>
      <w:bookmarkEnd w:id="6"/>
    </w:p>
    <w:p w:rsidR="000C32B6" w:rsidRPr="000C32B6" w:rsidRDefault="000C32B6" w:rsidP="000C32B6">
      <w:pPr>
        <w:spacing w:after="0" w:line="240" w:lineRule="auto"/>
        <w:rPr>
          <w:rFonts w:ascii="Arial" w:eastAsia="Times New Roman" w:hAnsi="Arial" w:cs="Arial"/>
          <w:sz w:val="32"/>
          <w:szCs w:val="32"/>
          <w:lang w:eastAsia="sl-SI"/>
        </w:rPr>
      </w:pPr>
    </w:p>
    <w:p w:rsidR="000C32B6" w:rsidRPr="000C32B6" w:rsidRDefault="000C32B6" w:rsidP="000C32B6">
      <w:p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t>Je prevoz potnikov, ki se:</w:t>
      </w:r>
    </w:p>
    <w:p w:rsidR="000C32B6" w:rsidRDefault="000C32B6" w:rsidP="00BF3D84">
      <w:pPr>
        <w:pStyle w:val="Odstavekseznama"/>
        <w:numPr>
          <w:ilvl w:val="0"/>
          <w:numId w:val="5"/>
        </w:num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t>opravlja na posameznih linijah (relacijah/smereh), po voznem redu, ki je v naprej določen, ceniku in splošnih pogojih prevoza,</w:t>
      </w:r>
    </w:p>
    <w:p w:rsidR="000C32B6" w:rsidRDefault="000C32B6" w:rsidP="00BF3D84">
      <w:pPr>
        <w:pStyle w:val="Odstavekseznama"/>
        <w:numPr>
          <w:ilvl w:val="0"/>
          <w:numId w:val="5"/>
        </w:num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t>splošni pogoji prevoza določajo pravice in dolžnosti uporabnikov in izvajalcev prevoza,</w:t>
      </w:r>
    </w:p>
    <w:p w:rsidR="000C32B6" w:rsidRDefault="000C32B6" w:rsidP="00BF3D84">
      <w:pPr>
        <w:pStyle w:val="Odstavekseznama"/>
        <w:numPr>
          <w:ilvl w:val="0"/>
          <w:numId w:val="5"/>
        </w:num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lastRenderedPageBreak/>
        <w:t>opravlja se po točno določenih linijah med avtobusnimi postajami in postajališči, z določeno pogostostjo,</w:t>
      </w:r>
    </w:p>
    <w:p w:rsidR="000C32B6" w:rsidRPr="000C32B6" w:rsidRDefault="000C32B6" w:rsidP="00BF3D84">
      <w:pPr>
        <w:pStyle w:val="Odstavekseznama"/>
        <w:numPr>
          <w:ilvl w:val="0"/>
          <w:numId w:val="5"/>
        </w:numPr>
        <w:spacing w:after="0" w:line="240" w:lineRule="auto"/>
        <w:rPr>
          <w:rFonts w:ascii="Arial" w:eastAsia="Times New Roman" w:hAnsi="Arial" w:cs="Arial"/>
          <w:sz w:val="24"/>
          <w:szCs w:val="30"/>
          <w:lang w:eastAsia="sl-SI"/>
        </w:rPr>
      </w:pPr>
      <w:r w:rsidRPr="000C32B6">
        <w:rPr>
          <w:rFonts w:ascii="Arial" w:eastAsia="Times New Roman" w:hAnsi="Arial" w:cs="Arial"/>
          <w:sz w:val="24"/>
          <w:szCs w:val="30"/>
          <w:lang w:eastAsia="sl-SI"/>
        </w:rPr>
        <w:t>potnik mora imeti ves čas prevoza pri sebi vozovnico, iz katere mora biti razvidno: točka vstopa in izstopa, čas veljavnosti vozovnice in cena prevoza.</w:t>
      </w:r>
    </w:p>
    <w:p w:rsidR="000C32B6" w:rsidRDefault="000C32B6" w:rsidP="000C32B6">
      <w:pPr>
        <w:pStyle w:val="Odstavekseznama"/>
        <w:spacing w:after="0" w:line="240" w:lineRule="auto"/>
        <w:rPr>
          <w:rFonts w:ascii="Arial" w:eastAsia="Times New Roman" w:hAnsi="Arial" w:cs="Arial"/>
          <w:sz w:val="24"/>
          <w:szCs w:val="30"/>
          <w:lang w:eastAsia="sl-SI"/>
        </w:rPr>
      </w:pPr>
    </w:p>
    <w:p w:rsidR="000C32B6" w:rsidRDefault="000C32B6" w:rsidP="000C32B6">
      <w:pPr>
        <w:pStyle w:val="Odstavekseznama"/>
        <w:spacing w:after="0" w:line="240" w:lineRule="auto"/>
        <w:rPr>
          <w:rFonts w:ascii="Arial" w:eastAsia="Times New Roman" w:hAnsi="Arial" w:cs="Arial"/>
          <w:sz w:val="24"/>
          <w:szCs w:val="30"/>
          <w:lang w:eastAsia="sl-SI"/>
        </w:rPr>
      </w:pPr>
    </w:p>
    <w:p w:rsidR="000C32B6" w:rsidRDefault="000C32B6" w:rsidP="000C32B6">
      <w:p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Avtobusna linija</w:t>
      </w:r>
      <w:r>
        <w:rPr>
          <w:rFonts w:ascii="Arial" w:eastAsia="Times New Roman" w:hAnsi="Arial" w:cs="Arial"/>
          <w:sz w:val="24"/>
          <w:szCs w:val="30"/>
          <w:lang w:eastAsia="sl-SI"/>
        </w:rPr>
        <w:t xml:space="preserve"> </w:t>
      </w:r>
      <w:r w:rsidRPr="000C32B6">
        <w:rPr>
          <w:rFonts w:ascii="Arial" w:eastAsia="Times New Roman" w:hAnsi="Arial" w:cs="Arial"/>
          <w:sz w:val="24"/>
          <w:szCs w:val="30"/>
          <w:lang w:eastAsia="sl-SI"/>
        </w:rPr>
        <w:t>je v naprej določena relacija in smer vožnje od začetne do končne avtobusne postaje (ki je definirana kot »</w:t>
      </w:r>
      <w:proofErr w:type="spellStart"/>
      <w:r w:rsidRPr="000C32B6">
        <w:rPr>
          <w:rFonts w:ascii="Arial" w:eastAsia="Times New Roman" w:hAnsi="Arial" w:cs="Arial"/>
          <w:sz w:val="24"/>
          <w:szCs w:val="30"/>
          <w:lang w:eastAsia="sl-SI"/>
        </w:rPr>
        <w:t>terminus</w:t>
      </w:r>
      <w:proofErr w:type="spellEnd"/>
      <w:r w:rsidRPr="000C32B6">
        <w:rPr>
          <w:rFonts w:ascii="Arial" w:eastAsia="Times New Roman" w:hAnsi="Arial" w:cs="Arial"/>
          <w:sz w:val="24"/>
          <w:szCs w:val="30"/>
          <w:lang w:eastAsia="sl-SI"/>
        </w:rPr>
        <w:t xml:space="preserve">« linije) ali postajališča, na kateri se prevažajo potniki v linijskem cestnem prometu. Linije se uvajajo na osnovnih smereh </w:t>
      </w:r>
      <w:r>
        <w:rPr>
          <w:rFonts w:ascii="Arial" w:eastAsia="Times New Roman" w:hAnsi="Arial" w:cs="Arial"/>
          <w:sz w:val="24"/>
          <w:szCs w:val="30"/>
          <w:lang w:eastAsia="sl-SI"/>
        </w:rPr>
        <w:t>g</w:t>
      </w:r>
      <w:r w:rsidRPr="000C32B6">
        <w:rPr>
          <w:rFonts w:ascii="Arial" w:eastAsia="Times New Roman" w:hAnsi="Arial" w:cs="Arial"/>
          <w:sz w:val="24"/>
          <w:szCs w:val="30"/>
          <w:lang w:eastAsia="sl-SI"/>
        </w:rPr>
        <w:t>ibanja potniških tokov –</w:t>
      </w:r>
      <w:r>
        <w:rPr>
          <w:rFonts w:ascii="Arial" w:eastAsia="Times New Roman" w:hAnsi="Arial" w:cs="Arial"/>
          <w:sz w:val="24"/>
          <w:szCs w:val="30"/>
          <w:lang w:eastAsia="sl-SI"/>
        </w:rPr>
        <w:t xml:space="preserve"> </w:t>
      </w:r>
      <w:r w:rsidRPr="000C32B6">
        <w:rPr>
          <w:rFonts w:ascii="Arial" w:eastAsia="Times New Roman" w:hAnsi="Arial" w:cs="Arial"/>
          <w:sz w:val="24"/>
          <w:szCs w:val="30"/>
          <w:lang w:eastAsia="sl-SI"/>
        </w:rPr>
        <w:t xml:space="preserve">urbana naselja, mesta s </w:t>
      </w:r>
      <w:proofErr w:type="spellStart"/>
      <w:r w:rsidRPr="000C32B6">
        <w:rPr>
          <w:rFonts w:ascii="Arial" w:eastAsia="Times New Roman" w:hAnsi="Arial" w:cs="Arial"/>
          <w:sz w:val="24"/>
          <w:szCs w:val="30"/>
          <w:lang w:eastAsia="sl-SI"/>
        </w:rPr>
        <w:t>primestji</w:t>
      </w:r>
      <w:proofErr w:type="spellEnd"/>
      <w:r w:rsidRPr="000C32B6">
        <w:rPr>
          <w:rFonts w:ascii="Arial" w:eastAsia="Times New Roman" w:hAnsi="Arial" w:cs="Arial"/>
          <w:sz w:val="24"/>
          <w:szCs w:val="30"/>
          <w:lang w:eastAsia="sl-SI"/>
        </w:rPr>
        <w:t xml:space="preserve"> z večjim številom delovnih </w:t>
      </w:r>
      <w:r>
        <w:rPr>
          <w:rFonts w:ascii="Arial" w:eastAsia="Times New Roman" w:hAnsi="Arial" w:cs="Arial"/>
          <w:sz w:val="24"/>
          <w:szCs w:val="30"/>
          <w:lang w:eastAsia="sl-SI"/>
        </w:rPr>
        <w:t>m</w:t>
      </w:r>
      <w:r w:rsidRPr="000C32B6">
        <w:rPr>
          <w:rFonts w:ascii="Arial" w:eastAsia="Times New Roman" w:hAnsi="Arial" w:cs="Arial"/>
          <w:sz w:val="24"/>
          <w:szCs w:val="30"/>
          <w:lang w:eastAsia="sl-SI"/>
        </w:rPr>
        <w:t>est, šolskih ustanov, uradov, trgovin... (</w:t>
      </w:r>
      <w:proofErr w:type="spellStart"/>
      <w:r w:rsidRPr="000C32B6">
        <w:rPr>
          <w:rFonts w:ascii="Arial" w:eastAsia="Times New Roman" w:hAnsi="Arial" w:cs="Arial"/>
          <w:sz w:val="24"/>
          <w:szCs w:val="30"/>
          <w:lang w:eastAsia="sl-SI"/>
        </w:rPr>
        <w:t>Medeot</w:t>
      </w:r>
      <w:proofErr w:type="spellEnd"/>
      <w:r w:rsidRPr="000C32B6">
        <w:rPr>
          <w:rFonts w:ascii="Arial" w:eastAsia="Times New Roman" w:hAnsi="Arial" w:cs="Arial"/>
          <w:sz w:val="24"/>
          <w:szCs w:val="30"/>
          <w:lang w:eastAsia="sl-SI"/>
        </w:rPr>
        <w:t>, 2005).</w:t>
      </w:r>
    </w:p>
    <w:p w:rsidR="000C32B6" w:rsidRDefault="000C32B6" w:rsidP="000C32B6">
      <w:pPr>
        <w:spacing w:after="0" w:line="240" w:lineRule="auto"/>
        <w:jc w:val="both"/>
        <w:rPr>
          <w:rFonts w:ascii="Arial" w:eastAsia="Times New Roman" w:hAnsi="Arial" w:cs="Arial"/>
          <w:sz w:val="24"/>
          <w:szCs w:val="30"/>
          <w:lang w:eastAsia="sl-SI"/>
        </w:rPr>
      </w:pPr>
    </w:p>
    <w:p w:rsidR="000C32B6" w:rsidRPr="000C32B6" w:rsidRDefault="000C32B6" w:rsidP="000C32B6">
      <w:pPr>
        <w:spacing w:after="0" w:line="240" w:lineRule="auto"/>
        <w:rPr>
          <w:rFonts w:ascii="Arial" w:eastAsia="Times New Roman" w:hAnsi="Arial" w:cs="Arial"/>
          <w:i/>
          <w:sz w:val="24"/>
          <w:szCs w:val="30"/>
          <w:lang w:eastAsia="sl-SI"/>
        </w:rPr>
      </w:pPr>
      <w:r w:rsidRPr="000C32B6">
        <w:rPr>
          <w:rFonts w:ascii="Arial" w:eastAsia="Times New Roman" w:hAnsi="Arial" w:cs="Arial"/>
          <w:i/>
          <w:sz w:val="24"/>
          <w:szCs w:val="30"/>
          <w:lang w:eastAsia="sl-SI"/>
        </w:rPr>
        <w:t>Če bi torej bilo stalno povpraševanje večjega števila potnikov po izletih v Budimpešto, bi se avtobusne prevozne organizacije odločile za stalen linijski avtobusni prevoz potnikov, trenutno pa izvajajo le občasne prevoze zaključenih skupin. Preveri, s katerim linijskim načinom prevoza lahko prideš v Budimpešto!</w:t>
      </w:r>
    </w:p>
    <w:p w:rsidR="000C32B6" w:rsidRDefault="000C32B6" w:rsidP="000C32B6">
      <w:pPr>
        <w:spacing w:after="0" w:line="240" w:lineRule="auto"/>
        <w:rPr>
          <w:rFonts w:ascii="Arial" w:eastAsia="Times New Roman" w:hAnsi="Arial" w:cs="Arial"/>
          <w:sz w:val="24"/>
          <w:szCs w:val="30"/>
          <w:lang w:eastAsia="sl-SI"/>
        </w:rPr>
      </w:pPr>
    </w:p>
    <w:p w:rsidR="000C32B6" w:rsidRPr="000C32B6" w:rsidRDefault="000C32B6" w:rsidP="008D45C8">
      <w:pPr>
        <w:spacing w:after="0" w:line="240" w:lineRule="auto"/>
        <w:jc w:val="both"/>
        <w:rPr>
          <w:rFonts w:ascii="Arial" w:eastAsia="Times New Roman" w:hAnsi="Arial" w:cs="Arial"/>
          <w:sz w:val="24"/>
          <w:szCs w:val="30"/>
          <w:lang w:eastAsia="sl-SI"/>
        </w:rPr>
      </w:pPr>
      <w:r w:rsidRPr="000C32B6">
        <w:rPr>
          <w:rFonts w:ascii="Arial" w:eastAsia="Times New Roman" w:hAnsi="Arial" w:cs="Arial"/>
          <w:sz w:val="24"/>
          <w:szCs w:val="30"/>
          <w:lang w:eastAsia="sl-SI"/>
        </w:rPr>
        <w:t>Glede na prostorsko oddaljenost je javni linijski prevoz potnikov lahko:</w:t>
      </w:r>
    </w:p>
    <w:p w:rsidR="000C32B6" w:rsidRPr="008D45C8" w:rsidRDefault="000C32B6" w:rsidP="00BF3D84">
      <w:pPr>
        <w:pStyle w:val="Odstavekseznama"/>
        <w:numPr>
          <w:ilvl w:val="0"/>
          <w:numId w:val="6"/>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Mestni:</w:t>
      </w:r>
      <w:r w:rsidR="008D45C8">
        <w:rPr>
          <w:rFonts w:ascii="Arial" w:eastAsia="Times New Roman" w:hAnsi="Arial" w:cs="Arial"/>
          <w:sz w:val="24"/>
          <w:szCs w:val="30"/>
          <w:lang w:eastAsia="sl-SI"/>
        </w:rPr>
        <w:t xml:space="preserve"> </w:t>
      </w:r>
      <w:r w:rsidRPr="008D45C8">
        <w:rPr>
          <w:rFonts w:ascii="Arial" w:eastAsia="Times New Roman" w:hAnsi="Arial" w:cs="Arial"/>
          <w:sz w:val="24"/>
          <w:szCs w:val="30"/>
          <w:lang w:eastAsia="sl-SI"/>
        </w:rPr>
        <w:t>prevoz potnikov na urejenem območju mest in naselij,</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v mestih je koncentracija potnikov zelo velika, </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značilne so kratke vožnje oz. relacije prevoza, </w:t>
      </w:r>
    </w:p>
    <w:p w:rsidR="008D45C8"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pogosta izmenjava potnikov in hiter pretok potnikov (vstop –</w:t>
      </w:r>
      <w:r w:rsidR="008D45C8">
        <w:rPr>
          <w:rFonts w:ascii="Arial" w:eastAsia="Times New Roman" w:hAnsi="Arial" w:cs="Arial"/>
          <w:sz w:val="24"/>
          <w:szCs w:val="30"/>
          <w:lang w:eastAsia="sl-SI"/>
        </w:rPr>
        <w:t xml:space="preserve"> </w:t>
      </w:r>
      <w:r w:rsidRPr="008D45C8">
        <w:rPr>
          <w:rFonts w:ascii="Arial" w:eastAsia="Times New Roman" w:hAnsi="Arial" w:cs="Arial"/>
          <w:sz w:val="24"/>
          <w:szCs w:val="30"/>
          <w:lang w:eastAsia="sl-SI"/>
        </w:rPr>
        <w:t>izstop),</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velika frekvenca voženj,</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majhna razdalja med postajališči in veliko število postajališč,</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uporaba vozil velike kapacitete (zgibni avtobusi),</w:t>
      </w:r>
    </w:p>
    <w:p w:rsidR="000C32B6" w:rsidRPr="008D45C8" w:rsidRDefault="000C32B6"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potnikom se nudi majhna udobnost.</w:t>
      </w:r>
    </w:p>
    <w:p w:rsidR="000C32B6" w:rsidRDefault="000C32B6" w:rsidP="000C32B6">
      <w:pPr>
        <w:spacing w:after="0" w:line="240" w:lineRule="auto"/>
        <w:rPr>
          <w:rFonts w:ascii="Arial" w:eastAsia="Times New Roman" w:hAnsi="Arial" w:cs="Arial"/>
          <w:sz w:val="24"/>
          <w:szCs w:val="30"/>
          <w:lang w:eastAsia="sl-SI"/>
        </w:rPr>
      </w:pPr>
    </w:p>
    <w:p w:rsidR="008D45C8" w:rsidRDefault="008D45C8" w:rsidP="008D45C8">
      <w:pPr>
        <w:spacing w:after="0" w:line="240" w:lineRule="auto"/>
        <w:rPr>
          <w:rFonts w:ascii="Arial" w:eastAsia="Times New Roman" w:hAnsi="Arial" w:cs="Arial"/>
          <w:i/>
          <w:sz w:val="24"/>
          <w:szCs w:val="30"/>
          <w:lang w:eastAsia="sl-SI"/>
        </w:rPr>
      </w:pPr>
      <w:r w:rsidRPr="008D45C8">
        <w:rPr>
          <w:rFonts w:ascii="Arial" w:eastAsia="Times New Roman" w:hAnsi="Arial" w:cs="Arial"/>
          <w:i/>
          <w:sz w:val="24"/>
          <w:szCs w:val="30"/>
          <w:lang w:eastAsia="sl-SI"/>
        </w:rPr>
        <w:t>Na spletu preveri</w:t>
      </w:r>
      <w:r>
        <w:rPr>
          <w:rFonts w:ascii="Arial" w:eastAsia="Times New Roman" w:hAnsi="Arial" w:cs="Arial"/>
          <w:i/>
          <w:sz w:val="24"/>
          <w:szCs w:val="30"/>
          <w:lang w:eastAsia="sl-SI"/>
        </w:rPr>
        <w:t xml:space="preserve">, </w:t>
      </w:r>
      <w:r w:rsidRPr="008D45C8">
        <w:rPr>
          <w:rFonts w:ascii="Arial" w:eastAsia="Times New Roman" w:hAnsi="Arial" w:cs="Arial"/>
          <w:i/>
          <w:sz w:val="24"/>
          <w:szCs w:val="30"/>
          <w:lang w:eastAsia="sl-SI"/>
        </w:rPr>
        <w:t>kako bi se Peter in prijatelji lahko najlažje gibali po Budimpešti.</w:t>
      </w:r>
    </w:p>
    <w:p w:rsidR="008D45C8" w:rsidRPr="008D45C8" w:rsidRDefault="008D45C8" w:rsidP="008D45C8">
      <w:pPr>
        <w:spacing w:after="0" w:line="240" w:lineRule="auto"/>
        <w:rPr>
          <w:rFonts w:ascii="Arial" w:eastAsia="Times New Roman" w:hAnsi="Arial" w:cs="Arial"/>
          <w:i/>
          <w:sz w:val="24"/>
          <w:szCs w:val="30"/>
          <w:lang w:eastAsia="sl-SI"/>
        </w:rPr>
      </w:pPr>
    </w:p>
    <w:p w:rsidR="008D45C8" w:rsidRPr="008D45C8" w:rsidRDefault="008D45C8" w:rsidP="008D45C8">
      <w:pPr>
        <w:spacing w:after="0" w:line="240" w:lineRule="auto"/>
        <w:rPr>
          <w:rFonts w:ascii="Arial" w:eastAsia="Times New Roman" w:hAnsi="Arial" w:cs="Arial"/>
          <w:sz w:val="30"/>
          <w:szCs w:val="30"/>
          <w:lang w:eastAsia="sl-SI"/>
        </w:rPr>
      </w:pPr>
    </w:p>
    <w:p w:rsidR="000C32B6" w:rsidRDefault="008D45C8" w:rsidP="00BF3D84">
      <w:pPr>
        <w:pStyle w:val="Odstavekseznama"/>
        <w:numPr>
          <w:ilvl w:val="0"/>
          <w:numId w:val="6"/>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Primestni: povezovanje mestnega zaledja (predmestja) z mestom – cca 25 km. </w:t>
      </w:r>
    </w:p>
    <w:p w:rsidR="008D45C8" w:rsidRPr="008D45C8" w:rsidRDefault="008D45C8" w:rsidP="008D45C8">
      <w:pPr>
        <w:pStyle w:val="Odstavekseznama"/>
        <w:spacing w:after="0" w:line="240" w:lineRule="auto"/>
        <w:ind w:left="927"/>
        <w:jc w:val="both"/>
        <w:rPr>
          <w:rFonts w:ascii="Arial" w:eastAsia="Times New Roman" w:hAnsi="Arial" w:cs="Arial"/>
          <w:sz w:val="24"/>
          <w:szCs w:val="30"/>
          <w:lang w:eastAsia="sl-SI"/>
        </w:rPr>
      </w:pP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namenjen je predvsem potnikom, ki se vozijo na delo, v šolo... (dnevna migracija potnikov),</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sem sodi tudi prevoz potnikov med naselji ali mesti, ki predstavljajo upravno oz. gospodarsko enoto, </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značilne so konične obremenitve ob začetku in koncu delovnega dne, delovnega časa, pouka...,</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prevozne relacije so malo daljše,</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frekvenca voženj je nekoliko manjša kot v mestnem prometu,</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glede organizacije prevoznega procesa je podoben mestnemu prevozu,</w:t>
      </w:r>
    </w:p>
    <w:p w:rsid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minimalni interval sledenja avtobusov je 15 minut.</w:t>
      </w:r>
    </w:p>
    <w:p w:rsidR="008D45C8" w:rsidRDefault="008D45C8" w:rsidP="008D45C8">
      <w:pPr>
        <w:spacing w:after="0" w:line="240" w:lineRule="auto"/>
        <w:jc w:val="both"/>
        <w:rPr>
          <w:rFonts w:ascii="Arial" w:eastAsia="Times New Roman" w:hAnsi="Arial" w:cs="Arial"/>
          <w:sz w:val="24"/>
          <w:szCs w:val="30"/>
          <w:lang w:eastAsia="sl-SI"/>
        </w:rPr>
      </w:pPr>
    </w:p>
    <w:p w:rsidR="008D45C8" w:rsidRPr="008D45C8" w:rsidRDefault="008D45C8" w:rsidP="008D45C8">
      <w:pPr>
        <w:spacing w:after="0" w:line="240" w:lineRule="auto"/>
        <w:rPr>
          <w:rFonts w:ascii="Arial" w:eastAsia="Times New Roman" w:hAnsi="Arial" w:cs="Arial"/>
          <w:sz w:val="30"/>
          <w:szCs w:val="30"/>
          <w:lang w:eastAsia="sl-SI"/>
        </w:rPr>
      </w:pPr>
    </w:p>
    <w:p w:rsidR="008D45C8" w:rsidRDefault="008D45C8" w:rsidP="00BF3D84">
      <w:pPr>
        <w:pStyle w:val="Odstavekseznama"/>
        <w:numPr>
          <w:ilvl w:val="0"/>
          <w:numId w:val="6"/>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Medkrajevni oz. medmestni: </w:t>
      </w:r>
    </w:p>
    <w:p w:rsidR="008D45C8" w:rsidRPr="008D45C8" w:rsidRDefault="008D45C8" w:rsidP="008D45C8">
      <w:pPr>
        <w:pStyle w:val="Odstavekseznama"/>
        <w:spacing w:after="0" w:line="240" w:lineRule="auto"/>
        <w:jc w:val="both"/>
        <w:rPr>
          <w:rFonts w:ascii="Arial" w:eastAsia="Times New Roman" w:hAnsi="Arial" w:cs="Arial"/>
          <w:sz w:val="24"/>
          <w:szCs w:val="30"/>
          <w:lang w:eastAsia="sl-SI"/>
        </w:rPr>
      </w:pP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 xml:space="preserve">promet med različnimi kraji znotraj države – </w:t>
      </w:r>
      <w:proofErr w:type="spellStart"/>
      <w:r w:rsidRPr="008D45C8">
        <w:rPr>
          <w:rFonts w:ascii="Arial" w:eastAsia="Times New Roman" w:hAnsi="Arial" w:cs="Arial"/>
          <w:sz w:val="24"/>
          <w:szCs w:val="30"/>
          <w:lang w:eastAsia="sl-SI"/>
        </w:rPr>
        <w:t>medregijski</w:t>
      </w:r>
      <w:proofErr w:type="spellEnd"/>
      <w:r w:rsidRPr="008D45C8">
        <w:rPr>
          <w:rFonts w:ascii="Arial" w:eastAsia="Times New Roman" w:hAnsi="Arial" w:cs="Arial"/>
          <w:sz w:val="24"/>
          <w:szCs w:val="30"/>
          <w:lang w:eastAsia="sl-SI"/>
        </w:rPr>
        <w:t xml:space="preserve"> promet,</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razdalje so daljše,</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lastRenderedPageBreak/>
        <w:t>potnikom se nudi večje udobje (vsaj gibljivi naslon sedeža in klima),</w:t>
      </w:r>
    </w:p>
    <w:p w:rsidR="008D45C8" w:rsidRPr="008D45C8" w:rsidRDefault="008D45C8" w:rsidP="00BF3D84">
      <w:pPr>
        <w:pStyle w:val="Odstavekseznama"/>
        <w:numPr>
          <w:ilvl w:val="0"/>
          <w:numId w:val="7"/>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hitrost prevoza je večja (omejena na 100 km/h),</w:t>
      </w:r>
    </w:p>
    <w:p w:rsidR="008D45C8" w:rsidRDefault="008D45C8" w:rsidP="00BF3D84">
      <w:pPr>
        <w:pStyle w:val="Odstavekseznama"/>
        <w:numPr>
          <w:ilvl w:val="0"/>
          <w:numId w:val="8"/>
        </w:numPr>
        <w:spacing w:after="0" w:line="240" w:lineRule="auto"/>
        <w:jc w:val="both"/>
        <w:rPr>
          <w:rFonts w:ascii="Arial" w:eastAsia="Times New Roman" w:hAnsi="Arial" w:cs="Arial"/>
          <w:sz w:val="24"/>
          <w:szCs w:val="30"/>
          <w:lang w:eastAsia="sl-SI"/>
        </w:rPr>
      </w:pPr>
      <w:r w:rsidRPr="008D45C8">
        <w:rPr>
          <w:rFonts w:ascii="Arial" w:eastAsia="Times New Roman" w:hAnsi="Arial" w:cs="Arial"/>
          <w:sz w:val="24"/>
          <w:szCs w:val="30"/>
          <w:lang w:eastAsia="sl-SI"/>
        </w:rPr>
        <w:t>glede na mesta vstopanja in izstopanja potnikov je javni linijski prevoz potnikov lahko (Sternad, 2008):</w:t>
      </w:r>
    </w:p>
    <w:p w:rsidR="00CF69DB" w:rsidRDefault="00CF69DB" w:rsidP="00CF69DB">
      <w:pPr>
        <w:pStyle w:val="Odstavekseznama"/>
        <w:spacing w:after="0" w:line="240" w:lineRule="auto"/>
        <w:ind w:left="927"/>
        <w:jc w:val="both"/>
        <w:rPr>
          <w:rFonts w:ascii="Arial" w:eastAsia="Times New Roman" w:hAnsi="Arial" w:cs="Arial"/>
          <w:sz w:val="24"/>
          <w:szCs w:val="30"/>
          <w:lang w:eastAsia="sl-SI"/>
        </w:rPr>
      </w:pPr>
    </w:p>
    <w:p w:rsidR="008D45C8" w:rsidRPr="008D45C8" w:rsidRDefault="008D45C8" w:rsidP="00BF3D84">
      <w:pPr>
        <w:pStyle w:val="Odstavekseznama"/>
        <w:numPr>
          <w:ilvl w:val="0"/>
          <w:numId w:val="9"/>
        </w:numPr>
        <w:rPr>
          <w:lang w:eastAsia="sl-SI"/>
        </w:rPr>
      </w:pPr>
      <w:r w:rsidRPr="008D45C8">
        <w:rPr>
          <w:lang w:eastAsia="sl-SI"/>
        </w:rPr>
        <w:t>potniški</w:t>
      </w:r>
      <w:r w:rsidR="00CF69DB">
        <w:rPr>
          <w:lang w:eastAsia="sl-SI"/>
        </w:rPr>
        <w:t xml:space="preserve"> </w:t>
      </w:r>
      <w:r w:rsidRPr="008D45C8">
        <w:rPr>
          <w:lang w:eastAsia="sl-SI"/>
        </w:rPr>
        <w:t>(potniki vstopajo in izstopajo na vseh avtobusnih postajah in postajališčih),</w:t>
      </w:r>
    </w:p>
    <w:p w:rsidR="008D45C8" w:rsidRPr="008D45C8" w:rsidRDefault="008D45C8" w:rsidP="00BF3D84">
      <w:pPr>
        <w:pStyle w:val="Odstavekseznama"/>
        <w:numPr>
          <w:ilvl w:val="0"/>
          <w:numId w:val="9"/>
        </w:numPr>
        <w:rPr>
          <w:lang w:eastAsia="sl-SI"/>
        </w:rPr>
      </w:pPr>
      <w:r w:rsidRPr="008D45C8">
        <w:rPr>
          <w:lang w:eastAsia="sl-SI"/>
        </w:rPr>
        <w:t>hitri</w:t>
      </w:r>
      <w:r w:rsidR="00CF69DB">
        <w:rPr>
          <w:lang w:eastAsia="sl-SI"/>
        </w:rPr>
        <w:t xml:space="preserve"> </w:t>
      </w:r>
      <w:r w:rsidRPr="008D45C8">
        <w:rPr>
          <w:lang w:eastAsia="sl-SI"/>
        </w:rPr>
        <w:t>(potniki vstopajo in izstopajo na vseh avtobusnih postajah in pomembnejših avtobusnih postajališčih) ali</w:t>
      </w:r>
    </w:p>
    <w:p w:rsidR="008D45C8" w:rsidRPr="008D45C8" w:rsidRDefault="008D45C8" w:rsidP="00BF3D84">
      <w:pPr>
        <w:pStyle w:val="Odstavekseznama"/>
        <w:numPr>
          <w:ilvl w:val="0"/>
          <w:numId w:val="9"/>
        </w:numPr>
        <w:rPr>
          <w:lang w:eastAsia="sl-SI"/>
        </w:rPr>
      </w:pPr>
      <w:r w:rsidRPr="008D45C8">
        <w:rPr>
          <w:lang w:eastAsia="sl-SI"/>
        </w:rPr>
        <w:t>direktni linijski prevoz</w:t>
      </w:r>
      <w:r w:rsidR="00CF69DB">
        <w:rPr>
          <w:lang w:eastAsia="sl-SI"/>
        </w:rPr>
        <w:t xml:space="preserve"> </w:t>
      </w:r>
      <w:r w:rsidRPr="008D45C8">
        <w:rPr>
          <w:lang w:eastAsia="sl-SI"/>
        </w:rPr>
        <w:t>(potniki vstopajo in izstopajo na začetni in končni avtobusni postaji oziroma pomembnejšem avtobusnem postajališču).</w:t>
      </w:r>
    </w:p>
    <w:p w:rsidR="00CF69DB" w:rsidRPr="00CF69DB" w:rsidRDefault="00CF69DB" w:rsidP="00BF3D84">
      <w:pPr>
        <w:pStyle w:val="Odstavekseznama"/>
        <w:numPr>
          <w:ilvl w:val="0"/>
          <w:numId w:val="9"/>
        </w:numPr>
        <w:rPr>
          <w:lang w:eastAsia="sl-SI"/>
        </w:rPr>
      </w:pPr>
      <w:r>
        <w:rPr>
          <w:lang w:eastAsia="sl-SI"/>
        </w:rPr>
        <w:t>m</w:t>
      </w:r>
      <w:r w:rsidRPr="00CF69DB">
        <w:rPr>
          <w:lang w:eastAsia="sl-SI"/>
        </w:rPr>
        <w:t>ednarodni:</w:t>
      </w:r>
      <w:r>
        <w:rPr>
          <w:lang w:eastAsia="sl-SI"/>
        </w:rPr>
        <w:t xml:space="preserve"> </w:t>
      </w:r>
      <w:r w:rsidRPr="00CF69DB">
        <w:rPr>
          <w:lang w:eastAsia="sl-SI"/>
        </w:rPr>
        <w:t xml:space="preserve">se opravlja med posameznimi državami. Je prevoz, kjer je prva ali začetna postaja v RS, zadnja ali končna postaja pa na ozemlju druge države oz. se po tuji državi opravi le tranzit in je končna postaja zopet v RS. </w:t>
      </w:r>
    </w:p>
    <w:p w:rsidR="008D45C8" w:rsidRDefault="008D45C8" w:rsidP="008D45C8">
      <w:pPr>
        <w:spacing w:after="0" w:line="240" w:lineRule="auto"/>
        <w:jc w:val="both"/>
        <w:rPr>
          <w:rFonts w:ascii="Arial" w:eastAsia="Times New Roman" w:hAnsi="Arial" w:cs="Arial"/>
          <w:sz w:val="24"/>
          <w:szCs w:val="30"/>
          <w:lang w:eastAsia="sl-SI"/>
        </w:rPr>
      </w:pPr>
    </w:p>
    <w:p w:rsidR="00094DA7" w:rsidRDefault="00094DA7" w:rsidP="00094DA7">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Prometne organizacije, ki opravljajo javni linijski prevoz potnikov v mednarodnem</w:t>
      </w:r>
      <w:r>
        <w:rPr>
          <w:rFonts w:ascii="Arial" w:eastAsia="Times New Roman" w:hAnsi="Arial" w:cs="Arial"/>
          <w:sz w:val="24"/>
          <w:szCs w:val="30"/>
          <w:lang w:eastAsia="sl-SI"/>
        </w:rPr>
        <w:t xml:space="preserve"> </w:t>
      </w:r>
      <w:r w:rsidRPr="00094DA7">
        <w:rPr>
          <w:rFonts w:ascii="Arial" w:eastAsia="Times New Roman" w:hAnsi="Arial" w:cs="Arial"/>
          <w:sz w:val="24"/>
          <w:szCs w:val="30"/>
          <w:lang w:eastAsia="sl-SI"/>
        </w:rPr>
        <w:t>prometu, morajo poleg splošnih pogojev, ki veljajo v notranjem prometu, izpolnjevati tudi druge pogoje, ki izhajajo iz mednarodne pravne ureditve. Potrebno je izdelati vozne rede, ki morajo biti usklajeni in registrirani s strani pooblaščenih institucij. Napisani morajo biti v jezikih obeh držav. Navedene morajo</w:t>
      </w:r>
      <w:r>
        <w:rPr>
          <w:rFonts w:ascii="Arial" w:eastAsia="Times New Roman" w:hAnsi="Arial" w:cs="Arial"/>
          <w:sz w:val="24"/>
          <w:szCs w:val="30"/>
          <w:lang w:eastAsia="sl-SI"/>
        </w:rPr>
        <w:t xml:space="preserve"> </w:t>
      </w:r>
      <w:r w:rsidRPr="00094DA7">
        <w:rPr>
          <w:rFonts w:ascii="Arial" w:eastAsia="Times New Roman" w:hAnsi="Arial" w:cs="Arial"/>
          <w:sz w:val="24"/>
          <w:szCs w:val="30"/>
          <w:lang w:eastAsia="sl-SI"/>
        </w:rPr>
        <w:t xml:space="preserve">biti tudi vse prehodne mejne točke ter čas prestopa meje v obe smeri. </w:t>
      </w:r>
    </w:p>
    <w:p w:rsidR="00094DA7" w:rsidRDefault="00094DA7" w:rsidP="00094DA7">
      <w:pPr>
        <w:spacing w:after="0" w:line="240" w:lineRule="auto"/>
        <w:jc w:val="both"/>
        <w:rPr>
          <w:rFonts w:ascii="Arial" w:eastAsia="Times New Roman" w:hAnsi="Arial" w:cs="Arial"/>
          <w:sz w:val="24"/>
          <w:szCs w:val="30"/>
          <w:lang w:eastAsia="sl-SI"/>
        </w:rPr>
      </w:pPr>
    </w:p>
    <w:p w:rsidR="00094DA7" w:rsidRDefault="00094DA7" w:rsidP="00094DA7">
      <w:pPr>
        <w:spacing w:after="0" w:line="240" w:lineRule="auto"/>
        <w:jc w:val="both"/>
        <w:rPr>
          <w:rFonts w:ascii="Arial" w:eastAsia="Times New Roman" w:hAnsi="Arial" w:cs="Arial"/>
          <w:sz w:val="24"/>
          <w:szCs w:val="30"/>
          <w:lang w:eastAsia="sl-SI"/>
        </w:rPr>
      </w:pPr>
    </w:p>
    <w:p w:rsidR="00094DA7" w:rsidRPr="006A2B03" w:rsidRDefault="00094DA7" w:rsidP="00BF3D84">
      <w:pPr>
        <w:pStyle w:val="Naslov3"/>
        <w:numPr>
          <w:ilvl w:val="2"/>
          <w:numId w:val="18"/>
        </w:numPr>
        <w:rPr>
          <w:rFonts w:eastAsia="Times New Roman"/>
          <w:lang w:eastAsia="sl-SI"/>
        </w:rPr>
      </w:pPr>
      <w:bookmarkStart w:id="7" w:name="_Toc494656369"/>
      <w:r w:rsidRPr="006A2B03">
        <w:rPr>
          <w:rFonts w:eastAsia="Times New Roman"/>
          <w:lang w:eastAsia="sl-SI"/>
        </w:rPr>
        <w:t>POSEBNI LINIJSKI PREVOZ POTNIKOV</w:t>
      </w:r>
      <w:bookmarkEnd w:id="7"/>
    </w:p>
    <w:p w:rsidR="00094DA7" w:rsidRPr="00094DA7" w:rsidRDefault="00094DA7" w:rsidP="00094DA7">
      <w:pPr>
        <w:spacing w:after="0" w:line="240" w:lineRule="auto"/>
        <w:rPr>
          <w:rFonts w:ascii="Arial" w:eastAsia="Times New Roman" w:hAnsi="Arial" w:cs="Arial"/>
          <w:sz w:val="32"/>
          <w:szCs w:val="32"/>
          <w:lang w:eastAsia="sl-SI"/>
        </w:rPr>
      </w:pPr>
    </w:p>
    <w:p w:rsidR="00094DA7" w:rsidRDefault="00094DA7" w:rsidP="00094DA7">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 xml:space="preserve">Prevoz samo določene vrste potnikov (npr. prevoz otrok v šolo in domov, ...), ki se izvaja v mednarodnem in notranjem prometu na podlagi sklenjene pisne pogodbe med naročnikom prevoza in prevoznikom. </w:t>
      </w:r>
    </w:p>
    <w:p w:rsidR="00094DA7" w:rsidRDefault="00094DA7" w:rsidP="00094DA7">
      <w:pPr>
        <w:spacing w:after="0" w:line="240" w:lineRule="auto"/>
        <w:jc w:val="both"/>
        <w:rPr>
          <w:rFonts w:ascii="Arial" w:eastAsia="Times New Roman" w:hAnsi="Arial" w:cs="Arial"/>
          <w:sz w:val="24"/>
          <w:szCs w:val="30"/>
          <w:lang w:eastAsia="sl-SI"/>
        </w:rPr>
      </w:pPr>
    </w:p>
    <w:p w:rsidR="00094DA7" w:rsidRPr="00094DA7" w:rsidRDefault="00094DA7" w:rsidP="00094DA7">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 xml:space="preserve">Izvaja se z avtobusi ali osebnimi avtomobili. Sem spadajo šolski prevozi (skupina </w:t>
      </w:r>
      <w:r>
        <w:rPr>
          <w:rFonts w:ascii="Arial" w:eastAsia="Times New Roman" w:hAnsi="Arial" w:cs="Arial"/>
          <w:sz w:val="24"/>
          <w:szCs w:val="30"/>
          <w:lang w:eastAsia="sl-SI"/>
        </w:rPr>
        <w:t>o</w:t>
      </w:r>
      <w:r w:rsidRPr="00094DA7">
        <w:rPr>
          <w:rFonts w:ascii="Arial" w:eastAsia="Times New Roman" w:hAnsi="Arial" w:cs="Arial"/>
          <w:sz w:val="24"/>
          <w:szCs w:val="30"/>
          <w:lang w:eastAsia="sl-SI"/>
        </w:rPr>
        <w:t>trok se vsakodnevno prevaža v šolo in domov) in delavski prevozi (prevoz delavcev na delo in domov).O sklenitvi pogodbe mora prevozna organizacija obvestiti direkcijo Republike Slovenije za ceste, ki vodi evidenco takšnih prevozov. Med opravljanjem posebnega linijskega prevoza mora imeti voznik v vozilu omenjeno pogodbo in seznam potnikov. Prevoz potnikov, ki niso vpisani v seznam, je v posebnem linijskem prevozu prepovedan (Sternad, 2008).</w:t>
      </w:r>
    </w:p>
    <w:p w:rsidR="00094DA7" w:rsidRDefault="00094DA7" w:rsidP="00094DA7">
      <w:pPr>
        <w:spacing w:after="0" w:line="240" w:lineRule="auto"/>
        <w:jc w:val="both"/>
        <w:rPr>
          <w:rFonts w:ascii="Arial" w:eastAsia="Times New Roman" w:hAnsi="Arial" w:cs="Arial"/>
          <w:sz w:val="24"/>
          <w:szCs w:val="30"/>
          <w:lang w:eastAsia="sl-SI"/>
        </w:rPr>
      </w:pPr>
    </w:p>
    <w:p w:rsidR="00094DA7" w:rsidRPr="00094DA7" w:rsidRDefault="00094DA7" w:rsidP="00094DA7">
      <w:pPr>
        <w:spacing w:after="0" w:line="240" w:lineRule="auto"/>
        <w:jc w:val="both"/>
        <w:rPr>
          <w:rFonts w:ascii="Arial" w:eastAsia="Times New Roman" w:hAnsi="Arial" w:cs="Arial"/>
          <w:sz w:val="24"/>
          <w:szCs w:val="30"/>
          <w:lang w:eastAsia="sl-SI"/>
        </w:rPr>
      </w:pPr>
    </w:p>
    <w:p w:rsidR="00094DA7" w:rsidRPr="006A2B03" w:rsidRDefault="00094DA7" w:rsidP="00BF3D84">
      <w:pPr>
        <w:pStyle w:val="Naslov3"/>
        <w:numPr>
          <w:ilvl w:val="2"/>
          <w:numId w:val="18"/>
        </w:numPr>
        <w:rPr>
          <w:rFonts w:eastAsia="Times New Roman"/>
          <w:lang w:eastAsia="sl-SI"/>
        </w:rPr>
      </w:pPr>
      <w:bookmarkStart w:id="8" w:name="_Toc494656370"/>
      <w:r w:rsidRPr="006A2B03">
        <w:rPr>
          <w:rFonts w:eastAsia="Times New Roman"/>
          <w:lang w:eastAsia="sl-SI"/>
        </w:rPr>
        <w:t>OBČASNI – PROSTI PREVOZ</w:t>
      </w:r>
      <w:bookmarkEnd w:id="8"/>
    </w:p>
    <w:p w:rsidR="00094DA7" w:rsidRDefault="00094DA7" w:rsidP="008D45C8">
      <w:pPr>
        <w:spacing w:after="0" w:line="240" w:lineRule="auto"/>
        <w:jc w:val="both"/>
        <w:rPr>
          <w:rFonts w:ascii="Arial" w:eastAsia="Times New Roman" w:hAnsi="Arial" w:cs="Arial"/>
          <w:sz w:val="24"/>
          <w:szCs w:val="30"/>
          <w:lang w:eastAsia="sl-SI"/>
        </w:rPr>
      </w:pPr>
    </w:p>
    <w:p w:rsidR="00094DA7" w:rsidRDefault="00094DA7" w:rsidP="00094DA7">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 xml:space="preserve">Javni prevoz potnikov, ki ne poteka po v naprej določenih linijah in nima voznega </w:t>
      </w:r>
      <w:r>
        <w:rPr>
          <w:rFonts w:ascii="Arial" w:eastAsia="Times New Roman" w:hAnsi="Arial" w:cs="Arial"/>
          <w:sz w:val="24"/>
          <w:szCs w:val="30"/>
          <w:lang w:eastAsia="sl-SI"/>
        </w:rPr>
        <w:t>r</w:t>
      </w:r>
      <w:r w:rsidRPr="00094DA7">
        <w:rPr>
          <w:rFonts w:ascii="Arial" w:eastAsia="Times New Roman" w:hAnsi="Arial" w:cs="Arial"/>
          <w:sz w:val="24"/>
          <w:szCs w:val="30"/>
          <w:lang w:eastAsia="sl-SI"/>
        </w:rPr>
        <w:t xml:space="preserve">eda, kjer se prevaža skupina v naprej določenih potnikov. </w:t>
      </w:r>
    </w:p>
    <w:p w:rsidR="00094DA7" w:rsidRPr="00094DA7" w:rsidRDefault="00094DA7" w:rsidP="00094DA7">
      <w:pPr>
        <w:spacing w:after="0" w:line="240" w:lineRule="auto"/>
        <w:jc w:val="both"/>
        <w:rPr>
          <w:rFonts w:ascii="Arial" w:eastAsia="Times New Roman" w:hAnsi="Arial" w:cs="Arial"/>
          <w:sz w:val="24"/>
          <w:szCs w:val="30"/>
          <w:lang w:eastAsia="sl-SI"/>
        </w:rPr>
      </w:pPr>
    </w:p>
    <w:p w:rsidR="00094DA7" w:rsidRDefault="00094DA7" w:rsidP="00094DA7">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 xml:space="preserve">Relacijo, ceno prevoza in druge pogoje prevoza predhodno določita prevoznik in </w:t>
      </w:r>
      <w:r>
        <w:rPr>
          <w:rFonts w:ascii="Arial" w:eastAsia="Times New Roman" w:hAnsi="Arial" w:cs="Arial"/>
          <w:sz w:val="24"/>
          <w:szCs w:val="30"/>
          <w:lang w:eastAsia="sl-SI"/>
        </w:rPr>
        <w:t>n</w:t>
      </w:r>
      <w:r w:rsidRPr="00094DA7">
        <w:rPr>
          <w:rFonts w:ascii="Arial" w:eastAsia="Times New Roman" w:hAnsi="Arial" w:cs="Arial"/>
          <w:sz w:val="24"/>
          <w:szCs w:val="30"/>
          <w:lang w:eastAsia="sl-SI"/>
        </w:rPr>
        <w:t>aročnik prevoza s pogodbo –</w:t>
      </w:r>
      <w:r>
        <w:rPr>
          <w:rFonts w:ascii="Arial" w:eastAsia="Times New Roman" w:hAnsi="Arial" w:cs="Arial"/>
          <w:sz w:val="24"/>
          <w:szCs w:val="30"/>
          <w:lang w:eastAsia="sl-SI"/>
        </w:rPr>
        <w:t xml:space="preserve"> </w:t>
      </w:r>
      <w:r w:rsidRPr="00094DA7">
        <w:rPr>
          <w:rFonts w:ascii="Arial" w:eastAsia="Times New Roman" w:hAnsi="Arial" w:cs="Arial"/>
          <w:sz w:val="24"/>
          <w:szCs w:val="30"/>
          <w:lang w:eastAsia="sl-SI"/>
        </w:rPr>
        <w:t xml:space="preserve">pogodbeni prevoz. Prevoznik lahko sklene pogodbo o </w:t>
      </w:r>
      <w:r>
        <w:rPr>
          <w:rFonts w:ascii="Arial" w:eastAsia="Times New Roman" w:hAnsi="Arial" w:cs="Arial"/>
          <w:sz w:val="24"/>
          <w:szCs w:val="30"/>
          <w:lang w:eastAsia="sl-SI"/>
        </w:rPr>
        <w:t>p</w:t>
      </w:r>
      <w:r w:rsidRPr="00094DA7">
        <w:rPr>
          <w:rFonts w:ascii="Arial" w:eastAsia="Times New Roman" w:hAnsi="Arial" w:cs="Arial"/>
          <w:sz w:val="24"/>
          <w:szCs w:val="30"/>
          <w:lang w:eastAsia="sl-SI"/>
        </w:rPr>
        <w:t xml:space="preserve">revozu tudi s podjetji ali šolami. </w:t>
      </w:r>
    </w:p>
    <w:p w:rsidR="00094DA7" w:rsidRDefault="00094DA7" w:rsidP="00094DA7">
      <w:pPr>
        <w:spacing w:after="0" w:line="240" w:lineRule="auto"/>
        <w:jc w:val="both"/>
        <w:rPr>
          <w:rFonts w:ascii="Arial" w:eastAsia="Times New Roman" w:hAnsi="Arial" w:cs="Arial"/>
          <w:sz w:val="24"/>
          <w:szCs w:val="30"/>
          <w:lang w:eastAsia="sl-SI"/>
        </w:rPr>
      </w:pPr>
    </w:p>
    <w:p w:rsidR="00AE590D" w:rsidRPr="00AE590D" w:rsidRDefault="00094DA7" w:rsidP="00AE590D">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lastRenderedPageBreak/>
        <w:t>Ta oblika prevoza se uporablja le občasno –</w:t>
      </w:r>
      <w:r w:rsidRPr="00AE590D">
        <w:rPr>
          <w:rFonts w:ascii="Arial" w:eastAsia="Times New Roman" w:hAnsi="Arial" w:cs="Arial"/>
          <w:sz w:val="24"/>
          <w:szCs w:val="30"/>
          <w:lang w:eastAsia="sl-SI"/>
        </w:rPr>
        <w:t xml:space="preserve"> </w:t>
      </w:r>
      <w:r w:rsidRPr="00094DA7">
        <w:rPr>
          <w:rFonts w:ascii="Arial" w:eastAsia="Times New Roman" w:hAnsi="Arial" w:cs="Arial"/>
          <w:sz w:val="24"/>
          <w:szCs w:val="30"/>
          <w:lang w:eastAsia="sl-SI"/>
        </w:rPr>
        <w:t>npr. turistični prevozi skupin, prevozi</w:t>
      </w:r>
      <w:r w:rsidRPr="00AE590D">
        <w:rPr>
          <w:rFonts w:ascii="Arial" w:eastAsia="Times New Roman" w:hAnsi="Arial" w:cs="Arial"/>
          <w:sz w:val="24"/>
          <w:szCs w:val="30"/>
          <w:lang w:eastAsia="sl-SI"/>
        </w:rPr>
        <w:t xml:space="preserve"> </w:t>
      </w:r>
      <w:r w:rsidRPr="00094DA7">
        <w:rPr>
          <w:rFonts w:ascii="Arial" w:eastAsia="Times New Roman" w:hAnsi="Arial" w:cs="Arial"/>
          <w:sz w:val="24"/>
          <w:szCs w:val="30"/>
          <w:lang w:eastAsia="sl-SI"/>
        </w:rPr>
        <w:t xml:space="preserve">na izlete, ekskurzije, krožne vožnje,... </w:t>
      </w:r>
    </w:p>
    <w:p w:rsidR="00094DA7" w:rsidRPr="00094DA7" w:rsidRDefault="00094DA7" w:rsidP="00AE590D">
      <w:pPr>
        <w:spacing w:after="0" w:line="240" w:lineRule="auto"/>
        <w:jc w:val="both"/>
        <w:rPr>
          <w:rFonts w:ascii="Arial" w:eastAsia="Times New Roman" w:hAnsi="Arial" w:cs="Arial"/>
          <w:sz w:val="24"/>
          <w:szCs w:val="30"/>
          <w:lang w:eastAsia="sl-SI"/>
        </w:rPr>
      </w:pPr>
      <w:r w:rsidRPr="00094DA7">
        <w:rPr>
          <w:rFonts w:ascii="Arial" w:eastAsia="Times New Roman" w:hAnsi="Arial" w:cs="Arial"/>
          <w:sz w:val="24"/>
          <w:szCs w:val="30"/>
          <w:lang w:eastAsia="sl-SI"/>
        </w:rPr>
        <w:t>Začetek in konec prevoza je navadno na istem mestu.</w:t>
      </w:r>
    </w:p>
    <w:p w:rsidR="00094DA7" w:rsidRDefault="00094DA7" w:rsidP="00094DA7">
      <w:pPr>
        <w:spacing w:after="0" w:line="240" w:lineRule="auto"/>
        <w:jc w:val="both"/>
        <w:rPr>
          <w:rFonts w:ascii="Arial" w:eastAsia="Times New Roman" w:hAnsi="Arial" w:cs="Arial"/>
          <w:sz w:val="24"/>
          <w:szCs w:val="30"/>
          <w:lang w:eastAsia="sl-SI"/>
        </w:rPr>
      </w:pPr>
    </w:p>
    <w:p w:rsidR="00AE590D" w:rsidRDefault="00AE590D" w:rsidP="00AE590D">
      <w:pPr>
        <w:spacing w:after="0" w:line="240" w:lineRule="auto"/>
        <w:rPr>
          <w:rFonts w:ascii="Arial" w:eastAsia="Times New Roman" w:hAnsi="Arial" w:cs="Arial"/>
          <w:i/>
          <w:sz w:val="24"/>
          <w:szCs w:val="30"/>
          <w:lang w:eastAsia="sl-SI"/>
        </w:rPr>
      </w:pPr>
      <w:r w:rsidRPr="00AE590D">
        <w:rPr>
          <w:rFonts w:ascii="Arial" w:eastAsia="Times New Roman" w:hAnsi="Arial" w:cs="Arial"/>
          <w:i/>
          <w:sz w:val="24"/>
          <w:szCs w:val="30"/>
          <w:lang w:eastAsia="sl-SI"/>
        </w:rPr>
        <w:t xml:space="preserve">Kaj je pogoj, da bi naši prijatelji lahko izbrali občasni organizirani prevoz v </w:t>
      </w:r>
      <w:r>
        <w:rPr>
          <w:rFonts w:ascii="Arial" w:eastAsia="Times New Roman" w:hAnsi="Arial" w:cs="Arial"/>
          <w:i/>
          <w:sz w:val="24"/>
          <w:szCs w:val="30"/>
          <w:lang w:eastAsia="sl-SI"/>
        </w:rPr>
        <w:t>B</w:t>
      </w:r>
      <w:r w:rsidRPr="00AE590D">
        <w:rPr>
          <w:rFonts w:ascii="Arial" w:eastAsia="Times New Roman" w:hAnsi="Arial" w:cs="Arial"/>
          <w:i/>
          <w:sz w:val="24"/>
          <w:szCs w:val="30"/>
          <w:lang w:eastAsia="sl-SI"/>
        </w:rPr>
        <w:t>udimpešto?</w:t>
      </w:r>
    </w:p>
    <w:p w:rsidR="00AE590D" w:rsidRPr="00AE590D" w:rsidRDefault="00AE590D" w:rsidP="00AE590D">
      <w:pPr>
        <w:spacing w:after="0" w:line="240" w:lineRule="auto"/>
        <w:rPr>
          <w:rFonts w:ascii="Arial" w:eastAsia="Times New Roman" w:hAnsi="Arial" w:cs="Arial"/>
          <w:i/>
          <w:sz w:val="24"/>
          <w:szCs w:val="30"/>
          <w:lang w:eastAsia="sl-SI"/>
        </w:rPr>
      </w:pPr>
    </w:p>
    <w:p w:rsidR="00AE590D" w:rsidRPr="00094DA7" w:rsidRDefault="00AE590D" w:rsidP="00AE590D">
      <w:pPr>
        <w:spacing w:after="0" w:line="240" w:lineRule="auto"/>
        <w:rPr>
          <w:rFonts w:ascii="Arial" w:eastAsia="Times New Roman" w:hAnsi="Arial" w:cs="Arial"/>
          <w:i/>
          <w:sz w:val="24"/>
          <w:szCs w:val="30"/>
          <w:lang w:eastAsia="sl-SI"/>
        </w:rPr>
      </w:pPr>
    </w:p>
    <w:p w:rsidR="00AE590D" w:rsidRPr="006A2B03" w:rsidRDefault="00AE590D" w:rsidP="00BF3D84">
      <w:pPr>
        <w:pStyle w:val="Naslov3"/>
        <w:numPr>
          <w:ilvl w:val="2"/>
          <w:numId w:val="18"/>
        </w:numPr>
        <w:rPr>
          <w:rFonts w:eastAsia="Times New Roman"/>
          <w:lang w:eastAsia="sl-SI"/>
        </w:rPr>
      </w:pPr>
      <w:bookmarkStart w:id="9" w:name="_Toc494656371"/>
      <w:r w:rsidRPr="006A2B03">
        <w:rPr>
          <w:rFonts w:eastAsia="Times New Roman"/>
          <w:lang w:eastAsia="sl-SI"/>
        </w:rPr>
        <w:t>AVTO - TAKSI PREVOZ</w:t>
      </w:r>
      <w:bookmarkEnd w:id="9"/>
    </w:p>
    <w:p w:rsidR="00094DA7" w:rsidRDefault="00094DA7" w:rsidP="00094DA7">
      <w:pPr>
        <w:spacing w:after="0" w:line="240" w:lineRule="auto"/>
        <w:jc w:val="both"/>
        <w:rPr>
          <w:rFonts w:ascii="Arial" w:eastAsia="Times New Roman" w:hAnsi="Arial" w:cs="Arial"/>
          <w:sz w:val="24"/>
          <w:szCs w:val="30"/>
          <w:lang w:eastAsia="sl-SI"/>
        </w:rPr>
      </w:pPr>
    </w:p>
    <w:p w:rsidR="00AE590D" w:rsidRDefault="00AE590D" w:rsidP="00094DA7">
      <w:pPr>
        <w:spacing w:after="0" w:line="240" w:lineRule="auto"/>
        <w:jc w:val="both"/>
        <w:rPr>
          <w:rFonts w:ascii="Arial" w:eastAsia="Times New Roman" w:hAnsi="Arial" w:cs="Arial"/>
          <w:sz w:val="24"/>
          <w:szCs w:val="30"/>
          <w:lang w:eastAsia="sl-SI"/>
        </w:rPr>
      </w:pPr>
    </w:p>
    <w:p w:rsidR="00AE590D" w:rsidRPr="00AE590D" w:rsidRDefault="00AE590D" w:rsidP="00AE590D">
      <w:p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 xml:space="preserve">Javni prevoz enega potnika ali povezane skupine potnikov z motornim vozilom, ki </w:t>
      </w:r>
      <w:r>
        <w:rPr>
          <w:rFonts w:ascii="Arial" w:eastAsia="Times New Roman" w:hAnsi="Arial" w:cs="Arial"/>
          <w:sz w:val="24"/>
          <w:szCs w:val="30"/>
          <w:lang w:eastAsia="sl-SI"/>
        </w:rPr>
        <w:t>i</w:t>
      </w:r>
      <w:r w:rsidRPr="00AE590D">
        <w:rPr>
          <w:rFonts w:ascii="Arial" w:eastAsia="Times New Roman" w:hAnsi="Arial" w:cs="Arial"/>
          <w:sz w:val="24"/>
          <w:szCs w:val="30"/>
          <w:lang w:eastAsia="sl-SI"/>
        </w:rPr>
        <w:t xml:space="preserve">ma poleg voznikovega sedeža največ osem sedežev, ki se izvaja po vnaprej </w:t>
      </w:r>
      <w:r>
        <w:rPr>
          <w:rFonts w:ascii="Arial" w:eastAsia="Times New Roman" w:hAnsi="Arial" w:cs="Arial"/>
          <w:sz w:val="24"/>
          <w:szCs w:val="30"/>
          <w:lang w:eastAsia="sl-SI"/>
        </w:rPr>
        <w:t>d</w:t>
      </w:r>
      <w:r w:rsidRPr="00AE590D">
        <w:rPr>
          <w:rFonts w:ascii="Arial" w:eastAsia="Times New Roman" w:hAnsi="Arial" w:cs="Arial"/>
          <w:sz w:val="24"/>
          <w:szCs w:val="30"/>
          <w:lang w:eastAsia="sl-SI"/>
        </w:rPr>
        <w:t xml:space="preserve">oločeni tarifi, ob času in na relaciji, ki jih določi uporabnik prevoza (potnik). </w:t>
      </w:r>
    </w:p>
    <w:p w:rsidR="00AE590D" w:rsidRDefault="00AE590D" w:rsidP="00AE590D">
      <w:pPr>
        <w:spacing w:after="0" w:line="240" w:lineRule="auto"/>
        <w:jc w:val="both"/>
        <w:rPr>
          <w:rFonts w:ascii="Arial" w:eastAsia="Times New Roman" w:hAnsi="Arial" w:cs="Arial"/>
          <w:sz w:val="24"/>
          <w:szCs w:val="30"/>
          <w:lang w:eastAsia="sl-SI"/>
        </w:rPr>
      </w:pPr>
    </w:p>
    <w:p w:rsidR="00AE590D" w:rsidRDefault="00AE590D" w:rsidP="00AE590D">
      <w:p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Običajno se uporabljajo osebni avtomobili, ki so v ta namen ustrezno označeni in opremljeni s taksimetrom, dovoljenje za izvajanje teh prevozov pa izda občina ali več občin skupaj. Taksimeter mora biti pregledan v skladu s predpisi o meroslovju, v vozilu pa mora biti nameščen na način, da je viden uporabnikom prevoza.</w:t>
      </w:r>
      <w:r>
        <w:rPr>
          <w:rFonts w:ascii="Arial" w:eastAsia="Times New Roman" w:hAnsi="Arial" w:cs="Arial"/>
          <w:sz w:val="24"/>
          <w:szCs w:val="30"/>
          <w:lang w:eastAsia="sl-SI"/>
        </w:rPr>
        <w:t xml:space="preserve"> </w:t>
      </w:r>
    </w:p>
    <w:p w:rsidR="00AE590D" w:rsidRDefault="00AE590D" w:rsidP="00AE590D">
      <w:pPr>
        <w:spacing w:after="0" w:line="240" w:lineRule="auto"/>
        <w:jc w:val="both"/>
        <w:rPr>
          <w:rFonts w:ascii="Arial" w:eastAsia="Times New Roman" w:hAnsi="Arial" w:cs="Arial"/>
          <w:sz w:val="24"/>
          <w:szCs w:val="30"/>
          <w:lang w:eastAsia="sl-SI"/>
        </w:rPr>
      </w:pPr>
    </w:p>
    <w:p w:rsidR="00AE590D" w:rsidRDefault="00AE590D" w:rsidP="00AE590D">
      <w:p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Organiziranje avto-taksi prevoza zahteva sodoben sistem zvez, še posebej v mestih, kjer se ti prevozi izvajajo v velikem obsegu.</w:t>
      </w:r>
      <w:r>
        <w:rPr>
          <w:rFonts w:ascii="Arial" w:eastAsia="Times New Roman" w:hAnsi="Arial" w:cs="Arial"/>
          <w:sz w:val="24"/>
          <w:szCs w:val="30"/>
          <w:lang w:eastAsia="sl-SI"/>
        </w:rPr>
        <w:t xml:space="preserve"> </w:t>
      </w:r>
    </w:p>
    <w:p w:rsidR="00AE590D" w:rsidRDefault="00AE590D" w:rsidP="00AE590D">
      <w:pPr>
        <w:spacing w:after="0" w:line="240" w:lineRule="auto"/>
        <w:jc w:val="both"/>
        <w:rPr>
          <w:rFonts w:ascii="Arial" w:eastAsia="Times New Roman" w:hAnsi="Arial" w:cs="Arial"/>
          <w:sz w:val="24"/>
          <w:szCs w:val="30"/>
          <w:lang w:eastAsia="sl-SI"/>
        </w:rPr>
      </w:pPr>
    </w:p>
    <w:p w:rsidR="00AE590D" w:rsidRPr="00AE590D" w:rsidRDefault="00AE590D" w:rsidP="00AE590D">
      <w:p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Lokacija avto-taksi postaj</w:t>
      </w:r>
      <w:r w:rsidR="0010468F">
        <w:rPr>
          <w:rFonts w:ascii="Arial" w:eastAsia="Times New Roman" w:hAnsi="Arial" w:cs="Arial"/>
          <w:sz w:val="24"/>
          <w:szCs w:val="30"/>
          <w:lang w:eastAsia="sl-SI"/>
        </w:rPr>
        <w:t xml:space="preserve"> </w:t>
      </w:r>
      <w:r w:rsidRPr="00AE590D">
        <w:rPr>
          <w:rFonts w:ascii="Arial" w:eastAsia="Times New Roman" w:hAnsi="Arial" w:cs="Arial"/>
          <w:sz w:val="24"/>
          <w:szCs w:val="30"/>
          <w:lang w:eastAsia="sl-SI"/>
        </w:rPr>
        <w:t xml:space="preserve">se določi na podlagi dejanskih potreb uporabnikov teh storitev. Sistem </w:t>
      </w:r>
      <w:proofErr w:type="spellStart"/>
      <w:r w:rsidRPr="00AE590D">
        <w:rPr>
          <w:rFonts w:ascii="Arial" w:eastAsia="Times New Roman" w:hAnsi="Arial" w:cs="Arial"/>
          <w:sz w:val="24"/>
          <w:szCs w:val="30"/>
          <w:lang w:eastAsia="sl-SI"/>
        </w:rPr>
        <w:t>stacioniranja</w:t>
      </w:r>
      <w:proofErr w:type="spellEnd"/>
      <w:r w:rsidRPr="00AE590D">
        <w:rPr>
          <w:rFonts w:ascii="Arial" w:eastAsia="Times New Roman" w:hAnsi="Arial" w:cs="Arial"/>
          <w:sz w:val="24"/>
          <w:szCs w:val="30"/>
          <w:lang w:eastAsia="sl-SI"/>
        </w:rPr>
        <w:t xml:space="preserve"> avto-taksi vozil je lahko:</w:t>
      </w:r>
    </w:p>
    <w:p w:rsidR="00AE590D" w:rsidRPr="00AE590D" w:rsidRDefault="00AE590D" w:rsidP="00BF3D84">
      <w:pPr>
        <w:pStyle w:val="Odstavekseznama"/>
        <w:numPr>
          <w:ilvl w:val="0"/>
          <w:numId w:val="10"/>
        </w:num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 xml:space="preserve">stalen (da je vsak avto-taksi vezan na določeno postajo, na kateri stoji) ali </w:t>
      </w:r>
    </w:p>
    <w:p w:rsidR="00AE590D" w:rsidRPr="00AE590D" w:rsidRDefault="00AE590D" w:rsidP="00BF3D84">
      <w:pPr>
        <w:pStyle w:val="Odstavekseznama"/>
        <w:numPr>
          <w:ilvl w:val="0"/>
          <w:numId w:val="10"/>
        </w:num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svoboden (v tem primeru avto-taksi stoji na katerikoli postaji, pri tem pa je omejen s številom prostih mest na postaji).</w:t>
      </w:r>
    </w:p>
    <w:p w:rsidR="00AE590D" w:rsidRDefault="00AE590D" w:rsidP="00094DA7">
      <w:pPr>
        <w:spacing w:after="0" w:line="240" w:lineRule="auto"/>
        <w:jc w:val="both"/>
        <w:rPr>
          <w:rFonts w:ascii="Arial" w:eastAsia="Times New Roman" w:hAnsi="Arial" w:cs="Arial"/>
          <w:sz w:val="24"/>
          <w:szCs w:val="30"/>
          <w:lang w:eastAsia="sl-SI"/>
        </w:rPr>
      </w:pPr>
    </w:p>
    <w:p w:rsidR="00AE590D" w:rsidRPr="00AE590D" w:rsidRDefault="00AE590D" w:rsidP="00AE590D">
      <w:p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Cena prevoza</w:t>
      </w:r>
      <w:r>
        <w:rPr>
          <w:rFonts w:ascii="Arial" w:eastAsia="Times New Roman" w:hAnsi="Arial" w:cs="Arial"/>
          <w:sz w:val="24"/>
          <w:szCs w:val="30"/>
          <w:lang w:eastAsia="sl-SI"/>
        </w:rPr>
        <w:t xml:space="preserve"> </w:t>
      </w:r>
      <w:r w:rsidRPr="00AE590D">
        <w:rPr>
          <w:rFonts w:ascii="Arial" w:eastAsia="Times New Roman" w:hAnsi="Arial" w:cs="Arial"/>
          <w:sz w:val="24"/>
          <w:szCs w:val="30"/>
          <w:lang w:eastAsia="sl-SI"/>
        </w:rPr>
        <w:t>se določi na podlagi različnih tarif, in sicer:</w:t>
      </w:r>
    </w:p>
    <w:p w:rsidR="00AE590D" w:rsidRPr="00AE590D" w:rsidRDefault="00AE590D" w:rsidP="00BF3D84">
      <w:pPr>
        <w:pStyle w:val="Odstavekseznama"/>
        <w:numPr>
          <w:ilvl w:val="0"/>
          <w:numId w:val="8"/>
        </w:num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po prepeljani poti (kilometrih) - potnik plača ceno glede na opravljeno število</w:t>
      </w:r>
      <w:r>
        <w:rPr>
          <w:rFonts w:ascii="Arial" w:eastAsia="Times New Roman" w:hAnsi="Arial" w:cs="Arial"/>
          <w:sz w:val="24"/>
          <w:szCs w:val="30"/>
          <w:lang w:eastAsia="sl-SI"/>
        </w:rPr>
        <w:t xml:space="preserve"> kilometrov,</w:t>
      </w:r>
    </w:p>
    <w:p w:rsidR="00AE590D" w:rsidRPr="00AE590D" w:rsidRDefault="00AE590D" w:rsidP="00BF3D84">
      <w:pPr>
        <w:pStyle w:val="Odstavekseznama"/>
        <w:numPr>
          <w:ilvl w:val="0"/>
          <w:numId w:val="8"/>
        </w:num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po času - potnik plača ceno za čas, ko je bil avto-taksi njemu na razpolago, vključno s časom prihoda avto-taksija,</w:t>
      </w:r>
    </w:p>
    <w:p w:rsidR="00AE590D" w:rsidRDefault="00AE590D" w:rsidP="00BF3D84">
      <w:pPr>
        <w:pStyle w:val="Odstavekseznama"/>
        <w:numPr>
          <w:ilvl w:val="0"/>
          <w:numId w:val="8"/>
        </w:numPr>
        <w:spacing w:after="0" w:line="240" w:lineRule="auto"/>
        <w:jc w:val="both"/>
        <w:rPr>
          <w:rFonts w:ascii="Arial" w:eastAsia="Times New Roman" w:hAnsi="Arial" w:cs="Arial"/>
          <w:sz w:val="24"/>
          <w:szCs w:val="30"/>
          <w:lang w:eastAsia="sl-SI"/>
        </w:rPr>
      </w:pPr>
      <w:r w:rsidRPr="00AE590D">
        <w:rPr>
          <w:rFonts w:ascii="Arial" w:eastAsia="Times New Roman" w:hAnsi="Arial" w:cs="Arial"/>
          <w:sz w:val="24"/>
          <w:szCs w:val="30"/>
          <w:lang w:eastAsia="sl-SI"/>
        </w:rPr>
        <w:t>kombinirana - na podlagi prepeljane poti in porabljenega časa (Sternad, 2008).</w:t>
      </w:r>
    </w:p>
    <w:p w:rsidR="00AE590D" w:rsidRDefault="00AE590D" w:rsidP="00AE590D">
      <w:pPr>
        <w:pStyle w:val="Odstavekseznama"/>
        <w:spacing w:after="0" w:line="240" w:lineRule="auto"/>
        <w:ind w:left="927"/>
        <w:rPr>
          <w:rFonts w:ascii="Arial" w:eastAsia="Times New Roman" w:hAnsi="Arial" w:cs="Arial"/>
          <w:sz w:val="30"/>
          <w:szCs w:val="30"/>
          <w:lang w:eastAsia="sl-SI"/>
        </w:rPr>
      </w:pPr>
    </w:p>
    <w:p w:rsidR="00AE590D" w:rsidRDefault="00AE590D" w:rsidP="00AE590D">
      <w:pPr>
        <w:pStyle w:val="Odstavekseznama"/>
        <w:spacing w:after="0" w:line="240" w:lineRule="auto"/>
        <w:ind w:left="927"/>
        <w:rPr>
          <w:rFonts w:ascii="Arial" w:eastAsia="Times New Roman" w:hAnsi="Arial" w:cs="Arial"/>
          <w:sz w:val="30"/>
          <w:szCs w:val="30"/>
          <w:lang w:eastAsia="sl-SI"/>
        </w:rPr>
      </w:pPr>
    </w:p>
    <w:p w:rsidR="00AE590D" w:rsidRDefault="00AE590D" w:rsidP="00AE590D">
      <w:pPr>
        <w:spacing w:after="0" w:line="240" w:lineRule="auto"/>
        <w:rPr>
          <w:rFonts w:ascii="Arial" w:eastAsia="Times New Roman" w:hAnsi="Arial" w:cs="Arial"/>
          <w:i/>
          <w:sz w:val="24"/>
          <w:szCs w:val="30"/>
          <w:lang w:eastAsia="sl-SI"/>
        </w:rPr>
      </w:pPr>
      <w:r w:rsidRPr="00AE590D">
        <w:rPr>
          <w:rFonts w:ascii="Arial" w:eastAsia="Times New Roman" w:hAnsi="Arial" w:cs="Arial"/>
          <w:i/>
          <w:sz w:val="24"/>
          <w:szCs w:val="30"/>
          <w:lang w:eastAsia="sl-SI"/>
        </w:rPr>
        <w:t>Ali bi se našim prijateljem splačalo peljati s taksijem?Preveri,</w:t>
      </w:r>
      <w:r>
        <w:rPr>
          <w:rFonts w:ascii="Arial" w:eastAsia="Times New Roman" w:hAnsi="Arial" w:cs="Arial"/>
          <w:i/>
          <w:sz w:val="24"/>
          <w:szCs w:val="30"/>
          <w:lang w:eastAsia="sl-SI"/>
        </w:rPr>
        <w:t xml:space="preserve"> </w:t>
      </w:r>
      <w:r w:rsidRPr="00AE590D">
        <w:rPr>
          <w:rFonts w:ascii="Arial" w:eastAsia="Times New Roman" w:hAnsi="Arial" w:cs="Arial"/>
          <w:i/>
          <w:sz w:val="24"/>
          <w:szCs w:val="30"/>
          <w:lang w:eastAsia="sl-SI"/>
        </w:rPr>
        <w:t>koliko bi jih to stalo.</w:t>
      </w:r>
    </w:p>
    <w:p w:rsidR="00AE590D" w:rsidRDefault="00AE590D" w:rsidP="00AE590D">
      <w:pPr>
        <w:spacing w:after="0" w:line="240" w:lineRule="auto"/>
        <w:rPr>
          <w:rFonts w:ascii="Arial" w:eastAsia="Times New Roman" w:hAnsi="Arial" w:cs="Arial"/>
          <w:i/>
          <w:sz w:val="24"/>
          <w:szCs w:val="30"/>
          <w:lang w:eastAsia="sl-SI"/>
        </w:rPr>
      </w:pPr>
    </w:p>
    <w:p w:rsidR="00AE590D" w:rsidRPr="00AC1C9A" w:rsidRDefault="00AE590D" w:rsidP="00AE590D">
      <w:pPr>
        <w:spacing w:after="0" w:line="240" w:lineRule="auto"/>
        <w:rPr>
          <w:rFonts w:ascii="Arial" w:eastAsia="Times New Roman" w:hAnsi="Arial" w:cs="Arial"/>
          <w:sz w:val="32"/>
          <w:szCs w:val="32"/>
          <w:lang w:eastAsia="sl-SI"/>
        </w:rPr>
      </w:pPr>
    </w:p>
    <w:p w:rsidR="00AE590D" w:rsidRPr="006A2B03" w:rsidRDefault="00AC1C9A" w:rsidP="00BF3D84">
      <w:pPr>
        <w:pStyle w:val="Naslov3"/>
        <w:numPr>
          <w:ilvl w:val="2"/>
          <w:numId w:val="18"/>
        </w:numPr>
        <w:rPr>
          <w:rFonts w:eastAsia="Times New Roman"/>
          <w:lang w:eastAsia="sl-SI"/>
        </w:rPr>
      </w:pPr>
      <w:bookmarkStart w:id="10" w:name="_Toc494656372"/>
      <w:r w:rsidRPr="006A2B03">
        <w:rPr>
          <w:rFonts w:eastAsia="Times New Roman"/>
          <w:lang w:eastAsia="sl-SI"/>
        </w:rPr>
        <w:t>POSEBNE VRSTE PREVOZOV POTNIKOV</w:t>
      </w:r>
      <w:bookmarkEnd w:id="10"/>
    </w:p>
    <w:p w:rsidR="00AE590D" w:rsidRPr="00FB7655" w:rsidRDefault="00AE590D" w:rsidP="00FB7655">
      <w:pPr>
        <w:pStyle w:val="Odstavekseznama"/>
        <w:spacing w:after="0" w:line="240" w:lineRule="auto"/>
        <w:rPr>
          <w:rFonts w:ascii="Arial" w:eastAsia="Times New Roman" w:hAnsi="Arial" w:cs="Arial"/>
          <w:b/>
          <w:sz w:val="24"/>
          <w:szCs w:val="32"/>
          <w:lang w:eastAsia="sl-SI"/>
        </w:rPr>
      </w:pPr>
    </w:p>
    <w:p w:rsidR="00AC1C9A" w:rsidRPr="004079B4" w:rsidRDefault="00AC1C9A"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So prevozi, ki zahtevajo posebne pogoje, in sicer:</w:t>
      </w:r>
    </w:p>
    <w:p w:rsidR="00AC1C9A" w:rsidRPr="004079B4" w:rsidRDefault="00AC1C9A" w:rsidP="00BF3D84">
      <w:pPr>
        <w:pStyle w:val="Odstavekseznama"/>
        <w:numPr>
          <w:ilvl w:val="0"/>
          <w:numId w:val="28"/>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Prevoz organiziranih skupin otrok</w:t>
      </w:r>
      <w:r w:rsidR="00F37C71" w:rsidRPr="004079B4">
        <w:rPr>
          <w:rFonts w:ascii="Arial" w:eastAsia="Times New Roman" w:hAnsi="Arial" w:cs="Arial"/>
          <w:sz w:val="24"/>
          <w:szCs w:val="30"/>
          <w:lang w:eastAsia="sl-SI"/>
        </w:rPr>
        <w:t xml:space="preserve">, </w:t>
      </w:r>
      <w:r w:rsidRPr="004079B4">
        <w:rPr>
          <w:rFonts w:ascii="Arial" w:eastAsia="Times New Roman" w:hAnsi="Arial" w:cs="Arial"/>
          <w:sz w:val="24"/>
          <w:szCs w:val="30"/>
          <w:lang w:eastAsia="sl-SI"/>
        </w:rPr>
        <w:t xml:space="preserve"> kjer veljajo strožje omejitve glede na:</w:t>
      </w:r>
    </w:p>
    <w:p w:rsidR="00AC1C9A" w:rsidRPr="004079B4" w:rsidRDefault="00AC1C9A" w:rsidP="00BF3D84">
      <w:pPr>
        <w:pStyle w:val="Odstavekseznama"/>
        <w:numPr>
          <w:ilvl w:val="0"/>
          <w:numId w:val="26"/>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omejitve starosti vozil,</w:t>
      </w:r>
    </w:p>
    <w:p w:rsidR="00AC1C9A" w:rsidRPr="004079B4" w:rsidRDefault="00AC1C9A" w:rsidP="00BF3D84">
      <w:pPr>
        <w:pStyle w:val="Odstavekseznama"/>
        <w:numPr>
          <w:ilvl w:val="0"/>
          <w:numId w:val="26"/>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opremljenost vozil,</w:t>
      </w:r>
    </w:p>
    <w:p w:rsidR="00AC1C9A" w:rsidRPr="004079B4" w:rsidRDefault="00AC1C9A" w:rsidP="00BF3D84">
      <w:pPr>
        <w:pStyle w:val="Odstavekseznama"/>
        <w:numPr>
          <w:ilvl w:val="0"/>
          <w:numId w:val="26"/>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lastRenderedPageBreak/>
        <w:t>izvajanje trimesečnih preventivnih tehničnih pregledov med dvema polletnima pregledoma (avtobusi starejši od 12 let) ter</w:t>
      </w:r>
    </w:p>
    <w:p w:rsidR="00AC1C9A" w:rsidRPr="004079B4" w:rsidRDefault="00AC1C9A" w:rsidP="00BF3D84">
      <w:pPr>
        <w:pStyle w:val="Odstavekseznama"/>
        <w:numPr>
          <w:ilvl w:val="0"/>
          <w:numId w:val="26"/>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označitev vozila za prevoz organiziranih skupin otrok v cestnem prometu (Sternad, 2008).</w:t>
      </w:r>
    </w:p>
    <w:p w:rsidR="00F37C71" w:rsidRDefault="00AC1C9A" w:rsidP="00AC1C9A">
      <w:pPr>
        <w:rPr>
          <w:rFonts w:ascii="Arial" w:hAnsi="Arial" w:cs="Arial"/>
          <w:lang w:eastAsia="sl-SI"/>
        </w:rPr>
      </w:pPr>
      <w:r>
        <w:rPr>
          <w:rFonts w:ascii="Arial" w:hAnsi="Arial" w:cs="Arial"/>
          <w:noProof/>
          <w:lang w:eastAsia="sl-SI"/>
        </w:rPr>
        <w:drawing>
          <wp:inline distT="0" distB="0" distL="0" distR="0" wp14:anchorId="7943F5FB" wp14:editId="3F40A56E">
            <wp:extent cx="2952750" cy="252412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2524125"/>
                    </a:xfrm>
                    <a:prstGeom prst="rect">
                      <a:avLst/>
                    </a:prstGeom>
                    <a:noFill/>
                    <a:ln>
                      <a:noFill/>
                    </a:ln>
                  </pic:spPr>
                </pic:pic>
              </a:graphicData>
            </a:graphic>
          </wp:inline>
        </w:drawing>
      </w:r>
    </w:p>
    <w:p w:rsidR="00F37C71" w:rsidRPr="00AC1C9A" w:rsidRDefault="00F37C71" w:rsidP="00AC1C9A">
      <w:pPr>
        <w:rPr>
          <w:rFonts w:ascii="Arial" w:hAnsi="Arial" w:cs="Arial"/>
          <w:lang w:eastAsia="sl-SI"/>
        </w:rPr>
      </w:pPr>
      <w:r>
        <w:t>Slika 2: Znak za označitev vozila, s katerim se prevaža skupina otrok (Sternad, 2008)</w:t>
      </w:r>
    </w:p>
    <w:p w:rsidR="00AC1C9A" w:rsidRDefault="00AC1C9A" w:rsidP="00AC1C9A">
      <w:pPr>
        <w:rPr>
          <w:lang w:eastAsia="sl-SI"/>
        </w:rPr>
      </w:pPr>
    </w:p>
    <w:p w:rsidR="00F37C71" w:rsidRPr="004079B4" w:rsidRDefault="00F37C71" w:rsidP="00BF3D84">
      <w:pPr>
        <w:pStyle w:val="Odstavekseznama"/>
        <w:numPr>
          <w:ilvl w:val="0"/>
          <w:numId w:val="27"/>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Prevozi s cestnimi turističnimi vlaki so posebna oblika prevoza, ki se opravlja v okviru turistične ponudbe predvsem v mestnih območjih. Posebnost tega prevoza je, da se opravlja s posebnimi prevoznimi sredstvi, kjer velja odstopanje glede dovoljenega števila priklopnih vozil za prevoz potnikov (do treh priklopnih vozil). Organizacijo, način in pogoje opravljanja določi lokalna skupnost (Sternad, 2008).</w:t>
      </w:r>
    </w:p>
    <w:p w:rsidR="00F37C71" w:rsidRDefault="00F37C71" w:rsidP="00F37C71">
      <w:pPr>
        <w:pStyle w:val="Odstavekseznama"/>
        <w:ind w:left="927"/>
        <w:jc w:val="both"/>
        <w:rPr>
          <w:lang w:eastAsia="sl-SI"/>
        </w:rPr>
      </w:pPr>
    </w:p>
    <w:p w:rsidR="00F37C71" w:rsidRPr="004079B4" w:rsidRDefault="00F37C71" w:rsidP="00BF3D84">
      <w:pPr>
        <w:pStyle w:val="Odstavekseznama"/>
        <w:numPr>
          <w:ilvl w:val="0"/>
          <w:numId w:val="27"/>
        </w:num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Prevozi bolnikov in invalidov  - posebna oblika prevozov brez licence, s posebnimi vozili, s katerimi se lahko prevažajo le osebe, ki so dejansko invalidi ali bolniki.</w:t>
      </w:r>
    </w:p>
    <w:p w:rsidR="00F37C71" w:rsidRPr="004079B4" w:rsidRDefault="00F37C71" w:rsidP="004079B4">
      <w:pPr>
        <w:pStyle w:val="Odstavekseznama"/>
        <w:spacing w:after="0" w:line="240" w:lineRule="auto"/>
        <w:jc w:val="both"/>
        <w:rPr>
          <w:rFonts w:ascii="Arial" w:eastAsia="Times New Roman" w:hAnsi="Arial" w:cs="Arial"/>
          <w:sz w:val="24"/>
          <w:szCs w:val="30"/>
          <w:lang w:eastAsia="sl-SI"/>
        </w:rPr>
      </w:pPr>
    </w:p>
    <w:p w:rsidR="00F37C71" w:rsidRDefault="00F37C71" w:rsidP="00F37C71">
      <w:pPr>
        <w:rPr>
          <w:lang w:eastAsia="sl-SI"/>
        </w:rPr>
      </w:pPr>
    </w:p>
    <w:p w:rsidR="00F37C71" w:rsidRPr="006A2B03" w:rsidRDefault="00F37C71" w:rsidP="00BF3D84">
      <w:pPr>
        <w:pStyle w:val="Naslov3"/>
        <w:numPr>
          <w:ilvl w:val="2"/>
          <w:numId w:val="18"/>
        </w:numPr>
        <w:rPr>
          <w:rFonts w:eastAsia="Times New Roman"/>
          <w:lang w:eastAsia="sl-SI"/>
        </w:rPr>
      </w:pPr>
      <w:bookmarkStart w:id="11" w:name="_Toc494656373"/>
      <w:r w:rsidRPr="006A2B03">
        <w:rPr>
          <w:rFonts w:eastAsia="Times New Roman"/>
          <w:lang w:eastAsia="sl-SI"/>
        </w:rPr>
        <w:t>POVZETEK</w:t>
      </w:r>
      <w:bookmarkEnd w:id="11"/>
      <w:r w:rsidRPr="006A2B03">
        <w:rPr>
          <w:rFonts w:eastAsia="Times New Roman"/>
          <w:lang w:eastAsia="sl-SI"/>
        </w:rPr>
        <w:t xml:space="preserve"> </w:t>
      </w:r>
    </w:p>
    <w:p w:rsidR="00F37C71" w:rsidRPr="00F37C71" w:rsidRDefault="00F37C71" w:rsidP="00F37C71">
      <w:pPr>
        <w:spacing w:after="0" w:line="240" w:lineRule="auto"/>
        <w:rPr>
          <w:rFonts w:ascii="Arial" w:eastAsia="Times New Roman" w:hAnsi="Arial" w:cs="Arial"/>
          <w:sz w:val="30"/>
          <w:szCs w:val="30"/>
          <w:lang w:eastAsia="sl-SI"/>
        </w:rPr>
      </w:pP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Sodobni človek ima v današnjem času mnoge prometne potrebe, ki jih poskušajo zadovoljevati različne potniške prevozne organizacije, s čimer se ustvarja transportno delo, izraženo v potniških kilometrih (</w:t>
      </w:r>
      <w:proofErr w:type="spellStart"/>
      <w:r w:rsidRPr="004079B4">
        <w:rPr>
          <w:rFonts w:ascii="Arial" w:eastAsia="Times New Roman" w:hAnsi="Arial" w:cs="Arial"/>
          <w:sz w:val="24"/>
          <w:szCs w:val="30"/>
          <w:lang w:eastAsia="sl-SI"/>
        </w:rPr>
        <w:t>Pkm</w:t>
      </w:r>
      <w:proofErr w:type="spellEnd"/>
      <w:r w:rsidRPr="004079B4">
        <w:rPr>
          <w:rFonts w:ascii="Arial" w:eastAsia="Times New Roman" w:hAnsi="Arial" w:cs="Arial"/>
          <w:sz w:val="24"/>
          <w:szCs w:val="30"/>
          <w:lang w:eastAsia="sl-SI"/>
        </w:rPr>
        <w:t>). Potniški prevoz je lahko javni, za lastne potrebe ali individualni, opravlja pa se z različnimi transportnimi sredstvi. Javni linijski prevoz potnikov je lahko mestni, primestni, medkrajevni ali mednarodni in za vsakega izmed njih veljajo specifične posebnosti. Poleg javnega linijskega prevoza, pa se potniški promet opravlja še v obliki posebnega linijskega, občasnega ali avto-ta</w:t>
      </w:r>
      <w:r w:rsidR="0010468F" w:rsidRPr="004079B4">
        <w:rPr>
          <w:rFonts w:ascii="Arial" w:eastAsia="Times New Roman" w:hAnsi="Arial" w:cs="Arial"/>
          <w:sz w:val="24"/>
          <w:szCs w:val="30"/>
          <w:lang w:eastAsia="sl-SI"/>
        </w:rPr>
        <w:t>ks</w:t>
      </w:r>
      <w:r w:rsidRPr="004079B4">
        <w:rPr>
          <w:rFonts w:ascii="Arial" w:eastAsia="Times New Roman" w:hAnsi="Arial" w:cs="Arial"/>
          <w:sz w:val="24"/>
          <w:szCs w:val="30"/>
          <w:lang w:eastAsia="sl-SI"/>
        </w:rPr>
        <w:t>i prevoza. V določenih pogojih, kot so otroci, bolniki... pa se organizirajo posebne oblike prevozov.</w:t>
      </w:r>
    </w:p>
    <w:p w:rsidR="00F37C71" w:rsidRPr="00F37C71" w:rsidRDefault="00F37C71" w:rsidP="00F37C71">
      <w:pPr>
        <w:rPr>
          <w:lang w:eastAsia="sl-SI"/>
        </w:rPr>
      </w:pPr>
    </w:p>
    <w:p w:rsidR="00822CCB" w:rsidRPr="00822CCB" w:rsidRDefault="00FB7655" w:rsidP="00822CCB">
      <w:pPr>
        <w:pStyle w:val="Naslov3"/>
        <w:numPr>
          <w:ilvl w:val="2"/>
          <w:numId w:val="18"/>
        </w:numPr>
        <w:rPr>
          <w:rFonts w:eastAsia="Times New Roman"/>
          <w:lang w:eastAsia="sl-SI"/>
        </w:rPr>
      </w:pPr>
      <w:r w:rsidRPr="006A2B03">
        <w:rPr>
          <w:rFonts w:eastAsia="Times New Roman"/>
          <w:lang w:eastAsia="sl-SI"/>
        </w:rPr>
        <w:lastRenderedPageBreak/>
        <w:t xml:space="preserve"> </w:t>
      </w:r>
      <w:bookmarkStart w:id="12" w:name="_Toc494656374"/>
      <w:r w:rsidR="00822CCB">
        <w:rPr>
          <w:rFonts w:eastAsia="Times New Roman"/>
          <w:lang w:eastAsia="sl-SI"/>
        </w:rPr>
        <w:t>VPRAŠANJA</w:t>
      </w:r>
      <w:bookmarkEnd w:id="12"/>
    </w:p>
    <w:p w:rsidR="00FB7655" w:rsidRPr="00FB7655" w:rsidRDefault="00FB7655" w:rsidP="00FB7655">
      <w:pPr>
        <w:pStyle w:val="Odstavekseznama"/>
        <w:spacing w:after="0" w:line="240" w:lineRule="auto"/>
        <w:rPr>
          <w:rFonts w:ascii="Arial" w:eastAsia="Times New Roman" w:hAnsi="Arial" w:cs="Arial"/>
          <w:b/>
          <w:sz w:val="24"/>
          <w:szCs w:val="32"/>
          <w:lang w:eastAsia="sl-SI"/>
        </w:rPr>
      </w:pP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1. Kaj pomeni izraz potniški kilometer? S kakšnim simbolom ga označimo?</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2. Izračunaj število skupnih opravljenih potniških kilometrov, ki jih opravi avtobus, ki pelje 37 potnikov iz M. Sobote v Maribor (58 km), v obratni smeri pa pelje le 19 potnikov.</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3. Kako dobijo prevozne organizacije podatke o prevoznih potrebah potnikov?</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4. S katerimi prevoznimi sredstvi prevažamo potnike?</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5. V čem se ločita prevoz za lastne potrebe in javni prevoz?</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6. Kaj je javni linijski prevoz potnikov?</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 xml:space="preserve">7. Kaj je avtobusna linija in kaj pomeni pojem </w:t>
      </w:r>
      <w:proofErr w:type="spellStart"/>
      <w:r w:rsidRPr="004079B4">
        <w:rPr>
          <w:rFonts w:ascii="Arial" w:eastAsia="Times New Roman" w:hAnsi="Arial" w:cs="Arial"/>
          <w:sz w:val="24"/>
          <w:szCs w:val="30"/>
          <w:lang w:eastAsia="sl-SI"/>
        </w:rPr>
        <w:t>terminus</w:t>
      </w:r>
      <w:proofErr w:type="spellEnd"/>
      <w:r w:rsidRPr="004079B4">
        <w:rPr>
          <w:rFonts w:ascii="Arial" w:eastAsia="Times New Roman" w:hAnsi="Arial" w:cs="Arial"/>
          <w:sz w:val="24"/>
          <w:szCs w:val="30"/>
          <w:lang w:eastAsia="sl-SI"/>
        </w:rPr>
        <w:t>?</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8. Razloži, katere so posebnosti mestnega prometa!</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9. V čem se ločita potniški in direktni medmestni promet?</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10. Komu je predvsem namenjen primestni promet in kakšni so minimalni intervali sledenja avtobusov?</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11. V katero skupino prevozov uvrščamo delavske prevoze? Kaj bi še lahko uvrstili v to skupino?</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 xml:space="preserve">12. V katero skupino prevozov uvrščamo prevoz dijakov oddelka </w:t>
      </w:r>
      <w:proofErr w:type="spellStart"/>
      <w:r w:rsidRPr="004079B4">
        <w:rPr>
          <w:rFonts w:ascii="Arial" w:eastAsia="Times New Roman" w:hAnsi="Arial" w:cs="Arial"/>
          <w:sz w:val="24"/>
          <w:szCs w:val="30"/>
          <w:lang w:eastAsia="sl-SI"/>
        </w:rPr>
        <w:t>2.D</w:t>
      </w:r>
      <w:proofErr w:type="spellEnd"/>
      <w:r w:rsidRPr="004079B4">
        <w:rPr>
          <w:rFonts w:ascii="Arial" w:eastAsia="Times New Roman" w:hAnsi="Arial" w:cs="Arial"/>
          <w:sz w:val="24"/>
          <w:szCs w:val="30"/>
          <w:lang w:eastAsia="sl-SI"/>
        </w:rPr>
        <w:t xml:space="preserve"> na ekskurzijo v Koper? Kako bi ti izvedel prevoz?</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13. Kaj pomeni avto-</w:t>
      </w:r>
      <w:r w:rsidR="0010468F" w:rsidRPr="004079B4">
        <w:rPr>
          <w:rFonts w:ascii="Arial" w:eastAsia="Times New Roman" w:hAnsi="Arial" w:cs="Arial"/>
          <w:sz w:val="24"/>
          <w:szCs w:val="30"/>
          <w:lang w:eastAsia="sl-SI"/>
        </w:rPr>
        <w:t>taksi</w:t>
      </w:r>
      <w:r w:rsidRPr="004079B4">
        <w:rPr>
          <w:rFonts w:ascii="Arial" w:eastAsia="Times New Roman" w:hAnsi="Arial" w:cs="Arial"/>
          <w:sz w:val="24"/>
          <w:szCs w:val="30"/>
          <w:lang w:eastAsia="sl-SI"/>
        </w:rPr>
        <w:t xml:space="preserve"> prevoz in kako deluje ta sistem prometa?</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14. Kdo določa organizacijo, način in pogoje opravljanja</w:t>
      </w:r>
      <w:r w:rsidR="00D671AD" w:rsidRPr="004079B4">
        <w:rPr>
          <w:rFonts w:ascii="Arial" w:eastAsia="Times New Roman" w:hAnsi="Arial" w:cs="Arial"/>
          <w:sz w:val="24"/>
          <w:szCs w:val="30"/>
          <w:lang w:eastAsia="sl-SI"/>
        </w:rPr>
        <w:t xml:space="preserve"> </w:t>
      </w:r>
      <w:r w:rsidRPr="004079B4">
        <w:rPr>
          <w:rFonts w:ascii="Arial" w:eastAsia="Times New Roman" w:hAnsi="Arial" w:cs="Arial"/>
          <w:sz w:val="24"/>
          <w:szCs w:val="30"/>
          <w:lang w:eastAsia="sl-SI"/>
        </w:rPr>
        <w:t>prevozov s cestnimi turističnimi</w:t>
      </w:r>
      <w:r w:rsidR="00D671AD" w:rsidRPr="004079B4">
        <w:rPr>
          <w:rFonts w:ascii="Arial" w:eastAsia="Times New Roman" w:hAnsi="Arial" w:cs="Arial"/>
          <w:sz w:val="24"/>
          <w:szCs w:val="30"/>
          <w:lang w:eastAsia="sl-SI"/>
        </w:rPr>
        <w:t xml:space="preserve"> </w:t>
      </w:r>
      <w:r w:rsidRPr="004079B4">
        <w:rPr>
          <w:rFonts w:ascii="Arial" w:eastAsia="Times New Roman" w:hAnsi="Arial" w:cs="Arial"/>
          <w:sz w:val="24"/>
          <w:szCs w:val="30"/>
          <w:lang w:eastAsia="sl-SI"/>
        </w:rPr>
        <w:t>vlaki in v kakšne namene se opravlja tovrstna oblika prevoza?</w:t>
      </w:r>
    </w:p>
    <w:p w:rsidR="00F37C71" w:rsidRPr="00F37C71" w:rsidRDefault="00F37C71" w:rsidP="00F37C71">
      <w:pPr>
        <w:rPr>
          <w:lang w:eastAsia="sl-SI"/>
        </w:rPr>
      </w:pPr>
    </w:p>
    <w:p w:rsidR="00F37C71" w:rsidRPr="004079B4" w:rsidRDefault="00F37C71" w:rsidP="00F37C71">
      <w:pPr>
        <w:rPr>
          <w:rFonts w:ascii="Arial" w:eastAsia="Times New Roman" w:hAnsi="Arial" w:cs="Arial"/>
          <w:sz w:val="24"/>
          <w:szCs w:val="30"/>
          <w:lang w:eastAsia="sl-SI"/>
        </w:rPr>
      </w:pPr>
      <w:r w:rsidRPr="004079B4">
        <w:rPr>
          <w:rFonts w:ascii="Arial" w:eastAsia="Times New Roman" w:hAnsi="Arial" w:cs="Arial"/>
          <w:sz w:val="24"/>
          <w:szCs w:val="30"/>
          <w:lang w:eastAsia="sl-SI"/>
        </w:rPr>
        <w:t>MEDPREDMETNO POVEZOVANJE</w:t>
      </w:r>
    </w:p>
    <w:p w:rsidR="00F37C71" w:rsidRPr="004079B4" w:rsidRDefault="00F37C71" w:rsidP="004079B4">
      <w:pPr>
        <w:spacing w:after="0" w:line="240" w:lineRule="auto"/>
        <w:jc w:val="both"/>
        <w:rPr>
          <w:rFonts w:ascii="Arial" w:eastAsia="Times New Roman" w:hAnsi="Arial" w:cs="Arial"/>
          <w:sz w:val="24"/>
          <w:szCs w:val="30"/>
          <w:lang w:eastAsia="sl-SI"/>
        </w:rPr>
      </w:pPr>
      <w:r w:rsidRPr="004079B4">
        <w:rPr>
          <w:rFonts w:ascii="Arial" w:eastAsia="Times New Roman" w:hAnsi="Arial" w:cs="Arial"/>
          <w:sz w:val="24"/>
          <w:szCs w:val="30"/>
          <w:lang w:eastAsia="sl-SI"/>
        </w:rPr>
        <w:t>Povezava z modulom Logistika tovornih tokov–primerjaj osnovne pojme v logistiki tovornih in potniških tokov. Poišči skupne točke in razlike! Primerjaj tudi vrste in načine prevoza potnikov ter tovora.</w:t>
      </w:r>
    </w:p>
    <w:p w:rsidR="00F37C71" w:rsidRDefault="00F37C71" w:rsidP="00AC1C9A">
      <w:pPr>
        <w:rPr>
          <w:lang w:eastAsia="sl-SI"/>
        </w:rPr>
      </w:pPr>
    </w:p>
    <w:p w:rsidR="00AE590D" w:rsidRDefault="00F37C71" w:rsidP="00BF3D84">
      <w:pPr>
        <w:pStyle w:val="Naslov2"/>
        <w:numPr>
          <w:ilvl w:val="1"/>
          <w:numId w:val="18"/>
        </w:numPr>
        <w:rPr>
          <w:rFonts w:eastAsia="Times New Roman"/>
          <w:lang w:eastAsia="sl-SI"/>
        </w:rPr>
      </w:pPr>
      <w:bookmarkStart w:id="13" w:name="_Toc494656375"/>
      <w:r w:rsidRPr="00F37C71">
        <w:rPr>
          <w:rFonts w:eastAsia="Times New Roman"/>
          <w:lang w:eastAsia="sl-SI"/>
        </w:rPr>
        <w:t>PRAVNA UREDITEV PREVOZOV POTNIKOV V CESTNEM PROMETU</w:t>
      </w:r>
      <w:bookmarkEnd w:id="13"/>
    </w:p>
    <w:p w:rsidR="00F37C71" w:rsidRDefault="00F37C71" w:rsidP="00F37C71">
      <w:pPr>
        <w:spacing w:after="0" w:line="240" w:lineRule="auto"/>
        <w:rPr>
          <w:rFonts w:ascii="Arial" w:eastAsia="Times New Roman" w:hAnsi="Arial" w:cs="Arial"/>
          <w:b/>
          <w:sz w:val="24"/>
          <w:szCs w:val="30"/>
          <w:lang w:eastAsia="sl-SI"/>
        </w:rPr>
      </w:pPr>
    </w:p>
    <w:p w:rsidR="00F37C71" w:rsidRDefault="00F02327" w:rsidP="00F37C71">
      <w:pPr>
        <w:spacing w:after="0" w:line="240" w:lineRule="auto"/>
      </w:pPr>
      <w:r>
        <w:object w:dxaOrig="28094" w:dyaOrig="10800">
          <v:shape id="_x0000_i1028" type="#_x0000_t75" style="width:452.3pt;height:173.9pt" o:ole="">
            <v:imagedata r:id="rId20" o:title=""/>
          </v:shape>
          <o:OLEObject Type="Embed" ProgID="Unknown" ShapeID="_x0000_i1028" DrawAspect="Content" ObjectID="_1568398538" r:id="rId21"/>
        </w:object>
      </w:r>
    </w:p>
    <w:p w:rsidR="00F02327" w:rsidRDefault="00F02327" w:rsidP="00F37C71">
      <w:pPr>
        <w:spacing w:after="0" w:line="240" w:lineRule="auto"/>
      </w:pPr>
    </w:p>
    <w:p w:rsidR="00F02327" w:rsidRDefault="00F02327" w:rsidP="00F37C71">
      <w:pPr>
        <w:spacing w:after="0" w:line="240" w:lineRule="auto"/>
        <w:rPr>
          <w:rFonts w:ascii="Arial" w:eastAsia="Times New Roman" w:hAnsi="Arial" w:cs="Arial"/>
          <w:b/>
          <w:sz w:val="24"/>
          <w:szCs w:val="30"/>
          <w:lang w:eastAsia="sl-SI"/>
        </w:rPr>
      </w:pPr>
      <w:r>
        <w:rPr>
          <w:noProof/>
          <w:lang w:eastAsia="sl-SI"/>
        </w:rPr>
        <w:lastRenderedPageBreak/>
        <w:drawing>
          <wp:inline distT="0" distB="0" distL="0" distR="0" wp14:anchorId="2E17418E" wp14:editId="4D3AC132">
            <wp:extent cx="5760720" cy="8566105"/>
            <wp:effectExtent l="0" t="0" r="0" b="698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60720" cy="8566105"/>
                    </a:xfrm>
                    <a:prstGeom prst="rect">
                      <a:avLst/>
                    </a:prstGeom>
                  </pic:spPr>
                </pic:pic>
              </a:graphicData>
            </a:graphic>
          </wp:inline>
        </w:drawing>
      </w:r>
    </w:p>
    <w:p w:rsidR="00F02327" w:rsidRDefault="00F02327" w:rsidP="00F37C71">
      <w:pPr>
        <w:spacing w:after="0" w:line="240" w:lineRule="auto"/>
        <w:rPr>
          <w:rFonts w:ascii="Arial" w:eastAsia="Times New Roman" w:hAnsi="Arial" w:cs="Arial"/>
          <w:b/>
          <w:sz w:val="24"/>
          <w:szCs w:val="30"/>
          <w:lang w:eastAsia="sl-SI"/>
        </w:rPr>
      </w:pPr>
      <w:r>
        <w:rPr>
          <w:noProof/>
          <w:lang w:eastAsia="sl-SI"/>
        </w:rPr>
        <w:lastRenderedPageBreak/>
        <w:drawing>
          <wp:inline distT="0" distB="0" distL="0" distR="0" wp14:anchorId="6212887C" wp14:editId="7C0AD768">
            <wp:extent cx="5760720" cy="7451156"/>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60720" cy="7451156"/>
                    </a:xfrm>
                    <a:prstGeom prst="rect">
                      <a:avLst/>
                    </a:prstGeom>
                  </pic:spPr>
                </pic:pic>
              </a:graphicData>
            </a:graphic>
          </wp:inline>
        </w:drawing>
      </w:r>
    </w:p>
    <w:p w:rsidR="00F02327" w:rsidRDefault="00F02327" w:rsidP="00F37C71">
      <w:pPr>
        <w:spacing w:after="0" w:line="240" w:lineRule="auto"/>
        <w:rPr>
          <w:rFonts w:ascii="Arial" w:eastAsia="Times New Roman" w:hAnsi="Arial" w:cs="Arial"/>
          <w:b/>
          <w:sz w:val="24"/>
          <w:szCs w:val="30"/>
          <w:lang w:eastAsia="sl-SI"/>
        </w:rPr>
      </w:pPr>
      <w:r>
        <w:rPr>
          <w:noProof/>
          <w:lang w:eastAsia="sl-SI"/>
        </w:rPr>
        <w:lastRenderedPageBreak/>
        <w:drawing>
          <wp:inline distT="0" distB="0" distL="0" distR="0" wp14:anchorId="46F6B33B" wp14:editId="0146C16B">
            <wp:extent cx="5760720" cy="80073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0720" cy="8007350"/>
                    </a:xfrm>
                    <a:prstGeom prst="rect">
                      <a:avLst/>
                    </a:prstGeom>
                  </pic:spPr>
                </pic:pic>
              </a:graphicData>
            </a:graphic>
          </wp:inline>
        </w:drawing>
      </w:r>
    </w:p>
    <w:p w:rsidR="00E92AD9" w:rsidRDefault="00E92AD9" w:rsidP="00F37C71">
      <w:pPr>
        <w:spacing w:after="0" w:line="240" w:lineRule="auto"/>
        <w:rPr>
          <w:rFonts w:ascii="Arial" w:eastAsia="Times New Roman" w:hAnsi="Arial" w:cs="Arial"/>
          <w:b/>
          <w:sz w:val="24"/>
          <w:szCs w:val="30"/>
          <w:lang w:eastAsia="sl-SI"/>
        </w:rPr>
      </w:pPr>
    </w:p>
    <w:p w:rsidR="00E92AD9" w:rsidRDefault="00E92AD9" w:rsidP="00626DBA">
      <w:pPr>
        <w:rPr>
          <w:rFonts w:ascii="Arial" w:eastAsia="Times New Roman" w:hAnsi="Arial" w:cs="Arial"/>
          <w:b/>
          <w:sz w:val="24"/>
          <w:szCs w:val="30"/>
          <w:lang w:eastAsia="sl-SI"/>
        </w:rPr>
      </w:pPr>
      <w:r>
        <w:rPr>
          <w:rFonts w:ascii="Arial" w:eastAsia="Times New Roman" w:hAnsi="Arial" w:cs="Arial"/>
          <w:b/>
          <w:sz w:val="24"/>
          <w:szCs w:val="30"/>
          <w:lang w:eastAsia="sl-SI"/>
        </w:rPr>
        <w:br w:type="page"/>
      </w:r>
    </w:p>
    <w:p w:rsidR="00E92AD9" w:rsidRDefault="00E92AD9" w:rsidP="00F37C71">
      <w:pPr>
        <w:spacing w:after="0" w:line="240" w:lineRule="auto"/>
        <w:rPr>
          <w:rFonts w:ascii="Arial" w:eastAsia="Times New Roman" w:hAnsi="Arial" w:cs="Arial"/>
          <w:b/>
          <w:sz w:val="24"/>
          <w:szCs w:val="30"/>
          <w:lang w:eastAsia="sl-SI"/>
        </w:rPr>
      </w:pPr>
    </w:p>
    <w:p w:rsidR="00E92AD9" w:rsidRDefault="00E92AD9" w:rsidP="00BF3D84">
      <w:pPr>
        <w:pStyle w:val="Naslov1"/>
        <w:numPr>
          <w:ilvl w:val="0"/>
          <w:numId w:val="18"/>
        </w:numPr>
        <w:rPr>
          <w:rFonts w:eastAsia="Times New Roman"/>
          <w:lang w:eastAsia="sl-SI"/>
        </w:rPr>
      </w:pPr>
      <w:bookmarkStart w:id="14" w:name="_Toc494656376"/>
      <w:r w:rsidRPr="00E92AD9">
        <w:rPr>
          <w:rFonts w:eastAsia="Times New Roman"/>
          <w:lang w:eastAsia="sl-SI"/>
        </w:rPr>
        <w:t>ZNAČILNOSTI POTNIŠKIH TOKOV</w:t>
      </w:r>
      <w:bookmarkEnd w:id="14"/>
    </w:p>
    <w:p w:rsidR="00E92AD9" w:rsidRDefault="00E92AD9" w:rsidP="00E92AD9">
      <w:pPr>
        <w:spacing w:after="0" w:line="240" w:lineRule="auto"/>
        <w:rPr>
          <w:rFonts w:ascii="Arial" w:eastAsia="Times New Roman" w:hAnsi="Arial" w:cs="Arial"/>
          <w:b/>
          <w:sz w:val="24"/>
          <w:szCs w:val="30"/>
          <w:lang w:eastAsia="sl-SI"/>
        </w:rPr>
      </w:pPr>
    </w:p>
    <w:p w:rsidR="00E92AD9" w:rsidRDefault="00E92AD9" w:rsidP="00E92AD9">
      <w:pPr>
        <w:spacing w:after="0" w:line="240" w:lineRule="auto"/>
        <w:rPr>
          <w:rFonts w:ascii="Arial" w:eastAsia="Times New Roman" w:hAnsi="Arial" w:cs="Arial"/>
          <w:b/>
          <w:sz w:val="24"/>
          <w:szCs w:val="30"/>
          <w:lang w:eastAsia="sl-SI"/>
        </w:rPr>
      </w:pPr>
    </w:p>
    <w:p w:rsidR="00E92AD9" w:rsidRPr="00E92AD9" w:rsidRDefault="00E92AD9" w:rsidP="00E92AD9">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 xml:space="preserve">Rakičan je kraj, ki leži tik ob Murski Soboti. Precej njegovih prebivalcev dela ali hodi v šolo v M. Soboto, vendar je edina povezava redni avtobus. Zanima nas ali bi bilo smiselno do Rakičana speljati mestni avtobus </w:t>
      </w:r>
      <w:proofErr w:type="spellStart"/>
      <w:r w:rsidRPr="00E92AD9">
        <w:rPr>
          <w:rFonts w:ascii="Arial" w:eastAsia="Times New Roman" w:hAnsi="Arial" w:cs="Arial"/>
          <w:sz w:val="24"/>
          <w:szCs w:val="30"/>
          <w:lang w:eastAsia="sl-SI"/>
        </w:rPr>
        <w:t>Sobočanec</w:t>
      </w:r>
      <w:proofErr w:type="spellEnd"/>
      <w:r w:rsidRPr="00E92AD9">
        <w:rPr>
          <w:rFonts w:ascii="Arial" w:eastAsia="Times New Roman" w:hAnsi="Arial" w:cs="Arial"/>
          <w:sz w:val="24"/>
          <w:szCs w:val="30"/>
          <w:lang w:eastAsia="sl-SI"/>
        </w:rPr>
        <w:t>. Preden se za to odločimo je potrebno proučiti potniške tokove v to smer in ugotoviti izkoriščenost kapacitete mestnega avtobusa ter ali se to splača z vidika stroškov.</w:t>
      </w:r>
    </w:p>
    <w:p w:rsidR="00E92AD9" w:rsidRDefault="00E92AD9" w:rsidP="00E92AD9">
      <w:pPr>
        <w:spacing w:after="0" w:line="240" w:lineRule="auto"/>
        <w:jc w:val="both"/>
        <w:rPr>
          <w:rFonts w:ascii="Arial" w:eastAsia="Times New Roman" w:hAnsi="Arial" w:cs="Arial"/>
          <w:sz w:val="24"/>
          <w:szCs w:val="30"/>
          <w:lang w:eastAsia="sl-SI"/>
        </w:rPr>
      </w:pPr>
    </w:p>
    <w:p w:rsidR="00E92AD9" w:rsidRDefault="00E92AD9" w:rsidP="00E92AD9">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 xml:space="preserve">POTNIŠKI TOKOVI predstavljajo število potnikov, ki jih je potrebno prepeljati na določeni liniji, odseku ali prometni mreži linij v določenem časovnem obdobju. Definirani so z intenzivnostjo toka oz. številom potnikov, ki se prevažajo v eni smeri linije v določenem času. </w:t>
      </w:r>
    </w:p>
    <w:p w:rsidR="00E92AD9" w:rsidRDefault="00E92AD9" w:rsidP="00E92AD9">
      <w:pPr>
        <w:spacing w:after="0" w:line="240" w:lineRule="auto"/>
        <w:jc w:val="both"/>
        <w:rPr>
          <w:rFonts w:ascii="Arial" w:eastAsia="Times New Roman" w:hAnsi="Arial" w:cs="Arial"/>
          <w:sz w:val="24"/>
          <w:szCs w:val="30"/>
          <w:lang w:eastAsia="sl-SI"/>
        </w:rPr>
      </w:pPr>
    </w:p>
    <w:p w:rsidR="00E92AD9" w:rsidRDefault="00E92AD9" w:rsidP="00E92AD9">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Potniki potujejo na različna mesta in potujejo na različnih dolžinah linije, tako se stalno izvaja izmenjava potnikov – spremenljiv pretok potnikov (eni potniki vstopajo, drugi izstopajo).</w:t>
      </w:r>
    </w:p>
    <w:p w:rsidR="00E92AD9" w:rsidRDefault="00E92AD9" w:rsidP="00E92AD9">
      <w:pPr>
        <w:spacing w:after="0" w:line="240" w:lineRule="auto"/>
        <w:jc w:val="both"/>
        <w:rPr>
          <w:rFonts w:ascii="Arial" w:eastAsia="Times New Roman" w:hAnsi="Arial" w:cs="Arial"/>
          <w:sz w:val="24"/>
          <w:szCs w:val="30"/>
          <w:lang w:eastAsia="sl-SI"/>
        </w:rPr>
      </w:pPr>
    </w:p>
    <w:p w:rsidR="00E92AD9" w:rsidRPr="00E92AD9" w:rsidRDefault="00E92AD9" w:rsidP="00E92AD9">
      <w:pPr>
        <w:spacing w:after="0" w:line="240" w:lineRule="auto"/>
        <w:jc w:val="both"/>
        <w:rPr>
          <w:rFonts w:ascii="Arial" w:eastAsia="Times New Roman" w:hAnsi="Arial" w:cs="Arial"/>
          <w:sz w:val="24"/>
          <w:szCs w:val="30"/>
          <w:lang w:eastAsia="sl-SI"/>
        </w:rPr>
      </w:pPr>
    </w:p>
    <w:p w:rsidR="00E92AD9" w:rsidRPr="00E92AD9" w:rsidRDefault="00E92AD9" w:rsidP="00E92AD9">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Potniški tokovi stalno variirajo (nihajo) po:</w:t>
      </w:r>
    </w:p>
    <w:p w:rsidR="00E92AD9" w:rsidRPr="00E92AD9" w:rsidRDefault="00E92AD9" w:rsidP="00BF3D84">
      <w:pPr>
        <w:pStyle w:val="Odstavekseznama"/>
        <w:numPr>
          <w:ilvl w:val="0"/>
          <w:numId w:val="13"/>
        </w:num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urah v dnevu: na to vpliva začetek/konec delovnega časa, pouka (med 6. in 8. uro ter med 13. in 16. uro), dela ustanov, trgovin, občasnih prireditev...</w:t>
      </w:r>
    </w:p>
    <w:p w:rsidR="00E92AD9" w:rsidRPr="00E92AD9" w:rsidRDefault="00E92AD9" w:rsidP="00BF3D84">
      <w:pPr>
        <w:pStyle w:val="Odstavekseznama"/>
        <w:numPr>
          <w:ilvl w:val="0"/>
          <w:numId w:val="13"/>
        </w:num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dnevih v tednu: med delovnim tednov so po navadi večje obremenitve, kot med vikendom (razen ob izrednih prireditvah –kar je tudi potrebno upoštevati),</w:t>
      </w:r>
    </w:p>
    <w:p w:rsidR="00E92AD9" w:rsidRPr="00E92AD9" w:rsidRDefault="00E92AD9" w:rsidP="00BF3D84">
      <w:pPr>
        <w:pStyle w:val="Odstavekseznama"/>
        <w:numPr>
          <w:ilvl w:val="0"/>
          <w:numId w:val="13"/>
        </w:num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sezonsko nihanje potniških tokov: odvisno od turistične razvitosti predelov, sezone kmetijskih del, odhodi na izlete... Na primer julija in avgusta pade obseg mestnega prometa, zaradi dopustov in šolskih počitnic.</w:t>
      </w:r>
    </w:p>
    <w:p w:rsidR="00E92AD9" w:rsidRDefault="00E92AD9" w:rsidP="00E92AD9">
      <w:pPr>
        <w:pStyle w:val="Odstavekseznama"/>
        <w:spacing w:after="0" w:line="240" w:lineRule="auto"/>
        <w:rPr>
          <w:rFonts w:ascii="Arial" w:eastAsia="Times New Roman" w:hAnsi="Arial" w:cs="Arial"/>
          <w:sz w:val="30"/>
          <w:szCs w:val="30"/>
          <w:lang w:eastAsia="sl-SI"/>
        </w:rPr>
      </w:pPr>
    </w:p>
    <w:p w:rsidR="00E92AD9" w:rsidRDefault="00E92AD9" w:rsidP="00E92AD9">
      <w:pPr>
        <w:pStyle w:val="Odstavekseznama"/>
        <w:spacing w:after="0" w:line="240" w:lineRule="auto"/>
        <w:rPr>
          <w:rFonts w:ascii="Arial" w:eastAsia="Times New Roman" w:hAnsi="Arial" w:cs="Arial"/>
          <w:sz w:val="30"/>
          <w:szCs w:val="30"/>
          <w:lang w:eastAsia="sl-SI"/>
        </w:rPr>
      </w:pPr>
    </w:p>
    <w:p w:rsidR="00E92AD9" w:rsidRPr="00E92AD9" w:rsidRDefault="00E92AD9" w:rsidP="00E92AD9">
      <w:p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Zanesljivi in popolni podatki o karakteristikah potniških tokov omogočajo:</w:t>
      </w:r>
    </w:p>
    <w:p w:rsidR="00E92AD9" w:rsidRPr="00E92AD9" w:rsidRDefault="00E92AD9" w:rsidP="00BF3D84">
      <w:pPr>
        <w:pStyle w:val="Odstavekseznama"/>
        <w:numPr>
          <w:ilvl w:val="0"/>
          <w:numId w:val="13"/>
        </w:num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določitev in korekcijo trase linije,</w:t>
      </w:r>
    </w:p>
    <w:p w:rsidR="00E92AD9" w:rsidRPr="00E92AD9" w:rsidRDefault="00E92AD9" w:rsidP="00BF3D84">
      <w:pPr>
        <w:pStyle w:val="Odstavekseznama"/>
        <w:numPr>
          <w:ilvl w:val="0"/>
          <w:numId w:val="13"/>
        </w:num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optimalno organizacijo dela vozil na linijah – izbiro vozila prave velikosti, število vozil na liniji, čas trajanja obrata vozila na liniji</w:t>
      </w:r>
    </w:p>
    <w:p w:rsidR="00E92AD9" w:rsidRPr="00E92AD9" w:rsidRDefault="00E92AD9" w:rsidP="00BF3D84">
      <w:pPr>
        <w:pStyle w:val="Odstavekseznama"/>
        <w:numPr>
          <w:ilvl w:val="0"/>
          <w:numId w:val="13"/>
        </w:num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optimalno porazdelitev postaj in postajališč,</w:t>
      </w:r>
    </w:p>
    <w:p w:rsidR="00E92AD9" w:rsidRPr="00E92AD9" w:rsidRDefault="00E92AD9" w:rsidP="00BF3D84">
      <w:pPr>
        <w:pStyle w:val="Odstavekseznama"/>
        <w:numPr>
          <w:ilvl w:val="0"/>
          <w:numId w:val="13"/>
        </w:num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določitev in morebitno spremembo voznih redov,</w:t>
      </w:r>
    </w:p>
    <w:p w:rsidR="00E92AD9" w:rsidRDefault="00E92AD9" w:rsidP="00BF3D84">
      <w:pPr>
        <w:pStyle w:val="Odstavekseznama"/>
        <w:numPr>
          <w:ilvl w:val="0"/>
          <w:numId w:val="13"/>
        </w:num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t>uvedbo novih ali dodatnih linij ali vozil (</w:t>
      </w:r>
      <w:proofErr w:type="spellStart"/>
      <w:r w:rsidRPr="00E92AD9">
        <w:rPr>
          <w:rFonts w:ascii="Arial" w:eastAsia="Times New Roman" w:hAnsi="Arial" w:cs="Arial"/>
          <w:sz w:val="24"/>
          <w:szCs w:val="30"/>
          <w:lang w:eastAsia="sl-SI"/>
        </w:rPr>
        <w:t>Medeot</w:t>
      </w:r>
      <w:proofErr w:type="spellEnd"/>
      <w:r w:rsidRPr="00E92AD9">
        <w:rPr>
          <w:rFonts w:ascii="Arial" w:eastAsia="Times New Roman" w:hAnsi="Arial" w:cs="Arial"/>
          <w:sz w:val="24"/>
          <w:szCs w:val="30"/>
          <w:lang w:eastAsia="sl-SI"/>
        </w:rPr>
        <w:t>, 2005)</w:t>
      </w:r>
      <w:r>
        <w:rPr>
          <w:rFonts w:ascii="Arial" w:eastAsia="Times New Roman" w:hAnsi="Arial" w:cs="Arial"/>
          <w:sz w:val="24"/>
          <w:szCs w:val="30"/>
          <w:lang w:eastAsia="sl-SI"/>
        </w:rPr>
        <w:t>.</w:t>
      </w:r>
    </w:p>
    <w:p w:rsidR="00E92AD9" w:rsidRDefault="00E92AD9" w:rsidP="00E92AD9">
      <w:pPr>
        <w:spacing w:after="0" w:line="240" w:lineRule="auto"/>
        <w:rPr>
          <w:rFonts w:ascii="Arial" w:eastAsia="Times New Roman" w:hAnsi="Arial" w:cs="Arial"/>
          <w:sz w:val="24"/>
          <w:szCs w:val="30"/>
          <w:lang w:eastAsia="sl-SI"/>
        </w:rPr>
      </w:pPr>
    </w:p>
    <w:p w:rsidR="00E92AD9" w:rsidRDefault="00E92AD9" w:rsidP="00626DBA">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t xml:space="preserve">Informacije o potniških tokovih v medmestnem prevozu potnikov dobimo z obdelavo prevozne dokumentacije. Težje pa dobimo </w:t>
      </w:r>
      <w:r w:rsidRPr="00626DBA">
        <w:rPr>
          <w:rFonts w:ascii="Arial" w:eastAsia="Times New Roman" w:hAnsi="Arial" w:cs="Arial"/>
          <w:sz w:val="24"/>
          <w:szCs w:val="30"/>
          <w:lang w:eastAsia="sl-SI"/>
        </w:rPr>
        <w:t>i</w:t>
      </w:r>
      <w:r w:rsidRPr="00E92AD9">
        <w:rPr>
          <w:rFonts w:ascii="Arial" w:eastAsia="Times New Roman" w:hAnsi="Arial" w:cs="Arial"/>
          <w:sz w:val="24"/>
          <w:szCs w:val="30"/>
          <w:lang w:eastAsia="sl-SI"/>
        </w:rPr>
        <w:t xml:space="preserve">nformacije o mestnem in primestnem prometu, zaradi krajših </w:t>
      </w:r>
      <w:proofErr w:type="spellStart"/>
      <w:r w:rsidRPr="00E92AD9">
        <w:rPr>
          <w:rFonts w:ascii="Arial" w:eastAsia="Times New Roman" w:hAnsi="Arial" w:cs="Arial"/>
          <w:sz w:val="24"/>
          <w:szCs w:val="30"/>
          <w:lang w:eastAsia="sl-SI"/>
        </w:rPr>
        <w:t>medpostajališčnih</w:t>
      </w:r>
      <w:proofErr w:type="spellEnd"/>
      <w:r w:rsidRPr="00E92AD9">
        <w:rPr>
          <w:rFonts w:ascii="Arial" w:eastAsia="Times New Roman" w:hAnsi="Arial" w:cs="Arial"/>
          <w:sz w:val="24"/>
          <w:szCs w:val="30"/>
          <w:lang w:eastAsia="sl-SI"/>
        </w:rPr>
        <w:t xml:space="preserve"> razdalj, velike intenzivnosti tokov in izmenjave potnikov. Te podatke dobimo s pomočjo kontrolnega štetja potnikov in anket. Štetje je treba opraviti vsaj vsako drugo leto, ter posebej za posamezne letne čase (</w:t>
      </w:r>
      <w:proofErr w:type="spellStart"/>
      <w:r w:rsidRPr="00E92AD9">
        <w:rPr>
          <w:rFonts w:ascii="Arial" w:eastAsia="Times New Roman" w:hAnsi="Arial" w:cs="Arial"/>
          <w:sz w:val="24"/>
          <w:szCs w:val="30"/>
          <w:lang w:eastAsia="sl-SI"/>
        </w:rPr>
        <w:t>Medeot</w:t>
      </w:r>
      <w:proofErr w:type="spellEnd"/>
      <w:r w:rsidRPr="00E92AD9">
        <w:rPr>
          <w:rFonts w:ascii="Arial" w:eastAsia="Times New Roman" w:hAnsi="Arial" w:cs="Arial"/>
          <w:sz w:val="24"/>
          <w:szCs w:val="30"/>
          <w:lang w:eastAsia="sl-SI"/>
        </w:rPr>
        <w:t xml:space="preserve">, 2005). </w:t>
      </w:r>
    </w:p>
    <w:p w:rsidR="00626DBA" w:rsidRPr="00E92AD9" w:rsidRDefault="00626DBA" w:rsidP="00626DBA">
      <w:pPr>
        <w:spacing w:after="0" w:line="240" w:lineRule="auto"/>
        <w:jc w:val="both"/>
        <w:rPr>
          <w:rFonts w:ascii="Arial" w:eastAsia="Times New Roman" w:hAnsi="Arial" w:cs="Arial"/>
          <w:sz w:val="24"/>
          <w:szCs w:val="30"/>
          <w:lang w:eastAsia="sl-SI"/>
        </w:rPr>
      </w:pPr>
    </w:p>
    <w:p w:rsidR="00E92AD9" w:rsidRDefault="00E92AD9" w:rsidP="00626DBA">
      <w:pPr>
        <w:spacing w:after="0" w:line="240" w:lineRule="auto"/>
        <w:jc w:val="both"/>
        <w:rPr>
          <w:rFonts w:ascii="Arial" w:eastAsia="Times New Roman" w:hAnsi="Arial" w:cs="Arial"/>
          <w:sz w:val="24"/>
          <w:szCs w:val="30"/>
          <w:lang w:eastAsia="sl-SI"/>
        </w:rPr>
      </w:pPr>
      <w:r w:rsidRPr="00E92AD9">
        <w:rPr>
          <w:rFonts w:ascii="Arial" w:eastAsia="Times New Roman" w:hAnsi="Arial" w:cs="Arial"/>
          <w:sz w:val="24"/>
          <w:szCs w:val="30"/>
          <w:lang w:eastAsia="sl-SI"/>
        </w:rPr>
        <w:lastRenderedPageBreak/>
        <w:t xml:space="preserve">Pri organizaciji prevoza potnikov moramo poznati številne kazalce, </w:t>
      </w:r>
      <w:r w:rsidR="00626DBA" w:rsidRPr="00626DBA">
        <w:rPr>
          <w:rFonts w:ascii="Arial" w:eastAsia="Times New Roman" w:hAnsi="Arial" w:cs="Arial"/>
          <w:sz w:val="24"/>
          <w:szCs w:val="30"/>
          <w:lang w:eastAsia="sl-SI"/>
        </w:rPr>
        <w:t>k</w:t>
      </w:r>
      <w:r w:rsidRPr="00E92AD9">
        <w:rPr>
          <w:rFonts w:ascii="Arial" w:eastAsia="Times New Roman" w:hAnsi="Arial" w:cs="Arial"/>
          <w:sz w:val="24"/>
          <w:szCs w:val="30"/>
          <w:lang w:eastAsia="sl-SI"/>
        </w:rPr>
        <w:t>i nam pomagajo pri sprejemanju mnogih odločitev glede prevoza. Pri tem je zelo pomembno, da zagotovimo:</w:t>
      </w:r>
    </w:p>
    <w:p w:rsidR="00626DBA" w:rsidRPr="00E92AD9" w:rsidRDefault="00626DBA" w:rsidP="00E92AD9">
      <w:pPr>
        <w:spacing w:after="0" w:line="240" w:lineRule="auto"/>
        <w:rPr>
          <w:rFonts w:ascii="Arial" w:eastAsia="Times New Roman" w:hAnsi="Arial" w:cs="Arial"/>
          <w:sz w:val="24"/>
          <w:szCs w:val="30"/>
          <w:lang w:eastAsia="sl-SI"/>
        </w:rPr>
      </w:pPr>
    </w:p>
    <w:p w:rsidR="00626DBA" w:rsidRPr="00626DBA" w:rsidRDefault="00E92AD9" w:rsidP="00E92AD9">
      <w:p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sym w:font="Symbol" w:char="F0B7"/>
      </w:r>
      <w:r w:rsidRPr="00E92AD9">
        <w:rPr>
          <w:rFonts w:ascii="Arial" w:eastAsia="Times New Roman" w:hAnsi="Arial" w:cs="Arial"/>
          <w:sz w:val="24"/>
          <w:szCs w:val="30"/>
          <w:lang w:eastAsia="sl-SI"/>
        </w:rPr>
        <w:t>optimalno poslovanje prometnega podjetja s čim manjšimi stroški,</w:t>
      </w:r>
    </w:p>
    <w:p w:rsidR="00E92AD9" w:rsidRDefault="00E92AD9" w:rsidP="00E92AD9">
      <w:pPr>
        <w:spacing w:after="0" w:line="240" w:lineRule="auto"/>
        <w:rPr>
          <w:rFonts w:ascii="Arial" w:eastAsia="Times New Roman" w:hAnsi="Arial" w:cs="Arial"/>
          <w:sz w:val="24"/>
          <w:szCs w:val="30"/>
          <w:lang w:eastAsia="sl-SI"/>
        </w:rPr>
      </w:pPr>
      <w:r w:rsidRPr="00E92AD9">
        <w:rPr>
          <w:rFonts w:ascii="Arial" w:eastAsia="Times New Roman" w:hAnsi="Arial" w:cs="Arial"/>
          <w:sz w:val="24"/>
          <w:szCs w:val="30"/>
          <w:lang w:eastAsia="sl-SI"/>
        </w:rPr>
        <w:sym w:font="Symbol" w:char="F0B7"/>
      </w:r>
      <w:r w:rsidRPr="00E92AD9">
        <w:rPr>
          <w:rFonts w:ascii="Arial" w:eastAsia="Times New Roman" w:hAnsi="Arial" w:cs="Arial"/>
          <w:sz w:val="24"/>
          <w:szCs w:val="30"/>
          <w:lang w:eastAsia="sl-SI"/>
        </w:rPr>
        <w:t>kvalitetno zadovoljevanje potreb potnikov</w:t>
      </w:r>
      <w:r w:rsidR="00626DBA">
        <w:rPr>
          <w:rFonts w:ascii="Arial" w:eastAsia="Times New Roman" w:hAnsi="Arial" w:cs="Arial"/>
          <w:sz w:val="24"/>
          <w:szCs w:val="30"/>
          <w:lang w:eastAsia="sl-SI"/>
        </w:rPr>
        <w:t>.</w:t>
      </w:r>
    </w:p>
    <w:p w:rsidR="00626DBA" w:rsidRDefault="00626DBA" w:rsidP="00E92AD9">
      <w:pPr>
        <w:spacing w:after="0" w:line="240" w:lineRule="auto"/>
        <w:rPr>
          <w:rFonts w:ascii="Arial" w:eastAsia="Times New Roman" w:hAnsi="Arial" w:cs="Arial"/>
          <w:sz w:val="24"/>
          <w:szCs w:val="30"/>
          <w:lang w:eastAsia="sl-SI"/>
        </w:rPr>
      </w:pPr>
    </w:p>
    <w:p w:rsidR="00626DBA" w:rsidRDefault="00626DBA" w:rsidP="00E92AD9">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1276D754" wp14:editId="742F607E">
            <wp:extent cx="5762625" cy="4257675"/>
            <wp:effectExtent l="0" t="0" r="9525"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4257675"/>
                    </a:xfrm>
                    <a:prstGeom prst="rect">
                      <a:avLst/>
                    </a:prstGeom>
                    <a:noFill/>
                    <a:ln>
                      <a:noFill/>
                    </a:ln>
                  </pic:spPr>
                </pic:pic>
              </a:graphicData>
            </a:graphic>
          </wp:inline>
        </w:drawing>
      </w:r>
    </w:p>
    <w:p w:rsidR="00626DBA" w:rsidRDefault="00626DBA" w:rsidP="00E92AD9">
      <w:pPr>
        <w:spacing w:after="0" w:line="240" w:lineRule="auto"/>
        <w:rPr>
          <w:rFonts w:ascii="Arial" w:eastAsia="Times New Roman" w:hAnsi="Arial" w:cs="Arial"/>
          <w:sz w:val="24"/>
          <w:szCs w:val="30"/>
          <w:lang w:eastAsia="sl-SI"/>
        </w:rPr>
      </w:pPr>
    </w:p>
    <w:p w:rsidR="00626DBA" w:rsidRPr="00E92AD9" w:rsidRDefault="00626DBA" w:rsidP="00E92AD9">
      <w:pPr>
        <w:spacing w:after="0" w:line="240" w:lineRule="auto"/>
        <w:rPr>
          <w:rFonts w:ascii="Arial" w:eastAsia="Times New Roman" w:hAnsi="Arial" w:cs="Arial"/>
          <w:sz w:val="24"/>
          <w:szCs w:val="30"/>
          <w:lang w:eastAsia="sl-SI"/>
        </w:rPr>
      </w:pPr>
    </w:p>
    <w:p w:rsidR="00626DBA" w:rsidRPr="00D50C7B" w:rsidRDefault="00626DBA" w:rsidP="00BF3D84">
      <w:pPr>
        <w:pStyle w:val="Naslov2"/>
        <w:numPr>
          <w:ilvl w:val="1"/>
          <w:numId w:val="18"/>
        </w:numPr>
        <w:rPr>
          <w:rFonts w:eastAsia="Times New Roman"/>
          <w:lang w:eastAsia="sl-SI"/>
        </w:rPr>
      </w:pPr>
      <w:bookmarkStart w:id="15" w:name="_Toc494656377"/>
      <w:r w:rsidRPr="00D50C7B">
        <w:rPr>
          <w:rFonts w:eastAsia="Times New Roman"/>
          <w:lang w:eastAsia="sl-SI"/>
        </w:rPr>
        <w:t>GIBLJIVOST PREBIVALCEV</w:t>
      </w:r>
      <w:bookmarkEnd w:id="15"/>
    </w:p>
    <w:p w:rsidR="00626DBA" w:rsidRPr="00626DBA" w:rsidRDefault="00626DBA" w:rsidP="00626DBA">
      <w:pPr>
        <w:spacing w:after="0" w:line="240" w:lineRule="auto"/>
        <w:rPr>
          <w:rFonts w:ascii="Arial" w:eastAsia="Times New Roman" w:hAnsi="Arial" w:cs="Arial"/>
          <w:b/>
          <w:sz w:val="24"/>
          <w:szCs w:val="30"/>
          <w:lang w:eastAsia="sl-SI"/>
        </w:rPr>
      </w:pPr>
    </w:p>
    <w:p w:rsidR="00626DBA" w:rsidRPr="00626DBA" w:rsidRDefault="00626DBA" w:rsidP="00626DBA">
      <w:p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 xml:space="preserve">Predstavlja število potovanj posameznika v določenem časovnem obdobju. Na gibljivost vplivajo (Pepevnik, 1995): </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velikost naselja – število prebivalcev in njihova aktivnost;</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 xml:space="preserve">število zaposlenih in prostorska razmestitev posameznih dejavnosti; </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 xml:space="preserve">razvoj transportne mreže in zmogljivosti prevoznih sredstev; </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dohodek prebivalcev in odstotek osebnih vozil prebivalstva;</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kakovost storitve javnega prevoza;</w:t>
      </w:r>
    </w:p>
    <w:p w:rsidR="00626DBA" w:rsidRPr="00626DBA" w:rsidRDefault="00626DBA"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politika razvoja prometa in tarifna politika.</w:t>
      </w:r>
    </w:p>
    <w:p w:rsidR="00626DBA" w:rsidRPr="00626DBA" w:rsidRDefault="00626DBA" w:rsidP="00626DBA">
      <w:pPr>
        <w:spacing w:after="0" w:line="240" w:lineRule="auto"/>
        <w:jc w:val="both"/>
        <w:rPr>
          <w:rFonts w:ascii="Arial" w:eastAsia="Times New Roman" w:hAnsi="Arial" w:cs="Arial"/>
          <w:sz w:val="24"/>
          <w:szCs w:val="30"/>
          <w:lang w:eastAsia="sl-SI"/>
        </w:rPr>
      </w:pPr>
    </w:p>
    <w:p w:rsidR="00E92AD9" w:rsidRPr="00E92AD9" w:rsidRDefault="00626DBA" w:rsidP="00626DBA">
      <w:p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Gibljivost se povečuje s povečanjem dohodka prebivalcev in širjenjem mest. V posameznih obdobjih se gibljivost prebivalcev zelo spreminja. Izrazimo jo s koeficientom gibljivosti (</w:t>
      </w:r>
      <w:proofErr w:type="spellStart"/>
      <w:r w:rsidRPr="00626DBA">
        <w:rPr>
          <w:rFonts w:ascii="Arial" w:eastAsia="Times New Roman" w:hAnsi="Arial" w:cs="Arial"/>
          <w:sz w:val="24"/>
          <w:szCs w:val="30"/>
          <w:lang w:eastAsia="sl-SI"/>
        </w:rPr>
        <w:t>Kgi</w:t>
      </w:r>
      <w:proofErr w:type="spellEnd"/>
      <w:r w:rsidRPr="00626DBA">
        <w:rPr>
          <w:rFonts w:ascii="Arial" w:eastAsia="Times New Roman" w:hAnsi="Arial" w:cs="Arial"/>
          <w:sz w:val="24"/>
          <w:szCs w:val="30"/>
          <w:lang w:eastAsia="sl-SI"/>
        </w:rPr>
        <w:t>), ki predstavlja razmerje med številom potnikov in številom prebivalcev določenega področja v nekem časovnem obdobju:</w:t>
      </w:r>
    </w:p>
    <w:p w:rsidR="00626DBA" w:rsidRDefault="00626DBA">
      <w:pPr>
        <w:spacing w:after="0" w:line="240" w:lineRule="auto"/>
        <w:jc w:val="both"/>
        <w:rPr>
          <w:rFonts w:ascii="Arial" w:eastAsia="Times New Roman" w:hAnsi="Arial" w:cs="Arial"/>
          <w:sz w:val="24"/>
          <w:szCs w:val="30"/>
          <w:lang w:eastAsia="sl-SI"/>
        </w:rPr>
      </w:pPr>
    </w:p>
    <w:p w:rsidR="00626DBA" w:rsidRDefault="00626DBA">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5895C935" wp14:editId="0554C90E">
            <wp:extent cx="5057775" cy="1504950"/>
            <wp:effectExtent l="0" t="0" r="952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57775" cy="1504950"/>
                    </a:xfrm>
                    <a:prstGeom prst="rect">
                      <a:avLst/>
                    </a:prstGeom>
                    <a:noFill/>
                    <a:ln>
                      <a:noFill/>
                    </a:ln>
                  </pic:spPr>
                </pic:pic>
              </a:graphicData>
            </a:graphic>
          </wp:inline>
        </w:drawing>
      </w:r>
    </w:p>
    <w:p w:rsidR="00626DBA" w:rsidRDefault="00626DBA">
      <w:pPr>
        <w:spacing w:after="0" w:line="240" w:lineRule="auto"/>
        <w:jc w:val="both"/>
        <w:rPr>
          <w:rFonts w:ascii="Arial" w:eastAsia="Times New Roman" w:hAnsi="Arial" w:cs="Arial"/>
          <w:sz w:val="24"/>
          <w:szCs w:val="30"/>
          <w:lang w:eastAsia="sl-SI"/>
        </w:rPr>
      </w:pPr>
    </w:p>
    <w:p w:rsidR="00626DBA" w:rsidRPr="00D50C7B" w:rsidRDefault="00626DBA" w:rsidP="00BF3D84">
      <w:pPr>
        <w:pStyle w:val="Naslov2"/>
        <w:numPr>
          <w:ilvl w:val="1"/>
          <w:numId w:val="18"/>
        </w:numPr>
        <w:rPr>
          <w:rFonts w:eastAsia="Times New Roman"/>
          <w:lang w:eastAsia="sl-SI"/>
        </w:rPr>
      </w:pPr>
      <w:bookmarkStart w:id="16" w:name="_Toc494656378"/>
      <w:r w:rsidRPr="00D50C7B">
        <w:rPr>
          <w:rFonts w:eastAsia="Times New Roman"/>
          <w:lang w:eastAsia="sl-SI"/>
        </w:rPr>
        <w:t>NEENAKOMERNOST PREVOZA POTNIKOV</w:t>
      </w:r>
      <w:bookmarkEnd w:id="16"/>
    </w:p>
    <w:p w:rsidR="00626DBA" w:rsidRDefault="00626DBA" w:rsidP="00626DBA">
      <w:pPr>
        <w:spacing w:after="0" w:line="240" w:lineRule="auto"/>
        <w:rPr>
          <w:rFonts w:ascii="Arial" w:eastAsia="Times New Roman" w:hAnsi="Arial" w:cs="Arial"/>
          <w:b/>
          <w:sz w:val="24"/>
          <w:szCs w:val="30"/>
          <w:lang w:eastAsia="sl-SI"/>
        </w:rPr>
      </w:pPr>
    </w:p>
    <w:p w:rsidR="00626DBA" w:rsidRDefault="00626DBA" w:rsidP="00626DBA">
      <w:pPr>
        <w:spacing w:after="0" w:line="240" w:lineRule="auto"/>
        <w:rPr>
          <w:rFonts w:ascii="Arial" w:eastAsia="Times New Roman" w:hAnsi="Arial" w:cs="Arial"/>
          <w:b/>
          <w:sz w:val="24"/>
          <w:szCs w:val="30"/>
          <w:lang w:eastAsia="sl-SI"/>
        </w:rPr>
      </w:pPr>
    </w:p>
    <w:p w:rsidR="00626DBA" w:rsidRDefault="00626DBA" w:rsidP="00626DBA">
      <w:p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 xml:space="preserve">Predstavlja spreminjanje števila prepeljanih potnikov v nekem časovnem obdobju (kar je posledica vpliva delovnega časa, dni v tednu, prireditev, ...). </w:t>
      </w:r>
    </w:p>
    <w:p w:rsidR="00287CB5" w:rsidRPr="00626DBA" w:rsidRDefault="00287CB5" w:rsidP="00626DBA">
      <w:pPr>
        <w:spacing w:after="0" w:line="240" w:lineRule="auto"/>
        <w:jc w:val="both"/>
        <w:rPr>
          <w:rFonts w:ascii="Arial" w:eastAsia="Times New Roman" w:hAnsi="Arial" w:cs="Arial"/>
          <w:sz w:val="24"/>
          <w:szCs w:val="30"/>
          <w:lang w:eastAsia="sl-SI"/>
        </w:rPr>
      </w:pPr>
    </w:p>
    <w:p w:rsidR="00287CB5" w:rsidRDefault="00626DBA" w:rsidP="00626DBA">
      <w:p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 xml:space="preserve">Poznavanje zakonitosti spreminjanja obsega prevoza je zelo pomembno za organizacijo prevoznih storitev (izdelava voznega reda, izkoristek vozil....). Potrebno je spremljati vsako linijo prevoza posebej. </w:t>
      </w:r>
    </w:p>
    <w:p w:rsidR="00287CB5" w:rsidRDefault="00287CB5" w:rsidP="00626DBA">
      <w:pPr>
        <w:spacing w:after="0" w:line="240" w:lineRule="auto"/>
        <w:jc w:val="both"/>
        <w:rPr>
          <w:rFonts w:ascii="Arial" w:eastAsia="Times New Roman" w:hAnsi="Arial" w:cs="Arial"/>
          <w:sz w:val="24"/>
          <w:szCs w:val="30"/>
          <w:lang w:eastAsia="sl-SI"/>
        </w:rPr>
      </w:pPr>
    </w:p>
    <w:p w:rsidR="00626DBA" w:rsidRPr="00626DBA" w:rsidRDefault="00626DBA" w:rsidP="00626DBA">
      <w:pPr>
        <w:spacing w:after="0" w:line="240" w:lineRule="auto"/>
        <w:jc w:val="both"/>
        <w:rPr>
          <w:rFonts w:ascii="Arial" w:eastAsia="Times New Roman" w:hAnsi="Arial" w:cs="Arial"/>
          <w:sz w:val="24"/>
          <w:szCs w:val="30"/>
          <w:lang w:eastAsia="sl-SI"/>
        </w:rPr>
      </w:pPr>
      <w:r w:rsidRPr="00626DBA">
        <w:rPr>
          <w:rFonts w:ascii="Arial" w:eastAsia="Times New Roman" w:hAnsi="Arial" w:cs="Arial"/>
          <w:sz w:val="24"/>
          <w:szCs w:val="30"/>
          <w:lang w:eastAsia="sl-SI"/>
        </w:rPr>
        <w:t>Neenakomernost prevoza potnikov</w:t>
      </w:r>
      <w:r w:rsidR="00287CB5">
        <w:rPr>
          <w:rFonts w:ascii="Arial" w:eastAsia="Times New Roman" w:hAnsi="Arial" w:cs="Arial"/>
          <w:sz w:val="24"/>
          <w:szCs w:val="30"/>
          <w:lang w:eastAsia="sl-SI"/>
        </w:rPr>
        <w:t xml:space="preserve"> </w:t>
      </w:r>
      <w:r w:rsidRPr="00626DBA">
        <w:rPr>
          <w:rFonts w:ascii="Arial" w:eastAsia="Times New Roman" w:hAnsi="Arial" w:cs="Arial"/>
          <w:sz w:val="24"/>
          <w:szCs w:val="30"/>
          <w:lang w:eastAsia="sl-SI"/>
        </w:rPr>
        <w:t>izrazimo s koeficientom neenakomernosti (</w:t>
      </w:r>
      <w:proofErr w:type="spellStart"/>
      <w:r w:rsidRPr="00626DBA">
        <w:rPr>
          <w:rFonts w:ascii="Arial" w:eastAsia="Times New Roman" w:hAnsi="Arial" w:cs="Arial"/>
          <w:sz w:val="24"/>
          <w:szCs w:val="30"/>
          <w:lang w:eastAsia="sl-SI"/>
        </w:rPr>
        <w:t>Kne</w:t>
      </w:r>
      <w:proofErr w:type="spellEnd"/>
      <w:r w:rsidRPr="00626DBA">
        <w:rPr>
          <w:rFonts w:ascii="Arial" w:eastAsia="Times New Roman" w:hAnsi="Arial" w:cs="Arial"/>
          <w:sz w:val="24"/>
          <w:szCs w:val="30"/>
          <w:lang w:eastAsia="sl-SI"/>
        </w:rPr>
        <w:t>), ki je razmerje med največjim številom prepeljanih potnikov določenem časovnem obdobju in povprečnim številom prepeljanih potnikov (Pepevnik, 1995).</w:t>
      </w:r>
    </w:p>
    <w:p w:rsidR="00626DBA" w:rsidRDefault="00626DBA" w:rsidP="00626DBA">
      <w:pPr>
        <w:spacing w:after="0" w:line="240" w:lineRule="auto"/>
        <w:jc w:val="both"/>
        <w:rPr>
          <w:rFonts w:ascii="Arial" w:eastAsia="Times New Roman" w:hAnsi="Arial" w:cs="Arial"/>
          <w:sz w:val="24"/>
          <w:szCs w:val="30"/>
          <w:lang w:eastAsia="sl-SI"/>
        </w:rPr>
      </w:pPr>
    </w:p>
    <w:p w:rsidR="00287CB5" w:rsidRDefault="00287CB5" w:rsidP="00626DBA">
      <w:pPr>
        <w:spacing w:after="0" w:line="240" w:lineRule="auto"/>
        <w:jc w:val="both"/>
        <w:rPr>
          <w:rFonts w:ascii="Arial" w:eastAsia="Times New Roman" w:hAnsi="Arial" w:cs="Arial"/>
          <w:sz w:val="24"/>
          <w:szCs w:val="30"/>
          <w:lang w:eastAsia="sl-SI"/>
        </w:rPr>
      </w:pPr>
    </w:p>
    <w:p w:rsidR="00287CB5" w:rsidRDefault="00287CB5" w:rsidP="00626DBA">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20B1C68D" wp14:editId="5F1AC5FE">
            <wp:extent cx="5762625" cy="40386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4038600"/>
                    </a:xfrm>
                    <a:prstGeom prst="rect">
                      <a:avLst/>
                    </a:prstGeom>
                    <a:noFill/>
                    <a:ln>
                      <a:noFill/>
                    </a:ln>
                  </pic:spPr>
                </pic:pic>
              </a:graphicData>
            </a:graphic>
          </wp:inline>
        </w:drawing>
      </w:r>
    </w:p>
    <w:p w:rsidR="00287CB5" w:rsidRDefault="00287CB5" w:rsidP="00626DBA">
      <w:pPr>
        <w:spacing w:after="0" w:line="240" w:lineRule="auto"/>
        <w:jc w:val="both"/>
        <w:rPr>
          <w:rFonts w:ascii="Arial" w:eastAsia="Times New Roman" w:hAnsi="Arial" w:cs="Arial"/>
          <w:sz w:val="24"/>
          <w:szCs w:val="30"/>
          <w:lang w:eastAsia="sl-SI"/>
        </w:rPr>
      </w:pPr>
    </w:p>
    <w:p w:rsidR="00287CB5" w:rsidRDefault="00287CB5" w:rsidP="00626DBA">
      <w:pPr>
        <w:spacing w:after="0" w:line="240" w:lineRule="auto"/>
        <w:jc w:val="both"/>
        <w:rPr>
          <w:rFonts w:ascii="Arial" w:eastAsia="Times New Roman" w:hAnsi="Arial" w:cs="Arial"/>
          <w:sz w:val="24"/>
          <w:szCs w:val="30"/>
          <w:lang w:eastAsia="sl-SI"/>
        </w:rPr>
      </w:pPr>
    </w:p>
    <w:p w:rsidR="00287CB5" w:rsidRDefault="00287CB5" w:rsidP="00626DBA">
      <w:pPr>
        <w:spacing w:after="0" w:line="240" w:lineRule="auto"/>
        <w:jc w:val="both"/>
        <w:rPr>
          <w:rFonts w:ascii="Arial" w:eastAsia="Times New Roman" w:hAnsi="Arial" w:cs="Arial"/>
          <w:sz w:val="24"/>
          <w:szCs w:val="30"/>
          <w:lang w:eastAsia="sl-SI"/>
        </w:rPr>
      </w:pPr>
    </w:p>
    <w:p w:rsidR="00287CB5" w:rsidRDefault="00287CB5" w:rsidP="00626DBA">
      <w:pPr>
        <w:spacing w:after="0" w:line="240" w:lineRule="auto"/>
        <w:jc w:val="both"/>
        <w:rPr>
          <w:rFonts w:ascii="Arial" w:eastAsia="Times New Roman" w:hAnsi="Arial" w:cs="Arial"/>
          <w:sz w:val="24"/>
          <w:szCs w:val="30"/>
          <w:lang w:eastAsia="sl-SI"/>
        </w:rPr>
      </w:pPr>
    </w:p>
    <w:p w:rsidR="00287CB5" w:rsidRPr="00D50C7B" w:rsidRDefault="00287CB5" w:rsidP="00BF3D84">
      <w:pPr>
        <w:pStyle w:val="Naslov2"/>
        <w:numPr>
          <w:ilvl w:val="1"/>
          <w:numId w:val="18"/>
        </w:numPr>
        <w:rPr>
          <w:rFonts w:eastAsia="Times New Roman"/>
          <w:lang w:eastAsia="sl-SI"/>
        </w:rPr>
      </w:pPr>
      <w:bookmarkStart w:id="17" w:name="_Toc494656379"/>
      <w:r w:rsidRPr="00D50C7B">
        <w:rPr>
          <w:rFonts w:eastAsia="Times New Roman"/>
          <w:lang w:eastAsia="sl-SI"/>
        </w:rPr>
        <w:t>GIBANJE POTNIKOV NA LINIJI V ČASU PREVOZA</w:t>
      </w:r>
      <w:bookmarkEnd w:id="17"/>
    </w:p>
    <w:p w:rsidR="00287CB5" w:rsidRDefault="00287CB5" w:rsidP="00287CB5">
      <w:pPr>
        <w:spacing w:after="0" w:line="240" w:lineRule="auto"/>
        <w:jc w:val="both"/>
        <w:rPr>
          <w:rFonts w:ascii="Arial" w:eastAsia="Times New Roman" w:hAnsi="Arial" w:cs="Arial"/>
          <w:sz w:val="24"/>
          <w:szCs w:val="30"/>
          <w:lang w:eastAsia="sl-SI"/>
        </w:rPr>
      </w:pPr>
    </w:p>
    <w:p w:rsidR="00287CB5" w:rsidRDefault="00287CB5" w:rsidP="00287CB5">
      <w:pPr>
        <w:spacing w:after="0" w:line="240" w:lineRule="auto"/>
        <w:jc w:val="both"/>
        <w:rPr>
          <w:rFonts w:ascii="Arial" w:eastAsia="Times New Roman" w:hAnsi="Arial" w:cs="Arial"/>
          <w:sz w:val="24"/>
          <w:szCs w:val="30"/>
          <w:lang w:eastAsia="sl-SI"/>
        </w:rPr>
      </w:pPr>
    </w:p>
    <w:p w:rsidR="00287CB5" w:rsidRDefault="00287CB5" w:rsidP="00287CB5">
      <w:pPr>
        <w:spacing w:after="0" w:line="240" w:lineRule="auto"/>
        <w:jc w:val="both"/>
        <w:rPr>
          <w:rFonts w:ascii="Arial" w:eastAsia="Times New Roman" w:hAnsi="Arial" w:cs="Arial"/>
          <w:sz w:val="24"/>
          <w:szCs w:val="30"/>
          <w:lang w:eastAsia="sl-SI"/>
        </w:rPr>
      </w:pPr>
      <w:r w:rsidRPr="00287CB5">
        <w:rPr>
          <w:rFonts w:ascii="Arial" w:eastAsia="Times New Roman" w:hAnsi="Arial" w:cs="Arial"/>
          <w:sz w:val="24"/>
          <w:szCs w:val="30"/>
          <w:lang w:eastAsia="sl-SI"/>
        </w:rPr>
        <w:t>Potniki potujejo na različnih razdaljah. Tisti, ki izstopijo, sprostijo mesto potnikom, ki vstopajo. S tem se na celotni liniji opravlja izmenjava potnikov v vozilu. Na vsakem postajališču vstopi in izstopi določeno število potnikov (Pepevnik, 1995).</w:t>
      </w:r>
    </w:p>
    <w:p w:rsidR="00287CB5" w:rsidRPr="00287CB5" w:rsidRDefault="00287CB5" w:rsidP="00287CB5">
      <w:pPr>
        <w:spacing w:after="0" w:line="240" w:lineRule="auto"/>
        <w:jc w:val="both"/>
        <w:rPr>
          <w:rFonts w:ascii="Arial" w:eastAsia="Times New Roman" w:hAnsi="Arial" w:cs="Arial"/>
          <w:sz w:val="24"/>
          <w:szCs w:val="30"/>
          <w:lang w:eastAsia="sl-SI"/>
        </w:rPr>
      </w:pPr>
    </w:p>
    <w:p w:rsidR="00287CB5" w:rsidRDefault="00287CB5" w:rsidP="00287CB5">
      <w:pPr>
        <w:spacing w:after="0" w:line="240" w:lineRule="auto"/>
        <w:jc w:val="both"/>
        <w:rPr>
          <w:rFonts w:ascii="Arial" w:eastAsia="Times New Roman" w:hAnsi="Arial" w:cs="Arial"/>
          <w:sz w:val="24"/>
          <w:szCs w:val="30"/>
          <w:lang w:eastAsia="sl-SI"/>
        </w:rPr>
      </w:pPr>
      <w:r w:rsidRPr="00287CB5">
        <w:rPr>
          <w:rFonts w:ascii="Arial" w:eastAsia="Times New Roman" w:hAnsi="Arial" w:cs="Arial"/>
          <w:sz w:val="24"/>
          <w:szCs w:val="30"/>
          <w:lang w:eastAsia="sl-SI"/>
        </w:rPr>
        <w:t>Gibanje potnikov v času prevoza</w:t>
      </w:r>
      <w:r>
        <w:rPr>
          <w:rFonts w:ascii="Arial" w:eastAsia="Times New Roman" w:hAnsi="Arial" w:cs="Arial"/>
          <w:sz w:val="24"/>
          <w:szCs w:val="30"/>
          <w:lang w:eastAsia="sl-SI"/>
        </w:rPr>
        <w:t xml:space="preserve"> </w:t>
      </w:r>
      <w:r w:rsidRPr="00287CB5">
        <w:rPr>
          <w:rFonts w:ascii="Arial" w:eastAsia="Times New Roman" w:hAnsi="Arial" w:cs="Arial"/>
          <w:sz w:val="24"/>
          <w:szCs w:val="30"/>
          <w:lang w:eastAsia="sl-SI"/>
        </w:rPr>
        <w:t xml:space="preserve">pomeni pojav vstopanja in izstopanja potnikov v/iz vozila, na kar vpliva izmenjava potnikov v času prevoza. Število prepeljanih potnikov je odvisno od števila potnikov, ki v času vožnje med končnima postajama vstopijo in izstopijo iz prevoznega sredstva. </w:t>
      </w:r>
    </w:p>
    <w:p w:rsidR="00287CB5" w:rsidRDefault="00287CB5" w:rsidP="00287CB5">
      <w:pPr>
        <w:spacing w:after="0" w:line="240" w:lineRule="auto"/>
        <w:jc w:val="both"/>
        <w:rPr>
          <w:rFonts w:ascii="Arial" w:eastAsia="Times New Roman" w:hAnsi="Arial" w:cs="Arial"/>
          <w:sz w:val="24"/>
          <w:szCs w:val="30"/>
          <w:lang w:eastAsia="sl-SI"/>
        </w:rPr>
      </w:pPr>
    </w:p>
    <w:p w:rsidR="00287CB5" w:rsidRDefault="00287CB5" w:rsidP="00287CB5">
      <w:pPr>
        <w:spacing w:after="0" w:line="240" w:lineRule="auto"/>
        <w:jc w:val="both"/>
        <w:rPr>
          <w:rFonts w:ascii="Arial" w:eastAsia="Times New Roman" w:hAnsi="Arial" w:cs="Arial"/>
          <w:sz w:val="24"/>
          <w:szCs w:val="30"/>
          <w:lang w:eastAsia="sl-SI"/>
        </w:rPr>
      </w:pPr>
      <w:r w:rsidRPr="00287CB5">
        <w:rPr>
          <w:rFonts w:ascii="Arial" w:eastAsia="Times New Roman" w:hAnsi="Arial" w:cs="Arial"/>
          <w:sz w:val="24"/>
          <w:szCs w:val="30"/>
          <w:lang w:eastAsia="sl-SI"/>
        </w:rPr>
        <w:t>Izmenjavo potnikov v času prevoza izrazimo s koeficientom izmenjave (Ki), ki predstavlja razmerje med dolžino linije in povprečno razdaljo potovanja potnika ali pa razmerje med številom prepeljanih potnikov na liniji in povprečnim številom potnikov v vozilu na isti liniji (Pepevnik, 1995):</w:t>
      </w:r>
    </w:p>
    <w:p w:rsidR="00287CB5" w:rsidRDefault="00287CB5" w:rsidP="00287CB5">
      <w:pPr>
        <w:spacing w:after="0" w:line="240" w:lineRule="auto"/>
        <w:jc w:val="both"/>
        <w:rPr>
          <w:rFonts w:ascii="Arial" w:eastAsia="Times New Roman" w:hAnsi="Arial" w:cs="Arial"/>
          <w:sz w:val="24"/>
          <w:szCs w:val="30"/>
          <w:lang w:eastAsia="sl-SI"/>
        </w:rPr>
      </w:pPr>
    </w:p>
    <w:p w:rsidR="00287CB5" w:rsidRDefault="00287CB5" w:rsidP="00287CB5">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212A9903" wp14:editId="7A3CC59A">
            <wp:extent cx="5762625" cy="1695450"/>
            <wp:effectExtent l="0" t="0" r="952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695450"/>
                    </a:xfrm>
                    <a:prstGeom prst="rect">
                      <a:avLst/>
                    </a:prstGeom>
                    <a:noFill/>
                    <a:ln>
                      <a:noFill/>
                    </a:ln>
                  </pic:spPr>
                </pic:pic>
              </a:graphicData>
            </a:graphic>
          </wp:inline>
        </w:drawing>
      </w:r>
    </w:p>
    <w:p w:rsidR="00287CB5" w:rsidRDefault="00287CB5" w:rsidP="00287CB5">
      <w:pPr>
        <w:spacing w:after="0" w:line="240" w:lineRule="auto"/>
        <w:jc w:val="both"/>
        <w:rPr>
          <w:rFonts w:ascii="Arial" w:eastAsia="Times New Roman" w:hAnsi="Arial" w:cs="Arial"/>
          <w:sz w:val="24"/>
          <w:szCs w:val="30"/>
          <w:lang w:eastAsia="sl-SI"/>
        </w:rPr>
      </w:pPr>
    </w:p>
    <w:p w:rsidR="00287CB5" w:rsidRPr="00287CB5" w:rsidRDefault="00287CB5" w:rsidP="00287CB5">
      <w:pPr>
        <w:spacing w:after="0" w:line="240" w:lineRule="auto"/>
        <w:jc w:val="both"/>
        <w:rPr>
          <w:rFonts w:ascii="Arial" w:eastAsia="Times New Roman" w:hAnsi="Arial" w:cs="Arial"/>
          <w:sz w:val="24"/>
          <w:szCs w:val="30"/>
          <w:lang w:eastAsia="sl-SI"/>
        </w:rPr>
      </w:pPr>
    </w:p>
    <w:p w:rsidR="00287CB5" w:rsidRPr="00D50C7B" w:rsidRDefault="00287CB5" w:rsidP="00BF3D84">
      <w:pPr>
        <w:pStyle w:val="Naslov2"/>
        <w:numPr>
          <w:ilvl w:val="1"/>
          <w:numId w:val="18"/>
        </w:numPr>
        <w:rPr>
          <w:rFonts w:eastAsia="Times New Roman"/>
          <w:lang w:eastAsia="sl-SI"/>
        </w:rPr>
      </w:pPr>
      <w:bookmarkStart w:id="18" w:name="_Toc494656380"/>
      <w:r w:rsidRPr="00D50C7B">
        <w:rPr>
          <w:rFonts w:eastAsia="Times New Roman"/>
          <w:lang w:eastAsia="sl-SI"/>
        </w:rPr>
        <w:t>ZASEDENOST VOZILA</w:t>
      </w:r>
      <w:bookmarkEnd w:id="18"/>
    </w:p>
    <w:p w:rsidR="00287CB5" w:rsidRDefault="00287CB5" w:rsidP="00287CB5">
      <w:pPr>
        <w:spacing w:after="0" w:line="240" w:lineRule="auto"/>
        <w:rPr>
          <w:rFonts w:ascii="Arial" w:eastAsia="Times New Roman" w:hAnsi="Arial" w:cs="Arial"/>
          <w:b/>
          <w:sz w:val="24"/>
          <w:szCs w:val="30"/>
          <w:lang w:eastAsia="sl-SI"/>
        </w:rPr>
      </w:pPr>
    </w:p>
    <w:p w:rsidR="00287CB5" w:rsidRPr="00287CB5" w:rsidRDefault="00287CB5" w:rsidP="00287CB5">
      <w:pPr>
        <w:spacing w:after="0" w:line="240" w:lineRule="auto"/>
        <w:jc w:val="both"/>
        <w:rPr>
          <w:rFonts w:ascii="Arial" w:eastAsia="Times New Roman" w:hAnsi="Arial" w:cs="Arial"/>
          <w:sz w:val="24"/>
          <w:szCs w:val="30"/>
          <w:lang w:eastAsia="sl-SI"/>
        </w:rPr>
      </w:pPr>
      <w:r w:rsidRPr="00287CB5">
        <w:rPr>
          <w:rFonts w:ascii="Arial" w:eastAsia="Times New Roman" w:hAnsi="Arial" w:cs="Arial"/>
          <w:sz w:val="24"/>
          <w:szCs w:val="30"/>
          <w:lang w:eastAsia="sl-SI"/>
        </w:rPr>
        <w:t xml:space="preserve">Pove,koliko prostih mest v vozilu je zasedenih. Prosta mesta v vozilu (sedeži, </w:t>
      </w:r>
      <w:r>
        <w:rPr>
          <w:rFonts w:ascii="Arial" w:eastAsia="Times New Roman" w:hAnsi="Arial" w:cs="Arial"/>
          <w:sz w:val="24"/>
          <w:szCs w:val="30"/>
          <w:lang w:eastAsia="sl-SI"/>
        </w:rPr>
        <w:t>s</w:t>
      </w:r>
      <w:r w:rsidRPr="00287CB5">
        <w:rPr>
          <w:rFonts w:ascii="Arial" w:eastAsia="Times New Roman" w:hAnsi="Arial" w:cs="Arial"/>
          <w:sz w:val="24"/>
          <w:szCs w:val="30"/>
          <w:lang w:eastAsia="sl-SI"/>
        </w:rPr>
        <w:t>tojišča) niso vedno popolnoma zasedena in izkoriščena. Zmogljivost vozila po navadi ni popolnoma izkoriščena in se spreminja. Izkoriščenost ali zasedenost vozila izračunamo s pomočjo koeficienta zasedenosti mest v prevoznem sredstvu (Kis), ki je:</w:t>
      </w:r>
    </w:p>
    <w:p w:rsidR="00287CB5" w:rsidRDefault="00287CB5" w:rsidP="00287CB5">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0875AA06" wp14:editId="25084C13">
            <wp:extent cx="5400675" cy="1571625"/>
            <wp:effectExtent l="0" t="0" r="9525" b="952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675" cy="1571625"/>
                    </a:xfrm>
                    <a:prstGeom prst="rect">
                      <a:avLst/>
                    </a:prstGeom>
                    <a:noFill/>
                    <a:ln>
                      <a:noFill/>
                    </a:ln>
                  </pic:spPr>
                </pic:pic>
              </a:graphicData>
            </a:graphic>
          </wp:inline>
        </w:drawing>
      </w:r>
    </w:p>
    <w:p w:rsidR="00287CB5" w:rsidRDefault="00287CB5" w:rsidP="00287CB5">
      <w:pPr>
        <w:spacing w:after="0" w:line="240" w:lineRule="auto"/>
        <w:jc w:val="both"/>
        <w:rPr>
          <w:rFonts w:ascii="Arial" w:eastAsia="Times New Roman" w:hAnsi="Arial" w:cs="Arial"/>
          <w:sz w:val="24"/>
          <w:szCs w:val="30"/>
          <w:lang w:eastAsia="sl-SI"/>
        </w:rPr>
      </w:pPr>
    </w:p>
    <w:p w:rsidR="00287CB5" w:rsidRPr="00287CB5" w:rsidRDefault="00287CB5" w:rsidP="00287CB5">
      <w:pPr>
        <w:spacing w:after="0" w:line="240" w:lineRule="auto"/>
        <w:jc w:val="both"/>
        <w:rPr>
          <w:rFonts w:ascii="Arial" w:eastAsia="Times New Roman" w:hAnsi="Arial" w:cs="Arial"/>
          <w:sz w:val="24"/>
          <w:szCs w:val="30"/>
          <w:lang w:eastAsia="sl-SI"/>
        </w:rPr>
      </w:pPr>
      <w:r w:rsidRPr="00287CB5">
        <w:rPr>
          <w:rFonts w:ascii="Arial" w:eastAsia="Times New Roman" w:hAnsi="Arial" w:cs="Arial"/>
          <w:sz w:val="24"/>
          <w:szCs w:val="30"/>
          <w:lang w:eastAsia="sl-SI"/>
        </w:rPr>
        <w:lastRenderedPageBreak/>
        <w:t xml:space="preserve">V praksi je v linijskem prevozu koeficient zasedenosti približno 0,7, kar znaša 70% zasedenost vozila. Največja vrednost 1 ali 100% zasedenost vozila po celotni liniji je </w:t>
      </w:r>
      <w:r>
        <w:rPr>
          <w:rFonts w:ascii="Arial" w:eastAsia="Times New Roman" w:hAnsi="Arial" w:cs="Arial"/>
          <w:sz w:val="24"/>
          <w:szCs w:val="30"/>
          <w:lang w:eastAsia="sl-SI"/>
        </w:rPr>
        <w:t xml:space="preserve">v </w:t>
      </w:r>
      <w:r w:rsidRPr="00287CB5">
        <w:rPr>
          <w:rFonts w:ascii="Arial" w:eastAsia="Times New Roman" w:hAnsi="Arial" w:cs="Arial"/>
          <w:sz w:val="24"/>
          <w:szCs w:val="30"/>
          <w:lang w:eastAsia="sl-SI"/>
        </w:rPr>
        <w:t xml:space="preserve">linijskem prometu zelo redka. </w:t>
      </w:r>
    </w:p>
    <w:p w:rsidR="00287CB5" w:rsidRDefault="00287CB5" w:rsidP="00287CB5">
      <w:pPr>
        <w:spacing w:after="0" w:line="240" w:lineRule="auto"/>
        <w:jc w:val="both"/>
        <w:rPr>
          <w:rFonts w:ascii="Arial" w:eastAsia="Times New Roman" w:hAnsi="Arial" w:cs="Arial"/>
          <w:sz w:val="24"/>
          <w:szCs w:val="30"/>
          <w:lang w:eastAsia="sl-SI"/>
        </w:rPr>
      </w:pPr>
    </w:p>
    <w:p w:rsidR="00287CB5" w:rsidRPr="00D50C7B" w:rsidRDefault="00287CB5" w:rsidP="00BF3D84">
      <w:pPr>
        <w:pStyle w:val="Naslov2"/>
        <w:numPr>
          <w:ilvl w:val="1"/>
          <w:numId w:val="18"/>
        </w:numPr>
        <w:rPr>
          <w:rFonts w:eastAsia="Times New Roman"/>
          <w:lang w:eastAsia="sl-SI"/>
        </w:rPr>
      </w:pPr>
      <w:bookmarkStart w:id="19" w:name="_Toc494656381"/>
      <w:r w:rsidRPr="00D50C7B">
        <w:rPr>
          <w:rFonts w:eastAsia="Times New Roman"/>
          <w:lang w:eastAsia="sl-SI"/>
        </w:rPr>
        <w:t>POVPREČNA DOLŽINA VOŽNJE</w:t>
      </w:r>
      <w:bookmarkEnd w:id="19"/>
    </w:p>
    <w:p w:rsidR="00287CB5" w:rsidRDefault="00287CB5" w:rsidP="00287CB5">
      <w:pPr>
        <w:spacing w:after="0" w:line="240" w:lineRule="auto"/>
        <w:jc w:val="both"/>
        <w:rPr>
          <w:rFonts w:ascii="Arial" w:eastAsia="Times New Roman" w:hAnsi="Arial" w:cs="Arial"/>
          <w:sz w:val="24"/>
          <w:szCs w:val="30"/>
          <w:lang w:eastAsia="sl-SI"/>
        </w:rPr>
      </w:pPr>
    </w:p>
    <w:p w:rsidR="008E6FBC" w:rsidRDefault="008E6FBC" w:rsidP="008E6FBC">
      <w:pPr>
        <w:spacing w:after="0" w:line="240" w:lineRule="auto"/>
        <w:jc w:val="both"/>
        <w:rPr>
          <w:rFonts w:ascii="Arial" w:eastAsia="Times New Roman" w:hAnsi="Arial" w:cs="Arial"/>
          <w:sz w:val="24"/>
          <w:szCs w:val="30"/>
          <w:lang w:eastAsia="sl-SI"/>
        </w:rPr>
      </w:pPr>
      <w:r w:rsidRPr="008E6FBC">
        <w:rPr>
          <w:rFonts w:ascii="Arial" w:eastAsia="Times New Roman" w:hAnsi="Arial" w:cs="Arial"/>
          <w:sz w:val="24"/>
          <w:szCs w:val="30"/>
          <w:lang w:eastAsia="sl-SI"/>
        </w:rPr>
        <w:t>Vsi potniki na liniji ne potujejo enako daleč. Da pa prevozno podjetje lažje določi ceno prevoza, je zanj zelo pomembna povprečna dolžina vožnje potnika (</w:t>
      </w:r>
      <w:r>
        <w:rPr>
          <w:rFonts w:ascii="Arial" w:eastAsia="Times New Roman" w:hAnsi="Arial" w:cs="Arial"/>
          <w:sz w:val="24"/>
          <w:szCs w:val="30"/>
          <w:lang w:eastAsia="sl-SI"/>
        </w:rPr>
        <w:t>Sp)</w:t>
      </w:r>
      <w:r w:rsidRPr="008E6FBC">
        <w:rPr>
          <w:rFonts w:ascii="Arial" w:eastAsia="Times New Roman" w:hAnsi="Arial" w:cs="Arial"/>
          <w:sz w:val="24"/>
          <w:szCs w:val="30"/>
          <w:lang w:eastAsia="sl-SI"/>
        </w:rPr>
        <w:t xml:space="preserve">, ki pove </w:t>
      </w:r>
      <w:r>
        <w:rPr>
          <w:rFonts w:ascii="Arial" w:eastAsia="Times New Roman" w:hAnsi="Arial" w:cs="Arial"/>
          <w:sz w:val="24"/>
          <w:szCs w:val="30"/>
          <w:lang w:eastAsia="sl-SI"/>
        </w:rPr>
        <w:t>r</w:t>
      </w:r>
      <w:r w:rsidRPr="008E6FBC">
        <w:rPr>
          <w:rFonts w:ascii="Arial" w:eastAsia="Times New Roman" w:hAnsi="Arial" w:cs="Arial"/>
          <w:sz w:val="24"/>
          <w:szCs w:val="30"/>
          <w:lang w:eastAsia="sl-SI"/>
        </w:rPr>
        <w:t>azmerje med skupno ustvarjenimi potniškimi kilometri in številom potnikov (Pepevnik, 1995)</w:t>
      </w:r>
      <w:r>
        <w:rPr>
          <w:rFonts w:ascii="Arial" w:eastAsia="Times New Roman" w:hAnsi="Arial" w:cs="Arial"/>
          <w:sz w:val="24"/>
          <w:szCs w:val="30"/>
          <w:lang w:eastAsia="sl-SI"/>
        </w:rPr>
        <w:t>.</w:t>
      </w:r>
    </w:p>
    <w:p w:rsidR="008E6FBC" w:rsidRDefault="008E6FBC" w:rsidP="008E6FBC">
      <w:pPr>
        <w:spacing w:after="0" w:line="240" w:lineRule="auto"/>
        <w:jc w:val="both"/>
        <w:rPr>
          <w:rFonts w:ascii="Arial" w:eastAsia="Times New Roman" w:hAnsi="Arial" w:cs="Arial"/>
          <w:sz w:val="24"/>
          <w:szCs w:val="30"/>
          <w:lang w:eastAsia="sl-SI"/>
        </w:rPr>
      </w:pPr>
    </w:p>
    <w:p w:rsidR="008E6FBC" w:rsidRDefault="008E6FBC" w:rsidP="008E6FBC">
      <w:pPr>
        <w:spacing w:after="0" w:line="240" w:lineRule="auto"/>
        <w:jc w:val="both"/>
        <w:rPr>
          <w:rFonts w:ascii="Arial" w:eastAsia="Times New Roman" w:hAnsi="Arial" w:cs="Arial"/>
          <w:sz w:val="24"/>
          <w:szCs w:val="30"/>
          <w:lang w:eastAsia="sl-SI"/>
        </w:rPr>
      </w:pPr>
      <w:r w:rsidRPr="008E6FBC">
        <w:rPr>
          <w:rFonts w:ascii="Arial" w:eastAsia="Times New Roman" w:hAnsi="Arial" w:cs="Arial"/>
          <w:sz w:val="24"/>
          <w:szCs w:val="30"/>
          <w:lang w:eastAsia="sl-SI"/>
        </w:rPr>
        <w:t>1 potniški kilometer = pot enega potnika na razdalji 1km</w:t>
      </w:r>
      <w:r>
        <w:rPr>
          <w:rFonts w:ascii="Arial" w:eastAsia="Times New Roman" w:hAnsi="Arial" w:cs="Arial"/>
          <w:sz w:val="24"/>
          <w:szCs w:val="30"/>
          <w:lang w:eastAsia="sl-SI"/>
        </w:rPr>
        <w:t>.</w:t>
      </w:r>
    </w:p>
    <w:p w:rsidR="008E6FBC" w:rsidRDefault="008E6FBC" w:rsidP="008E6FBC">
      <w:pPr>
        <w:spacing w:after="0" w:line="240" w:lineRule="auto"/>
        <w:jc w:val="both"/>
        <w:rPr>
          <w:rFonts w:ascii="Arial" w:eastAsia="Times New Roman" w:hAnsi="Arial" w:cs="Arial"/>
          <w:sz w:val="24"/>
          <w:szCs w:val="30"/>
          <w:lang w:eastAsia="sl-SI"/>
        </w:rPr>
      </w:pPr>
    </w:p>
    <w:p w:rsidR="008E6FBC" w:rsidRDefault="008E6FBC" w:rsidP="008E6FBC">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4A5B289A" wp14:editId="26318286">
            <wp:extent cx="5314950" cy="1562100"/>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4950" cy="1562100"/>
                    </a:xfrm>
                    <a:prstGeom prst="rect">
                      <a:avLst/>
                    </a:prstGeom>
                    <a:noFill/>
                    <a:ln>
                      <a:noFill/>
                    </a:ln>
                  </pic:spPr>
                </pic:pic>
              </a:graphicData>
            </a:graphic>
          </wp:inline>
        </w:drawing>
      </w:r>
    </w:p>
    <w:p w:rsidR="008E6FBC" w:rsidRDefault="008E6FBC" w:rsidP="008E6FBC">
      <w:pPr>
        <w:spacing w:after="0" w:line="240" w:lineRule="auto"/>
        <w:jc w:val="both"/>
        <w:rPr>
          <w:rFonts w:ascii="Arial" w:eastAsia="Times New Roman" w:hAnsi="Arial" w:cs="Arial"/>
          <w:sz w:val="24"/>
          <w:szCs w:val="30"/>
          <w:lang w:eastAsia="sl-SI"/>
        </w:rPr>
      </w:pPr>
    </w:p>
    <w:p w:rsidR="008E6FBC" w:rsidRPr="00D50C7B" w:rsidRDefault="008E6FBC" w:rsidP="00BF3D84">
      <w:pPr>
        <w:pStyle w:val="Naslov2"/>
        <w:numPr>
          <w:ilvl w:val="1"/>
          <w:numId w:val="18"/>
        </w:numPr>
        <w:rPr>
          <w:rFonts w:eastAsia="Times New Roman"/>
          <w:lang w:eastAsia="sl-SI"/>
        </w:rPr>
      </w:pPr>
      <w:bookmarkStart w:id="20" w:name="_Toc494656382"/>
      <w:r w:rsidRPr="00D50C7B">
        <w:rPr>
          <w:rFonts w:eastAsia="Times New Roman"/>
          <w:lang w:eastAsia="sl-SI"/>
        </w:rPr>
        <w:t>REŠI NALOGE</w:t>
      </w:r>
      <w:bookmarkEnd w:id="20"/>
    </w:p>
    <w:p w:rsidR="00287CB5" w:rsidRDefault="00287CB5" w:rsidP="00287CB5">
      <w:pPr>
        <w:spacing w:after="0" w:line="240" w:lineRule="auto"/>
        <w:jc w:val="both"/>
        <w:rPr>
          <w:rFonts w:ascii="Arial" w:eastAsia="Times New Roman" w:hAnsi="Arial" w:cs="Arial"/>
          <w:sz w:val="24"/>
          <w:szCs w:val="30"/>
          <w:lang w:eastAsia="sl-SI"/>
        </w:rPr>
      </w:pPr>
    </w:p>
    <w:p w:rsidR="008E6FBC" w:rsidRP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Po statističnih podatkih iz leta 2002 je imela vas Nemčavci 267 prebivalcev. Od tega se je vozilo na delo 81 zaposlenih prebivalcev, v šolo v druga naselja, občine pa se je vozilo 28 učencev, dijakov. Izračunaj koeficient gibljivosti za to področje!</w:t>
      </w:r>
    </w:p>
    <w:p w:rsidR="008E6FBC" w:rsidRP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 xml:space="preserve">Koliko vozačev je v kraju s 3674 prebivalci, če znaša koeficient gibljivosti </w:t>
      </w:r>
      <w:r>
        <w:rPr>
          <w:rFonts w:ascii="Arial" w:eastAsia="Times New Roman" w:hAnsi="Arial" w:cs="Arial"/>
          <w:sz w:val="24"/>
          <w:szCs w:val="30"/>
          <w:lang w:eastAsia="sl-SI"/>
        </w:rPr>
        <w:t>0</w:t>
      </w:r>
      <w:r w:rsidRPr="008E6FBC">
        <w:rPr>
          <w:rFonts w:ascii="Arial" w:eastAsia="Times New Roman" w:hAnsi="Arial" w:cs="Arial"/>
          <w:sz w:val="24"/>
          <w:szCs w:val="30"/>
          <w:lang w:eastAsia="sl-SI"/>
        </w:rPr>
        <w:t>,46?</w:t>
      </w:r>
    </w:p>
    <w:p w:rsid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Izračunaj koeficient neenakomernosti prevoza potnikov na neki liniji, če se število prepeljanih potnikov po urah giblje glede na podatke v tabeli.</w:t>
      </w:r>
    </w:p>
    <w:p w:rsidR="008E6FBC" w:rsidRDefault="008E6FBC" w:rsidP="008E6FBC">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54691BB4" wp14:editId="5F58BE1A">
            <wp:extent cx="5753100" cy="1285875"/>
            <wp:effectExtent l="0" t="0" r="0" b="952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1285875"/>
                    </a:xfrm>
                    <a:prstGeom prst="rect">
                      <a:avLst/>
                    </a:prstGeom>
                    <a:noFill/>
                    <a:ln>
                      <a:noFill/>
                    </a:ln>
                  </pic:spPr>
                </pic:pic>
              </a:graphicData>
            </a:graphic>
          </wp:inline>
        </w:drawing>
      </w:r>
    </w:p>
    <w:p w:rsidR="008E6FBC" w:rsidRDefault="008E6FBC" w:rsidP="008E6FBC">
      <w:pPr>
        <w:spacing w:after="0" w:line="240" w:lineRule="auto"/>
        <w:rPr>
          <w:rFonts w:ascii="Arial" w:eastAsia="Times New Roman" w:hAnsi="Arial" w:cs="Arial"/>
          <w:sz w:val="24"/>
          <w:szCs w:val="30"/>
          <w:lang w:eastAsia="sl-SI"/>
        </w:rPr>
      </w:pPr>
    </w:p>
    <w:p w:rsidR="008E6FBC" w:rsidRPr="008E6FBC" w:rsidRDefault="008E6FBC" w:rsidP="008E6FBC">
      <w:pPr>
        <w:spacing w:after="0" w:line="240" w:lineRule="auto"/>
        <w:rPr>
          <w:rFonts w:ascii="Arial" w:eastAsia="Times New Roman" w:hAnsi="Arial" w:cs="Arial"/>
          <w:sz w:val="24"/>
          <w:szCs w:val="30"/>
          <w:lang w:eastAsia="sl-SI"/>
        </w:rPr>
      </w:pPr>
    </w:p>
    <w:p w:rsid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 xml:space="preserve">Na neki liniji, ki je dolga 29 km, se potniki v povprečju vozijo po 7,2 km. Izračunaj koeficient izmenjave potnikov na liniji! Kolikšno je povprečno število potnikov v vozilu, </w:t>
      </w:r>
      <w:r>
        <w:rPr>
          <w:rFonts w:ascii="Arial" w:eastAsia="Times New Roman" w:hAnsi="Arial" w:cs="Arial"/>
          <w:sz w:val="24"/>
          <w:szCs w:val="30"/>
          <w:lang w:eastAsia="sl-SI"/>
        </w:rPr>
        <w:t>č</w:t>
      </w:r>
      <w:r w:rsidRPr="008E6FBC">
        <w:rPr>
          <w:rFonts w:ascii="Arial" w:eastAsia="Times New Roman" w:hAnsi="Arial" w:cs="Arial"/>
          <w:sz w:val="24"/>
          <w:szCs w:val="30"/>
          <w:lang w:eastAsia="sl-SI"/>
        </w:rPr>
        <w:t>e se prepelje na liniji v enem ciklusu 751 potnikov?</w:t>
      </w:r>
    </w:p>
    <w:p w:rsidR="008E6FBC" w:rsidRP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 xml:space="preserve">Na strokovno ekskurzijo gre 40 dijakov in 3 profesorji. Peljali se bodo z avtobusom, ki ima 52 sedežev + sedež za šoferja. Koliko znaša koeficient </w:t>
      </w:r>
      <w:r w:rsidRPr="008E6FBC">
        <w:rPr>
          <w:rFonts w:ascii="Arial" w:eastAsia="Times New Roman" w:hAnsi="Arial" w:cs="Arial"/>
          <w:sz w:val="24"/>
          <w:szCs w:val="30"/>
          <w:lang w:eastAsia="sl-SI"/>
        </w:rPr>
        <w:lastRenderedPageBreak/>
        <w:t>zasedenosti vozila? Koliko dijakov bi moralo iti na ekskurzijo, da bi dobili koeficient zasedenosti avtobusa 0,5? Kdaj bi koeficient imel vrednost 1?</w:t>
      </w:r>
    </w:p>
    <w:p w:rsidR="008E6FBC" w:rsidRDefault="008E6FBC" w:rsidP="00BF3D84">
      <w:pPr>
        <w:pStyle w:val="Odstavekseznama"/>
        <w:numPr>
          <w:ilvl w:val="0"/>
          <w:numId w:val="14"/>
        </w:numPr>
        <w:spacing w:after="0" w:line="240" w:lineRule="auto"/>
        <w:rPr>
          <w:rFonts w:ascii="Arial" w:eastAsia="Times New Roman" w:hAnsi="Arial" w:cs="Arial"/>
          <w:sz w:val="24"/>
          <w:szCs w:val="30"/>
          <w:lang w:eastAsia="sl-SI"/>
        </w:rPr>
      </w:pPr>
      <w:r w:rsidRPr="008E6FBC">
        <w:rPr>
          <w:rFonts w:ascii="Arial" w:eastAsia="Times New Roman" w:hAnsi="Arial" w:cs="Arial"/>
          <w:sz w:val="24"/>
          <w:szCs w:val="30"/>
          <w:lang w:eastAsia="sl-SI"/>
        </w:rPr>
        <w:t>Koliko znašajo skupni potniški kilometri v linijskem mestnem prevozu, če je bilo na liniji prepeljanih 409 potnikov, pri čemer je vsak potnik potoval povprečno 3,8 km? Koliko bi znašala povprečna dolžina potovanja, če bi isto število potniških kilometrov (</w:t>
      </w:r>
      <w:proofErr w:type="spellStart"/>
      <w:r w:rsidRPr="008E6FBC">
        <w:rPr>
          <w:rFonts w:ascii="Arial" w:eastAsia="Times New Roman" w:hAnsi="Arial" w:cs="Arial"/>
          <w:sz w:val="24"/>
          <w:szCs w:val="30"/>
          <w:lang w:eastAsia="sl-SI"/>
        </w:rPr>
        <w:t>PKm</w:t>
      </w:r>
      <w:proofErr w:type="spellEnd"/>
      <w:r w:rsidRPr="008E6FBC">
        <w:rPr>
          <w:rFonts w:ascii="Arial" w:eastAsia="Times New Roman" w:hAnsi="Arial" w:cs="Arial"/>
          <w:sz w:val="24"/>
          <w:szCs w:val="30"/>
          <w:lang w:eastAsia="sl-SI"/>
        </w:rPr>
        <w:t>) naredilo 135 potnikov?</w:t>
      </w:r>
    </w:p>
    <w:p w:rsidR="00A16CA0" w:rsidRDefault="00A16CA0" w:rsidP="00A16CA0">
      <w:pPr>
        <w:spacing w:after="0" w:line="240" w:lineRule="auto"/>
        <w:rPr>
          <w:rFonts w:ascii="Arial" w:eastAsia="Times New Roman" w:hAnsi="Arial" w:cs="Arial"/>
          <w:sz w:val="24"/>
          <w:szCs w:val="30"/>
          <w:lang w:eastAsia="sl-SI"/>
        </w:rPr>
      </w:pPr>
    </w:p>
    <w:p w:rsidR="00A16CA0" w:rsidRDefault="00A16CA0" w:rsidP="00BF3D84">
      <w:pPr>
        <w:pStyle w:val="Naslov1"/>
        <w:numPr>
          <w:ilvl w:val="0"/>
          <w:numId w:val="18"/>
        </w:numPr>
        <w:rPr>
          <w:rFonts w:eastAsia="Times New Roman"/>
          <w:lang w:eastAsia="sl-SI"/>
        </w:rPr>
      </w:pPr>
      <w:bookmarkStart w:id="21" w:name="_Toc494656383"/>
      <w:r w:rsidRPr="00A16CA0">
        <w:rPr>
          <w:rFonts w:eastAsia="Times New Roman"/>
          <w:lang w:eastAsia="sl-SI"/>
        </w:rPr>
        <w:t>POTNIK IN PRTLJAGA</w:t>
      </w:r>
      <w:bookmarkEnd w:id="21"/>
    </w:p>
    <w:p w:rsidR="00D94711" w:rsidRDefault="00D94711" w:rsidP="00D94711">
      <w:pPr>
        <w:spacing w:after="0" w:line="240" w:lineRule="auto"/>
        <w:rPr>
          <w:rFonts w:ascii="Arial" w:eastAsia="Times New Roman" w:hAnsi="Arial" w:cs="Arial"/>
          <w:b/>
          <w:sz w:val="24"/>
          <w:szCs w:val="30"/>
          <w:lang w:eastAsia="sl-SI"/>
        </w:rPr>
      </w:pPr>
    </w:p>
    <w:p w:rsidR="00D94711" w:rsidRDefault="00D94711" w:rsidP="00D94711">
      <w:pPr>
        <w:spacing w:after="0" w:line="240" w:lineRule="auto"/>
        <w:rPr>
          <w:rFonts w:ascii="Arial" w:eastAsia="Times New Roman" w:hAnsi="Arial" w:cs="Arial"/>
          <w:b/>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 xml:space="preserve">Z irskim nizkocenovnim letalskim prevoznikom </w:t>
      </w:r>
      <w:proofErr w:type="spellStart"/>
      <w:r w:rsidRPr="00D94711">
        <w:rPr>
          <w:rFonts w:ascii="Arial" w:eastAsia="Times New Roman" w:hAnsi="Arial" w:cs="Arial"/>
          <w:sz w:val="24"/>
          <w:szCs w:val="30"/>
          <w:lang w:eastAsia="sl-SI"/>
        </w:rPr>
        <w:t>Ryanair</w:t>
      </w:r>
      <w:proofErr w:type="spellEnd"/>
      <w:r w:rsidRPr="00D94711">
        <w:rPr>
          <w:rFonts w:ascii="Arial" w:eastAsia="Times New Roman" w:hAnsi="Arial" w:cs="Arial"/>
          <w:sz w:val="24"/>
          <w:szCs w:val="30"/>
          <w:lang w:eastAsia="sl-SI"/>
        </w:rPr>
        <w:t>-</w:t>
      </w:r>
      <w:proofErr w:type="spellStart"/>
      <w:r w:rsidRPr="00D94711">
        <w:rPr>
          <w:rFonts w:ascii="Arial" w:eastAsia="Times New Roman" w:hAnsi="Arial" w:cs="Arial"/>
          <w:sz w:val="24"/>
          <w:szCs w:val="30"/>
          <w:lang w:eastAsia="sl-SI"/>
        </w:rPr>
        <w:t>om</w:t>
      </w:r>
      <w:proofErr w:type="spellEnd"/>
      <w:r w:rsidRPr="00D94711">
        <w:rPr>
          <w:rFonts w:ascii="Arial" w:eastAsia="Times New Roman" w:hAnsi="Arial" w:cs="Arial"/>
          <w:sz w:val="24"/>
          <w:szCs w:val="30"/>
          <w:lang w:eastAsia="sl-SI"/>
        </w:rPr>
        <w:t xml:space="preserve"> lahko potniki potujejo le z dvema oddanima kosoma prtljage. En kos prtljage lahko tehta do 15 kilogramov, tako </w:t>
      </w:r>
      <w:r>
        <w:rPr>
          <w:rFonts w:ascii="Arial" w:eastAsia="Times New Roman" w:hAnsi="Arial" w:cs="Arial"/>
          <w:sz w:val="24"/>
          <w:szCs w:val="30"/>
          <w:lang w:eastAsia="sl-SI"/>
        </w:rPr>
        <w:t>d</w:t>
      </w:r>
      <w:r w:rsidRPr="00D94711">
        <w:rPr>
          <w:rFonts w:ascii="Arial" w:eastAsia="Times New Roman" w:hAnsi="Arial" w:cs="Arial"/>
          <w:sz w:val="24"/>
          <w:szCs w:val="30"/>
          <w:lang w:eastAsia="sl-SI"/>
        </w:rPr>
        <w:t>a lahko potnik odda največ 30 kilogramov. Ročna prtljaga je lahko težka do 10 kilogramov, dodatne ročne torbice, torbice s prenosnimi računalniki ali druga prtljaga ni dovoljena, zato jo je potrebno shraniti v eno torbo in upoštevati omejitve za ročno prtljago (mere 55 x 40 x 20 centimetrov). Za prvi oddani kos prtljage je potrebno odšteti 15 evrov, za drugega pa 35 evrov, če se prtljaga plača preko interneta, če pa se prtljaga plača na letališču je cena višja. Za prekomerno težo obračunajo 20 evrov na kilogram. Za kakšno prtljago torej gre?</w:t>
      </w:r>
    </w:p>
    <w:p w:rsidR="00D94711" w:rsidRPr="00D94711" w:rsidRDefault="00D94711" w:rsidP="00D94711">
      <w:pPr>
        <w:spacing w:after="0" w:line="240" w:lineRule="auto"/>
        <w:jc w:val="both"/>
        <w:rPr>
          <w:rFonts w:ascii="Arial" w:eastAsia="Times New Roman" w:hAnsi="Arial" w:cs="Arial"/>
          <w:sz w:val="24"/>
          <w:szCs w:val="30"/>
          <w:lang w:eastAsia="sl-SI"/>
        </w:rPr>
      </w:pPr>
    </w:p>
    <w:p w:rsidR="00A16CA0" w:rsidRDefault="00A16CA0" w:rsidP="00A16CA0">
      <w:pPr>
        <w:spacing w:after="0" w:line="240" w:lineRule="auto"/>
        <w:rPr>
          <w:rFonts w:ascii="Arial" w:eastAsia="Times New Roman" w:hAnsi="Arial" w:cs="Arial"/>
          <w:b/>
          <w:sz w:val="24"/>
          <w:szCs w:val="30"/>
          <w:lang w:eastAsia="sl-SI"/>
        </w:rPr>
      </w:pPr>
    </w:p>
    <w:p w:rsidR="00A16CA0" w:rsidRDefault="00A16CA0" w:rsidP="00BF3D84">
      <w:pPr>
        <w:pStyle w:val="Naslov2"/>
        <w:numPr>
          <w:ilvl w:val="1"/>
          <w:numId w:val="18"/>
        </w:numPr>
        <w:rPr>
          <w:rFonts w:eastAsia="Times New Roman"/>
          <w:lang w:eastAsia="sl-SI"/>
        </w:rPr>
      </w:pPr>
      <w:bookmarkStart w:id="22" w:name="_Toc494656384"/>
      <w:r>
        <w:rPr>
          <w:rFonts w:eastAsia="Times New Roman"/>
          <w:lang w:eastAsia="sl-SI"/>
        </w:rPr>
        <w:t>POTNIK</w:t>
      </w:r>
      <w:bookmarkEnd w:id="22"/>
    </w:p>
    <w:p w:rsidR="0046598C" w:rsidRDefault="0046598C" w:rsidP="0046598C">
      <w:pPr>
        <w:spacing w:after="0" w:line="240" w:lineRule="auto"/>
        <w:rPr>
          <w:rFonts w:ascii="Arial" w:eastAsia="Times New Roman" w:hAnsi="Arial" w:cs="Arial"/>
          <w:b/>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Potnik je uporabnik prevozne storitve</w:t>
      </w:r>
      <w:r>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in je po pravni formulaciji (Pepevnik, 1995):</w:t>
      </w:r>
    </w:p>
    <w:p w:rsidR="00D94711" w:rsidRPr="00D94711" w:rsidRDefault="00D94711"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vsaka oseba, ki uporablja javno prevozno sredstvo za zadovoljevanje svojih prometnih potreb,</w:t>
      </w:r>
    </w:p>
    <w:p w:rsidR="00D94711" w:rsidRPr="00D94711" w:rsidRDefault="00D94711" w:rsidP="00BF3D84">
      <w:pPr>
        <w:pStyle w:val="Odstavekseznama"/>
        <w:numPr>
          <w:ilvl w:val="0"/>
          <w:numId w:val="12"/>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 xml:space="preserve">oseba, ki je zaradi potovanja v javnem prevoznem sredstvu, ne glede na to ali ima </w:t>
      </w:r>
    </w:p>
    <w:p w:rsidR="00D94711" w:rsidRPr="00D94711" w:rsidRDefault="00D94711" w:rsidP="00BF3D84">
      <w:pPr>
        <w:pStyle w:val="Odstavekseznama"/>
        <w:numPr>
          <w:ilvl w:val="0"/>
          <w:numId w:val="15"/>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vozovnico ali ne,</w:t>
      </w:r>
    </w:p>
    <w:p w:rsidR="00D94711" w:rsidRPr="00D94711" w:rsidRDefault="00D94711" w:rsidP="00BF3D84">
      <w:pPr>
        <w:pStyle w:val="Odstavekseznama"/>
        <w:numPr>
          <w:ilvl w:val="0"/>
          <w:numId w:val="15"/>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oseba, ki je na postaji in v neposredni bližini prevoznega sredstva pred vstopom in po izstopu,</w:t>
      </w:r>
    </w:p>
    <w:p w:rsidR="00D94711" w:rsidRPr="00D94711" w:rsidRDefault="00D94711" w:rsidP="00BF3D84">
      <w:pPr>
        <w:pStyle w:val="Odstavekseznama"/>
        <w:numPr>
          <w:ilvl w:val="0"/>
          <w:numId w:val="15"/>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oseba, za katero se dokaže, da je imela namen potovati, ali da je s prevoznim sredstvom pripotovala.</w:t>
      </w:r>
    </w:p>
    <w:p w:rsidR="0046598C" w:rsidRPr="00D94711" w:rsidRDefault="0046598C" w:rsidP="00D94711">
      <w:pPr>
        <w:spacing w:after="0" w:line="240" w:lineRule="auto"/>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Potnike delimo na značilne skupine, ki zahtevajo drugačen pristop; na primer (Pepevnik, 1995):</w:t>
      </w:r>
    </w:p>
    <w:p w:rsidR="00D94711" w:rsidRPr="00D94711" w:rsidRDefault="00D94711" w:rsidP="00BF3D84">
      <w:pPr>
        <w:pStyle w:val="Odstavekseznama"/>
        <w:numPr>
          <w:ilvl w:val="0"/>
          <w:numId w:val="16"/>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stalni in občasni potniki,</w:t>
      </w:r>
    </w:p>
    <w:p w:rsidR="00D94711" w:rsidRPr="00D94711" w:rsidRDefault="00D94711" w:rsidP="00BF3D84">
      <w:pPr>
        <w:pStyle w:val="Odstavekseznama"/>
        <w:numPr>
          <w:ilvl w:val="0"/>
          <w:numId w:val="16"/>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mestni, medmestni, mednarodni potniki,</w:t>
      </w:r>
    </w:p>
    <w:p w:rsidR="00D94711" w:rsidRPr="00D94711" w:rsidRDefault="00D94711" w:rsidP="00BF3D84">
      <w:pPr>
        <w:pStyle w:val="Odstavekseznama"/>
        <w:numPr>
          <w:ilvl w:val="0"/>
          <w:numId w:val="16"/>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potniki, ki se razlikujejo po namenu potovanja (šolarji, delavci, turisti, bolniki....).</w:t>
      </w:r>
    </w:p>
    <w:p w:rsidR="0046598C" w:rsidRPr="00D94711" w:rsidRDefault="0046598C" w:rsidP="00D94711">
      <w:pPr>
        <w:spacing w:after="0" w:line="240" w:lineRule="auto"/>
        <w:jc w:val="both"/>
        <w:rPr>
          <w:rFonts w:ascii="Arial" w:eastAsia="Times New Roman" w:hAnsi="Arial" w:cs="Arial"/>
          <w:sz w:val="24"/>
          <w:szCs w:val="30"/>
          <w:lang w:eastAsia="sl-SI"/>
        </w:rPr>
      </w:pPr>
    </w:p>
    <w:p w:rsid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Zato je potrebna načrtna organizacija prevozov. Potnik kot uporabnik prevozne</w:t>
      </w:r>
      <w:r>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storitve odreja čas, cilj in smer potovanja, kar od prevoznih podjetij zahteva, da organizacijo prevozov prilagodijo povpraševanju.</w:t>
      </w:r>
    </w:p>
    <w:p w:rsidR="00D94711" w:rsidRDefault="00D94711" w:rsidP="00D94711">
      <w:pPr>
        <w:spacing w:after="0" w:line="240" w:lineRule="auto"/>
        <w:jc w:val="both"/>
        <w:rPr>
          <w:rFonts w:ascii="Arial" w:eastAsia="Times New Roman" w:hAnsi="Arial" w:cs="Arial"/>
          <w:sz w:val="24"/>
          <w:szCs w:val="30"/>
          <w:lang w:eastAsia="sl-SI"/>
        </w:rPr>
      </w:pPr>
    </w:p>
    <w:p w:rsid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Uporabniki prevoza so različni ljudje, ki imajo različne potrebe, želje, sposobnosti. Glede tega lahko govorimo o (Pepevnik, 1995):</w:t>
      </w:r>
    </w:p>
    <w:p w:rsidR="00D94711" w:rsidRDefault="00D94711" w:rsidP="00BF3D84">
      <w:pPr>
        <w:pStyle w:val="Odstavekseznama"/>
        <w:numPr>
          <w:ilvl w:val="0"/>
          <w:numId w:val="17"/>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lastRenderedPageBreak/>
        <w:t>prevozni sposobnosti: je sposobnost potnika, da fizično (telesno) prenese prevoz do konca,</w:t>
      </w:r>
    </w:p>
    <w:p w:rsidR="00D94711" w:rsidRDefault="00D94711" w:rsidP="00BF3D84">
      <w:pPr>
        <w:pStyle w:val="Odstavekseznama"/>
        <w:numPr>
          <w:ilvl w:val="0"/>
          <w:numId w:val="17"/>
        </w:num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 xml:space="preserve">ekonomski sposobnosti: je sposobnost potnika, da plača ceno prevozne storitve. </w:t>
      </w:r>
    </w:p>
    <w:p w:rsidR="00D94711" w:rsidRDefault="00D94711" w:rsidP="00D94711">
      <w:pPr>
        <w:pStyle w:val="Odstavekseznama"/>
        <w:spacing w:after="0" w:line="240" w:lineRule="auto"/>
        <w:ind w:left="786"/>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Potnik, kot uporabnik prevozne storitve, je dolžan spoštovati splošne pogoje prevoza, ki jih določi prevoznik. Če potnik s svojim vedenjem nadleguje druge potnike ali ne spoštuje predpisov o javnem redu v vozilu med potovanjem, sme prevoznik potnika izključiti iz prevoza in mu ni dolžan vrniti prevoznine.</w:t>
      </w:r>
    </w:p>
    <w:p w:rsidR="0046598C" w:rsidRPr="00D94711" w:rsidRDefault="0046598C" w:rsidP="00D94711">
      <w:pPr>
        <w:spacing w:after="0" w:line="240" w:lineRule="auto"/>
        <w:jc w:val="both"/>
        <w:rPr>
          <w:rFonts w:ascii="Arial" w:eastAsia="Times New Roman" w:hAnsi="Arial" w:cs="Arial"/>
          <w:sz w:val="24"/>
          <w:szCs w:val="30"/>
          <w:lang w:eastAsia="sl-SI"/>
        </w:rPr>
      </w:pPr>
    </w:p>
    <w:p w:rsidR="0046598C" w:rsidRPr="0046598C" w:rsidRDefault="0046598C" w:rsidP="0046598C">
      <w:pPr>
        <w:spacing w:after="0" w:line="240" w:lineRule="auto"/>
        <w:rPr>
          <w:rFonts w:ascii="Arial" w:eastAsia="Times New Roman" w:hAnsi="Arial" w:cs="Arial"/>
          <w:b/>
          <w:sz w:val="24"/>
          <w:szCs w:val="30"/>
          <w:lang w:eastAsia="sl-SI"/>
        </w:rPr>
      </w:pPr>
    </w:p>
    <w:p w:rsidR="00A16CA0" w:rsidRPr="00D50C7B" w:rsidRDefault="00A16CA0" w:rsidP="00BF3D84">
      <w:pPr>
        <w:pStyle w:val="Naslov2"/>
        <w:numPr>
          <w:ilvl w:val="1"/>
          <w:numId w:val="18"/>
        </w:numPr>
        <w:rPr>
          <w:rFonts w:eastAsia="Times New Roman"/>
          <w:lang w:eastAsia="sl-SI"/>
        </w:rPr>
      </w:pPr>
      <w:bookmarkStart w:id="23" w:name="_Toc494656385"/>
      <w:r w:rsidRPr="00D50C7B">
        <w:rPr>
          <w:rFonts w:eastAsia="Times New Roman"/>
          <w:lang w:eastAsia="sl-SI"/>
        </w:rPr>
        <w:t>PRTLJAGA</w:t>
      </w:r>
      <w:bookmarkEnd w:id="23"/>
    </w:p>
    <w:p w:rsidR="0046598C" w:rsidRPr="00A16CA0" w:rsidRDefault="0046598C" w:rsidP="0046598C">
      <w:pPr>
        <w:pStyle w:val="Odstavekseznama"/>
        <w:spacing w:after="0" w:line="240" w:lineRule="auto"/>
        <w:rPr>
          <w:rFonts w:ascii="Arial" w:eastAsia="Times New Roman" w:hAnsi="Arial" w:cs="Arial"/>
          <w:b/>
          <w:sz w:val="24"/>
          <w:szCs w:val="30"/>
          <w:lang w:eastAsia="sl-SI"/>
        </w:rPr>
      </w:pPr>
    </w:p>
    <w:p w:rsid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So vse stvari, ki jih potniki nosijo s seboj v času potovanja in jih potrebujejo za osebne ali druge namene.</w:t>
      </w:r>
      <w:r>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Potnik ima ob sklenitvi prevozne pogodbe (nakup vozovnice) pravico do prevoza določene količine osebnih stvari –</w:t>
      </w:r>
      <w:r>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prtljage (Pepevnik, 1995).</w:t>
      </w:r>
      <w:r>
        <w:rPr>
          <w:rFonts w:ascii="Arial" w:eastAsia="Times New Roman" w:hAnsi="Arial" w:cs="Arial"/>
          <w:sz w:val="24"/>
          <w:szCs w:val="30"/>
          <w:lang w:eastAsia="sl-SI"/>
        </w:rPr>
        <w:t xml:space="preserve"> </w:t>
      </w:r>
    </w:p>
    <w:p w:rsidR="00D94711" w:rsidRDefault="00D94711" w:rsidP="00D94711">
      <w:pPr>
        <w:spacing w:after="0" w:line="240" w:lineRule="auto"/>
        <w:jc w:val="both"/>
        <w:rPr>
          <w:rFonts w:ascii="Arial" w:eastAsia="Times New Roman" w:hAnsi="Arial" w:cs="Arial"/>
          <w:sz w:val="24"/>
          <w:szCs w:val="30"/>
          <w:lang w:eastAsia="sl-SI"/>
        </w:rPr>
      </w:pPr>
    </w:p>
    <w:p w:rsid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Ločimo več vrst prtljage, kar je opisano v nadaljevanju.</w:t>
      </w:r>
    </w:p>
    <w:p w:rsidR="00D94711" w:rsidRDefault="00D94711" w:rsidP="00D94711">
      <w:pPr>
        <w:spacing w:after="0" w:line="240" w:lineRule="auto"/>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6A81D2FE" wp14:editId="11885B87">
            <wp:extent cx="3571875" cy="1933575"/>
            <wp:effectExtent l="19050" t="0" r="952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A16CA0" w:rsidRDefault="00A16CA0" w:rsidP="00D94711">
      <w:pPr>
        <w:spacing w:after="0" w:line="240" w:lineRule="auto"/>
        <w:jc w:val="both"/>
        <w:rPr>
          <w:rFonts w:ascii="Arial" w:eastAsia="Times New Roman" w:hAnsi="Arial" w:cs="Arial"/>
          <w:sz w:val="24"/>
          <w:szCs w:val="30"/>
          <w:lang w:eastAsia="sl-SI"/>
        </w:rPr>
      </w:pPr>
    </w:p>
    <w:p w:rsidR="00A16CA0" w:rsidRPr="00A16CA0" w:rsidRDefault="00A16CA0" w:rsidP="00D94711">
      <w:pPr>
        <w:spacing w:after="0" w:line="240" w:lineRule="auto"/>
        <w:jc w:val="both"/>
        <w:rPr>
          <w:rFonts w:ascii="Arial" w:eastAsia="Times New Roman" w:hAnsi="Arial" w:cs="Arial"/>
          <w:sz w:val="24"/>
          <w:szCs w:val="30"/>
          <w:lang w:eastAsia="sl-SI"/>
        </w:rPr>
      </w:pPr>
    </w:p>
    <w:p w:rsidR="00287CB5" w:rsidRDefault="00D94711" w:rsidP="00BF3D84">
      <w:pPr>
        <w:pStyle w:val="Naslov3"/>
        <w:numPr>
          <w:ilvl w:val="2"/>
          <w:numId w:val="18"/>
        </w:numPr>
        <w:rPr>
          <w:rFonts w:eastAsia="Times New Roman"/>
          <w:lang w:eastAsia="sl-SI"/>
        </w:rPr>
      </w:pPr>
      <w:bookmarkStart w:id="24" w:name="_Toc494656386"/>
      <w:r w:rsidRPr="00D94711">
        <w:rPr>
          <w:rFonts w:eastAsia="Times New Roman"/>
          <w:lang w:eastAsia="sl-SI"/>
        </w:rPr>
        <w:t>ROČNA ALI OSEBNA PRTLJAGA</w:t>
      </w:r>
      <w:bookmarkEnd w:id="24"/>
    </w:p>
    <w:p w:rsidR="00D94711" w:rsidRPr="00D94711" w:rsidRDefault="00D94711" w:rsidP="00D94711">
      <w:pPr>
        <w:pStyle w:val="Odstavekseznama"/>
        <w:spacing w:after="0" w:line="240" w:lineRule="auto"/>
        <w:jc w:val="both"/>
        <w:rPr>
          <w:rFonts w:ascii="Arial" w:eastAsia="Times New Roman" w:hAnsi="Arial" w:cs="Arial"/>
          <w:b/>
          <w:sz w:val="24"/>
          <w:szCs w:val="30"/>
          <w:lang w:eastAsia="sl-SI"/>
        </w:rPr>
      </w:pPr>
    </w:p>
    <w:p w:rsid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So stvari, ki tehtajo do 10 kg</w:t>
      </w:r>
      <w:r>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in so manjših dimenzij (torbice, vrečke, nahrbtniki, paketi...). Potnik jo lahko ima pri sebi ali jo namesti na polico nad sedežem, vendar pri tem ne sme ovirati drugih potnikov. Za to prtljago potnik ne plača prevoznine in zanjo sam odgovarja.</w:t>
      </w:r>
    </w:p>
    <w:p w:rsidR="00D94711" w:rsidRDefault="00D94711" w:rsidP="00D94711">
      <w:pPr>
        <w:spacing w:after="0" w:line="240" w:lineRule="auto"/>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p>
    <w:p w:rsidR="00D94711" w:rsidRPr="00D50C7B" w:rsidRDefault="00D94711" w:rsidP="00BF3D84">
      <w:pPr>
        <w:pStyle w:val="Naslov3"/>
        <w:numPr>
          <w:ilvl w:val="2"/>
          <w:numId w:val="18"/>
        </w:numPr>
        <w:rPr>
          <w:rFonts w:eastAsia="Times New Roman"/>
          <w:lang w:eastAsia="sl-SI"/>
        </w:rPr>
      </w:pPr>
      <w:bookmarkStart w:id="25" w:name="_Toc494656387"/>
      <w:r w:rsidRPr="00D50C7B">
        <w:rPr>
          <w:rFonts w:eastAsia="Times New Roman"/>
          <w:lang w:eastAsia="sl-SI"/>
        </w:rPr>
        <w:t>POTNIŠKA PRTLJAGA</w:t>
      </w:r>
      <w:bookmarkEnd w:id="25"/>
    </w:p>
    <w:p w:rsidR="00D94711" w:rsidRDefault="00D94711" w:rsidP="00D94711">
      <w:pPr>
        <w:spacing w:after="0" w:line="240" w:lineRule="auto"/>
        <w:jc w:val="both"/>
        <w:rPr>
          <w:rFonts w:ascii="Arial" w:eastAsia="Times New Roman" w:hAnsi="Arial" w:cs="Arial"/>
          <w:sz w:val="24"/>
          <w:szCs w:val="30"/>
          <w:lang w:eastAsia="sl-SI"/>
        </w:rPr>
      </w:pPr>
    </w:p>
    <w:p w:rsidR="00C2624C"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So predmeti, ki tehtajo cca 10</w:t>
      </w:r>
      <w:r w:rsidR="00C2624C">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w:t>
      </w:r>
      <w:r w:rsidR="00C2624C">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30 k</w:t>
      </w:r>
      <w:r w:rsidR="00C2624C">
        <w:rPr>
          <w:rFonts w:ascii="Arial" w:eastAsia="Times New Roman" w:hAnsi="Arial" w:cs="Arial"/>
          <w:sz w:val="24"/>
          <w:szCs w:val="30"/>
          <w:lang w:eastAsia="sl-SI"/>
        </w:rPr>
        <w:t>g</w:t>
      </w:r>
      <w:r w:rsidRPr="00D94711">
        <w:rPr>
          <w:rFonts w:ascii="Arial" w:eastAsia="Times New Roman" w:hAnsi="Arial" w:cs="Arial"/>
          <w:sz w:val="24"/>
          <w:szCs w:val="30"/>
          <w:lang w:eastAsia="sl-SI"/>
        </w:rPr>
        <w:t xml:space="preserve"> in jih potnik pred prevozom odda prevoznemu osebju. Potniška prtljaga se namesti v poseben prostor za prtljago (spodnji del avtobusa oz. posebni prostori v letalskem prometu). Za to prtljago potnik plača voznino</w:t>
      </w:r>
      <w:r w:rsidR="00C2624C">
        <w:rPr>
          <w:rFonts w:ascii="Arial" w:eastAsia="Times New Roman" w:hAnsi="Arial" w:cs="Arial"/>
          <w:sz w:val="24"/>
          <w:szCs w:val="30"/>
          <w:lang w:eastAsia="sl-SI"/>
        </w:rPr>
        <w:t xml:space="preserve"> </w:t>
      </w:r>
      <w:r w:rsidRPr="00D94711">
        <w:rPr>
          <w:rFonts w:ascii="Arial" w:eastAsia="Times New Roman" w:hAnsi="Arial" w:cs="Arial"/>
          <w:sz w:val="24"/>
          <w:szCs w:val="30"/>
          <w:lang w:eastAsia="sl-SI"/>
        </w:rPr>
        <w:t>in zanjo odgovarja prevoznik. Ta prtljaga je registrirana.</w:t>
      </w:r>
      <w:r w:rsidR="00C2624C">
        <w:rPr>
          <w:rFonts w:ascii="Arial" w:eastAsia="Times New Roman" w:hAnsi="Arial" w:cs="Arial"/>
          <w:sz w:val="24"/>
          <w:szCs w:val="30"/>
          <w:lang w:eastAsia="sl-SI"/>
        </w:rPr>
        <w:t xml:space="preserve"> </w:t>
      </w:r>
    </w:p>
    <w:p w:rsidR="00C2624C" w:rsidRDefault="00C2624C" w:rsidP="00D94711">
      <w:pPr>
        <w:spacing w:after="0" w:line="240" w:lineRule="auto"/>
        <w:jc w:val="both"/>
        <w:rPr>
          <w:rFonts w:ascii="Arial" w:eastAsia="Times New Roman" w:hAnsi="Arial" w:cs="Arial"/>
          <w:sz w:val="24"/>
          <w:szCs w:val="30"/>
          <w:lang w:eastAsia="sl-SI"/>
        </w:rPr>
      </w:pPr>
    </w:p>
    <w:p w:rsidR="00C2624C"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 xml:space="preserve">Kot potniško prtljago ni dovoljeno prevažati nevarnih snovi, snovi, ki oddajajo neprijetne vonjave in živali (razen v nekaterih primerih). </w:t>
      </w:r>
    </w:p>
    <w:p w:rsidR="00C2624C" w:rsidRDefault="00C2624C" w:rsidP="00D94711">
      <w:pPr>
        <w:spacing w:after="0" w:line="240" w:lineRule="auto"/>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r w:rsidRPr="00D94711">
        <w:rPr>
          <w:rFonts w:ascii="Arial" w:eastAsia="Times New Roman" w:hAnsi="Arial" w:cs="Arial"/>
          <w:sz w:val="24"/>
          <w:szCs w:val="30"/>
          <w:lang w:eastAsia="sl-SI"/>
        </w:rPr>
        <w:t xml:space="preserve">Potniška prtljaga se pelje v istem vozilu kakor potnik –lastnik prtljage. Govorimo o spremljani prtljagi. </w:t>
      </w:r>
    </w:p>
    <w:p w:rsidR="00D94711" w:rsidRDefault="00D94711" w:rsidP="00D94711">
      <w:pPr>
        <w:spacing w:after="0" w:line="240" w:lineRule="auto"/>
        <w:jc w:val="both"/>
        <w:rPr>
          <w:rFonts w:ascii="Arial" w:eastAsia="Times New Roman" w:hAnsi="Arial" w:cs="Arial"/>
          <w:sz w:val="24"/>
          <w:szCs w:val="30"/>
          <w:lang w:eastAsia="sl-SI"/>
        </w:rPr>
      </w:pPr>
    </w:p>
    <w:p w:rsidR="00C2624C" w:rsidRDefault="00C2624C" w:rsidP="00D94711">
      <w:pPr>
        <w:spacing w:after="0" w:line="240" w:lineRule="auto"/>
        <w:jc w:val="both"/>
        <w:rPr>
          <w:rFonts w:ascii="Arial" w:eastAsia="Times New Roman" w:hAnsi="Arial" w:cs="Arial"/>
          <w:sz w:val="24"/>
          <w:szCs w:val="30"/>
          <w:lang w:eastAsia="sl-SI"/>
        </w:rPr>
      </w:pPr>
    </w:p>
    <w:p w:rsidR="00D94711" w:rsidRPr="00D94711" w:rsidRDefault="00D94711" w:rsidP="00D94711">
      <w:pPr>
        <w:spacing w:after="0" w:line="240" w:lineRule="auto"/>
        <w:jc w:val="both"/>
        <w:rPr>
          <w:rFonts w:ascii="Arial" w:eastAsia="Times New Roman" w:hAnsi="Arial" w:cs="Arial"/>
          <w:sz w:val="24"/>
          <w:szCs w:val="30"/>
          <w:lang w:eastAsia="sl-SI"/>
        </w:rPr>
      </w:pPr>
    </w:p>
    <w:p w:rsidR="00D94711" w:rsidRPr="00D50C7B" w:rsidRDefault="00D94711" w:rsidP="00BF3D84">
      <w:pPr>
        <w:pStyle w:val="Naslov3"/>
        <w:numPr>
          <w:ilvl w:val="2"/>
          <w:numId w:val="18"/>
        </w:numPr>
        <w:rPr>
          <w:rFonts w:eastAsia="Times New Roman"/>
          <w:lang w:eastAsia="sl-SI"/>
        </w:rPr>
      </w:pPr>
      <w:bookmarkStart w:id="26" w:name="_Toc494656388"/>
      <w:r w:rsidRPr="00D50C7B">
        <w:rPr>
          <w:rFonts w:eastAsia="Times New Roman"/>
          <w:lang w:eastAsia="sl-SI"/>
        </w:rPr>
        <w:t>NE SPREMLJANA PRTLJAGA</w:t>
      </w:r>
      <w:bookmarkEnd w:id="26"/>
    </w:p>
    <w:p w:rsidR="00C2624C" w:rsidRDefault="00C2624C" w:rsidP="00D94711">
      <w:pPr>
        <w:spacing w:after="0" w:line="240" w:lineRule="auto"/>
        <w:jc w:val="both"/>
        <w:rPr>
          <w:rFonts w:ascii="Arial" w:eastAsia="Times New Roman" w:hAnsi="Arial" w:cs="Arial"/>
          <w:sz w:val="24"/>
          <w:szCs w:val="30"/>
          <w:lang w:eastAsia="sl-SI"/>
        </w:rPr>
      </w:pPr>
    </w:p>
    <w:p w:rsidR="00C2624C" w:rsidRDefault="00C2624C" w:rsidP="00D94711">
      <w:pPr>
        <w:spacing w:after="0" w:line="240" w:lineRule="auto"/>
        <w:jc w:val="both"/>
        <w:rPr>
          <w:rFonts w:ascii="Arial" w:eastAsia="Times New Roman" w:hAnsi="Arial" w:cs="Arial"/>
          <w:sz w:val="24"/>
          <w:szCs w:val="30"/>
          <w:lang w:eastAsia="sl-SI"/>
        </w:rPr>
      </w:pP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 xml:space="preserve">Se prevaža neodvisno od potovanja lastnika. Količina </w:t>
      </w:r>
      <w:proofErr w:type="spellStart"/>
      <w:r w:rsidRPr="00C2624C">
        <w:rPr>
          <w:rFonts w:ascii="Arial" w:eastAsia="Times New Roman" w:hAnsi="Arial" w:cs="Arial"/>
          <w:sz w:val="24"/>
          <w:szCs w:val="30"/>
          <w:lang w:eastAsia="sl-SI"/>
        </w:rPr>
        <w:t>nespremljane</w:t>
      </w:r>
      <w:proofErr w:type="spellEnd"/>
      <w:r w:rsidRPr="00C2624C">
        <w:rPr>
          <w:rFonts w:ascii="Arial" w:eastAsia="Times New Roman" w:hAnsi="Arial" w:cs="Arial"/>
          <w:sz w:val="24"/>
          <w:szCs w:val="30"/>
          <w:lang w:eastAsia="sl-SI"/>
        </w:rPr>
        <w:t xml:space="preserve"> prtljage se ugotovi na osnovi števila kosov, teža ali prostornine. Izda se dokumentacija oz. se sprejem te prtljage registrira</w:t>
      </w:r>
      <w:r>
        <w:rPr>
          <w:rFonts w:ascii="Arial" w:eastAsia="Times New Roman" w:hAnsi="Arial" w:cs="Arial"/>
          <w:sz w:val="24"/>
          <w:szCs w:val="30"/>
          <w:lang w:eastAsia="sl-SI"/>
        </w:rPr>
        <w:t xml:space="preserve"> </w:t>
      </w:r>
      <w:r w:rsidRPr="00C2624C">
        <w:rPr>
          <w:rFonts w:ascii="Arial" w:eastAsia="Times New Roman" w:hAnsi="Arial" w:cs="Arial"/>
          <w:sz w:val="24"/>
          <w:szCs w:val="30"/>
          <w:lang w:eastAsia="sl-SI"/>
        </w:rPr>
        <w:t>(Pepevnik, 1995).</w:t>
      </w:r>
    </w:p>
    <w:p w:rsidR="00C2624C" w:rsidRDefault="00C2624C" w:rsidP="00D94711">
      <w:pPr>
        <w:spacing w:after="0" w:line="240" w:lineRule="auto"/>
        <w:jc w:val="both"/>
        <w:rPr>
          <w:rFonts w:ascii="Arial" w:eastAsia="Times New Roman" w:hAnsi="Arial" w:cs="Arial"/>
          <w:sz w:val="24"/>
          <w:szCs w:val="30"/>
          <w:lang w:eastAsia="sl-SI"/>
        </w:rPr>
      </w:pPr>
    </w:p>
    <w:p w:rsidR="00C2624C" w:rsidRDefault="00C2624C" w:rsidP="00D94711">
      <w:pPr>
        <w:spacing w:after="0" w:line="240" w:lineRule="auto"/>
        <w:jc w:val="both"/>
        <w:rPr>
          <w:rFonts w:ascii="Arial" w:eastAsia="Times New Roman" w:hAnsi="Arial" w:cs="Arial"/>
          <w:sz w:val="24"/>
          <w:szCs w:val="30"/>
          <w:lang w:eastAsia="sl-SI"/>
        </w:rPr>
      </w:pPr>
    </w:p>
    <w:p w:rsidR="00C2624C" w:rsidRPr="00C2624C" w:rsidRDefault="00C2624C" w:rsidP="00BF3D84">
      <w:pPr>
        <w:pStyle w:val="Naslov2"/>
        <w:numPr>
          <w:ilvl w:val="1"/>
          <w:numId w:val="18"/>
        </w:numPr>
        <w:rPr>
          <w:rFonts w:eastAsia="Times New Roman"/>
          <w:lang w:eastAsia="sl-SI"/>
        </w:rPr>
      </w:pPr>
      <w:bookmarkStart w:id="27" w:name="_Toc494656389"/>
      <w:r w:rsidRPr="00C2624C">
        <w:rPr>
          <w:rFonts w:eastAsia="Times New Roman"/>
          <w:lang w:eastAsia="sl-SI"/>
        </w:rPr>
        <w:t>VPRAŠANJA</w:t>
      </w:r>
      <w:bookmarkEnd w:id="27"/>
    </w:p>
    <w:p w:rsidR="00C2624C" w:rsidRDefault="00C2624C" w:rsidP="00C2624C">
      <w:pPr>
        <w:spacing w:after="0" w:line="240" w:lineRule="auto"/>
        <w:jc w:val="both"/>
        <w:rPr>
          <w:rFonts w:ascii="Arial" w:eastAsia="Times New Roman" w:hAnsi="Arial" w:cs="Arial"/>
          <w:sz w:val="24"/>
          <w:szCs w:val="30"/>
          <w:lang w:eastAsia="sl-SI"/>
        </w:rPr>
      </w:pP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1. Kako bi definirali pojem potnik?</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2. Razloži v čem je razlika med prevozno in ekonomsko sposobnostjo potnika?</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3. Kakšne vrste prtljage ločimo?</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4.</w:t>
      </w:r>
      <w:r>
        <w:rPr>
          <w:rFonts w:ascii="Arial" w:eastAsia="Times New Roman" w:hAnsi="Arial" w:cs="Arial"/>
          <w:sz w:val="24"/>
          <w:szCs w:val="30"/>
          <w:lang w:eastAsia="sl-SI"/>
        </w:rPr>
        <w:t xml:space="preserve"> </w:t>
      </w:r>
      <w:r w:rsidRPr="00C2624C">
        <w:rPr>
          <w:rFonts w:ascii="Arial" w:eastAsia="Times New Roman" w:hAnsi="Arial" w:cs="Arial"/>
          <w:sz w:val="24"/>
          <w:szCs w:val="30"/>
          <w:lang w:eastAsia="sl-SI"/>
        </w:rPr>
        <w:t>Kaj spada med ročno prtljago, koliko lahko tehta in kdo odgovarja zanjo?</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5.</w:t>
      </w:r>
      <w:r>
        <w:rPr>
          <w:rFonts w:ascii="Arial" w:eastAsia="Times New Roman" w:hAnsi="Arial" w:cs="Arial"/>
          <w:sz w:val="24"/>
          <w:szCs w:val="30"/>
          <w:lang w:eastAsia="sl-SI"/>
        </w:rPr>
        <w:t xml:space="preserve"> </w:t>
      </w:r>
      <w:r w:rsidRPr="00C2624C">
        <w:rPr>
          <w:rFonts w:ascii="Arial" w:eastAsia="Times New Roman" w:hAnsi="Arial" w:cs="Arial"/>
          <w:sz w:val="24"/>
          <w:szCs w:val="30"/>
          <w:lang w:eastAsia="sl-SI"/>
        </w:rPr>
        <w:t>V čem je razlika med registrirano in neregistrirano prtljago?</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6.</w:t>
      </w:r>
      <w:r>
        <w:rPr>
          <w:rFonts w:ascii="Arial" w:eastAsia="Times New Roman" w:hAnsi="Arial" w:cs="Arial"/>
          <w:sz w:val="24"/>
          <w:szCs w:val="30"/>
          <w:lang w:eastAsia="sl-SI"/>
        </w:rPr>
        <w:t xml:space="preserve"> </w:t>
      </w:r>
      <w:r w:rsidRPr="00C2624C">
        <w:rPr>
          <w:rFonts w:ascii="Arial" w:eastAsia="Times New Roman" w:hAnsi="Arial" w:cs="Arial"/>
          <w:sz w:val="24"/>
          <w:szCs w:val="30"/>
          <w:lang w:eastAsia="sl-SI"/>
        </w:rPr>
        <w:t>Kje se prevaža velik kovček, kako se imenuje ta prtljaga in kdo odgovarja zanjo?</w:t>
      </w:r>
    </w:p>
    <w:p w:rsidR="00C2624C" w:rsidRPr="00C2624C" w:rsidRDefault="00C2624C" w:rsidP="00C2624C">
      <w:pPr>
        <w:spacing w:after="0" w:line="240" w:lineRule="auto"/>
        <w:jc w:val="both"/>
        <w:rPr>
          <w:rFonts w:ascii="Arial" w:eastAsia="Times New Roman" w:hAnsi="Arial" w:cs="Arial"/>
          <w:sz w:val="24"/>
          <w:szCs w:val="30"/>
          <w:lang w:eastAsia="sl-SI"/>
        </w:rPr>
      </w:pPr>
      <w:r w:rsidRPr="00C2624C">
        <w:rPr>
          <w:rFonts w:ascii="Arial" w:eastAsia="Times New Roman" w:hAnsi="Arial" w:cs="Arial"/>
          <w:sz w:val="24"/>
          <w:szCs w:val="30"/>
          <w:lang w:eastAsia="sl-SI"/>
        </w:rPr>
        <w:t>7.</w:t>
      </w:r>
      <w:r>
        <w:rPr>
          <w:rFonts w:ascii="Arial" w:eastAsia="Times New Roman" w:hAnsi="Arial" w:cs="Arial"/>
          <w:sz w:val="24"/>
          <w:szCs w:val="30"/>
          <w:lang w:eastAsia="sl-SI"/>
        </w:rPr>
        <w:t xml:space="preserve"> </w:t>
      </w:r>
      <w:r w:rsidRPr="00C2624C">
        <w:rPr>
          <w:rFonts w:ascii="Arial" w:eastAsia="Times New Roman" w:hAnsi="Arial" w:cs="Arial"/>
          <w:sz w:val="24"/>
          <w:szCs w:val="30"/>
          <w:lang w:eastAsia="sl-SI"/>
        </w:rPr>
        <w:t xml:space="preserve">V čem je razlika me spremljano in </w:t>
      </w:r>
      <w:proofErr w:type="spellStart"/>
      <w:r w:rsidRPr="00C2624C">
        <w:rPr>
          <w:rFonts w:ascii="Arial" w:eastAsia="Times New Roman" w:hAnsi="Arial" w:cs="Arial"/>
          <w:sz w:val="24"/>
          <w:szCs w:val="30"/>
          <w:lang w:eastAsia="sl-SI"/>
        </w:rPr>
        <w:t>nespremljano</w:t>
      </w:r>
      <w:proofErr w:type="spellEnd"/>
      <w:r w:rsidRPr="00C2624C">
        <w:rPr>
          <w:rFonts w:ascii="Arial" w:eastAsia="Times New Roman" w:hAnsi="Arial" w:cs="Arial"/>
          <w:sz w:val="24"/>
          <w:szCs w:val="30"/>
          <w:lang w:eastAsia="sl-SI"/>
        </w:rPr>
        <w:t xml:space="preserve"> prtljago?</w:t>
      </w:r>
    </w:p>
    <w:p w:rsidR="00C2624C" w:rsidRDefault="00C2624C" w:rsidP="00C2624C">
      <w:pPr>
        <w:spacing w:after="0" w:line="240" w:lineRule="auto"/>
        <w:jc w:val="both"/>
        <w:rPr>
          <w:rFonts w:ascii="Arial" w:eastAsia="Times New Roman" w:hAnsi="Arial" w:cs="Arial"/>
          <w:sz w:val="24"/>
          <w:szCs w:val="30"/>
          <w:lang w:eastAsia="sl-SI"/>
        </w:rPr>
      </w:pPr>
    </w:p>
    <w:p w:rsidR="000539FE" w:rsidRDefault="000539FE" w:rsidP="00C2624C">
      <w:pPr>
        <w:spacing w:after="0" w:line="240" w:lineRule="auto"/>
        <w:jc w:val="both"/>
        <w:rPr>
          <w:rFonts w:ascii="Arial" w:eastAsia="Times New Roman" w:hAnsi="Arial" w:cs="Arial"/>
          <w:sz w:val="24"/>
          <w:szCs w:val="30"/>
          <w:lang w:eastAsia="sl-SI"/>
        </w:rPr>
      </w:pPr>
    </w:p>
    <w:p w:rsidR="000539FE" w:rsidRDefault="000539FE" w:rsidP="00BF3D84">
      <w:pPr>
        <w:pStyle w:val="Naslov1"/>
        <w:numPr>
          <w:ilvl w:val="0"/>
          <w:numId w:val="18"/>
        </w:numPr>
        <w:rPr>
          <w:rFonts w:eastAsia="Times New Roman"/>
          <w:lang w:eastAsia="sl-SI"/>
        </w:rPr>
      </w:pPr>
      <w:bookmarkStart w:id="28" w:name="_Toc494656390"/>
      <w:r>
        <w:rPr>
          <w:rFonts w:eastAsia="Times New Roman"/>
          <w:lang w:eastAsia="sl-SI"/>
        </w:rPr>
        <w:t>JAVNI PREVOZ POTNIKOV</w:t>
      </w:r>
      <w:bookmarkEnd w:id="28"/>
    </w:p>
    <w:p w:rsidR="000553F9" w:rsidRPr="000553F9" w:rsidRDefault="000553F9" w:rsidP="000553F9">
      <w:pPr>
        <w:rPr>
          <w:lang w:eastAsia="sl-SI"/>
        </w:rPr>
      </w:pPr>
    </w:p>
    <w:p w:rsidR="00C2624C"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Javni prevoz potnikov je prevoz, ki se opravlja z javnimi prevoznimi sredstvi na javnih prometnih površinah in je dostopen vsakomur pod enakimi pogoji. Za celovito rešitev javnega prevoza potnikov je potrebno upoštevati interese uporabnikov – potnikov. Javni prevoz potnikov je podsistem prometnega sistema. Javni potniški promet vpliva na rast in razvoj mest, prednost takega prevoza pred individualnim je v njegovi kapaciteti. </w:t>
      </w:r>
    </w:p>
    <w:p w:rsidR="008C123A" w:rsidRDefault="008C123A" w:rsidP="00C2624C">
      <w:pPr>
        <w:spacing w:after="0" w:line="240" w:lineRule="auto"/>
        <w:jc w:val="both"/>
        <w:rPr>
          <w:rFonts w:ascii="Arial" w:eastAsia="Times New Roman" w:hAnsi="Arial" w:cs="Arial"/>
          <w:sz w:val="24"/>
          <w:szCs w:val="30"/>
          <w:lang w:eastAsia="sl-SI"/>
        </w:rPr>
      </w:pPr>
    </w:p>
    <w:p w:rsidR="008C123A"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Potnik, ki se odloči za potovanje, lahko izbira med javnim prevozom in individualnim. Za izbiro javnega prevoza se odloči, kadar so mu zagotovljene vsaj minimalna varnost, udobnost, rednost in sprejemljiva cena prevoza.</w:t>
      </w:r>
    </w:p>
    <w:p w:rsidR="008C123A" w:rsidRDefault="008C123A" w:rsidP="00C2624C">
      <w:pPr>
        <w:spacing w:after="0" w:line="240" w:lineRule="auto"/>
        <w:jc w:val="both"/>
        <w:rPr>
          <w:rFonts w:ascii="Arial" w:eastAsia="Times New Roman" w:hAnsi="Arial" w:cs="Arial"/>
          <w:sz w:val="24"/>
          <w:szCs w:val="30"/>
          <w:lang w:eastAsia="sl-SI"/>
        </w:rPr>
      </w:pPr>
    </w:p>
    <w:p w:rsidR="008C123A"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Za povečanje učinkovitosti in privlačnosti javnega prevoza potnikov se uvajajo novi sistemi, ki dopolnjujejo sedanje sisteme, s čimer želimo doseči celovite rešitve prevoza in posamezne cilje, kot so npr. skrajšanje časa čakanja, vožnje, zmanjševanje števila </w:t>
      </w:r>
      <w:proofErr w:type="spellStart"/>
      <w:r>
        <w:rPr>
          <w:rFonts w:ascii="Arial" w:eastAsia="Times New Roman" w:hAnsi="Arial" w:cs="Arial"/>
          <w:sz w:val="24"/>
          <w:szCs w:val="30"/>
          <w:lang w:eastAsia="sl-SI"/>
        </w:rPr>
        <w:t>medpotnih</w:t>
      </w:r>
      <w:proofErr w:type="spellEnd"/>
      <w:r>
        <w:rPr>
          <w:rFonts w:ascii="Arial" w:eastAsia="Times New Roman" w:hAnsi="Arial" w:cs="Arial"/>
          <w:sz w:val="24"/>
          <w:szCs w:val="30"/>
          <w:lang w:eastAsia="sl-SI"/>
        </w:rPr>
        <w:t xml:space="preserve"> postankov, prestopov ipd.</w:t>
      </w:r>
    </w:p>
    <w:p w:rsidR="008C123A" w:rsidRDefault="008C123A" w:rsidP="00C2624C">
      <w:pPr>
        <w:spacing w:after="0" w:line="240" w:lineRule="auto"/>
        <w:jc w:val="both"/>
        <w:rPr>
          <w:rFonts w:ascii="Arial" w:eastAsia="Times New Roman" w:hAnsi="Arial" w:cs="Arial"/>
          <w:sz w:val="24"/>
          <w:szCs w:val="30"/>
          <w:lang w:eastAsia="sl-SI"/>
        </w:rPr>
      </w:pPr>
    </w:p>
    <w:p w:rsidR="008C123A"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Javni potniški promet je podsistem prometnega sistema, ki ga lahko proučujemo kot samostojni sistem, saj ima vse elemente za zagotavljanje in izvajanje nalog v prometu.</w:t>
      </w:r>
    </w:p>
    <w:p w:rsidR="008C123A" w:rsidRDefault="008C123A" w:rsidP="00C2624C">
      <w:pPr>
        <w:spacing w:after="0" w:line="240" w:lineRule="auto"/>
        <w:jc w:val="both"/>
        <w:rPr>
          <w:rFonts w:ascii="Arial" w:eastAsia="Times New Roman" w:hAnsi="Arial" w:cs="Arial"/>
          <w:sz w:val="24"/>
          <w:szCs w:val="30"/>
          <w:lang w:eastAsia="sl-SI"/>
        </w:rPr>
      </w:pPr>
    </w:p>
    <w:p w:rsidR="008C123A"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 </w:t>
      </w:r>
      <w:r>
        <w:rPr>
          <w:rFonts w:ascii="Arial" w:eastAsia="Times New Roman" w:hAnsi="Arial" w:cs="Arial"/>
          <w:noProof/>
          <w:sz w:val="24"/>
          <w:szCs w:val="30"/>
          <w:lang w:eastAsia="sl-SI"/>
        </w:rPr>
        <w:drawing>
          <wp:inline distT="0" distB="0" distL="0" distR="0">
            <wp:extent cx="4476750" cy="3019425"/>
            <wp:effectExtent l="0" t="0" r="0" b="9525"/>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76750" cy="3019425"/>
                    </a:xfrm>
                    <a:prstGeom prst="rect">
                      <a:avLst/>
                    </a:prstGeom>
                    <a:noFill/>
                    <a:ln>
                      <a:noFill/>
                    </a:ln>
                  </pic:spPr>
                </pic:pic>
              </a:graphicData>
            </a:graphic>
          </wp:inline>
        </w:drawing>
      </w:r>
    </w:p>
    <w:p w:rsidR="008C123A" w:rsidRDefault="008C123A" w:rsidP="00C2624C">
      <w:pPr>
        <w:spacing w:after="0" w:line="240" w:lineRule="auto"/>
        <w:jc w:val="both"/>
        <w:rPr>
          <w:rFonts w:ascii="Arial" w:eastAsia="Times New Roman" w:hAnsi="Arial" w:cs="Arial"/>
          <w:sz w:val="24"/>
          <w:szCs w:val="30"/>
          <w:lang w:eastAsia="sl-SI"/>
        </w:rPr>
      </w:pPr>
    </w:p>
    <w:p w:rsidR="008C123A" w:rsidRDefault="008C123A" w:rsidP="00C262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Potniški promet je sestavljen tudi iz podsistemov in sicer:</w:t>
      </w:r>
    </w:p>
    <w:p w:rsidR="008C123A" w:rsidRDefault="00F843E2" w:rsidP="00BF3D84">
      <w:pPr>
        <w:pStyle w:val="Odstavekseznama"/>
        <w:numPr>
          <w:ilvl w:val="0"/>
          <w:numId w:val="2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w:t>
      </w:r>
      <w:r w:rsidR="008C123A">
        <w:rPr>
          <w:rFonts w:ascii="Arial" w:eastAsia="Times New Roman" w:hAnsi="Arial" w:cs="Arial"/>
          <w:sz w:val="24"/>
          <w:szCs w:val="30"/>
          <w:lang w:eastAsia="sl-SI"/>
        </w:rPr>
        <w:t xml:space="preserve"> cestnega prometa: </w:t>
      </w:r>
    </w:p>
    <w:p w:rsid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avtobusni promet,</w:t>
      </w:r>
    </w:p>
    <w:p w:rsid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trolejbusni promet,</w:t>
      </w:r>
    </w:p>
    <w:p w:rsidR="00F843E2" w:rsidRP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taksi promet;</w:t>
      </w:r>
    </w:p>
    <w:p w:rsidR="008C123A" w:rsidRDefault="00F843E2" w:rsidP="00BF3D84">
      <w:pPr>
        <w:pStyle w:val="Odstavekseznama"/>
        <w:numPr>
          <w:ilvl w:val="0"/>
          <w:numId w:val="2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w:t>
      </w:r>
      <w:r w:rsidR="008C123A">
        <w:rPr>
          <w:rFonts w:ascii="Arial" w:eastAsia="Times New Roman" w:hAnsi="Arial" w:cs="Arial"/>
          <w:sz w:val="24"/>
          <w:szCs w:val="30"/>
          <w:lang w:eastAsia="sl-SI"/>
        </w:rPr>
        <w:t xml:space="preserve"> tirnega prometa:</w:t>
      </w:r>
    </w:p>
    <w:p w:rsid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primestno-mestna železnica,</w:t>
      </w:r>
    </w:p>
    <w:p w:rsid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tramvaj,</w:t>
      </w:r>
    </w:p>
    <w:p w:rsid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podzemna železnica,</w:t>
      </w:r>
    </w:p>
    <w:p w:rsidR="00F843E2" w:rsidRPr="00F843E2" w:rsidRDefault="00F843E2" w:rsidP="00BF3D84">
      <w:pPr>
        <w:pStyle w:val="Odstavekseznama"/>
        <w:numPr>
          <w:ilvl w:val="0"/>
          <w:numId w:val="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sistemi z eno tirnico;</w:t>
      </w:r>
    </w:p>
    <w:p w:rsidR="008C123A" w:rsidRDefault="00F843E2" w:rsidP="00BF3D84">
      <w:pPr>
        <w:pStyle w:val="Odstavekseznama"/>
        <w:numPr>
          <w:ilvl w:val="0"/>
          <w:numId w:val="2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 zračnega prometa</w:t>
      </w:r>
    </w:p>
    <w:p w:rsidR="00F843E2" w:rsidRPr="008C123A" w:rsidRDefault="00F843E2" w:rsidP="00BF3D84">
      <w:pPr>
        <w:pStyle w:val="Odstavekseznama"/>
        <w:numPr>
          <w:ilvl w:val="0"/>
          <w:numId w:val="2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 vodnega prometa.</w:t>
      </w:r>
    </w:p>
    <w:p w:rsidR="000539FE" w:rsidRDefault="000539FE" w:rsidP="00C2624C">
      <w:pPr>
        <w:spacing w:after="0" w:line="240" w:lineRule="auto"/>
        <w:jc w:val="both"/>
        <w:rPr>
          <w:rFonts w:ascii="Arial" w:eastAsia="Times New Roman" w:hAnsi="Arial" w:cs="Arial"/>
          <w:sz w:val="24"/>
          <w:szCs w:val="30"/>
          <w:lang w:eastAsia="sl-SI"/>
        </w:rPr>
      </w:pPr>
    </w:p>
    <w:p w:rsidR="000539FE" w:rsidRDefault="000539FE" w:rsidP="00BF3D84">
      <w:pPr>
        <w:pStyle w:val="Naslov2"/>
        <w:numPr>
          <w:ilvl w:val="1"/>
          <w:numId w:val="18"/>
        </w:numPr>
        <w:rPr>
          <w:rFonts w:eastAsia="Times New Roman"/>
          <w:lang w:eastAsia="sl-SI"/>
        </w:rPr>
      </w:pPr>
      <w:bookmarkStart w:id="29" w:name="_Toc494656391"/>
      <w:r>
        <w:rPr>
          <w:rFonts w:eastAsia="Times New Roman"/>
          <w:lang w:eastAsia="sl-SI"/>
        </w:rPr>
        <w:t>OSNOVNE NALOGE JAVNEGA PREVOZA POTNIKOV</w:t>
      </w:r>
      <w:bookmarkEnd w:id="29"/>
    </w:p>
    <w:p w:rsidR="000539FE" w:rsidRDefault="000539FE" w:rsidP="000539FE">
      <w:pPr>
        <w:rPr>
          <w:lang w:eastAsia="sl-SI"/>
        </w:rPr>
      </w:pPr>
    </w:p>
    <w:p w:rsidR="00B802A7" w:rsidRPr="00B802A7" w:rsidRDefault="00B802A7" w:rsidP="00B802A7">
      <w:pPr>
        <w:spacing w:after="0" w:line="240" w:lineRule="auto"/>
        <w:jc w:val="both"/>
        <w:rPr>
          <w:rFonts w:ascii="Arial" w:eastAsia="Times New Roman" w:hAnsi="Arial" w:cs="Arial"/>
          <w:sz w:val="24"/>
          <w:szCs w:val="30"/>
          <w:lang w:eastAsia="sl-SI"/>
        </w:rPr>
      </w:pPr>
      <w:r w:rsidRPr="00B802A7">
        <w:rPr>
          <w:rFonts w:ascii="Arial" w:eastAsia="Times New Roman" w:hAnsi="Arial" w:cs="Arial"/>
          <w:sz w:val="24"/>
          <w:szCs w:val="30"/>
          <w:lang w:eastAsia="sl-SI"/>
        </w:rPr>
        <w:t>Cilj javnega prevoza potnikov je, da ob vnaprej določenih pogojih kakovostno uresničuje potrebe po prevozu na določenem območju.</w:t>
      </w:r>
    </w:p>
    <w:p w:rsidR="00B802A7" w:rsidRPr="00B802A7" w:rsidRDefault="00B802A7" w:rsidP="00B802A7">
      <w:pPr>
        <w:spacing w:after="0" w:line="240" w:lineRule="auto"/>
        <w:jc w:val="both"/>
        <w:rPr>
          <w:rFonts w:ascii="Arial" w:eastAsia="Times New Roman" w:hAnsi="Arial" w:cs="Arial"/>
          <w:sz w:val="24"/>
          <w:szCs w:val="30"/>
          <w:lang w:eastAsia="sl-SI"/>
        </w:rPr>
      </w:pPr>
    </w:p>
    <w:p w:rsidR="00B802A7" w:rsidRDefault="00B802A7" w:rsidP="00B802A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Sodobni javni prevoz mora biti privlačen za uporabnike tudi ob veliki stopnji motorizacije. Ob tem se pojavlja problem, kako zadržati vlogo masovnega prevoza potnikov in istočasno zagotoviti visoko stopnjo kakovosti prevoznih storitev (udobnost, pogostost, hitrost, varnost, itd.).</w:t>
      </w:r>
    </w:p>
    <w:p w:rsidR="00B802A7" w:rsidRDefault="00B802A7" w:rsidP="00B802A7">
      <w:pPr>
        <w:spacing w:after="0" w:line="240" w:lineRule="auto"/>
        <w:jc w:val="both"/>
        <w:rPr>
          <w:rFonts w:ascii="Arial" w:eastAsia="Times New Roman" w:hAnsi="Arial" w:cs="Arial"/>
          <w:sz w:val="24"/>
          <w:szCs w:val="30"/>
          <w:lang w:eastAsia="sl-SI"/>
        </w:rPr>
      </w:pPr>
    </w:p>
    <w:p w:rsidR="00B802A7" w:rsidRDefault="00B802A7" w:rsidP="00B802A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Javni prevoz potnikov mora biti organiziran racionalno, kar dosežemo z vključevanjem več podsistemov za reševanje problemov prevoza. Prevozna podjetja </w:t>
      </w:r>
      <w:r>
        <w:rPr>
          <w:rFonts w:ascii="Arial" w:eastAsia="Times New Roman" w:hAnsi="Arial" w:cs="Arial"/>
          <w:sz w:val="24"/>
          <w:szCs w:val="30"/>
          <w:lang w:eastAsia="sl-SI"/>
        </w:rPr>
        <w:lastRenderedPageBreak/>
        <w:t>ki  se ukvarjajo s prevozom potnikov, morajo usklajevati svoje prometne potrebe in možnosti s potrebami mesta in prebivalstva.</w:t>
      </w:r>
    </w:p>
    <w:p w:rsidR="00F945F3" w:rsidRDefault="00F945F3" w:rsidP="000539FE">
      <w:pPr>
        <w:rPr>
          <w:lang w:eastAsia="sl-SI"/>
        </w:rPr>
      </w:pPr>
    </w:p>
    <w:p w:rsidR="000539FE" w:rsidRDefault="000539FE" w:rsidP="00BF3D84">
      <w:pPr>
        <w:pStyle w:val="Naslov2"/>
        <w:numPr>
          <w:ilvl w:val="1"/>
          <w:numId w:val="18"/>
        </w:numPr>
        <w:rPr>
          <w:lang w:eastAsia="sl-SI"/>
        </w:rPr>
      </w:pPr>
      <w:bookmarkStart w:id="30" w:name="_Toc494656392"/>
      <w:r>
        <w:rPr>
          <w:lang w:eastAsia="sl-SI"/>
        </w:rPr>
        <w:t>POTREBE PO POTOVANJU</w:t>
      </w:r>
      <w:bookmarkEnd w:id="30"/>
    </w:p>
    <w:p w:rsidR="000539FE" w:rsidRDefault="000539FE" w:rsidP="00B802A7">
      <w:pPr>
        <w:spacing w:after="0" w:line="240" w:lineRule="auto"/>
        <w:jc w:val="both"/>
        <w:rPr>
          <w:lang w:eastAsia="sl-SI"/>
        </w:rPr>
      </w:pPr>
    </w:p>
    <w:p w:rsidR="00B802A7" w:rsidRDefault="00B802A7" w:rsidP="00B802A7">
      <w:pPr>
        <w:spacing w:after="0" w:line="240" w:lineRule="auto"/>
        <w:jc w:val="both"/>
        <w:rPr>
          <w:rFonts w:ascii="Arial" w:eastAsia="Times New Roman" w:hAnsi="Arial" w:cs="Arial"/>
          <w:sz w:val="24"/>
          <w:szCs w:val="30"/>
          <w:lang w:eastAsia="sl-SI"/>
        </w:rPr>
      </w:pPr>
      <w:r w:rsidRPr="00B802A7">
        <w:rPr>
          <w:rFonts w:ascii="Arial" w:eastAsia="Times New Roman" w:hAnsi="Arial" w:cs="Arial"/>
          <w:sz w:val="24"/>
          <w:szCs w:val="30"/>
          <w:lang w:eastAsia="sl-SI"/>
        </w:rPr>
        <w:t xml:space="preserve">Pri </w:t>
      </w:r>
      <w:proofErr w:type="spellStart"/>
      <w:r w:rsidRPr="00B802A7">
        <w:rPr>
          <w:rFonts w:ascii="Arial" w:eastAsia="Times New Roman" w:hAnsi="Arial" w:cs="Arial"/>
          <w:sz w:val="24"/>
          <w:szCs w:val="30"/>
          <w:lang w:eastAsia="sl-SI"/>
        </w:rPr>
        <w:t>monocentričnem</w:t>
      </w:r>
      <w:proofErr w:type="spellEnd"/>
      <w:r w:rsidRPr="00B802A7">
        <w:rPr>
          <w:rFonts w:ascii="Arial" w:eastAsia="Times New Roman" w:hAnsi="Arial" w:cs="Arial"/>
          <w:sz w:val="24"/>
          <w:szCs w:val="30"/>
          <w:lang w:eastAsia="sl-SI"/>
        </w:rPr>
        <w:t xml:space="preserve"> razvoju so sekundarne, terciarne in </w:t>
      </w:r>
      <w:proofErr w:type="spellStart"/>
      <w:r w:rsidRPr="00B802A7">
        <w:rPr>
          <w:rFonts w:ascii="Arial" w:eastAsia="Times New Roman" w:hAnsi="Arial" w:cs="Arial"/>
          <w:sz w:val="24"/>
          <w:szCs w:val="30"/>
          <w:lang w:eastAsia="sl-SI"/>
        </w:rPr>
        <w:t>kvartalne</w:t>
      </w:r>
      <w:proofErr w:type="spellEnd"/>
      <w:r w:rsidRPr="00B802A7">
        <w:rPr>
          <w:rFonts w:ascii="Arial" w:eastAsia="Times New Roman" w:hAnsi="Arial" w:cs="Arial"/>
          <w:sz w:val="24"/>
          <w:szCs w:val="30"/>
          <w:lang w:eastAsia="sl-SI"/>
        </w:rPr>
        <w:t xml:space="preserve"> dejavnosti skupaj s prebivalci mesta koncentrirane na enem urbano urejenem prostoru, medtem ko so pri </w:t>
      </w:r>
      <w:r>
        <w:rPr>
          <w:rFonts w:ascii="Arial" w:eastAsia="Times New Roman" w:hAnsi="Arial" w:cs="Arial"/>
          <w:sz w:val="24"/>
          <w:szCs w:val="30"/>
          <w:lang w:eastAsia="sl-SI"/>
        </w:rPr>
        <w:t xml:space="preserve">policentričnem razvoju dejavnosti porazdeljene med več različnimi lokacijami v prostoru. </w:t>
      </w:r>
    </w:p>
    <w:p w:rsidR="00B802A7" w:rsidRDefault="00B802A7" w:rsidP="00B802A7">
      <w:pPr>
        <w:spacing w:after="0" w:line="240" w:lineRule="auto"/>
        <w:jc w:val="both"/>
        <w:rPr>
          <w:rFonts w:ascii="Arial" w:eastAsia="Times New Roman" w:hAnsi="Arial" w:cs="Arial"/>
          <w:sz w:val="24"/>
          <w:szCs w:val="30"/>
          <w:lang w:eastAsia="sl-SI"/>
        </w:rPr>
      </w:pPr>
    </w:p>
    <w:p w:rsidR="00B802A7" w:rsidRDefault="00B802A7" w:rsidP="00B802A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Potrebe po potovanju se generirajo, ker prebivalci lahko izpolnijo svoje potrebe le na določenih lokacijah, ki so več ali manj oddaljene od kraja prebivanja.</w:t>
      </w:r>
    </w:p>
    <w:p w:rsidR="00B802A7" w:rsidRDefault="00B802A7" w:rsidP="00B802A7">
      <w:pPr>
        <w:spacing w:after="0" w:line="240" w:lineRule="auto"/>
        <w:jc w:val="both"/>
        <w:rPr>
          <w:rFonts w:ascii="Arial" w:eastAsia="Times New Roman" w:hAnsi="Arial" w:cs="Arial"/>
          <w:sz w:val="24"/>
          <w:szCs w:val="30"/>
          <w:lang w:eastAsia="sl-SI"/>
        </w:rPr>
      </w:pPr>
    </w:p>
    <w:p w:rsidR="00B802A7" w:rsidRDefault="005B0A9E" w:rsidP="00B802A7">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686425" cy="3695700"/>
            <wp:effectExtent l="0" t="0" r="9525"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86425" cy="3695700"/>
                    </a:xfrm>
                    <a:prstGeom prst="rect">
                      <a:avLst/>
                    </a:prstGeom>
                    <a:noFill/>
                    <a:ln>
                      <a:noFill/>
                    </a:ln>
                  </pic:spPr>
                </pic:pic>
              </a:graphicData>
            </a:graphic>
          </wp:inline>
        </w:drawing>
      </w:r>
    </w:p>
    <w:p w:rsidR="00B802A7" w:rsidRDefault="00B802A7" w:rsidP="00B802A7">
      <w:pPr>
        <w:spacing w:after="0" w:line="240" w:lineRule="auto"/>
        <w:jc w:val="both"/>
        <w:rPr>
          <w:rFonts w:ascii="Arial" w:eastAsia="Times New Roman" w:hAnsi="Arial" w:cs="Arial"/>
          <w:sz w:val="24"/>
          <w:szCs w:val="30"/>
          <w:lang w:eastAsia="sl-SI"/>
        </w:rPr>
      </w:pPr>
    </w:p>
    <w:p w:rsidR="00F01DA6" w:rsidRDefault="005B0A9E" w:rsidP="00B802A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Gibanje v prometu ima prostorsko in časovno komponento, saj se vsako gibanje v prometu odvija v določenem prostoru (ima svoj izvor in cilj) in času. </w:t>
      </w:r>
    </w:p>
    <w:p w:rsidR="00F01DA6" w:rsidRDefault="00F01DA6" w:rsidP="00B802A7">
      <w:pPr>
        <w:spacing w:after="0" w:line="240" w:lineRule="auto"/>
        <w:jc w:val="both"/>
        <w:rPr>
          <w:rFonts w:ascii="Arial" w:eastAsia="Times New Roman" w:hAnsi="Arial" w:cs="Arial"/>
          <w:sz w:val="24"/>
          <w:szCs w:val="30"/>
          <w:lang w:eastAsia="sl-SI"/>
        </w:rPr>
      </w:pPr>
    </w:p>
    <w:p w:rsidR="00B802A7" w:rsidRDefault="005B0A9E" w:rsidP="00B802A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 namenom ugotavljanja tokov potnikov se območje mesta razdeli na večje število con. Meja posamezne cone mora biti izbrana tako, da je mogoče iz posameznih con oblikovati mrežo prometnih con. Najmanjša površina cone je praviloma neka velikost vplivnega področja območja postajališča (cca 0,36 km2). Pri tokovih potnikov iz ene v drugo cono predvidevamo, da vsa potovanja potekajo iz ene točke v drugo točko, ki jo imenujemo </w:t>
      </w:r>
      <w:proofErr w:type="spellStart"/>
      <w:r>
        <w:rPr>
          <w:rFonts w:ascii="Arial" w:eastAsia="Times New Roman" w:hAnsi="Arial" w:cs="Arial"/>
          <w:sz w:val="24"/>
          <w:szCs w:val="30"/>
          <w:lang w:eastAsia="sl-SI"/>
        </w:rPr>
        <w:t>centroid</w:t>
      </w:r>
      <w:proofErr w:type="spellEnd"/>
      <w:r>
        <w:rPr>
          <w:rFonts w:ascii="Arial" w:eastAsia="Times New Roman" w:hAnsi="Arial" w:cs="Arial"/>
          <w:sz w:val="24"/>
          <w:szCs w:val="30"/>
          <w:lang w:eastAsia="sl-SI"/>
        </w:rPr>
        <w:t xml:space="preserve"> – najpomembnejše središče cone.</w:t>
      </w:r>
    </w:p>
    <w:p w:rsidR="00B802A7" w:rsidRPr="00B802A7" w:rsidRDefault="00B802A7" w:rsidP="00B802A7">
      <w:pPr>
        <w:spacing w:after="0" w:line="240" w:lineRule="auto"/>
        <w:jc w:val="both"/>
        <w:rPr>
          <w:rFonts w:ascii="Arial" w:eastAsia="Times New Roman" w:hAnsi="Arial" w:cs="Arial"/>
          <w:sz w:val="24"/>
          <w:szCs w:val="30"/>
          <w:lang w:eastAsia="sl-SI"/>
        </w:rPr>
      </w:pPr>
    </w:p>
    <w:p w:rsidR="00F945F3" w:rsidRPr="005B0A9E" w:rsidRDefault="00F945F3" w:rsidP="005B0A9E">
      <w:pPr>
        <w:spacing w:after="0" w:line="240" w:lineRule="auto"/>
        <w:jc w:val="both"/>
        <w:rPr>
          <w:rFonts w:ascii="Arial" w:eastAsia="Times New Roman" w:hAnsi="Arial" w:cs="Arial"/>
          <w:sz w:val="24"/>
          <w:szCs w:val="30"/>
          <w:lang w:eastAsia="sl-SI"/>
        </w:rPr>
      </w:pPr>
    </w:p>
    <w:p w:rsidR="00F945F3" w:rsidRDefault="00F945F3" w:rsidP="000539FE">
      <w:pPr>
        <w:rPr>
          <w:lang w:eastAsia="sl-SI"/>
        </w:rPr>
      </w:pPr>
    </w:p>
    <w:p w:rsidR="00F945F3" w:rsidRDefault="00F945F3" w:rsidP="000539FE">
      <w:pPr>
        <w:rPr>
          <w:lang w:eastAsia="sl-SI"/>
        </w:rPr>
      </w:pPr>
    </w:p>
    <w:p w:rsidR="000539FE" w:rsidRDefault="000539FE" w:rsidP="00BF3D84">
      <w:pPr>
        <w:pStyle w:val="Naslov2"/>
        <w:numPr>
          <w:ilvl w:val="1"/>
          <w:numId w:val="18"/>
        </w:numPr>
        <w:rPr>
          <w:lang w:eastAsia="sl-SI"/>
        </w:rPr>
      </w:pPr>
      <w:bookmarkStart w:id="31" w:name="_Toc494656393"/>
      <w:r>
        <w:rPr>
          <w:lang w:eastAsia="sl-SI"/>
        </w:rPr>
        <w:lastRenderedPageBreak/>
        <w:t>DEJAVNIKI, KI VPLIVAJO NA POVPRAŠEVANJE</w:t>
      </w:r>
      <w:bookmarkEnd w:id="31"/>
    </w:p>
    <w:p w:rsidR="00F945F3" w:rsidRDefault="00F945F3" w:rsidP="00F945F3">
      <w:pPr>
        <w:rPr>
          <w:lang w:eastAsia="sl-SI"/>
        </w:rPr>
      </w:pPr>
    </w:p>
    <w:p w:rsidR="00701EE7" w:rsidRPr="00701EE7" w:rsidRDefault="00701EE7" w:rsidP="00701EE7">
      <w:pPr>
        <w:spacing w:after="0" w:line="240" w:lineRule="auto"/>
        <w:jc w:val="both"/>
        <w:rPr>
          <w:rFonts w:ascii="Arial" w:eastAsia="Times New Roman" w:hAnsi="Arial" w:cs="Arial"/>
          <w:sz w:val="24"/>
          <w:szCs w:val="30"/>
          <w:lang w:eastAsia="sl-SI"/>
        </w:rPr>
      </w:pPr>
      <w:r w:rsidRPr="00701EE7">
        <w:rPr>
          <w:rFonts w:ascii="Arial" w:eastAsia="Times New Roman" w:hAnsi="Arial" w:cs="Arial"/>
          <w:sz w:val="24"/>
          <w:szCs w:val="30"/>
          <w:lang w:eastAsia="sl-SI"/>
        </w:rPr>
        <w:t>Dejavniki, ki vplivajo na povpraševanje, so vsi dejavniki, ki se pojavljajo v življenjskem okolju in vplivajo na načrtovanje prevoza potnikov.</w:t>
      </w:r>
    </w:p>
    <w:p w:rsidR="00701EE7" w:rsidRPr="00701EE7" w:rsidRDefault="00701EE7" w:rsidP="00701EE7">
      <w:pPr>
        <w:spacing w:after="0" w:line="240" w:lineRule="auto"/>
        <w:jc w:val="both"/>
        <w:rPr>
          <w:rFonts w:ascii="Arial" w:eastAsia="Times New Roman" w:hAnsi="Arial" w:cs="Arial"/>
          <w:sz w:val="24"/>
          <w:szCs w:val="30"/>
          <w:lang w:eastAsia="sl-SI"/>
        </w:rPr>
      </w:pPr>
    </w:p>
    <w:p w:rsidR="00701EE7" w:rsidRDefault="00701EE7" w:rsidP="00701EE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Dejavniki, ki vplivajo na povpraševanje potnikov po prevozu:</w:t>
      </w:r>
    </w:p>
    <w:p w:rsidR="00701EE7" w:rsidRDefault="00701EE7" w:rsidP="00BF3D84">
      <w:pPr>
        <w:pStyle w:val="Odstavekseznama"/>
        <w:numPr>
          <w:ilvl w:val="0"/>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dostopnost do uporabe osebnega avtomobila, </w:t>
      </w:r>
    </w:p>
    <w:p w:rsidR="00701EE7" w:rsidRDefault="00701EE7" w:rsidP="00BF3D84">
      <w:pPr>
        <w:pStyle w:val="Odstavekseznama"/>
        <w:numPr>
          <w:ilvl w:val="0"/>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lastnost poselitvene strukture:</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število prebivalcev,</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struktura gospodinjstev,</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število članov gospodinjstva, </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dohodki gospodinjstva, </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starostna struktura in spol, </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gostota prebivalcev, velikost naselja, </w:t>
      </w:r>
    </w:p>
    <w:p w:rsid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stopnja zaposlenosti, </w:t>
      </w:r>
    </w:p>
    <w:p w:rsidR="00701EE7" w:rsidRPr="00701EE7" w:rsidRDefault="00701EE7" w:rsidP="00BF3D84">
      <w:pPr>
        <w:pStyle w:val="Odstavekseznama"/>
        <w:numPr>
          <w:ilvl w:val="3"/>
          <w:numId w:val="2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stroški prevoza.</w:t>
      </w:r>
    </w:p>
    <w:p w:rsidR="00701EE7" w:rsidRPr="00701EE7" w:rsidRDefault="00701EE7" w:rsidP="00701EE7">
      <w:pPr>
        <w:spacing w:after="0" w:line="240" w:lineRule="auto"/>
        <w:jc w:val="both"/>
        <w:rPr>
          <w:rFonts w:ascii="Arial" w:eastAsia="Times New Roman" w:hAnsi="Arial" w:cs="Arial"/>
          <w:sz w:val="24"/>
          <w:szCs w:val="30"/>
          <w:lang w:eastAsia="sl-SI"/>
        </w:rPr>
      </w:pPr>
    </w:p>
    <w:p w:rsidR="00F945F3" w:rsidRDefault="00F945F3" w:rsidP="00F945F3">
      <w:pPr>
        <w:rPr>
          <w:lang w:eastAsia="sl-SI"/>
        </w:rPr>
      </w:pPr>
    </w:p>
    <w:p w:rsidR="000539FE" w:rsidRDefault="00F945F3" w:rsidP="00BF3D84">
      <w:pPr>
        <w:pStyle w:val="Naslov2"/>
        <w:numPr>
          <w:ilvl w:val="1"/>
          <w:numId w:val="18"/>
        </w:numPr>
        <w:rPr>
          <w:lang w:eastAsia="sl-SI"/>
        </w:rPr>
      </w:pPr>
      <w:bookmarkStart w:id="32" w:name="_Toc494656394"/>
      <w:r>
        <w:rPr>
          <w:lang w:eastAsia="sl-SI"/>
        </w:rPr>
        <w:t>SEGMENTACIJA POTNIKOV</w:t>
      </w:r>
      <w:bookmarkEnd w:id="32"/>
    </w:p>
    <w:p w:rsidR="00F945F3" w:rsidRPr="000553F9" w:rsidRDefault="00F945F3" w:rsidP="000553F9">
      <w:pPr>
        <w:spacing w:after="0" w:line="240" w:lineRule="auto"/>
        <w:jc w:val="both"/>
        <w:rPr>
          <w:rFonts w:ascii="Arial" w:eastAsia="Times New Roman" w:hAnsi="Arial" w:cs="Arial"/>
          <w:sz w:val="24"/>
          <w:szCs w:val="30"/>
          <w:lang w:eastAsia="sl-SI"/>
        </w:rPr>
      </w:pPr>
    </w:p>
    <w:p w:rsidR="00D36B56" w:rsidRDefault="00D36B56" w:rsidP="000553F9">
      <w:pPr>
        <w:spacing w:after="0" w:line="240" w:lineRule="auto"/>
        <w:jc w:val="both"/>
        <w:rPr>
          <w:rFonts w:ascii="Arial" w:eastAsia="Times New Roman" w:hAnsi="Arial" w:cs="Arial"/>
          <w:sz w:val="24"/>
          <w:szCs w:val="30"/>
          <w:lang w:eastAsia="sl-SI"/>
        </w:rPr>
      </w:pPr>
    </w:p>
    <w:p w:rsidR="00D36B56" w:rsidRDefault="00D36B56" w:rsidP="000553F9">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 besedo </w:t>
      </w:r>
      <w:proofErr w:type="spellStart"/>
      <w:r>
        <w:rPr>
          <w:rFonts w:ascii="Arial" w:eastAsia="Times New Roman" w:hAnsi="Arial" w:cs="Arial"/>
          <w:sz w:val="24"/>
          <w:szCs w:val="30"/>
          <w:lang w:eastAsia="sl-SI"/>
        </w:rPr>
        <w:t>segmentacija</w:t>
      </w:r>
      <w:proofErr w:type="spellEnd"/>
      <w:r>
        <w:rPr>
          <w:rFonts w:ascii="Arial" w:eastAsia="Times New Roman" w:hAnsi="Arial" w:cs="Arial"/>
          <w:sz w:val="24"/>
          <w:szCs w:val="30"/>
          <w:lang w:eastAsia="sl-SI"/>
        </w:rPr>
        <w:t xml:space="preserve"> razumemo razdelitev trga na skupine uporabnikov-potrošnikov, ki jih povezuje določena skupna značilnost. Namen </w:t>
      </w:r>
      <w:proofErr w:type="spellStart"/>
      <w:r>
        <w:rPr>
          <w:rFonts w:ascii="Arial" w:eastAsia="Times New Roman" w:hAnsi="Arial" w:cs="Arial"/>
          <w:sz w:val="24"/>
          <w:szCs w:val="30"/>
          <w:lang w:eastAsia="sl-SI"/>
        </w:rPr>
        <w:t>segmentacije</w:t>
      </w:r>
      <w:proofErr w:type="spellEnd"/>
      <w:r>
        <w:rPr>
          <w:rFonts w:ascii="Arial" w:eastAsia="Times New Roman" w:hAnsi="Arial" w:cs="Arial"/>
          <w:sz w:val="24"/>
          <w:szCs w:val="30"/>
          <w:lang w:eastAsia="sl-SI"/>
        </w:rPr>
        <w:t xml:space="preserve"> trga je, da ugotovimo razlike posameznih segmentov – skupin, zaradi lažjega načrtovanja politike ponudbe za vsak segment posebej. </w:t>
      </w:r>
    </w:p>
    <w:p w:rsidR="00D36B56" w:rsidRDefault="00D36B56" w:rsidP="000553F9">
      <w:pPr>
        <w:spacing w:after="0" w:line="240" w:lineRule="auto"/>
        <w:jc w:val="both"/>
        <w:rPr>
          <w:rFonts w:ascii="Arial" w:eastAsia="Times New Roman" w:hAnsi="Arial" w:cs="Arial"/>
          <w:sz w:val="24"/>
          <w:szCs w:val="30"/>
          <w:lang w:eastAsia="sl-SI"/>
        </w:rPr>
      </w:pPr>
    </w:p>
    <w:p w:rsidR="00D36B56" w:rsidRDefault="00D36B56" w:rsidP="000553F9">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Tržne segmente obravnavamo glede na:</w:t>
      </w:r>
    </w:p>
    <w:p w:rsidR="00D36B56" w:rsidRDefault="00D36B56" w:rsidP="00BF3D84">
      <w:pPr>
        <w:pStyle w:val="Odstavekseznama"/>
        <w:numPr>
          <w:ilvl w:val="0"/>
          <w:numId w:val="2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demografske značilnosti (otroci do 4. leta starosti, otroci od 4. do 12. leta starosti, odrasli do 60. leta starosti in odrasli, stari več kot 60 let);</w:t>
      </w:r>
    </w:p>
    <w:p w:rsidR="00D36B56" w:rsidRDefault="00D36B56" w:rsidP="00BF3D84">
      <w:pPr>
        <w:pStyle w:val="Odstavekseznama"/>
        <w:numPr>
          <w:ilvl w:val="0"/>
          <w:numId w:val="2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področje, na katerem se prevoz opravlja (cestni promet: mestni, primestni, medmestni, mednarodni; železniški promet: primestni, lokalni, medmestni in mednarodni potniki),</w:t>
      </w:r>
    </w:p>
    <w:p w:rsidR="00D36B56" w:rsidRDefault="00D36B56" w:rsidP="00BF3D84">
      <w:pPr>
        <w:pStyle w:val="Odstavekseznama"/>
        <w:numPr>
          <w:ilvl w:val="0"/>
          <w:numId w:val="2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družbeno ekonomske potrebe (poslovni potniki, delavci, dijaki, študentje, turisti itd.).</w:t>
      </w:r>
    </w:p>
    <w:p w:rsidR="00D36B56" w:rsidRDefault="00D36B56" w:rsidP="00D36B56">
      <w:pPr>
        <w:spacing w:after="0" w:line="240" w:lineRule="auto"/>
        <w:jc w:val="both"/>
        <w:rPr>
          <w:rFonts w:ascii="Arial" w:eastAsia="Times New Roman" w:hAnsi="Arial" w:cs="Arial"/>
          <w:sz w:val="24"/>
          <w:szCs w:val="30"/>
          <w:lang w:eastAsia="sl-SI"/>
        </w:rPr>
      </w:pPr>
    </w:p>
    <w:p w:rsidR="00D36B56" w:rsidRDefault="00D36B56" w:rsidP="00D36B5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Osnovni namen ugotavljanja tržnih segmentov je določevanje optimalnih linij potniškega prevoza na posameznih območjih gibanja potnikov. </w:t>
      </w:r>
      <w:r w:rsidR="0010468F">
        <w:rPr>
          <w:rFonts w:ascii="Arial" w:eastAsia="Times New Roman" w:hAnsi="Arial" w:cs="Arial"/>
          <w:sz w:val="24"/>
          <w:szCs w:val="30"/>
          <w:lang w:eastAsia="sl-SI"/>
        </w:rPr>
        <w:t>Območje mesta, kjer je največje gibanje potnikov, je strnjeno naseljeno območje z veliko gostoto prebivalcev in delovnih mest. V takšnih naseljih se organizira mestni potniški promet. Z razvojem posameznega območja mesta mora sočasno potekati analiza števila prebivalstva na določenem področju in s tem ustrezna prilagoditev mestnega prevoza potnikov.</w:t>
      </w:r>
    </w:p>
    <w:p w:rsidR="0010468F" w:rsidRDefault="0010468F" w:rsidP="00D36B56">
      <w:pPr>
        <w:spacing w:after="0" w:line="240" w:lineRule="auto"/>
        <w:jc w:val="both"/>
        <w:rPr>
          <w:rFonts w:ascii="Arial" w:eastAsia="Times New Roman" w:hAnsi="Arial" w:cs="Arial"/>
          <w:sz w:val="24"/>
          <w:szCs w:val="30"/>
          <w:lang w:eastAsia="sl-SI"/>
        </w:rPr>
      </w:pPr>
    </w:p>
    <w:p w:rsidR="0010468F" w:rsidRDefault="0010468F" w:rsidP="00D36B5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Za celovito </w:t>
      </w:r>
      <w:r w:rsidR="00B63FA6">
        <w:rPr>
          <w:rFonts w:ascii="Arial" w:eastAsia="Times New Roman" w:hAnsi="Arial" w:cs="Arial"/>
          <w:sz w:val="24"/>
          <w:szCs w:val="30"/>
          <w:lang w:eastAsia="sl-SI"/>
        </w:rPr>
        <w:t xml:space="preserve">rešitev mestnega prometa moramo upoštevati tudi naselja, ki so vezana na mesto-predmestje, od koder potniki potujejo v mesto zaradi lastnih potreb in se vključujejo v javni mestni potniški promet. </w:t>
      </w:r>
    </w:p>
    <w:p w:rsidR="00B63FA6" w:rsidRDefault="00B63FA6" w:rsidP="00D36B56">
      <w:pPr>
        <w:spacing w:after="0" w:line="240" w:lineRule="auto"/>
        <w:jc w:val="both"/>
        <w:rPr>
          <w:rFonts w:ascii="Arial" w:eastAsia="Times New Roman" w:hAnsi="Arial" w:cs="Arial"/>
          <w:sz w:val="24"/>
          <w:szCs w:val="30"/>
          <w:lang w:eastAsia="sl-SI"/>
        </w:rPr>
      </w:pPr>
    </w:p>
    <w:p w:rsidR="00B63FA6" w:rsidRDefault="00B63FA6" w:rsidP="00D36B5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 xml:space="preserve">Prevoz medkrajevnih potnikov se izvaja z organiziranimi medkrajevnimi avtobusnimi linijami ali medmestnimi vlaki. </w:t>
      </w:r>
    </w:p>
    <w:p w:rsidR="00B63FA6" w:rsidRDefault="00B63FA6" w:rsidP="00D36B56">
      <w:pPr>
        <w:spacing w:after="0" w:line="240" w:lineRule="auto"/>
        <w:jc w:val="both"/>
        <w:rPr>
          <w:rFonts w:ascii="Arial" w:eastAsia="Times New Roman" w:hAnsi="Arial" w:cs="Arial"/>
          <w:sz w:val="24"/>
          <w:szCs w:val="30"/>
          <w:lang w:eastAsia="sl-SI"/>
        </w:rPr>
      </w:pPr>
    </w:p>
    <w:p w:rsidR="00B63FA6" w:rsidRDefault="00B63FA6" w:rsidP="00D36B5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Kriteriji za </w:t>
      </w:r>
      <w:proofErr w:type="spellStart"/>
      <w:r>
        <w:rPr>
          <w:rFonts w:ascii="Arial" w:eastAsia="Times New Roman" w:hAnsi="Arial" w:cs="Arial"/>
          <w:sz w:val="24"/>
          <w:szCs w:val="30"/>
          <w:lang w:eastAsia="sl-SI"/>
        </w:rPr>
        <w:t>segmentacijo</w:t>
      </w:r>
      <w:proofErr w:type="spellEnd"/>
      <w:r>
        <w:rPr>
          <w:rFonts w:ascii="Arial" w:eastAsia="Times New Roman" w:hAnsi="Arial" w:cs="Arial"/>
          <w:sz w:val="24"/>
          <w:szCs w:val="30"/>
          <w:lang w:eastAsia="sl-SI"/>
        </w:rPr>
        <w:t xml:space="preserve"> potnikov oziroma prometnega tržišča so:</w:t>
      </w:r>
    </w:p>
    <w:p w:rsidR="00B63FA6" w:rsidRDefault="006569CD" w:rsidP="00BF3D84">
      <w:pPr>
        <w:pStyle w:val="Odstavekseznama"/>
        <w:numPr>
          <w:ilvl w:val="0"/>
          <w:numId w:val="2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motivi za potovanje (želje),</w:t>
      </w:r>
    </w:p>
    <w:p w:rsidR="006569CD" w:rsidRDefault="006569CD" w:rsidP="00BF3D84">
      <w:pPr>
        <w:pStyle w:val="Odstavekseznama"/>
        <w:numPr>
          <w:ilvl w:val="0"/>
          <w:numId w:val="2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drugi dejavniki: cena, varnost, udobje, hitrost, urejenost in točnost prevoza, odnos delavcev med izvajanjem prevoza, obseg storitev.</w:t>
      </w:r>
    </w:p>
    <w:p w:rsidR="006569CD" w:rsidRDefault="006569CD" w:rsidP="006569CD">
      <w:pPr>
        <w:spacing w:after="0" w:line="240" w:lineRule="auto"/>
        <w:jc w:val="both"/>
        <w:rPr>
          <w:rFonts w:ascii="Arial" w:eastAsia="Times New Roman" w:hAnsi="Arial" w:cs="Arial"/>
          <w:sz w:val="24"/>
          <w:szCs w:val="30"/>
          <w:lang w:eastAsia="sl-SI"/>
        </w:rPr>
      </w:pPr>
    </w:p>
    <w:p w:rsidR="006569CD" w:rsidRDefault="006569CD" w:rsidP="006569C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 mestnem prevozu razvrščamo potnike v tri skupine po namenu potovanja: delavci, učenci (in študentje) ter ostali uporabniki.</w:t>
      </w:r>
    </w:p>
    <w:p w:rsidR="006569CD" w:rsidRDefault="006569CD" w:rsidP="006569CD">
      <w:pPr>
        <w:spacing w:after="0" w:line="240" w:lineRule="auto"/>
        <w:jc w:val="both"/>
        <w:rPr>
          <w:rFonts w:ascii="Arial" w:eastAsia="Times New Roman" w:hAnsi="Arial" w:cs="Arial"/>
          <w:sz w:val="24"/>
          <w:szCs w:val="30"/>
          <w:lang w:eastAsia="sl-SI"/>
        </w:rPr>
      </w:pPr>
    </w:p>
    <w:p w:rsidR="006569CD" w:rsidRDefault="006569CD" w:rsidP="006569C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Namen delitve potnikov v mestnem prevozu je predvsem zaradi:</w:t>
      </w:r>
    </w:p>
    <w:p w:rsidR="006569CD" w:rsidRDefault="006569CD" w:rsidP="00BF3D84">
      <w:pPr>
        <w:pStyle w:val="Odstavekseznama"/>
        <w:numPr>
          <w:ilvl w:val="0"/>
          <w:numId w:val="30"/>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ugotavljanja obsega povpraševanja po prevozih,</w:t>
      </w:r>
    </w:p>
    <w:p w:rsidR="00D36B56" w:rsidRDefault="006569CD" w:rsidP="00BF3D84">
      <w:pPr>
        <w:pStyle w:val="Odstavekseznama"/>
        <w:numPr>
          <w:ilvl w:val="0"/>
          <w:numId w:val="30"/>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optimalne organizacije mestnega prevoza,</w:t>
      </w:r>
    </w:p>
    <w:p w:rsidR="006569CD" w:rsidRDefault="006569CD" w:rsidP="00BF3D84">
      <w:pPr>
        <w:pStyle w:val="Odstavekseznama"/>
        <w:numPr>
          <w:ilvl w:val="0"/>
          <w:numId w:val="30"/>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opredelitve politike cen.</w:t>
      </w:r>
    </w:p>
    <w:p w:rsidR="006569CD" w:rsidRDefault="006569CD" w:rsidP="006569CD">
      <w:pPr>
        <w:pStyle w:val="Odstavekseznama"/>
        <w:spacing w:after="0" w:line="240" w:lineRule="auto"/>
        <w:ind w:left="1211"/>
        <w:jc w:val="both"/>
        <w:rPr>
          <w:rFonts w:ascii="Arial" w:eastAsia="Times New Roman" w:hAnsi="Arial" w:cs="Arial"/>
          <w:sz w:val="24"/>
          <w:szCs w:val="30"/>
          <w:lang w:eastAsia="sl-SI"/>
        </w:rPr>
      </w:pPr>
    </w:p>
    <w:p w:rsidR="00F945F3" w:rsidRPr="00F945F3" w:rsidRDefault="00F945F3" w:rsidP="00F945F3">
      <w:pPr>
        <w:rPr>
          <w:lang w:eastAsia="sl-SI"/>
        </w:rPr>
      </w:pPr>
    </w:p>
    <w:p w:rsidR="00F945F3" w:rsidRDefault="00F945F3" w:rsidP="00BF3D84">
      <w:pPr>
        <w:pStyle w:val="Naslov2"/>
        <w:numPr>
          <w:ilvl w:val="1"/>
          <w:numId w:val="18"/>
        </w:numPr>
        <w:rPr>
          <w:lang w:eastAsia="sl-SI"/>
        </w:rPr>
      </w:pPr>
      <w:bookmarkStart w:id="33" w:name="_Toc494656395"/>
      <w:r>
        <w:rPr>
          <w:lang w:eastAsia="sl-SI"/>
        </w:rPr>
        <w:t>DEJAVNIKI, KI VPLIVAJO NA IZBIRO PREVOZA</w:t>
      </w:r>
      <w:bookmarkEnd w:id="33"/>
      <w:r>
        <w:rPr>
          <w:lang w:eastAsia="sl-SI"/>
        </w:rPr>
        <w:t xml:space="preserve"> </w:t>
      </w:r>
    </w:p>
    <w:p w:rsidR="006569CD" w:rsidRPr="006569CD" w:rsidRDefault="006569CD" w:rsidP="006569CD">
      <w:pPr>
        <w:rPr>
          <w:lang w:eastAsia="sl-SI"/>
        </w:rPr>
      </w:pPr>
    </w:p>
    <w:p w:rsidR="005D6089" w:rsidRDefault="005D6089" w:rsidP="005D6089">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Možnosti realizacije potreb potnika po potovanj so naslednje:</w:t>
      </w:r>
    </w:p>
    <w:p w:rsidR="005D6089" w:rsidRDefault="005D6089" w:rsidP="00BF3D84">
      <w:pPr>
        <w:pStyle w:val="Odstavekseznama"/>
        <w:numPr>
          <w:ilvl w:val="0"/>
          <w:numId w:val="2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 pešačenjem,</w:t>
      </w:r>
    </w:p>
    <w:p w:rsidR="005D6089" w:rsidRDefault="005D6089" w:rsidP="00BF3D84">
      <w:pPr>
        <w:pStyle w:val="Odstavekseznama"/>
        <w:numPr>
          <w:ilvl w:val="0"/>
          <w:numId w:val="2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 uporabo lastnih prevoznih sredstev, </w:t>
      </w:r>
    </w:p>
    <w:p w:rsidR="005D6089" w:rsidRDefault="005D6089" w:rsidP="00BF3D84">
      <w:pPr>
        <w:pStyle w:val="Odstavekseznama"/>
        <w:numPr>
          <w:ilvl w:val="0"/>
          <w:numId w:val="2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 uporabo javnega prevoza.</w:t>
      </w:r>
    </w:p>
    <w:p w:rsidR="005D6089" w:rsidRDefault="005D6089" w:rsidP="005D6089">
      <w:pPr>
        <w:spacing w:after="0" w:line="240" w:lineRule="auto"/>
        <w:jc w:val="both"/>
        <w:rPr>
          <w:rFonts w:ascii="Arial" w:eastAsia="Times New Roman" w:hAnsi="Arial" w:cs="Arial"/>
          <w:sz w:val="24"/>
          <w:szCs w:val="30"/>
          <w:lang w:eastAsia="sl-SI"/>
        </w:rPr>
      </w:pPr>
    </w:p>
    <w:p w:rsidR="005D6089" w:rsidRDefault="005D6089" w:rsidP="005D6089">
      <w:pPr>
        <w:spacing w:after="0" w:line="240" w:lineRule="auto"/>
        <w:jc w:val="both"/>
        <w:rPr>
          <w:rFonts w:ascii="Arial" w:eastAsia="Times New Roman" w:hAnsi="Arial" w:cs="Arial"/>
          <w:sz w:val="24"/>
          <w:szCs w:val="30"/>
          <w:lang w:eastAsia="sl-SI"/>
        </w:rPr>
      </w:pPr>
    </w:p>
    <w:p w:rsidR="005D6089" w:rsidRDefault="005D6089" w:rsidP="005D6089">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Največja razdalja pešačenja je danes cca 1500 m, medtem ko je bila v preteklosti 3 km. Pot pešačenja se je torej skrajšala za 50 %, uporaba prevoznih sredstev za navedeno razdaljo pa povečala. Prav tako je pešačenje potnikov od izvora do postajališča, kjer potnik vstopa ali izstopa iz vozila, omejeno na čas od 5 do 8 minut.</w:t>
      </w:r>
    </w:p>
    <w:p w:rsidR="005D6089" w:rsidRDefault="005D6089" w:rsidP="005D6089">
      <w:pPr>
        <w:spacing w:after="0" w:line="240" w:lineRule="auto"/>
        <w:jc w:val="both"/>
        <w:rPr>
          <w:rFonts w:ascii="Arial" w:eastAsia="Times New Roman" w:hAnsi="Arial" w:cs="Arial"/>
          <w:sz w:val="24"/>
          <w:szCs w:val="30"/>
          <w:lang w:eastAsia="sl-SI"/>
        </w:rPr>
      </w:pPr>
    </w:p>
    <w:p w:rsidR="005D6089" w:rsidRDefault="005D6089" w:rsidP="005D6089">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Za individualni prevoz se uporabljajo lastna prevozna sredstva. Ta prevoz je omejen z lastništvom prevoznih sredstev, dovoljenjem za uporabo prevoznega sredstva, z ekonomskim standardom itd.</w:t>
      </w:r>
    </w:p>
    <w:p w:rsidR="00362046" w:rsidRDefault="00362046" w:rsidP="005D6089">
      <w:pPr>
        <w:spacing w:after="0" w:line="240" w:lineRule="auto"/>
        <w:jc w:val="both"/>
        <w:rPr>
          <w:rFonts w:ascii="Arial" w:eastAsia="Times New Roman" w:hAnsi="Arial" w:cs="Arial"/>
          <w:sz w:val="24"/>
          <w:szCs w:val="30"/>
          <w:lang w:eastAsia="sl-SI"/>
        </w:rPr>
      </w:pPr>
    </w:p>
    <w:p w:rsidR="00362046" w:rsidRPr="00362046" w:rsidRDefault="00362046" w:rsidP="00362046">
      <w:pPr>
        <w:spacing w:after="0" w:line="240" w:lineRule="auto"/>
        <w:jc w:val="both"/>
        <w:rPr>
          <w:rFonts w:ascii="Arial" w:eastAsia="Times New Roman" w:hAnsi="Arial" w:cs="Arial"/>
          <w:sz w:val="24"/>
          <w:szCs w:val="30"/>
          <w:lang w:eastAsia="sl-SI"/>
        </w:rPr>
      </w:pPr>
      <w:r w:rsidRPr="00362046">
        <w:rPr>
          <w:rFonts w:ascii="Arial" w:eastAsia="Times New Roman" w:hAnsi="Arial" w:cs="Arial"/>
          <w:sz w:val="24"/>
          <w:szCs w:val="30"/>
          <w:lang w:eastAsia="sl-SI"/>
        </w:rPr>
        <w:t>Za dobro organizacijo kakovostnega javnega prevoza je potrebna zadostna gostota naseljenosti glede na vrsto prevoza. Če ni rentabilno uvesti javnega potniškega prevoza, je potrebno organizacijo prevoza prilagoditi na nivo, ki bo omogočal tudi tem potnikom uporabo javnih prevoznih sredstev.</w:t>
      </w:r>
    </w:p>
    <w:p w:rsidR="005D6089" w:rsidRDefault="005D6089" w:rsidP="00F945F3">
      <w:pPr>
        <w:rPr>
          <w:lang w:eastAsia="sl-SI"/>
        </w:rPr>
      </w:pPr>
    </w:p>
    <w:p w:rsidR="00F945F3" w:rsidRPr="006D493E" w:rsidRDefault="00F945F3"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Ko potniki pridejo na postaje in postajališča, s tem postavijo zahtevo po prevozu in se tako vključijo v prevozni sistem. Da bi v čim večji meri ustregli željam potnikov, je potrebno ugotoviti, kakšni so motivi</w:t>
      </w:r>
      <w:r w:rsidRPr="00F945F3">
        <w:rPr>
          <w:rFonts w:ascii="Arial" w:eastAsia="Times New Roman" w:hAnsi="Arial" w:cs="Arial"/>
          <w:sz w:val="30"/>
          <w:szCs w:val="30"/>
          <w:lang w:eastAsia="sl-SI"/>
        </w:rPr>
        <w:t xml:space="preserve"> </w:t>
      </w:r>
      <w:r w:rsidRPr="006D493E">
        <w:rPr>
          <w:rFonts w:ascii="Arial" w:eastAsia="Times New Roman" w:hAnsi="Arial" w:cs="Arial"/>
          <w:sz w:val="24"/>
          <w:szCs w:val="30"/>
          <w:lang w:eastAsia="sl-SI"/>
        </w:rPr>
        <w:t>potovanj ter zahteve potnikov. Kot najpogostejši motivi se pojavljajo službena potovanja, prevoz na delo, prevoz v šolo, potovanje na izlet, dopust ter zasebna potovanja.</w:t>
      </w:r>
    </w:p>
    <w:p w:rsidR="00F945F3" w:rsidRPr="006D493E" w:rsidRDefault="00F945F3" w:rsidP="00F945F3">
      <w:pPr>
        <w:spacing w:after="0" w:line="240" w:lineRule="auto"/>
        <w:rPr>
          <w:rFonts w:ascii="Arial" w:eastAsia="Times New Roman" w:hAnsi="Arial" w:cs="Arial"/>
          <w:sz w:val="24"/>
          <w:szCs w:val="30"/>
          <w:lang w:eastAsia="sl-SI"/>
        </w:rPr>
      </w:pPr>
    </w:p>
    <w:p w:rsidR="00F945F3" w:rsidRPr="006D493E" w:rsidRDefault="00F945F3"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 xml:space="preserve">Ena pomembnejših nalog vsakega prevoznega podjetja je določitev optimalnega števila vozil v obratovanju. Interes vsakega podjetja je organizacija prevoza s čim </w:t>
      </w:r>
      <w:r w:rsidRPr="006D493E">
        <w:rPr>
          <w:rFonts w:ascii="Arial" w:eastAsia="Times New Roman" w:hAnsi="Arial" w:cs="Arial"/>
          <w:sz w:val="24"/>
          <w:szCs w:val="30"/>
          <w:lang w:eastAsia="sl-SI"/>
        </w:rPr>
        <w:lastRenderedPageBreak/>
        <w:t>manjšimi stroški, kar pomeni manjše število vozil in nižji standard prevoza. To</w:t>
      </w:r>
      <w:r w:rsidR="00371442" w:rsidRPr="006D493E">
        <w:rPr>
          <w:rFonts w:ascii="Arial" w:eastAsia="Times New Roman" w:hAnsi="Arial" w:cs="Arial"/>
          <w:sz w:val="24"/>
          <w:szCs w:val="30"/>
          <w:lang w:eastAsia="sl-SI"/>
        </w:rPr>
        <w:t xml:space="preserve"> </w:t>
      </w:r>
      <w:r w:rsidRPr="006D493E">
        <w:rPr>
          <w:rFonts w:ascii="Arial" w:eastAsia="Times New Roman" w:hAnsi="Arial" w:cs="Arial"/>
          <w:sz w:val="24"/>
          <w:szCs w:val="30"/>
          <w:lang w:eastAsia="sl-SI"/>
        </w:rPr>
        <w:t>pa ni interes potnikov, zato moramo poleg upoštevanja stroškov obratovanja vozil, upoštevati tudi nevarnost odvračanja potnikov od prevoza, zaradi premajhnega števila vozil v obratovanju. Torej potrebno je upoštevati »prevozne želje«.</w:t>
      </w:r>
    </w:p>
    <w:p w:rsidR="00F945F3" w:rsidRPr="006D493E" w:rsidRDefault="00F945F3" w:rsidP="00F945F3">
      <w:pPr>
        <w:spacing w:after="0" w:line="240" w:lineRule="auto"/>
        <w:rPr>
          <w:rFonts w:ascii="Arial" w:eastAsia="Times New Roman" w:hAnsi="Arial" w:cs="Arial"/>
          <w:sz w:val="24"/>
          <w:szCs w:val="30"/>
          <w:lang w:eastAsia="sl-SI"/>
        </w:rPr>
      </w:pPr>
    </w:p>
    <w:p w:rsidR="00371442" w:rsidRPr="006D493E" w:rsidRDefault="00371442" w:rsidP="00B32EB9">
      <w:pPr>
        <w:spacing w:after="0" w:line="240" w:lineRule="auto"/>
        <w:jc w:val="both"/>
        <w:rPr>
          <w:rFonts w:ascii="Arial" w:eastAsia="Times New Roman" w:hAnsi="Arial" w:cs="Arial"/>
          <w:sz w:val="24"/>
          <w:szCs w:val="30"/>
          <w:lang w:eastAsia="sl-SI"/>
        </w:rPr>
      </w:pPr>
      <w:r w:rsidRPr="00371442">
        <w:rPr>
          <w:rFonts w:ascii="Arial" w:eastAsia="Times New Roman" w:hAnsi="Arial" w:cs="Arial"/>
          <w:sz w:val="24"/>
          <w:szCs w:val="30"/>
          <w:lang w:eastAsia="sl-SI"/>
        </w:rPr>
        <w:t>Odločitev potnika, ali bo kot način prevoza izbral javni prevoz, je odvisna od vrste DEJAVNIKOV (FAKTORJEV KAKOVOSTI PREVOZA)</w:t>
      </w:r>
      <w:r w:rsidRPr="006D493E">
        <w:rPr>
          <w:rFonts w:ascii="Arial" w:eastAsia="Times New Roman" w:hAnsi="Arial" w:cs="Arial"/>
          <w:sz w:val="24"/>
          <w:szCs w:val="30"/>
          <w:lang w:eastAsia="sl-SI"/>
        </w:rPr>
        <w:t>, ki so prikazani na sliki.</w:t>
      </w:r>
      <w:r w:rsidRPr="00371442">
        <w:rPr>
          <w:rFonts w:ascii="Arial" w:eastAsia="Times New Roman" w:hAnsi="Arial" w:cs="Arial"/>
          <w:sz w:val="24"/>
          <w:szCs w:val="30"/>
          <w:lang w:eastAsia="sl-SI"/>
        </w:rPr>
        <w:t xml:space="preserve"> Vsi dejavniki pa za potnike niso enako pomembni</w:t>
      </w:r>
      <w:r w:rsidRPr="006D493E">
        <w:rPr>
          <w:rFonts w:ascii="Arial" w:eastAsia="Times New Roman" w:hAnsi="Arial" w:cs="Arial"/>
          <w:sz w:val="24"/>
          <w:szCs w:val="30"/>
          <w:lang w:eastAsia="sl-SI"/>
        </w:rPr>
        <w:t>.</w:t>
      </w:r>
    </w:p>
    <w:p w:rsidR="00371442" w:rsidRDefault="00371442" w:rsidP="00371442">
      <w:pPr>
        <w:spacing w:after="0" w:line="240" w:lineRule="auto"/>
        <w:rPr>
          <w:rFonts w:ascii="Arial" w:eastAsia="Times New Roman" w:hAnsi="Arial" w:cs="Arial"/>
          <w:sz w:val="30"/>
          <w:szCs w:val="30"/>
          <w:lang w:eastAsia="sl-SI"/>
        </w:rPr>
      </w:pPr>
    </w:p>
    <w:p w:rsidR="00371442" w:rsidRDefault="00371442" w:rsidP="00371442">
      <w:pPr>
        <w:spacing w:after="0" w:line="240" w:lineRule="auto"/>
        <w:rPr>
          <w:rFonts w:ascii="Arial" w:eastAsia="Times New Roman" w:hAnsi="Arial" w:cs="Arial"/>
          <w:sz w:val="30"/>
          <w:szCs w:val="30"/>
          <w:lang w:eastAsia="sl-SI"/>
        </w:rPr>
      </w:pPr>
      <w:r>
        <w:rPr>
          <w:rFonts w:ascii="Arial" w:eastAsia="Times New Roman" w:hAnsi="Arial" w:cs="Arial"/>
          <w:noProof/>
          <w:sz w:val="30"/>
          <w:szCs w:val="30"/>
          <w:lang w:eastAsia="sl-SI"/>
        </w:rPr>
        <w:drawing>
          <wp:inline distT="0" distB="0" distL="0" distR="0">
            <wp:extent cx="5486400" cy="3200400"/>
            <wp:effectExtent l="0" t="0" r="1905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371442" w:rsidRDefault="00371442" w:rsidP="00371442">
      <w:pPr>
        <w:spacing w:after="0" w:line="240" w:lineRule="auto"/>
        <w:rPr>
          <w:rFonts w:ascii="Arial" w:eastAsia="Times New Roman" w:hAnsi="Arial" w:cs="Arial"/>
          <w:sz w:val="30"/>
          <w:szCs w:val="30"/>
          <w:lang w:eastAsia="sl-SI"/>
        </w:rPr>
      </w:pPr>
    </w:p>
    <w:p w:rsidR="00371442" w:rsidRPr="00371442" w:rsidRDefault="00371442" w:rsidP="00371442">
      <w:pPr>
        <w:spacing w:after="0" w:line="240" w:lineRule="auto"/>
        <w:rPr>
          <w:rFonts w:ascii="Arial" w:eastAsia="Times New Roman" w:hAnsi="Arial" w:cs="Arial"/>
          <w:sz w:val="30"/>
          <w:szCs w:val="30"/>
          <w:lang w:eastAsia="sl-SI"/>
        </w:rPr>
      </w:pPr>
    </w:p>
    <w:p w:rsidR="00371442" w:rsidRPr="00F945F3" w:rsidRDefault="00371442" w:rsidP="00F945F3">
      <w:pPr>
        <w:spacing w:after="0" w:line="240" w:lineRule="auto"/>
        <w:rPr>
          <w:rFonts w:ascii="Arial" w:eastAsia="Times New Roman" w:hAnsi="Arial" w:cs="Arial"/>
          <w:sz w:val="30"/>
          <w:szCs w:val="30"/>
          <w:lang w:eastAsia="sl-SI"/>
        </w:rPr>
      </w:pPr>
    </w:p>
    <w:p w:rsidR="006D493E" w:rsidRDefault="006D493E"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POGOSTNOST: je najpomembnejši faktor. Pomeni potreben čas, ki ga potnik porabi za čakanje na postajališču. Omogoča racionalnejšo izrabo časa potnikov. Pogostnost vozil je odvisna od:</w:t>
      </w:r>
    </w:p>
    <w:p w:rsidR="00B32EB9" w:rsidRPr="006D493E" w:rsidRDefault="00B32EB9" w:rsidP="00B32EB9">
      <w:pPr>
        <w:spacing w:after="0" w:line="240" w:lineRule="auto"/>
        <w:jc w:val="both"/>
        <w:rPr>
          <w:rFonts w:ascii="Arial" w:eastAsia="Times New Roman" w:hAnsi="Arial" w:cs="Arial"/>
          <w:sz w:val="24"/>
          <w:szCs w:val="30"/>
          <w:lang w:eastAsia="sl-SI"/>
        </w:rPr>
      </w:pPr>
    </w:p>
    <w:p w:rsidR="006D493E" w:rsidRPr="00B32EB9" w:rsidRDefault="006D493E" w:rsidP="00BF3D84">
      <w:pPr>
        <w:pStyle w:val="Odstavekseznama"/>
        <w:numPr>
          <w:ilvl w:val="0"/>
          <w:numId w:val="17"/>
        </w:numPr>
        <w:spacing w:after="0" w:line="240" w:lineRule="auto"/>
        <w:rPr>
          <w:rFonts w:ascii="Arial" w:eastAsia="Times New Roman" w:hAnsi="Arial" w:cs="Arial"/>
          <w:sz w:val="24"/>
          <w:szCs w:val="30"/>
          <w:lang w:eastAsia="sl-SI"/>
        </w:rPr>
      </w:pPr>
      <w:r w:rsidRPr="00B32EB9">
        <w:rPr>
          <w:rFonts w:ascii="Arial" w:eastAsia="Times New Roman" w:hAnsi="Arial" w:cs="Arial"/>
          <w:sz w:val="24"/>
          <w:szCs w:val="30"/>
          <w:lang w:eastAsia="sl-SI"/>
        </w:rPr>
        <w:t xml:space="preserve">števila vozil na liniji in </w:t>
      </w:r>
    </w:p>
    <w:p w:rsidR="006D493E" w:rsidRPr="00B32EB9" w:rsidRDefault="006D493E" w:rsidP="00BF3D84">
      <w:pPr>
        <w:pStyle w:val="Odstavekseznama"/>
        <w:numPr>
          <w:ilvl w:val="0"/>
          <w:numId w:val="17"/>
        </w:numPr>
        <w:spacing w:after="0" w:line="240" w:lineRule="auto"/>
        <w:rPr>
          <w:rFonts w:ascii="Arial" w:eastAsia="Times New Roman" w:hAnsi="Arial" w:cs="Arial"/>
          <w:sz w:val="24"/>
          <w:szCs w:val="30"/>
          <w:lang w:eastAsia="sl-SI"/>
        </w:rPr>
      </w:pPr>
      <w:r w:rsidRPr="00B32EB9">
        <w:rPr>
          <w:rFonts w:ascii="Arial" w:eastAsia="Times New Roman" w:hAnsi="Arial" w:cs="Arial"/>
          <w:sz w:val="24"/>
          <w:szCs w:val="30"/>
          <w:lang w:eastAsia="sl-SI"/>
        </w:rPr>
        <w:t>časa ciklusa oz. hitrosti vožnje.</w:t>
      </w:r>
    </w:p>
    <w:p w:rsidR="006D493E" w:rsidRPr="006D493E" w:rsidRDefault="006D493E" w:rsidP="006D493E">
      <w:pPr>
        <w:spacing w:after="0" w:line="240" w:lineRule="auto"/>
        <w:rPr>
          <w:rFonts w:ascii="Arial" w:eastAsia="Times New Roman" w:hAnsi="Arial" w:cs="Arial"/>
          <w:sz w:val="24"/>
          <w:szCs w:val="30"/>
          <w:lang w:eastAsia="sl-SI"/>
        </w:rPr>
      </w:pPr>
    </w:p>
    <w:p w:rsidR="006D493E" w:rsidRPr="006D493E" w:rsidRDefault="006D493E"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 xml:space="preserve">Ob manjši pogostnosti vozil na liniji se manj ljudi odloča za prevoz z javnim prevoznim sredstvom, ker izgubijo preveč časa za čakanje na postajališčih. </w:t>
      </w:r>
    </w:p>
    <w:p w:rsidR="006D493E" w:rsidRPr="006D493E" w:rsidRDefault="006D493E" w:rsidP="006D493E">
      <w:pPr>
        <w:spacing w:after="0" w:line="240" w:lineRule="auto"/>
        <w:rPr>
          <w:rFonts w:ascii="Arial" w:eastAsia="Times New Roman" w:hAnsi="Arial" w:cs="Arial"/>
          <w:sz w:val="24"/>
          <w:szCs w:val="30"/>
          <w:lang w:eastAsia="sl-SI"/>
        </w:rPr>
      </w:pPr>
    </w:p>
    <w:p w:rsidR="006D493E" w:rsidRPr="006D493E" w:rsidRDefault="006D493E"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VARNOST je pomembna tako za podjetje kot za potnika. Nudenje varnega prevoza mora biti (!) samoumevno za vsako podjetje in se ne more ocenjevati skozi stroške. Podjetje mora zagotoviti osnovno stopnjo varnosti ne glede na stroške.</w:t>
      </w:r>
    </w:p>
    <w:p w:rsidR="006D493E" w:rsidRPr="006D493E" w:rsidRDefault="006D493E" w:rsidP="006D493E">
      <w:pPr>
        <w:spacing w:after="0" w:line="240" w:lineRule="auto"/>
        <w:rPr>
          <w:rFonts w:ascii="Arial" w:eastAsia="Times New Roman" w:hAnsi="Arial" w:cs="Arial"/>
          <w:sz w:val="24"/>
          <w:szCs w:val="30"/>
          <w:lang w:eastAsia="sl-SI"/>
        </w:rPr>
      </w:pPr>
    </w:p>
    <w:p w:rsidR="006D493E" w:rsidRPr="006D493E" w:rsidRDefault="006D493E" w:rsidP="00B32EB9">
      <w:pPr>
        <w:spacing w:after="0" w:line="240" w:lineRule="auto"/>
        <w:jc w:val="both"/>
        <w:rPr>
          <w:rFonts w:ascii="Arial" w:eastAsia="Times New Roman" w:hAnsi="Arial" w:cs="Arial"/>
          <w:sz w:val="24"/>
          <w:szCs w:val="30"/>
          <w:lang w:eastAsia="sl-SI"/>
        </w:rPr>
      </w:pPr>
      <w:r w:rsidRPr="006D493E">
        <w:rPr>
          <w:rFonts w:ascii="Arial" w:eastAsia="Times New Roman" w:hAnsi="Arial" w:cs="Arial"/>
          <w:sz w:val="24"/>
          <w:szCs w:val="30"/>
          <w:lang w:eastAsia="sl-SI"/>
        </w:rPr>
        <w:t>UDOBNOST: se kaže v dejavnikih, ki so vezani predvsem na tehnično izvedbo vozila,  ki so (</w:t>
      </w:r>
      <w:proofErr w:type="spellStart"/>
      <w:r w:rsidRPr="006D493E">
        <w:rPr>
          <w:rFonts w:ascii="Arial" w:eastAsia="Times New Roman" w:hAnsi="Arial" w:cs="Arial"/>
          <w:sz w:val="24"/>
          <w:szCs w:val="30"/>
          <w:lang w:eastAsia="sl-SI"/>
        </w:rPr>
        <w:t>Medeot</w:t>
      </w:r>
      <w:proofErr w:type="spellEnd"/>
      <w:r w:rsidRPr="006D493E">
        <w:rPr>
          <w:rFonts w:ascii="Arial" w:eastAsia="Times New Roman" w:hAnsi="Arial" w:cs="Arial"/>
          <w:sz w:val="24"/>
          <w:szCs w:val="30"/>
          <w:lang w:eastAsia="sl-SI"/>
        </w:rPr>
        <w:t>, 2005):</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enostavnost vstopa v vozilo (brez stopnic ali nizkopodna vozila),</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lahka prehodnost vozila,</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udobna in funkcionalna razporeditev sedežev,</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lastRenderedPageBreak/>
        <w:t>osvetljenost vozila,</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vidljivost iz vozila,</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ustrezno prezračevanje in gretje,</w:t>
      </w:r>
    </w:p>
    <w:p w:rsidR="006D493E" w:rsidRPr="006D493E" w:rsidRDefault="006D493E" w:rsidP="00BF3D84">
      <w:pPr>
        <w:pStyle w:val="Odstavekseznama"/>
        <w:numPr>
          <w:ilvl w:val="0"/>
          <w:numId w:val="19"/>
        </w:numPr>
        <w:spacing w:after="0" w:line="240" w:lineRule="auto"/>
        <w:rPr>
          <w:rFonts w:ascii="Arial" w:eastAsia="Times New Roman" w:hAnsi="Arial" w:cs="Arial"/>
          <w:sz w:val="24"/>
          <w:szCs w:val="30"/>
          <w:lang w:eastAsia="sl-SI"/>
        </w:rPr>
      </w:pPr>
      <w:r w:rsidRPr="006D493E">
        <w:rPr>
          <w:rFonts w:ascii="Arial" w:eastAsia="Times New Roman" w:hAnsi="Arial" w:cs="Arial"/>
          <w:sz w:val="24"/>
          <w:szCs w:val="30"/>
          <w:lang w:eastAsia="sl-SI"/>
        </w:rPr>
        <w:t>udobno speljevanje in ustavljanje vozila…</w:t>
      </w:r>
    </w:p>
    <w:p w:rsidR="006D493E" w:rsidRPr="006D493E" w:rsidRDefault="006D493E" w:rsidP="006D493E">
      <w:pPr>
        <w:spacing w:after="0" w:line="240" w:lineRule="auto"/>
        <w:rPr>
          <w:rFonts w:ascii="Arial" w:eastAsia="Times New Roman" w:hAnsi="Arial" w:cs="Arial"/>
          <w:sz w:val="30"/>
          <w:szCs w:val="30"/>
          <w:lang w:eastAsia="sl-SI"/>
        </w:rPr>
      </w:pPr>
    </w:p>
    <w:p w:rsidR="00F945F3"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Vendar v mestnem prometu ti dejavniki niso tako pomembni, zaradi kratkih razdalj potovanja.</w:t>
      </w:r>
    </w:p>
    <w:p w:rsid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PRILAGOJEN VOZNI RED: pomeni, da se prevozna podjetja ozirajo tudi na delovni čas zaposlenih oz. urnik šolarjev in organizirajo odhode tako, da se omogoči potovanje čim večjemu številu potnikov.</w:t>
      </w:r>
    </w:p>
    <w:p w:rsidR="00B32EB9" w:rsidRDefault="00B32EB9" w:rsidP="00F945F3"/>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ENAKOMERNOST: se kaže v obratovanju vozil vzdolž linije po določenih intervalih, brez večjih odstopanj.</w:t>
      </w:r>
    </w:p>
    <w:p w:rsidR="00B32EB9" w:rsidRDefault="00B32EB9" w:rsidP="00B32EB9">
      <w:pPr>
        <w:spacing w:after="0" w:line="240" w:lineRule="auto"/>
        <w:rPr>
          <w:rFonts w:ascii="Arial" w:eastAsia="Times New Roman" w:hAnsi="Arial" w:cs="Arial"/>
          <w:sz w:val="30"/>
          <w:szCs w:val="30"/>
          <w:lang w:eastAsia="sl-SI"/>
        </w:rPr>
      </w:pPr>
    </w:p>
    <w:p w:rsidR="00B32EB9" w:rsidRPr="00B32EB9" w:rsidRDefault="00B32EB9" w:rsidP="00B32EB9">
      <w:pPr>
        <w:spacing w:after="0" w:line="240" w:lineRule="auto"/>
        <w:rPr>
          <w:rFonts w:ascii="Arial" w:eastAsia="Times New Roman" w:hAnsi="Arial" w:cs="Arial"/>
          <w:sz w:val="30"/>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TOČNOST: se kaže v točnosti:</w:t>
      </w:r>
    </w:p>
    <w:p w:rsidR="00B32EB9" w:rsidRPr="00B32EB9" w:rsidRDefault="00B32EB9" w:rsidP="00BF3D84">
      <w:pPr>
        <w:pStyle w:val="Odstavekseznama"/>
        <w:numPr>
          <w:ilvl w:val="0"/>
          <w:numId w:val="20"/>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 xml:space="preserve">odhodov vozil iz začetnih </w:t>
      </w:r>
      <w:proofErr w:type="spellStart"/>
      <w:r w:rsidRPr="00B32EB9">
        <w:rPr>
          <w:rFonts w:ascii="Arial" w:eastAsia="Times New Roman" w:hAnsi="Arial" w:cs="Arial"/>
          <w:sz w:val="24"/>
          <w:szCs w:val="30"/>
          <w:lang w:eastAsia="sl-SI"/>
        </w:rPr>
        <w:t>terminusov</w:t>
      </w:r>
      <w:proofErr w:type="spellEnd"/>
      <w:r w:rsidRPr="00B32EB9">
        <w:rPr>
          <w:rFonts w:ascii="Arial" w:eastAsia="Times New Roman" w:hAnsi="Arial" w:cs="Arial"/>
          <w:sz w:val="24"/>
          <w:szCs w:val="30"/>
          <w:lang w:eastAsia="sl-SI"/>
        </w:rPr>
        <w:t xml:space="preserve">, </w:t>
      </w:r>
    </w:p>
    <w:p w:rsidR="00B32EB9" w:rsidRPr="00B32EB9" w:rsidRDefault="00B32EB9" w:rsidP="00BF3D84">
      <w:pPr>
        <w:pStyle w:val="Odstavekseznama"/>
        <w:numPr>
          <w:ilvl w:val="0"/>
          <w:numId w:val="20"/>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prehodov vozil skozi postaje in postajališča in</w:t>
      </w:r>
    </w:p>
    <w:p w:rsidR="00B32EB9" w:rsidRDefault="00B32EB9" w:rsidP="00BF3D84">
      <w:pPr>
        <w:pStyle w:val="Odstavekseznama"/>
        <w:numPr>
          <w:ilvl w:val="0"/>
          <w:numId w:val="20"/>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 xml:space="preserve">prihodov vozil na končne </w:t>
      </w:r>
      <w:proofErr w:type="spellStart"/>
      <w:r w:rsidRPr="00B32EB9">
        <w:rPr>
          <w:rFonts w:ascii="Arial" w:eastAsia="Times New Roman" w:hAnsi="Arial" w:cs="Arial"/>
          <w:sz w:val="24"/>
          <w:szCs w:val="30"/>
          <w:lang w:eastAsia="sl-SI"/>
        </w:rPr>
        <w:t>terminuse</w:t>
      </w:r>
      <w:proofErr w:type="spellEnd"/>
      <w:r w:rsidRPr="00B32EB9">
        <w:rPr>
          <w:rFonts w:ascii="Arial" w:eastAsia="Times New Roman" w:hAnsi="Arial" w:cs="Arial"/>
          <w:sz w:val="24"/>
          <w:szCs w:val="30"/>
          <w:lang w:eastAsia="sl-SI"/>
        </w:rPr>
        <w:t xml:space="preserve"> glede na v naprej določen vozni red, ki mora biti dobro zasnovan in ga mora osebje dosledno izvajati.</w:t>
      </w:r>
    </w:p>
    <w:p w:rsid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DOSTOPNOST: pomeni, da so postaje in postajališča lahko dostopne in čim bližje uporabnikom, saj se drugače ti raje odločijo za drugačen prevoz.</w:t>
      </w:r>
    </w:p>
    <w:p w:rsidR="00B32EB9" w:rsidRP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HITROST: vpliva na čas potovanja, ki naj bo čim krajši.</w:t>
      </w:r>
    </w:p>
    <w:p w:rsidR="00B32EB9" w:rsidRP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CENA PREVOZA: javni prevoz mora biti cenovno dostopen čim večji množici ljudi, obenem pa mora prevoznemu podjetju prinašati dobiček, zato je potrebno predhodno natančno optimizirati organizacijo prevozov.</w:t>
      </w:r>
    </w:p>
    <w:p w:rsidR="00B32EB9" w:rsidRP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PRIJAZNOST PREVOZNEGA OSEBJA: je tudi pomemben faktor, zaradi katerega se potniki odločajo za določeno obliko prevoza.</w:t>
      </w:r>
    </w:p>
    <w:p w:rsidR="00B32EB9" w:rsidRDefault="00B32EB9" w:rsidP="00B32EB9">
      <w:pPr>
        <w:spacing w:after="0" w:line="240" w:lineRule="auto"/>
        <w:jc w:val="both"/>
        <w:rPr>
          <w:rFonts w:ascii="Arial" w:eastAsia="Times New Roman" w:hAnsi="Arial" w:cs="Arial"/>
          <w:sz w:val="24"/>
          <w:szCs w:val="30"/>
          <w:lang w:eastAsia="sl-SI"/>
        </w:rPr>
      </w:pPr>
    </w:p>
    <w:p w:rsidR="00B32EB9" w:rsidRP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 xml:space="preserve">Prevozna organizacija, ki kaj da na kakovost, mora zagotoviti UČINKOVIT PREVOZ </w:t>
      </w:r>
    </w:p>
    <w:p w:rsidR="00B32EB9" w:rsidRDefault="00B32EB9" w:rsidP="00B32EB9">
      <w:p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POTNIKOV</w:t>
      </w:r>
      <w:r>
        <w:rPr>
          <w:rFonts w:ascii="Arial" w:eastAsia="Times New Roman" w:hAnsi="Arial" w:cs="Arial"/>
          <w:sz w:val="24"/>
          <w:szCs w:val="30"/>
          <w:lang w:eastAsia="sl-SI"/>
        </w:rPr>
        <w:t xml:space="preserve">, </w:t>
      </w:r>
      <w:r w:rsidRPr="00B32EB9">
        <w:rPr>
          <w:rFonts w:ascii="Arial" w:eastAsia="Times New Roman" w:hAnsi="Arial" w:cs="Arial"/>
          <w:sz w:val="24"/>
          <w:szCs w:val="30"/>
          <w:lang w:eastAsia="sl-SI"/>
        </w:rPr>
        <w:t>kar se kaže v:</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kvalitetnih prevoznih sredstvih z določenimi tehnično-eksploatacijskimi karakteristikami,</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varnosti vožnje,</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zanesljivem in točnem izvajanju voznega reda ter kontroliranju izvajanja le-tega,</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poznavanju karakteristik potniških tokov,</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zadostnem številu postaj in postajališč,</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delovnem učinku vozil in voznega osebja,</w:t>
      </w:r>
    </w:p>
    <w:p w:rsidR="00B32EB9" w:rsidRP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stanju prometne infrastrukture,</w:t>
      </w:r>
    </w:p>
    <w:p w:rsidR="00B32EB9" w:rsidRDefault="00B32EB9" w:rsidP="00BF3D84">
      <w:pPr>
        <w:pStyle w:val="Odstavekseznama"/>
        <w:numPr>
          <w:ilvl w:val="0"/>
          <w:numId w:val="21"/>
        </w:numPr>
        <w:spacing w:after="0" w:line="240" w:lineRule="auto"/>
        <w:jc w:val="both"/>
        <w:rPr>
          <w:rFonts w:ascii="Arial" w:eastAsia="Times New Roman" w:hAnsi="Arial" w:cs="Arial"/>
          <w:sz w:val="24"/>
          <w:szCs w:val="30"/>
          <w:lang w:eastAsia="sl-SI"/>
        </w:rPr>
      </w:pPr>
      <w:r w:rsidRPr="00B32EB9">
        <w:rPr>
          <w:rFonts w:ascii="Arial" w:eastAsia="Times New Roman" w:hAnsi="Arial" w:cs="Arial"/>
          <w:sz w:val="24"/>
          <w:szCs w:val="30"/>
          <w:lang w:eastAsia="sl-SI"/>
        </w:rPr>
        <w:t>primernem ravnanju z dokumenti.</w:t>
      </w:r>
    </w:p>
    <w:p w:rsidR="001C52B2" w:rsidRDefault="00F945F3" w:rsidP="00BF3D84">
      <w:pPr>
        <w:pStyle w:val="Naslov2"/>
        <w:numPr>
          <w:ilvl w:val="1"/>
          <w:numId w:val="18"/>
        </w:numPr>
        <w:rPr>
          <w:lang w:eastAsia="sl-SI"/>
        </w:rPr>
      </w:pPr>
      <w:bookmarkStart w:id="34" w:name="_Toc494656396"/>
      <w:r>
        <w:rPr>
          <w:lang w:eastAsia="sl-SI"/>
        </w:rPr>
        <w:lastRenderedPageBreak/>
        <w:t>ZNAČILNOSTI PREVOZOV</w:t>
      </w:r>
      <w:bookmarkEnd w:id="34"/>
    </w:p>
    <w:p w:rsidR="003B24E8" w:rsidRDefault="003B24E8" w:rsidP="003B24E8">
      <w:pPr>
        <w:rPr>
          <w:lang w:eastAsia="sl-SI"/>
        </w:rPr>
      </w:pPr>
    </w:p>
    <w:p w:rsidR="003B24E8" w:rsidRDefault="003B24E8" w:rsidP="003B24E8">
      <w:pPr>
        <w:spacing w:after="0" w:line="240" w:lineRule="auto"/>
        <w:jc w:val="both"/>
        <w:rPr>
          <w:rFonts w:ascii="Arial" w:eastAsia="Times New Roman" w:hAnsi="Arial" w:cs="Arial"/>
          <w:sz w:val="24"/>
          <w:szCs w:val="30"/>
          <w:lang w:eastAsia="sl-SI"/>
        </w:rPr>
      </w:pPr>
      <w:r w:rsidRPr="003B24E8">
        <w:rPr>
          <w:rFonts w:ascii="Arial" w:eastAsia="Times New Roman" w:hAnsi="Arial" w:cs="Arial"/>
          <w:sz w:val="24"/>
          <w:szCs w:val="30"/>
          <w:lang w:eastAsia="sl-SI"/>
        </w:rPr>
        <w:t>Značilnosti prevoza potnikov vplivajo na izbiro prevoznega sredstva za opravljanje prevoza.</w:t>
      </w:r>
      <w:r>
        <w:rPr>
          <w:rFonts w:ascii="Arial" w:eastAsia="Times New Roman" w:hAnsi="Arial" w:cs="Arial"/>
          <w:sz w:val="24"/>
          <w:szCs w:val="30"/>
          <w:lang w:eastAsia="sl-SI"/>
        </w:rPr>
        <w:t xml:space="preserve"> Kriteriji, ki so pomembni za izbiro posameznega prevoznega sredstva so:</w:t>
      </w:r>
    </w:p>
    <w:p w:rsidR="003B24E8" w:rsidRDefault="003B24E8"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čas potovanja,</w:t>
      </w:r>
    </w:p>
    <w:p w:rsidR="003B24E8" w:rsidRDefault="003B24E8"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stroški prevoza,</w:t>
      </w:r>
    </w:p>
    <w:p w:rsidR="003B24E8" w:rsidRDefault="003B24E8"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dostopnost,</w:t>
      </w:r>
    </w:p>
    <w:p w:rsidR="003B24E8" w:rsidRDefault="003B24E8"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nivo storitve.</w:t>
      </w:r>
    </w:p>
    <w:p w:rsidR="003B24E8" w:rsidRDefault="003B24E8" w:rsidP="003B24E8">
      <w:pPr>
        <w:spacing w:after="0" w:line="240" w:lineRule="auto"/>
        <w:jc w:val="both"/>
        <w:rPr>
          <w:rFonts w:ascii="Arial" w:eastAsia="Times New Roman" w:hAnsi="Arial" w:cs="Arial"/>
          <w:sz w:val="24"/>
          <w:szCs w:val="30"/>
          <w:lang w:eastAsia="sl-SI"/>
        </w:rPr>
      </w:pPr>
    </w:p>
    <w:p w:rsidR="003B24E8" w:rsidRDefault="0058720F" w:rsidP="0058720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Ker se potnik praviloma odloča o izbiri prevoznega sredstva med individualnim prevozom in uporabo javnega prevoznega sredstva, se navedeni kriteriji primerjajo z značilnostmi prevoza z osebnim avtomobilom.</w:t>
      </w:r>
    </w:p>
    <w:p w:rsidR="0058720F" w:rsidRDefault="0058720F" w:rsidP="0058720F">
      <w:pPr>
        <w:spacing w:after="0" w:line="240" w:lineRule="auto"/>
        <w:jc w:val="both"/>
        <w:rPr>
          <w:rFonts w:ascii="Arial" w:eastAsia="Times New Roman" w:hAnsi="Arial" w:cs="Arial"/>
          <w:sz w:val="24"/>
          <w:szCs w:val="30"/>
          <w:lang w:eastAsia="sl-SI"/>
        </w:rPr>
      </w:pPr>
    </w:p>
    <w:p w:rsidR="0058720F" w:rsidRDefault="0058720F" w:rsidP="00BF3D84">
      <w:pPr>
        <w:pStyle w:val="Naslov3"/>
        <w:numPr>
          <w:ilvl w:val="2"/>
          <w:numId w:val="18"/>
        </w:numPr>
        <w:rPr>
          <w:rFonts w:eastAsia="Times New Roman"/>
          <w:lang w:eastAsia="sl-SI"/>
        </w:rPr>
      </w:pPr>
      <w:bookmarkStart w:id="35" w:name="_Toc494656397"/>
      <w:r>
        <w:rPr>
          <w:rFonts w:eastAsia="Times New Roman"/>
          <w:lang w:eastAsia="sl-SI"/>
        </w:rPr>
        <w:t>ČAS POTOVANJA</w:t>
      </w:r>
      <w:bookmarkEnd w:id="35"/>
    </w:p>
    <w:p w:rsidR="0058720F" w:rsidRPr="00F54BD4" w:rsidRDefault="0058720F" w:rsidP="00F54BD4">
      <w:pPr>
        <w:spacing w:after="0" w:line="240" w:lineRule="auto"/>
        <w:jc w:val="both"/>
        <w:rPr>
          <w:rFonts w:ascii="Arial" w:eastAsia="Times New Roman" w:hAnsi="Arial" w:cs="Arial"/>
          <w:sz w:val="24"/>
          <w:szCs w:val="30"/>
          <w:lang w:eastAsia="sl-SI"/>
        </w:rPr>
      </w:pPr>
    </w:p>
    <w:p w:rsidR="00F54BD4" w:rsidRDefault="00F54BD4" w:rsidP="00F54BD4">
      <w:pPr>
        <w:spacing w:after="0" w:line="240" w:lineRule="auto"/>
        <w:jc w:val="both"/>
        <w:rPr>
          <w:rFonts w:ascii="Arial" w:eastAsia="Times New Roman" w:hAnsi="Arial" w:cs="Arial"/>
          <w:sz w:val="24"/>
          <w:szCs w:val="30"/>
          <w:lang w:eastAsia="sl-SI"/>
        </w:rPr>
      </w:pPr>
      <w:r w:rsidRPr="00F54BD4">
        <w:rPr>
          <w:rFonts w:ascii="Arial" w:eastAsia="Times New Roman" w:hAnsi="Arial" w:cs="Arial"/>
          <w:sz w:val="24"/>
          <w:szCs w:val="30"/>
          <w:lang w:eastAsia="sl-SI"/>
        </w:rPr>
        <w:t xml:space="preserve">Pomemben pokazatelj kakovosti prevoza </w:t>
      </w:r>
      <w:r>
        <w:rPr>
          <w:rFonts w:ascii="Arial" w:eastAsia="Times New Roman" w:hAnsi="Arial" w:cs="Arial"/>
          <w:sz w:val="24"/>
          <w:szCs w:val="30"/>
          <w:lang w:eastAsia="sl-SI"/>
        </w:rPr>
        <w:t xml:space="preserve">v javnem prometu je razmerje med časom potovanja od hiše do hiše z javnim prevozom in osebnim avtomobilom </w:t>
      </w:r>
      <w:proofErr w:type="spellStart"/>
      <w:r>
        <w:rPr>
          <w:rFonts w:ascii="Arial" w:eastAsia="Times New Roman" w:hAnsi="Arial" w:cs="Arial"/>
          <w:sz w:val="24"/>
          <w:szCs w:val="30"/>
          <w:lang w:eastAsia="sl-SI"/>
        </w:rPr>
        <w:t>Pp</w:t>
      </w:r>
      <w:proofErr w:type="spellEnd"/>
      <w:r>
        <w:rPr>
          <w:rFonts w:ascii="Arial" w:eastAsia="Times New Roman" w:hAnsi="Arial" w:cs="Arial"/>
          <w:sz w:val="24"/>
          <w:szCs w:val="30"/>
          <w:lang w:eastAsia="sl-SI"/>
        </w:rPr>
        <w:t>:</w:t>
      </w:r>
    </w:p>
    <w:p w:rsidR="00F54BD4" w:rsidRDefault="00F54BD4" w:rsidP="00F54BD4">
      <w:pPr>
        <w:spacing w:after="0" w:line="240" w:lineRule="auto"/>
        <w:jc w:val="both"/>
        <w:rPr>
          <w:rFonts w:ascii="Arial" w:eastAsia="Times New Roman" w:hAnsi="Arial" w:cs="Arial"/>
          <w:sz w:val="24"/>
          <w:szCs w:val="30"/>
          <w:lang w:eastAsia="sl-SI"/>
        </w:rPr>
      </w:pPr>
    </w:p>
    <w:p w:rsidR="00F54BD4" w:rsidRDefault="00F54BD4" w:rsidP="00F54BD4">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800350" cy="2171700"/>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00350" cy="2171700"/>
                    </a:xfrm>
                    <a:prstGeom prst="rect">
                      <a:avLst/>
                    </a:prstGeom>
                    <a:noFill/>
                    <a:ln>
                      <a:noFill/>
                    </a:ln>
                  </pic:spPr>
                </pic:pic>
              </a:graphicData>
            </a:graphic>
          </wp:inline>
        </w:drawing>
      </w:r>
    </w:p>
    <w:p w:rsidR="00F54BD4" w:rsidRDefault="00F54BD4" w:rsidP="00F54BD4">
      <w:pPr>
        <w:spacing w:after="0" w:line="240" w:lineRule="auto"/>
        <w:jc w:val="both"/>
        <w:rPr>
          <w:rFonts w:ascii="Arial" w:eastAsia="Times New Roman" w:hAnsi="Arial" w:cs="Arial"/>
          <w:sz w:val="24"/>
          <w:szCs w:val="30"/>
          <w:lang w:eastAsia="sl-SI"/>
        </w:rPr>
      </w:pPr>
    </w:p>
    <w:p w:rsidR="00F54BD4" w:rsidRDefault="00F54BD4" w:rsidP="00F54BD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Za potovanje v središče mesta sta odločilna elementa x7 in x8 zaradi pomanjkanja parkirišč v neposredni bližini cilja potovanja. Z izgradnjo parkirnih hiš v središču mesta in zaradi pomanjkanja odprtih parkirišč, se časa x7 in x8 bistveno podaljšata, saj so parkirne hiše praviloma več etažne in precej oddaljene od cilja potovanja.</w:t>
      </w:r>
    </w:p>
    <w:p w:rsidR="00F54BD4" w:rsidRPr="00F54BD4" w:rsidRDefault="00F54BD4" w:rsidP="00F54BD4">
      <w:pPr>
        <w:spacing w:after="0" w:line="240" w:lineRule="auto"/>
        <w:jc w:val="both"/>
        <w:rPr>
          <w:rFonts w:ascii="Arial" w:eastAsia="Times New Roman" w:hAnsi="Arial" w:cs="Arial"/>
          <w:sz w:val="24"/>
          <w:szCs w:val="30"/>
          <w:lang w:eastAsia="sl-SI"/>
        </w:rPr>
      </w:pPr>
    </w:p>
    <w:p w:rsidR="0058720F" w:rsidRPr="00F54BD4" w:rsidRDefault="0058720F" w:rsidP="00F54BD4">
      <w:pPr>
        <w:spacing w:after="0" w:line="240" w:lineRule="auto"/>
        <w:jc w:val="both"/>
        <w:rPr>
          <w:rFonts w:ascii="Arial" w:eastAsia="Times New Roman" w:hAnsi="Arial" w:cs="Arial"/>
          <w:sz w:val="24"/>
          <w:szCs w:val="30"/>
          <w:lang w:eastAsia="sl-SI"/>
        </w:rPr>
      </w:pPr>
    </w:p>
    <w:p w:rsidR="0058720F" w:rsidRPr="005A41CF" w:rsidRDefault="005A41CF" w:rsidP="00BF3D84">
      <w:pPr>
        <w:pStyle w:val="Naslov3"/>
        <w:numPr>
          <w:ilvl w:val="2"/>
          <w:numId w:val="18"/>
        </w:numPr>
        <w:rPr>
          <w:rFonts w:eastAsia="Times New Roman"/>
          <w:lang w:eastAsia="sl-SI"/>
        </w:rPr>
      </w:pPr>
      <w:bookmarkStart w:id="36" w:name="_Toc494656398"/>
      <w:r w:rsidRPr="005A41CF">
        <w:rPr>
          <w:rFonts w:eastAsia="Times New Roman"/>
          <w:lang w:eastAsia="sl-SI"/>
        </w:rPr>
        <w:t>STROŠKI PREVOZA</w:t>
      </w:r>
      <w:bookmarkEnd w:id="36"/>
    </w:p>
    <w:p w:rsidR="005A41CF" w:rsidRPr="007415B3" w:rsidRDefault="005A41CF" w:rsidP="007415B3">
      <w:pPr>
        <w:spacing w:after="0" w:line="240" w:lineRule="auto"/>
        <w:jc w:val="both"/>
        <w:rPr>
          <w:rFonts w:ascii="Arial" w:eastAsia="Times New Roman" w:hAnsi="Arial" w:cs="Arial"/>
          <w:sz w:val="24"/>
          <w:szCs w:val="30"/>
          <w:lang w:eastAsia="sl-SI"/>
        </w:rPr>
      </w:pPr>
    </w:p>
    <w:p w:rsid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Cene prevoza z javnim prevoznim sredstvom so praviloma manjše od stroškov prevoza z osebnim vozilom (razen taksi).</w:t>
      </w:r>
    </w:p>
    <w:p w:rsidR="007415B3" w:rsidRDefault="007415B3" w:rsidP="007415B3">
      <w:pPr>
        <w:spacing w:after="0" w:line="240" w:lineRule="auto"/>
        <w:jc w:val="both"/>
        <w:rPr>
          <w:rFonts w:ascii="Arial" w:eastAsia="Times New Roman" w:hAnsi="Arial" w:cs="Arial"/>
          <w:sz w:val="24"/>
          <w:szCs w:val="30"/>
          <w:lang w:eastAsia="sl-SI"/>
        </w:rPr>
      </w:pPr>
    </w:p>
    <w:p w:rsid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Tudi za stroške prevoza lahko ugotovimo razmerje med ceno prevoza v javnem prevozu in ceno z osebnim vozilom. Pri zadnjih upoštevamo neposredne stroške prevoza (stroški goriva, maziva, parkiranja) in število potnikov v vozilu.</w:t>
      </w:r>
    </w:p>
    <w:p w:rsidR="007415B3" w:rsidRPr="007415B3" w:rsidRDefault="007415B3" w:rsidP="007415B3">
      <w:pPr>
        <w:spacing w:after="0" w:line="240" w:lineRule="auto"/>
        <w:jc w:val="both"/>
        <w:rPr>
          <w:rFonts w:ascii="Arial" w:eastAsia="Times New Roman" w:hAnsi="Arial" w:cs="Arial"/>
          <w:sz w:val="24"/>
          <w:szCs w:val="30"/>
          <w:lang w:eastAsia="sl-SI"/>
        </w:rPr>
      </w:pPr>
    </w:p>
    <w:p w:rsidR="005A41CF" w:rsidRPr="007415B3" w:rsidRDefault="005A41CF" w:rsidP="007415B3">
      <w:pPr>
        <w:spacing w:after="0" w:line="240" w:lineRule="auto"/>
        <w:jc w:val="both"/>
        <w:rPr>
          <w:rFonts w:ascii="Arial" w:eastAsia="Times New Roman" w:hAnsi="Arial" w:cs="Arial"/>
          <w:sz w:val="24"/>
          <w:szCs w:val="30"/>
          <w:lang w:eastAsia="sl-SI"/>
        </w:rPr>
      </w:pPr>
    </w:p>
    <w:p w:rsidR="005A41CF" w:rsidRDefault="005A41CF" w:rsidP="00BF3D84">
      <w:pPr>
        <w:pStyle w:val="Naslov3"/>
        <w:numPr>
          <w:ilvl w:val="2"/>
          <w:numId w:val="18"/>
        </w:numPr>
        <w:rPr>
          <w:rFonts w:eastAsia="Times New Roman"/>
          <w:lang w:eastAsia="sl-SI"/>
        </w:rPr>
      </w:pPr>
      <w:bookmarkStart w:id="37" w:name="_Toc494656399"/>
      <w:r w:rsidRPr="005A41CF">
        <w:rPr>
          <w:rFonts w:eastAsia="Times New Roman"/>
          <w:lang w:eastAsia="sl-SI"/>
        </w:rPr>
        <w:lastRenderedPageBreak/>
        <w:t>DOSTOPNOST</w:t>
      </w:r>
      <w:bookmarkEnd w:id="37"/>
    </w:p>
    <w:p w:rsidR="005A41CF" w:rsidRPr="007415B3" w:rsidRDefault="005A41CF" w:rsidP="007415B3">
      <w:pPr>
        <w:spacing w:after="0" w:line="240" w:lineRule="auto"/>
        <w:jc w:val="both"/>
        <w:rPr>
          <w:rFonts w:ascii="Arial" w:eastAsia="Times New Roman" w:hAnsi="Arial" w:cs="Arial"/>
          <w:sz w:val="24"/>
          <w:szCs w:val="30"/>
          <w:lang w:eastAsia="sl-SI"/>
        </w:rPr>
      </w:pPr>
    </w:p>
    <w:p w:rsid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Dostopnost do javnega prevoznega sredstva v primerjavi z dostopnostjo do osebnega vozila. </w:t>
      </w:r>
    </w:p>
    <w:p w:rsid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Dostopnost izražamo z indeksom dostopnosti:</w:t>
      </w:r>
    </w:p>
    <w:p w:rsidR="007415B3" w:rsidRDefault="007415B3" w:rsidP="007415B3">
      <w:pPr>
        <w:spacing w:after="0" w:line="240" w:lineRule="auto"/>
        <w:jc w:val="both"/>
        <w:rPr>
          <w:rFonts w:ascii="Arial" w:eastAsia="Times New Roman" w:hAnsi="Arial" w:cs="Arial"/>
          <w:sz w:val="24"/>
          <w:szCs w:val="30"/>
          <w:lang w:eastAsia="sl-SI"/>
        </w:rPr>
      </w:pPr>
    </w:p>
    <w:p w:rsid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4800600" cy="2257425"/>
            <wp:effectExtent l="0" t="0" r="0" b="9525"/>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00600" cy="2257425"/>
                    </a:xfrm>
                    <a:prstGeom prst="rect">
                      <a:avLst/>
                    </a:prstGeom>
                    <a:noFill/>
                    <a:ln>
                      <a:noFill/>
                    </a:ln>
                  </pic:spPr>
                </pic:pic>
              </a:graphicData>
            </a:graphic>
          </wp:inline>
        </w:drawing>
      </w:r>
    </w:p>
    <w:p w:rsidR="007415B3" w:rsidRDefault="007415B3" w:rsidP="007415B3">
      <w:pPr>
        <w:spacing w:after="0" w:line="240" w:lineRule="auto"/>
        <w:jc w:val="both"/>
        <w:rPr>
          <w:rFonts w:ascii="Arial" w:eastAsia="Times New Roman" w:hAnsi="Arial" w:cs="Arial"/>
          <w:sz w:val="24"/>
          <w:szCs w:val="30"/>
          <w:lang w:eastAsia="sl-SI"/>
        </w:rPr>
      </w:pPr>
    </w:p>
    <w:p w:rsidR="007415B3" w:rsidRPr="007415B3" w:rsidRDefault="007415B3" w:rsidP="007415B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Indeksi dostopnosti se primerjajo – večji je indeks, boljša je dostopnost</w:t>
      </w:r>
      <w:r w:rsidR="002628A8">
        <w:rPr>
          <w:rFonts w:ascii="Arial" w:eastAsia="Times New Roman" w:hAnsi="Arial" w:cs="Arial"/>
          <w:sz w:val="24"/>
          <w:szCs w:val="30"/>
          <w:lang w:eastAsia="sl-SI"/>
        </w:rPr>
        <w:t>.</w:t>
      </w:r>
    </w:p>
    <w:p w:rsidR="005A41CF" w:rsidRPr="007415B3" w:rsidRDefault="005A41CF" w:rsidP="007415B3">
      <w:pPr>
        <w:spacing w:after="0" w:line="240" w:lineRule="auto"/>
        <w:jc w:val="both"/>
        <w:rPr>
          <w:rFonts w:ascii="Arial" w:eastAsia="Times New Roman" w:hAnsi="Arial" w:cs="Arial"/>
          <w:sz w:val="24"/>
          <w:szCs w:val="30"/>
          <w:lang w:eastAsia="sl-SI"/>
        </w:rPr>
      </w:pPr>
    </w:p>
    <w:p w:rsidR="005A41CF" w:rsidRPr="005A41CF" w:rsidRDefault="005A41CF" w:rsidP="005A41CF">
      <w:pPr>
        <w:rPr>
          <w:lang w:eastAsia="sl-SI"/>
        </w:rPr>
      </w:pPr>
    </w:p>
    <w:p w:rsidR="005A41CF" w:rsidRPr="005A41CF" w:rsidRDefault="005A41CF" w:rsidP="00BF3D84">
      <w:pPr>
        <w:pStyle w:val="Naslov3"/>
        <w:numPr>
          <w:ilvl w:val="2"/>
          <w:numId w:val="18"/>
        </w:numPr>
        <w:rPr>
          <w:rFonts w:eastAsia="Times New Roman"/>
          <w:lang w:eastAsia="sl-SI"/>
        </w:rPr>
      </w:pPr>
      <w:bookmarkStart w:id="38" w:name="_Toc494656400"/>
      <w:r w:rsidRPr="005A41CF">
        <w:rPr>
          <w:rFonts w:eastAsia="Times New Roman"/>
          <w:lang w:eastAsia="sl-SI"/>
        </w:rPr>
        <w:t>NIVO STORITVE</w:t>
      </w:r>
      <w:bookmarkEnd w:id="38"/>
    </w:p>
    <w:p w:rsidR="005A41CF" w:rsidRPr="0058720F" w:rsidRDefault="005A41CF" w:rsidP="005A41CF">
      <w:pPr>
        <w:rPr>
          <w:lang w:eastAsia="sl-SI"/>
        </w:rPr>
      </w:pPr>
    </w:p>
    <w:p w:rsidR="003B24E8" w:rsidRDefault="002628A8" w:rsidP="003B24E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Ima pomemben vpliv na potnikovo izbiro prevoznega sredstva (pogostost voženj, zasedenost vozil, prestopanje, prijaznost osebja, točnost prevoza, varnost prevoza).</w:t>
      </w:r>
    </w:p>
    <w:p w:rsidR="002628A8" w:rsidRDefault="002628A8" w:rsidP="003B24E8">
      <w:pPr>
        <w:spacing w:after="0" w:line="240" w:lineRule="auto"/>
        <w:jc w:val="both"/>
        <w:rPr>
          <w:rFonts w:ascii="Arial" w:eastAsia="Times New Roman" w:hAnsi="Arial" w:cs="Arial"/>
          <w:sz w:val="24"/>
          <w:szCs w:val="30"/>
          <w:lang w:eastAsia="sl-SI"/>
        </w:rPr>
      </w:pPr>
    </w:p>
    <w:p w:rsidR="002628A8" w:rsidRDefault="002628A8" w:rsidP="003B24E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Nivo storitve iz cone »i« do namembne cone »j« lahko določimo po enačbi:</w:t>
      </w:r>
    </w:p>
    <w:p w:rsidR="002628A8" w:rsidRDefault="002628A8" w:rsidP="003B24E8">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429000" cy="1609725"/>
            <wp:effectExtent l="0" t="0" r="0" b="9525"/>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29000" cy="1609725"/>
                    </a:xfrm>
                    <a:prstGeom prst="rect">
                      <a:avLst/>
                    </a:prstGeom>
                    <a:noFill/>
                    <a:ln>
                      <a:noFill/>
                    </a:ln>
                  </pic:spPr>
                </pic:pic>
              </a:graphicData>
            </a:graphic>
          </wp:inline>
        </w:drawing>
      </w:r>
    </w:p>
    <w:p w:rsidR="002628A8" w:rsidRDefault="002628A8" w:rsidP="003B24E8">
      <w:pPr>
        <w:spacing w:after="0" w:line="240" w:lineRule="auto"/>
        <w:jc w:val="both"/>
        <w:rPr>
          <w:rFonts w:ascii="Arial" w:eastAsia="Times New Roman" w:hAnsi="Arial" w:cs="Arial"/>
          <w:sz w:val="24"/>
          <w:szCs w:val="30"/>
          <w:lang w:eastAsia="sl-SI"/>
        </w:rPr>
      </w:pPr>
    </w:p>
    <w:p w:rsidR="002628A8" w:rsidRPr="003B24E8" w:rsidRDefault="002628A8" w:rsidP="003B24E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Čim višja je vrednost </w:t>
      </w:r>
      <w:proofErr w:type="spellStart"/>
      <w:r>
        <w:rPr>
          <w:rFonts w:ascii="Arial" w:eastAsia="Times New Roman" w:hAnsi="Arial" w:cs="Arial"/>
          <w:sz w:val="24"/>
          <w:szCs w:val="30"/>
          <w:lang w:eastAsia="sl-SI"/>
        </w:rPr>
        <w:t>Ns</w:t>
      </w:r>
      <w:proofErr w:type="spellEnd"/>
      <w:r>
        <w:rPr>
          <w:rFonts w:ascii="Arial" w:eastAsia="Times New Roman" w:hAnsi="Arial" w:cs="Arial"/>
          <w:sz w:val="24"/>
          <w:szCs w:val="30"/>
          <w:lang w:eastAsia="sl-SI"/>
        </w:rPr>
        <w:t>, tem nižja je kakovost storitve zaradi izgubljenega časa. Čas potovanja je čas odhoda od »doma« pa do končnega cilja; čas vožnje pa samo vožnja z vozilom brez postankov.</w:t>
      </w:r>
    </w:p>
    <w:p w:rsidR="00F945F3" w:rsidRDefault="00F945F3" w:rsidP="00F945F3">
      <w:pPr>
        <w:rPr>
          <w:lang w:eastAsia="sl-SI"/>
        </w:rPr>
      </w:pPr>
    </w:p>
    <w:p w:rsidR="00A44681" w:rsidRDefault="00A44681" w:rsidP="00BF3D84">
      <w:pPr>
        <w:pStyle w:val="Naslov2"/>
        <w:numPr>
          <w:ilvl w:val="1"/>
          <w:numId w:val="18"/>
        </w:numPr>
        <w:rPr>
          <w:lang w:eastAsia="sl-SI"/>
        </w:rPr>
      </w:pPr>
      <w:bookmarkStart w:id="39" w:name="_Toc494656401"/>
      <w:r>
        <w:rPr>
          <w:lang w:eastAsia="sl-SI"/>
        </w:rPr>
        <w:lastRenderedPageBreak/>
        <w:t>VPRAŠANJA</w:t>
      </w:r>
      <w:bookmarkEnd w:id="39"/>
    </w:p>
    <w:p w:rsidR="00A44681" w:rsidRDefault="00A44681" w:rsidP="00A44681">
      <w:pPr>
        <w:keepNext/>
        <w:keepLines/>
        <w:rPr>
          <w:lang w:eastAsia="sl-SI"/>
        </w:rPr>
      </w:pPr>
    </w:p>
    <w:p w:rsidR="00A44681" w:rsidRPr="00A44681" w:rsidRDefault="00A44681" w:rsidP="00A44681">
      <w:pPr>
        <w:keepNext/>
        <w:keepLines/>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1. Kakšen interes imajo prevozniki pri opravljanju prevoznih storitev? Ali je to tudi interes potnikov?</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2. Naštej dejavnike, ki vplivajo na odločitev potnika o prevozu!</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3. Od česa je odvisna pogostnost vozil? Kako le-ta vpliva na odločitev potnikov?</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4. Ali lahko prevoznik zanemari varnost prevoza potnikov? Utemelji svoj odgovor!</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5. Naštej dejavnike udobnosti vozila! Pri kakšnih prevozih ima udobnost večji pomen?</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6. Kaj bi ti upošteval pri izdelavi voznega reda, da bi imel čim več potnikov?</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7. V čem se kaže točnost prevozov?</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8. Kaj pomeni izraz dostopnost?</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9. Kako naj prevoznik oblikuje ceno prevozne storitve?</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10. V čem se torej kaže učinkovit prevoz potnikov?</w:t>
      </w:r>
    </w:p>
    <w:p w:rsidR="00A44681" w:rsidRPr="00A44681" w:rsidRDefault="00A44681" w:rsidP="00A44681">
      <w:pPr>
        <w:spacing w:after="0" w:line="240" w:lineRule="auto"/>
        <w:jc w:val="both"/>
        <w:rPr>
          <w:rFonts w:ascii="Arial" w:eastAsia="Times New Roman" w:hAnsi="Arial" w:cs="Arial"/>
          <w:sz w:val="24"/>
          <w:szCs w:val="30"/>
          <w:lang w:eastAsia="sl-SI"/>
        </w:rPr>
      </w:pPr>
      <w:r w:rsidRPr="00A44681">
        <w:rPr>
          <w:rFonts w:ascii="Arial" w:eastAsia="Times New Roman" w:hAnsi="Arial" w:cs="Arial"/>
          <w:sz w:val="24"/>
          <w:szCs w:val="30"/>
          <w:lang w:eastAsia="sl-SI"/>
        </w:rPr>
        <w:t>11. Kako bi se ti kot potnik odločil za prevoz? Čemu bi dal prednost?</w:t>
      </w:r>
    </w:p>
    <w:p w:rsidR="00A44681" w:rsidRDefault="00A44681" w:rsidP="00A44681">
      <w:pPr>
        <w:spacing w:after="0" w:line="240" w:lineRule="auto"/>
        <w:jc w:val="both"/>
        <w:rPr>
          <w:rFonts w:ascii="Arial" w:eastAsia="Times New Roman" w:hAnsi="Arial" w:cs="Arial"/>
          <w:sz w:val="24"/>
          <w:szCs w:val="30"/>
          <w:lang w:eastAsia="sl-SI"/>
        </w:rPr>
      </w:pPr>
    </w:p>
    <w:p w:rsidR="0011794B" w:rsidRDefault="0011794B" w:rsidP="00A44681">
      <w:pPr>
        <w:spacing w:after="0" w:line="240" w:lineRule="auto"/>
        <w:jc w:val="both"/>
        <w:rPr>
          <w:rFonts w:ascii="Arial" w:eastAsia="Times New Roman" w:hAnsi="Arial" w:cs="Arial"/>
          <w:sz w:val="24"/>
          <w:szCs w:val="30"/>
          <w:lang w:eastAsia="sl-SI"/>
        </w:rPr>
      </w:pPr>
    </w:p>
    <w:p w:rsidR="0011794B" w:rsidRDefault="00EF6775" w:rsidP="00BF3D84">
      <w:pPr>
        <w:pStyle w:val="Naslov1"/>
        <w:numPr>
          <w:ilvl w:val="0"/>
          <w:numId w:val="18"/>
        </w:numPr>
      </w:pPr>
      <w:bookmarkStart w:id="40" w:name="_Toc494656402"/>
      <w:r>
        <w:t>PREVOZ POTNIKOV V KOPENSKEM PROMETU</w:t>
      </w:r>
      <w:bookmarkEnd w:id="40"/>
    </w:p>
    <w:p w:rsidR="00FC7356" w:rsidRPr="00FC7356" w:rsidRDefault="00FC7356" w:rsidP="00FC7356"/>
    <w:p w:rsidR="0011794B" w:rsidRDefault="00EF6775" w:rsidP="00BF3D84">
      <w:pPr>
        <w:pStyle w:val="Naslov2"/>
        <w:numPr>
          <w:ilvl w:val="1"/>
          <w:numId w:val="18"/>
        </w:numPr>
      </w:pPr>
      <w:bookmarkStart w:id="41" w:name="_Toc494656403"/>
      <w:r>
        <w:t>PREVOZNA SREDSTVA V CESTNEM PROMETU</w:t>
      </w:r>
      <w:bookmarkEnd w:id="41"/>
    </w:p>
    <w:p w:rsidR="0011794B" w:rsidRDefault="00EF6775" w:rsidP="00BF3D84">
      <w:pPr>
        <w:pStyle w:val="Naslov3"/>
        <w:numPr>
          <w:ilvl w:val="2"/>
          <w:numId w:val="18"/>
        </w:numPr>
      </w:pPr>
      <w:bookmarkStart w:id="42" w:name="_Toc494656404"/>
      <w:r>
        <w:t>AVTOBUS</w:t>
      </w:r>
      <w:bookmarkEnd w:id="42"/>
    </w:p>
    <w:p w:rsidR="00BF1A3B" w:rsidRDefault="00BF1A3B" w:rsidP="00BF1A3B"/>
    <w:p w:rsidR="00BF1A3B" w:rsidRDefault="00BF1A3B" w:rsidP="00BF1A3B">
      <w:p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Avtobus je motorno vozilo, namenjeno prevozu oseb, ki ima poleg sedeža za voznika več kot osem sedežev.</w:t>
      </w:r>
    </w:p>
    <w:p w:rsidR="00BF1A3B" w:rsidRDefault="00BF1A3B" w:rsidP="00BF1A3B">
      <w:pPr>
        <w:spacing w:after="0" w:line="240" w:lineRule="auto"/>
        <w:jc w:val="both"/>
        <w:rPr>
          <w:rFonts w:ascii="Arial" w:eastAsia="Times New Roman" w:hAnsi="Arial" w:cs="Arial"/>
          <w:sz w:val="24"/>
          <w:szCs w:val="30"/>
          <w:lang w:eastAsia="sl-SI"/>
        </w:rPr>
      </w:pPr>
    </w:p>
    <w:p w:rsidR="00BF1A3B" w:rsidRDefault="00BF1A3B" w:rsidP="00BF1A3B">
      <w:p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Avtobus kot najpogostejše prevozno sredstvo javnega cestnega potniškega prometa mora biti označen po predpisih:</w:t>
      </w:r>
    </w:p>
    <w:p w:rsidR="00BF1A3B" w:rsidRDefault="00BF1A3B" w:rsidP="00BF1A3B">
      <w:pPr>
        <w:spacing w:after="0" w:line="240" w:lineRule="auto"/>
        <w:jc w:val="both"/>
        <w:rPr>
          <w:rFonts w:ascii="Arial" w:eastAsia="Times New Roman" w:hAnsi="Arial" w:cs="Arial"/>
          <w:sz w:val="24"/>
          <w:szCs w:val="30"/>
          <w:lang w:eastAsia="sl-SI"/>
        </w:rPr>
      </w:pPr>
    </w:p>
    <w:p w:rsidR="00BF1A3B" w:rsidRPr="00BF1A3B" w:rsidRDefault="00BF1A3B" w:rsidP="00BF3D84">
      <w:pPr>
        <w:pStyle w:val="Odstavekseznama"/>
        <w:numPr>
          <w:ilvl w:val="0"/>
          <w:numId w:val="37"/>
        </w:num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na levi in desni bočni strani mora imeti napis lastnika,</w:t>
      </w:r>
    </w:p>
    <w:p w:rsidR="00BF1A3B" w:rsidRPr="00BF1A3B" w:rsidRDefault="00BF1A3B" w:rsidP="00BF3D84">
      <w:pPr>
        <w:pStyle w:val="Odstavekseznama"/>
        <w:numPr>
          <w:ilvl w:val="0"/>
          <w:numId w:val="37"/>
        </w:num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pri vstopnih vratih mora biti napis VSTOP, pri izstopnih vratih pa IZSTOP,</w:t>
      </w:r>
    </w:p>
    <w:p w:rsidR="00BF1A3B" w:rsidRPr="00BF1A3B" w:rsidRDefault="00BF1A3B" w:rsidP="00BF3D84">
      <w:pPr>
        <w:pStyle w:val="Odstavekseznama"/>
        <w:numPr>
          <w:ilvl w:val="0"/>
          <w:numId w:val="37"/>
        </w:num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na avtobusih linijskega prometa mora biti napis linije (smeri vožnje)–z velikimi črkami mora biti napisana začetna in končna postaja, z malimi črkami pa vmesne postaje in postajališča, ki določajo itinerar (smer vožnje),</w:t>
      </w:r>
    </w:p>
    <w:p w:rsidR="00BF1A3B" w:rsidRPr="00BF1A3B" w:rsidRDefault="00BF1A3B" w:rsidP="00BF3D84">
      <w:pPr>
        <w:pStyle w:val="Odstavekseznama"/>
        <w:numPr>
          <w:ilvl w:val="0"/>
          <w:numId w:val="37"/>
        </w:numPr>
        <w:spacing w:after="0" w:line="240" w:lineRule="auto"/>
        <w:jc w:val="both"/>
        <w:rPr>
          <w:rFonts w:ascii="Arial" w:eastAsia="Times New Roman" w:hAnsi="Arial" w:cs="Arial"/>
          <w:sz w:val="30"/>
          <w:szCs w:val="30"/>
          <w:lang w:eastAsia="sl-SI"/>
        </w:rPr>
      </w:pPr>
      <w:r w:rsidRPr="00BF1A3B">
        <w:rPr>
          <w:rFonts w:ascii="Arial" w:eastAsia="Times New Roman" w:hAnsi="Arial" w:cs="Arial"/>
          <w:sz w:val="24"/>
          <w:szCs w:val="30"/>
          <w:lang w:eastAsia="sl-SI"/>
        </w:rPr>
        <w:t>na avtobusih, s katerimi se opravlja občasni prevoz mora biti tabla z napisom OBČASNI PREVOZ,</w:t>
      </w:r>
    </w:p>
    <w:p w:rsidR="008566D8" w:rsidRPr="008566D8" w:rsidRDefault="00BF1A3B" w:rsidP="00BF3D84">
      <w:pPr>
        <w:pStyle w:val="Odstavekseznama"/>
        <w:numPr>
          <w:ilvl w:val="0"/>
          <w:numId w:val="37"/>
        </w:num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pri šolskih, delavskih in posebnih vožnjah mora biti napis ŠOLSKA, DELAVSKA</w:t>
      </w:r>
      <w:r w:rsidRPr="008566D8">
        <w:rPr>
          <w:rFonts w:ascii="Arial" w:eastAsia="Times New Roman" w:hAnsi="Arial" w:cs="Arial"/>
          <w:sz w:val="24"/>
          <w:szCs w:val="30"/>
          <w:lang w:eastAsia="sl-SI"/>
        </w:rPr>
        <w:t xml:space="preserve"> </w:t>
      </w:r>
      <w:r w:rsidRPr="00BF1A3B">
        <w:rPr>
          <w:rFonts w:ascii="Arial" w:eastAsia="Times New Roman" w:hAnsi="Arial" w:cs="Arial"/>
          <w:sz w:val="24"/>
          <w:szCs w:val="30"/>
          <w:lang w:eastAsia="sl-SI"/>
        </w:rPr>
        <w:t>ali POSEBNA VOŽNJA,</w:t>
      </w:r>
    </w:p>
    <w:p w:rsidR="00BF1A3B" w:rsidRPr="00BF1A3B" w:rsidRDefault="00BF1A3B" w:rsidP="00BF3D84">
      <w:pPr>
        <w:pStyle w:val="Odstavekseznama"/>
        <w:numPr>
          <w:ilvl w:val="0"/>
          <w:numId w:val="37"/>
        </w:numPr>
        <w:spacing w:after="0" w:line="240" w:lineRule="auto"/>
        <w:jc w:val="both"/>
        <w:rPr>
          <w:rFonts w:ascii="Arial" w:eastAsia="Times New Roman" w:hAnsi="Arial" w:cs="Arial"/>
          <w:sz w:val="24"/>
          <w:szCs w:val="30"/>
          <w:lang w:eastAsia="sl-SI"/>
        </w:rPr>
      </w:pPr>
      <w:r w:rsidRPr="00BF1A3B">
        <w:rPr>
          <w:rFonts w:ascii="Arial" w:eastAsia="Times New Roman" w:hAnsi="Arial" w:cs="Arial"/>
          <w:sz w:val="24"/>
          <w:szCs w:val="30"/>
          <w:lang w:eastAsia="sl-SI"/>
        </w:rPr>
        <w:t>v avtobusu mora biti na vidnem mestu označeno število sedežev in stojišč, znak za prepoved kajenja</w:t>
      </w:r>
      <w:r w:rsidRPr="008566D8">
        <w:rPr>
          <w:rFonts w:ascii="Arial" w:eastAsia="Times New Roman" w:hAnsi="Arial" w:cs="Arial"/>
          <w:sz w:val="24"/>
          <w:szCs w:val="30"/>
          <w:lang w:eastAsia="sl-SI"/>
        </w:rPr>
        <w:t xml:space="preserve"> </w:t>
      </w:r>
      <w:r w:rsidRPr="00BF1A3B">
        <w:rPr>
          <w:rFonts w:ascii="Arial" w:eastAsia="Times New Roman" w:hAnsi="Arial" w:cs="Arial"/>
          <w:sz w:val="24"/>
          <w:szCs w:val="30"/>
          <w:lang w:eastAsia="sl-SI"/>
        </w:rPr>
        <w:t xml:space="preserve">in motenje voznika med vožnjo, oznako za sedeže, rezervirane za invalide, smerne table, ki </w:t>
      </w:r>
      <w:r w:rsidR="008566D8" w:rsidRPr="008566D8">
        <w:rPr>
          <w:rFonts w:ascii="Arial" w:eastAsia="Times New Roman" w:hAnsi="Arial" w:cs="Arial"/>
          <w:sz w:val="24"/>
          <w:szCs w:val="30"/>
          <w:lang w:eastAsia="sl-SI"/>
        </w:rPr>
        <w:t>p</w:t>
      </w:r>
      <w:r w:rsidRPr="00BF1A3B">
        <w:rPr>
          <w:rFonts w:ascii="Arial" w:eastAsia="Times New Roman" w:hAnsi="Arial" w:cs="Arial"/>
          <w:sz w:val="24"/>
          <w:szCs w:val="30"/>
          <w:lang w:eastAsia="sl-SI"/>
        </w:rPr>
        <w:t>rikazujejo smer pomikanja potnikov ter znak (</w:t>
      </w:r>
      <w:proofErr w:type="spellStart"/>
      <w:r w:rsidRPr="00BF1A3B">
        <w:rPr>
          <w:rFonts w:ascii="Arial" w:eastAsia="Times New Roman" w:hAnsi="Arial" w:cs="Arial"/>
          <w:sz w:val="24"/>
          <w:szCs w:val="30"/>
          <w:lang w:eastAsia="sl-SI"/>
        </w:rPr>
        <w:t>piktogram</w:t>
      </w:r>
      <w:proofErr w:type="spellEnd"/>
      <w:r w:rsidRPr="00BF1A3B">
        <w:rPr>
          <w:rFonts w:ascii="Arial" w:eastAsia="Times New Roman" w:hAnsi="Arial" w:cs="Arial"/>
          <w:sz w:val="24"/>
          <w:szCs w:val="30"/>
          <w:lang w:eastAsia="sl-SI"/>
        </w:rPr>
        <w:t>), ki potnike opozarja na pripenjanje z varnostnim pasom</w:t>
      </w:r>
      <w:r w:rsidR="008566D8" w:rsidRPr="008566D8">
        <w:rPr>
          <w:rFonts w:ascii="Arial" w:eastAsia="Times New Roman" w:hAnsi="Arial" w:cs="Arial"/>
          <w:sz w:val="24"/>
          <w:szCs w:val="30"/>
          <w:lang w:eastAsia="sl-SI"/>
        </w:rPr>
        <w:t>.</w:t>
      </w:r>
    </w:p>
    <w:p w:rsidR="00BF1A3B" w:rsidRDefault="00BF1A3B" w:rsidP="00BF1A3B">
      <w:pPr>
        <w:spacing w:after="0" w:line="240" w:lineRule="auto"/>
        <w:jc w:val="both"/>
        <w:rPr>
          <w:rFonts w:ascii="Arial" w:eastAsia="Times New Roman" w:hAnsi="Arial" w:cs="Arial"/>
          <w:sz w:val="24"/>
          <w:szCs w:val="30"/>
          <w:lang w:eastAsia="sl-SI"/>
        </w:rPr>
      </w:pPr>
    </w:p>
    <w:p w:rsidR="0075394E" w:rsidRDefault="0075394E" w:rsidP="00BF1A3B">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lastRenderedPageBreak/>
        <w:drawing>
          <wp:inline distT="0" distB="0" distL="0" distR="0">
            <wp:extent cx="5486400" cy="3200400"/>
            <wp:effectExtent l="0" t="0" r="0" b="5715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75394E" w:rsidRDefault="0075394E" w:rsidP="00BF1A3B">
      <w:pPr>
        <w:spacing w:after="0" w:line="240" w:lineRule="auto"/>
        <w:jc w:val="both"/>
        <w:rPr>
          <w:rFonts w:ascii="Arial" w:eastAsia="Times New Roman" w:hAnsi="Arial" w:cs="Arial"/>
          <w:sz w:val="24"/>
          <w:szCs w:val="30"/>
          <w:lang w:eastAsia="sl-SI"/>
        </w:rPr>
      </w:pPr>
    </w:p>
    <w:p w:rsidR="008566D8" w:rsidRDefault="008566D8" w:rsidP="00BF1A3B">
      <w:pPr>
        <w:spacing w:after="0" w:line="240" w:lineRule="auto"/>
        <w:jc w:val="both"/>
        <w:rPr>
          <w:rFonts w:ascii="Arial" w:eastAsia="Times New Roman" w:hAnsi="Arial" w:cs="Arial"/>
          <w:sz w:val="24"/>
          <w:szCs w:val="30"/>
          <w:lang w:eastAsia="sl-SI"/>
        </w:rPr>
      </w:pPr>
    </w:p>
    <w:p w:rsidR="006971A6" w:rsidRDefault="006971A6" w:rsidP="00BF1A3B">
      <w:pPr>
        <w:spacing w:after="0" w:line="240" w:lineRule="auto"/>
        <w:jc w:val="both"/>
        <w:rPr>
          <w:rFonts w:ascii="Arial" w:eastAsia="Times New Roman" w:hAnsi="Arial" w:cs="Arial"/>
          <w:sz w:val="24"/>
          <w:szCs w:val="30"/>
          <w:lang w:eastAsia="sl-SI"/>
        </w:rPr>
      </w:pPr>
    </w:p>
    <w:p w:rsidR="006971A6" w:rsidRDefault="006971A6" w:rsidP="006971A6">
      <w:pPr>
        <w:spacing w:after="0" w:line="240" w:lineRule="auto"/>
        <w:jc w:val="both"/>
        <w:rPr>
          <w:rFonts w:ascii="Arial" w:eastAsia="Times New Roman" w:hAnsi="Arial" w:cs="Arial"/>
          <w:sz w:val="24"/>
          <w:szCs w:val="30"/>
          <w:lang w:eastAsia="sl-SI"/>
        </w:rPr>
      </w:pPr>
      <w:r w:rsidRPr="006971A6">
        <w:rPr>
          <w:rFonts w:ascii="Arial" w:eastAsia="Times New Roman" w:hAnsi="Arial" w:cs="Arial"/>
          <w:sz w:val="24"/>
          <w:szCs w:val="30"/>
          <w:lang w:eastAsia="sl-SI"/>
        </w:rPr>
        <w:t>Imamo več vrst avtobusov, ki jih delimo po različnih kriterijih, kakor je prikazano na sliki spodaj.</w:t>
      </w:r>
    </w:p>
    <w:p w:rsidR="006971A6" w:rsidRDefault="006971A6" w:rsidP="006971A6">
      <w:pPr>
        <w:spacing w:after="0" w:line="240" w:lineRule="auto"/>
        <w:jc w:val="both"/>
        <w:rPr>
          <w:rFonts w:ascii="Arial" w:eastAsia="Times New Roman" w:hAnsi="Arial" w:cs="Arial"/>
          <w:sz w:val="24"/>
          <w:szCs w:val="30"/>
          <w:lang w:eastAsia="sl-SI"/>
        </w:rPr>
      </w:pPr>
    </w:p>
    <w:p w:rsidR="006971A6" w:rsidRPr="006971A6" w:rsidRDefault="00E84B9F" w:rsidP="006971A6">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486400" cy="3200400"/>
            <wp:effectExtent l="0" t="0" r="0" b="1905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6971A6" w:rsidRPr="00BF1A3B" w:rsidRDefault="006971A6" w:rsidP="00BF1A3B">
      <w:pPr>
        <w:spacing w:after="0" w:line="240" w:lineRule="auto"/>
        <w:jc w:val="both"/>
        <w:rPr>
          <w:rFonts w:ascii="Arial" w:eastAsia="Times New Roman" w:hAnsi="Arial" w:cs="Arial"/>
          <w:sz w:val="24"/>
          <w:szCs w:val="30"/>
          <w:lang w:eastAsia="sl-SI"/>
        </w:rPr>
      </w:pPr>
    </w:p>
    <w:p w:rsidR="00BF1A3B" w:rsidRDefault="00BF1A3B" w:rsidP="00BF1A3B">
      <w:pPr>
        <w:spacing w:after="0" w:line="240" w:lineRule="auto"/>
        <w:jc w:val="both"/>
        <w:rPr>
          <w:rFonts w:ascii="Arial" w:eastAsia="Times New Roman" w:hAnsi="Arial" w:cs="Arial"/>
          <w:sz w:val="24"/>
          <w:szCs w:val="30"/>
          <w:lang w:eastAsia="sl-SI"/>
        </w:rPr>
      </w:pPr>
    </w:p>
    <w:p w:rsidR="002D3B93" w:rsidRDefault="002D3B93" w:rsidP="00BF1A3B">
      <w:pPr>
        <w:spacing w:after="0" w:line="240" w:lineRule="auto"/>
        <w:jc w:val="both"/>
        <w:rPr>
          <w:rFonts w:ascii="Arial" w:eastAsia="Times New Roman" w:hAnsi="Arial" w:cs="Arial"/>
          <w:sz w:val="24"/>
          <w:szCs w:val="30"/>
          <w:lang w:eastAsia="sl-SI"/>
        </w:rPr>
      </w:pPr>
    </w:p>
    <w:p w:rsidR="002D3B93" w:rsidRPr="00770DE1" w:rsidRDefault="002D3B93" w:rsidP="00770DE1">
      <w:pPr>
        <w:spacing w:after="0" w:line="240" w:lineRule="auto"/>
        <w:jc w:val="both"/>
        <w:rPr>
          <w:rFonts w:ascii="Arial" w:eastAsia="Times New Roman" w:hAnsi="Arial" w:cs="Arial"/>
          <w:b/>
          <w:sz w:val="24"/>
          <w:szCs w:val="30"/>
          <w:lang w:eastAsia="sl-SI"/>
        </w:rPr>
      </w:pPr>
      <w:r w:rsidRPr="002D3B93">
        <w:rPr>
          <w:rFonts w:ascii="Arial" w:eastAsia="Times New Roman" w:hAnsi="Arial" w:cs="Arial"/>
          <w:sz w:val="24"/>
          <w:szCs w:val="30"/>
          <w:lang w:eastAsia="sl-SI"/>
        </w:rPr>
        <w:t>Po</w:t>
      </w:r>
      <w:r w:rsidRPr="002D3B93">
        <w:rPr>
          <w:rFonts w:ascii="Arial" w:eastAsia="Times New Roman" w:hAnsi="Arial" w:cs="Arial"/>
          <w:b/>
          <w:sz w:val="24"/>
          <w:szCs w:val="30"/>
          <w:lang w:eastAsia="sl-SI"/>
        </w:rPr>
        <w:t xml:space="preserve"> VELIKOSTI IN OBILKI</w:t>
      </w:r>
      <w:r w:rsidRPr="00770DE1">
        <w:rPr>
          <w:rFonts w:ascii="Arial" w:eastAsia="Times New Roman" w:hAnsi="Arial" w:cs="Arial"/>
          <w:b/>
          <w:sz w:val="24"/>
          <w:szCs w:val="30"/>
          <w:lang w:eastAsia="sl-SI"/>
        </w:rPr>
        <w:t xml:space="preserve"> </w:t>
      </w:r>
      <w:r w:rsidRPr="002D3B93">
        <w:rPr>
          <w:rFonts w:ascii="Arial" w:eastAsia="Times New Roman" w:hAnsi="Arial" w:cs="Arial"/>
          <w:sz w:val="24"/>
          <w:szCs w:val="30"/>
          <w:lang w:eastAsia="sl-SI"/>
        </w:rPr>
        <w:t>delimo avtobuse na:</w:t>
      </w:r>
    </w:p>
    <w:p w:rsidR="00770DE1" w:rsidRPr="002D3B93" w:rsidRDefault="00770DE1" w:rsidP="00770DE1">
      <w:pPr>
        <w:spacing w:after="0" w:line="240" w:lineRule="auto"/>
        <w:jc w:val="both"/>
        <w:rPr>
          <w:rFonts w:ascii="Arial" w:eastAsia="Times New Roman" w:hAnsi="Arial" w:cs="Arial"/>
          <w:sz w:val="24"/>
          <w:szCs w:val="30"/>
          <w:lang w:eastAsia="sl-SI"/>
        </w:rPr>
      </w:pPr>
    </w:p>
    <w:p w:rsidR="002D3B93" w:rsidRDefault="002D3B93" w:rsidP="00BF3D84">
      <w:pPr>
        <w:pStyle w:val="Odstavekseznama"/>
        <w:numPr>
          <w:ilvl w:val="0"/>
          <w:numId w:val="38"/>
        </w:numPr>
        <w:spacing w:after="0" w:line="240" w:lineRule="auto"/>
        <w:jc w:val="both"/>
        <w:rPr>
          <w:rFonts w:ascii="Arial" w:eastAsia="Times New Roman" w:hAnsi="Arial" w:cs="Arial"/>
          <w:sz w:val="24"/>
          <w:szCs w:val="30"/>
          <w:lang w:eastAsia="sl-SI"/>
        </w:rPr>
      </w:pPr>
      <w:r w:rsidRPr="00650183">
        <w:rPr>
          <w:rFonts w:ascii="Arial" w:eastAsia="Times New Roman" w:hAnsi="Arial" w:cs="Arial"/>
          <w:b/>
          <w:sz w:val="24"/>
          <w:szCs w:val="30"/>
          <w:lang w:eastAsia="sl-SI"/>
        </w:rPr>
        <w:t>male avtobuse</w:t>
      </w:r>
      <w:r w:rsidRPr="00770DE1">
        <w:rPr>
          <w:rFonts w:ascii="Arial" w:eastAsia="Times New Roman" w:hAnsi="Arial" w:cs="Arial"/>
          <w:sz w:val="24"/>
          <w:szCs w:val="30"/>
          <w:lang w:eastAsia="sl-SI"/>
        </w:rPr>
        <w:t>: njihova dolžina je približno 7 m in ima cca 10 –</w:t>
      </w:r>
      <w:r w:rsidR="00770DE1" w:rsidRPr="00770DE1">
        <w:rPr>
          <w:rFonts w:ascii="Arial" w:eastAsia="Times New Roman" w:hAnsi="Arial" w:cs="Arial"/>
          <w:sz w:val="24"/>
          <w:szCs w:val="30"/>
          <w:lang w:eastAsia="sl-SI"/>
        </w:rPr>
        <w:t xml:space="preserve"> </w:t>
      </w:r>
      <w:r w:rsidRPr="00770DE1">
        <w:rPr>
          <w:rFonts w:ascii="Arial" w:eastAsia="Times New Roman" w:hAnsi="Arial" w:cs="Arial"/>
          <w:sz w:val="24"/>
          <w:szCs w:val="30"/>
          <w:lang w:eastAsia="sl-SI"/>
        </w:rPr>
        <w:t>25 sedežev;</w:t>
      </w:r>
    </w:p>
    <w:p w:rsidR="00770DE1" w:rsidRPr="00770DE1" w:rsidRDefault="00770DE1" w:rsidP="00770DE1">
      <w:pPr>
        <w:spacing w:after="0" w:line="240" w:lineRule="auto"/>
        <w:jc w:val="both"/>
        <w:rPr>
          <w:rFonts w:ascii="Arial" w:eastAsia="Times New Roman" w:hAnsi="Arial" w:cs="Arial"/>
          <w:sz w:val="24"/>
          <w:szCs w:val="30"/>
          <w:lang w:eastAsia="sl-SI"/>
        </w:rPr>
      </w:pPr>
    </w:p>
    <w:p w:rsidR="00770DE1" w:rsidRDefault="00770DE1" w:rsidP="00BF3D84">
      <w:pPr>
        <w:pStyle w:val="Odstavekseznama"/>
        <w:numPr>
          <w:ilvl w:val="0"/>
          <w:numId w:val="38"/>
        </w:numPr>
        <w:spacing w:after="0" w:line="240" w:lineRule="auto"/>
        <w:jc w:val="both"/>
        <w:rPr>
          <w:rFonts w:ascii="Arial" w:eastAsia="Times New Roman" w:hAnsi="Arial" w:cs="Arial"/>
          <w:sz w:val="24"/>
          <w:szCs w:val="30"/>
          <w:lang w:eastAsia="sl-SI"/>
        </w:rPr>
      </w:pPr>
      <w:r w:rsidRPr="00650183">
        <w:rPr>
          <w:rFonts w:ascii="Arial" w:eastAsia="Times New Roman" w:hAnsi="Arial" w:cs="Arial"/>
          <w:b/>
          <w:sz w:val="24"/>
          <w:szCs w:val="30"/>
          <w:lang w:eastAsia="sl-SI"/>
        </w:rPr>
        <w:t>srednje avtobuse</w:t>
      </w:r>
      <w:r w:rsidRPr="00770DE1">
        <w:rPr>
          <w:rFonts w:ascii="Arial" w:eastAsia="Times New Roman" w:hAnsi="Arial" w:cs="Arial"/>
          <w:sz w:val="24"/>
          <w:szCs w:val="30"/>
          <w:lang w:eastAsia="sl-SI"/>
        </w:rPr>
        <w:t>: njihova dolžina je približno 9 m in ima cca 25 –</w:t>
      </w:r>
      <w:r>
        <w:rPr>
          <w:rFonts w:ascii="Arial" w:eastAsia="Times New Roman" w:hAnsi="Arial" w:cs="Arial"/>
          <w:sz w:val="24"/>
          <w:szCs w:val="30"/>
          <w:lang w:eastAsia="sl-SI"/>
        </w:rPr>
        <w:t xml:space="preserve"> </w:t>
      </w:r>
      <w:r w:rsidRPr="00770DE1">
        <w:rPr>
          <w:rFonts w:ascii="Arial" w:eastAsia="Times New Roman" w:hAnsi="Arial" w:cs="Arial"/>
          <w:sz w:val="24"/>
          <w:szCs w:val="30"/>
          <w:lang w:eastAsia="sl-SI"/>
        </w:rPr>
        <w:t>50 sedežev;</w:t>
      </w:r>
    </w:p>
    <w:p w:rsidR="00770DE1" w:rsidRPr="00770DE1" w:rsidRDefault="00770DE1" w:rsidP="00770DE1">
      <w:pPr>
        <w:pStyle w:val="Odstavekseznama"/>
        <w:rPr>
          <w:rFonts w:ascii="Arial" w:eastAsia="Times New Roman" w:hAnsi="Arial" w:cs="Arial"/>
          <w:sz w:val="24"/>
          <w:szCs w:val="30"/>
          <w:lang w:eastAsia="sl-SI"/>
        </w:rPr>
      </w:pPr>
    </w:p>
    <w:p w:rsidR="00770DE1" w:rsidRDefault="00770DE1" w:rsidP="00BF3D84">
      <w:pPr>
        <w:pStyle w:val="Odstavekseznama"/>
        <w:numPr>
          <w:ilvl w:val="0"/>
          <w:numId w:val="38"/>
        </w:numPr>
        <w:spacing w:after="0" w:line="240" w:lineRule="auto"/>
        <w:jc w:val="both"/>
        <w:rPr>
          <w:rFonts w:ascii="Arial" w:eastAsia="Times New Roman" w:hAnsi="Arial" w:cs="Arial"/>
          <w:sz w:val="24"/>
          <w:szCs w:val="30"/>
          <w:lang w:eastAsia="sl-SI"/>
        </w:rPr>
      </w:pPr>
      <w:r w:rsidRPr="00650183">
        <w:rPr>
          <w:rFonts w:ascii="Arial" w:eastAsia="Times New Roman" w:hAnsi="Arial" w:cs="Arial"/>
          <w:b/>
          <w:sz w:val="24"/>
          <w:szCs w:val="30"/>
          <w:lang w:eastAsia="sl-SI"/>
        </w:rPr>
        <w:t>velike – standardne avtobuse</w:t>
      </w:r>
      <w:r w:rsidRPr="00770DE1">
        <w:rPr>
          <w:rFonts w:ascii="Arial" w:eastAsia="Times New Roman" w:hAnsi="Arial" w:cs="Arial"/>
          <w:sz w:val="24"/>
          <w:szCs w:val="30"/>
          <w:lang w:eastAsia="sl-SI"/>
        </w:rPr>
        <w:t>: njihova dolžina je 12 m ali več in ima 50 sedežev ali več; tehnična hitrost je 80 km/h.</w:t>
      </w:r>
    </w:p>
    <w:p w:rsidR="00770DE1" w:rsidRPr="00770DE1" w:rsidRDefault="00770DE1" w:rsidP="00770DE1">
      <w:pPr>
        <w:pStyle w:val="Odstavekseznama"/>
        <w:rPr>
          <w:rFonts w:ascii="Arial" w:eastAsia="Times New Roman" w:hAnsi="Arial" w:cs="Arial"/>
          <w:sz w:val="24"/>
          <w:szCs w:val="30"/>
          <w:lang w:eastAsia="sl-SI"/>
        </w:rPr>
      </w:pPr>
    </w:p>
    <w:p w:rsidR="00770DE1" w:rsidRDefault="00770DE1" w:rsidP="00BF3D84">
      <w:pPr>
        <w:pStyle w:val="Odstavekseznama"/>
        <w:numPr>
          <w:ilvl w:val="0"/>
          <w:numId w:val="38"/>
        </w:numPr>
        <w:spacing w:after="0" w:line="240" w:lineRule="auto"/>
        <w:jc w:val="both"/>
        <w:rPr>
          <w:rFonts w:ascii="Arial" w:eastAsia="Times New Roman" w:hAnsi="Arial" w:cs="Arial"/>
          <w:sz w:val="24"/>
          <w:szCs w:val="30"/>
          <w:lang w:eastAsia="sl-SI"/>
        </w:rPr>
      </w:pPr>
      <w:proofErr w:type="spellStart"/>
      <w:r w:rsidRPr="00770DE1">
        <w:rPr>
          <w:rFonts w:ascii="Arial" w:eastAsia="Times New Roman" w:hAnsi="Arial" w:cs="Arial"/>
          <w:b/>
          <w:sz w:val="24"/>
          <w:szCs w:val="30"/>
          <w:lang w:eastAsia="sl-SI"/>
        </w:rPr>
        <w:t>zglobne</w:t>
      </w:r>
      <w:proofErr w:type="spellEnd"/>
      <w:r w:rsidRPr="00770DE1">
        <w:rPr>
          <w:rFonts w:ascii="Arial" w:eastAsia="Times New Roman" w:hAnsi="Arial" w:cs="Arial"/>
          <w:b/>
          <w:sz w:val="24"/>
          <w:szCs w:val="30"/>
          <w:lang w:eastAsia="sl-SI"/>
        </w:rPr>
        <w:t xml:space="preserve"> avtobuse</w:t>
      </w:r>
      <w:r w:rsidRPr="00770DE1">
        <w:rPr>
          <w:rFonts w:ascii="Arial" w:eastAsia="Times New Roman" w:hAnsi="Arial" w:cs="Arial"/>
          <w:sz w:val="24"/>
          <w:szCs w:val="30"/>
          <w:lang w:eastAsia="sl-SI"/>
        </w:rPr>
        <w:t>: so sestavljeni iz vlečnega vozila in prikolice, ki je preurejena v polprikolico. Oba dela sta povezana z gibko harmonikasto konstrukcijo. Lahko se uporablja le tam, kjer je primerna izgradnja ceste. Vozilo ima okoli 40 sedežev, ostalo so stojišča. V njem se lahko prevaža do 160 potnikov in s tem se poveča zmogljivost linije, stroški prevoza pa so manjši. Udobnost prevoza v zadnjem delu je manjša;</w:t>
      </w:r>
    </w:p>
    <w:p w:rsidR="00770DE1" w:rsidRPr="00770DE1" w:rsidRDefault="00770DE1" w:rsidP="00770DE1">
      <w:pPr>
        <w:pStyle w:val="Odstavekseznama"/>
        <w:rPr>
          <w:rFonts w:ascii="Arial" w:eastAsia="Times New Roman" w:hAnsi="Arial" w:cs="Arial"/>
          <w:sz w:val="24"/>
          <w:szCs w:val="30"/>
          <w:lang w:eastAsia="sl-SI"/>
        </w:rPr>
      </w:pPr>
    </w:p>
    <w:p w:rsidR="00770DE1" w:rsidRDefault="00770DE1" w:rsidP="00BF3D84">
      <w:pPr>
        <w:pStyle w:val="Odstavekseznama"/>
        <w:numPr>
          <w:ilvl w:val="0"/>
          <w:numId w:val="38"/>
        </w:numPr>
        <w:spacing w:after="0" w:line="240" w:lineRule="auto"/>
        <w:jc w:val="both"/>
        <w:rPr>
          <w:rFonts w:ascii="Arial" w:eastAsia="Times New Roman" w:hAnsi="Arial" w:cs="Arial"/>
          <w:sz w:val="24"/>
          <w:szCs w:val="30"/>
          <w:lang w:eastAsia="sl-SI"/>
        </w:rPr>
      </w:pPr>
      <w:r w:rsidRPr="00650183">
        <w:rPr>
          <w:rFonts w:ascii="Arial" w:eastAsia="Times New Roman" w:hAnsi="Arial" w:cs="Arial"/>
          <w:b/>
          <w:sz w:val="24"/>
          <w:szCs w:val="30"/>
          <w:lang w:eastAsia="sl-SI"/>
        </w:rPr>
        <w:t>nadstropne avtobuse</w:t>
      </w:r>
      <w:r w:rsidRPr="00770DE1">
        <w:rPr>
          <w:rFonts w:ascii="Arial" w:eastAsia="Times New Roman" w:hAnsi="Arial" w:cs="Arial"/>
          <w:sz w:val="24"/>
          <w:szCs w:val="30"/>
          <w:lang w:eastAsia="sl-SI"/>
        </w:rPr>
        <w:t>: njihova višina je 4m, dolžina pa od 9 do 12m. Zavzemajo enak prostor kot standardni avtobusi, a imajo večje število sedežev. Nadstropji sta povezani s stopniščem (Pepevnik, 1995).</w:t>
      </w:r>
    </w:p>
    <w:p w:rsidR="00770DE1" w:rsidRDefault="00770DE1" w:rsidP="00770DE1">
      <w:pPr>
        <w:spacing w:after="0" w:line="240" w:lineRule="auto"/>
        <w:jc w:val="both"/>
        <w:rPr>
          <w:rFonts w:ascii="Arial" w:eastAsia="Times New Roman" w:hAnsi="Arial" w:cs="Arial"/>
          <w:sz w:val="24"/>
          <w:szCs w:val="30"/>
          <w:lang w:eastAsia="sl-SI"/>
        </w:rPr>
      </w:pPr>
    </w:p>
    <w:p w:rsidR="00770DE1" w:rsidRPr="00650183" w:rsidRDefault="00770DE1" w:rsidP="00770DE1">
      <w:pPr>
        <w:spacing w:after="0" w:line="240" w:lineRule="auto"/>
        <w:jc w:val="both"/>
        <w:rPr>
          <w:rFonts w:ascii="Arial" w:eastAsia="Times New Roman" w:hAnsi="Arial" w:cs="Arial"/>
          <w:sz w:val="24"/>
          <w:szCs w:val="30"/>
          <w:lang w:eastAsia="sl-SI"/>
        </w:rPr>
      </w:pPr>
    </w:p>
    <w:p w:rsidR="00770DE1" w:rsidRPr="00650183" w:rsidRDefault="00650183" w:rsidP="00770DE1">
      <w:pPr>
        <w:spacing w:after="0" w:line="240" w:lineRule="auto"/>
        <w:jc w:val="both"/>
        <w:rPr>
          <w:rFonts w:ascii="Arial" w:eastAsia="Times New Roman" w:hAnsi="Arial" w:cs="Arial"/>
          <w:b/>
          <w:sz w:val="24"/>
          <w:szCs w:val="30"/>
          <w:lang w:eastAsia="sl-SI"/>
        </w:rPr>
      </w:pPr>
      <w:r w:rsidRPr="00650183">
        <w:rPr>
          <w:rFonts w:ascii="Arial" w:eastAsia="Times New Roman" w:hAnsi="Arial" w:cs="Arial"/>
          <w:sz w:val="24"/>
          <w:szCs w:val="30"/>
          <w:lang w:eastAsia="sl-SI"/>
        </w:rPr>
        <w:t>Po</w:t>
      </w:r>
      <w:r w:rsidRPr="00650183">
        <w:rPr>
          <w:rFonts w:ascii="Arial" w:eastAsia="Times New Roman" w:hAnsi="Arial" w:cs="Arial"/>
          <w:b/>
          <w:sz w:val="24"/>
          <w:szCs w:val="30"/>
          <w:lang w:eastAsia="sl-SI"/>
        </w:rPr>
        <w:t xml:space="preserve"> NAMENU UPORABE </w:t>
      </w:r>
      <w:r w:rsidRPr="00650183">
        <w:rPr>
          <w:rFonts w:ascii="Arial" w:eastAsia="Times New Roman" w:hAnsi="Arial" w:cs="Arial"/>
          <w:sz w:val="24"/>
          <w:szCs w:val="30"/>
          <w:lang w:eastAsia="sl-SI"/>
        </w:rPr>
        <w:t>delimo avtobuse v štiri skupine, in sicer:</w:t>
      </w:r>
    </w:p>
    <w:p w:rsidR="00650183" w:rsidRDefault="00650183" w:rsidP="00770DE1">
      <w:pPr>
        <w:spacing w:after="0" w:line="240" w:lineRule="auto"/>
        <w:jc w:val="both"/>
      </w:pPr>
    </w:p>
    <w:p w:rsidR="00650183" w:rsidRPr="00650183" w:rsidRDefault="00650183" w:rsidP="00BF3D84">
      <w:pPr>
        <w:pStyle w:val="Odstavekseznama"/>
        <w:numPr>
          <w:ilvl w:val="0"/>
          <w:numId w:val="39"/>
        </w:numPr>
        <w:spacing w:after="0" w:line="240" w:lineRule="auto"/>
        <w:jc w:val="both"/>
        <w:rPr>
          <w:rFonts w:ascii="Arial" w:eastAsia="Times New Roman" w:hAnsi="Arial" w:cs="Arial"/>
          <w:sz w:val="24"/>
          <w:szCs w:val="30"/>
          <w:lang w:eastAsia="sl-SI"/>
        </w:rPr>
      </w:pPr>
      <w:r w:rsidRPr="00D92E5C">
        <w:rPr>
          <w:rFonts w:ascii="Arial" w:eastAsia="Times New Roman" w:hAnsi="Arial" w:cs="Arial"/>
          <w:b/>
          <w:sz w:val="24"/>
          <w:szCs w:val="30"/>
          <w:lang w:eastAsia="sl-SI"/>
        </w:rPr>
        <w:t>mestni avtobusi:</w:t>
      </w:r>
      <w:r w:rsidRPr="00650183">
        <w:rPr>
          <w:rFonts w:ascii="Arial" w:eastAsia="Times New Roman" w:hAnsi="Arial" w:cs="Arial"/>
          <w:sz w:val="24"/>
          <w:szCs w:val="30"/>
          <w:lang w:eastAsia="sl-SI"/>
        </w:rPr>
        <w:t xml:space="preserve"> ki so namenjeni prevozu potnikov v mestnem prometu. </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nasledili so omnibuse, tramvaje in trolejbuse,</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zaradi pogostega zaustavljanja, so zgrajeni tako, da dosežejo velik pospešek v kratkem času in hitro zaviranje,</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 xml:space="preserve">za hiter vstop in izstop potnikov imajo nizko podvozje, večje število vrat, ki so po navadi dvokrilna, </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zaradi kratkih voženj ni potrebe po večji udobnosti, zato so grajeni tako, da omogočajo čim večje število stojišč; zaradi večje varnosti in zaščite potnikov imajo vgrajena držala,</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imajo le 20 – 40% sedežev, ki so lahko obrnjeni naprej, na stran ali nazaj,</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 xml:space="preserve">lahko so standardni ali </w:t>
      </w:r>
      <w:proofErr w:type="spellStart"/>
      <w:r w:rsidRPr="00650183">
        <w:rPr>
          <w:rFonts w:ascii="Arial" w:eastAsia="Times New Roman" w:hAnsi="Arial" w:cs="Arial"/>
          <w:sz w:val="24"/>
          <w:szCs w:val="30"/>
          <w:lang w:eastAsia="sl-SI"/>
        </w:rPr>
        <w:t>zglobni</w:t>
      </w:r>
      <w:proofErr w:type="spellEnd"/>
      <w:r w:rsidRPr="00650183">
        <w:rPr>
          <w:rFonts w:ascii="Arial" w:eastAsia="Times New Roman" w:hAnsi="Arial" w:cs="Arial"/>
          <w:sz w:val="24"/>
          <w:szCs w:val="30"/>
          <w:lang w:eastAsia="sl-SI"/>
        </w:rPr>
        <w:t>,</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 xml:space="preserve">imajo velike steklene površine, da je čim boljša vidljivost iz avtobusa, </w:t>
      </w:r>
    </w:p>
    <w:p w:rsidR="00650183" w:rsidRPr="00650183" w:rsidRDefault="00650183" w:rsidP="00BF3D84">
      <w:pPr>
        <w:pStyle w:val="Odstavekseznama"/>
        <w:numPr>
          <w:ilvl w:val="0"/>
          <w:numId w:val="40"/>
        </w:numPr>
        <w:spacing w:after="0" w:line="240" w:lineRule="auto"/>
        <w:rPr>
          <w:rFonts w:ascii="Arial" w:eastAsia="Times New Roman" w:hAnsi="Arial" w:cs="Arial"/>
          <w:sz w:val="24"/>
          <w:szCs w:val="30"/>
          <w:lang w:eastAsia="sl-SI"/>
        </w:rPr>
      </w:pPr>
      <w:r w:rsidRPr="00650183">
        <w:rPr>
          <w:rFonts w:ascii="Arial" w:eastAsia="Times New Roman" w:hAnsi="Arial" w:cs="Arial"/>
          <w:sz w:val="24"/>
          <w:szCs w:val="30"/>
          <w:lang w:eastAsia="sl-SI"/>
        </w:rPr>
        <w:t>pomembni dejavniki za udobje potnikov so: gretje, zračenje (klima), osvetlitev, vidljivost.</w:t>
      </w:r>
    </w:p>
    <w:p w:rsidR="00650183" w:rsidRDefault="00650183" w:rsidP="00770DE1">
      <w:pPr>
        <w:spacing w:after="0" w:line="240" w:lineRule="auto"/>
        <w:jc w:val="both"/>
        <w:rPr>
          <w:rFonts w:ascii="Arial" w:eastAsia="Times New Roman" w:hAnsi="Arial" w:cs="Arial"/>
          <w:sz w:val="24"/>
          <w:szCs w:val="30"/>
          <w:lang w:eastAsia="sl-SI"/>
        </w:rPr>
      </w:pPr>
    </w:p>
    <w:p w:rsidR="00D92E5C" w:rsidRPr="00D92E5C" w:rsidRDefault="00D92E5C" w:rsidP="00D92E5C">
      <w:pPr>
        <w:spacing w:after="0" w:line="240" w:lineRule="auto"/>
        <w:rPr>
          <w:rFonts w:ascii="Arial" w:eastAsia="Times New Roman" w:hAnsi="Arial" w:cs="Arial"/>
          <w:sz w:val="30"/>
          <w:szCs w:val="30"/>
          <w:lang w:eastAsia="sl-SI"/>
        </w:rPr>
      </w:pPr>
    </w:p>
    <w:p w:rsidR="00D92E5C" w:rsidRPr="00D92E5C" w:rsidRDefault="00D92E5C" w:rsidP="00BF3D84">
      <w:pPr>
        <w:pStyle w:val="Odstavekseznama"/>
        <w:numPr>
          <w:ilvl w:val="0"/>
          <w:numId w:val="39"/>
        </w:numPr>
        <w:spacing w:after="0" w:line="240" w:lineRule="auto"/>
        <w:jc w:val="both"/>
        <w:rPr>
          <w:rFonts w:ascii="Arial" w:eastAsia="Times New Roman" w:hAnsi="Arial" w:cs="Arial"/>
          <w:sz w:val="24"/>
          <w:szCs w:val="30"/>
          <w:lang w:eastAsia="sl-SI"/>
        </w:rPr>
      </w:pPr>
      <w:r w:rsidRPr="00D92E5C">
        <w:rPr>
          <w:rFonts w:ascii="Arial" w:eastAsia="Times New Roman" w:hAnsi="Arial" w:cs="Arial"/>
          <w:b/>
          <w:sz w:val="24"/>
          <w:szCs w:val="30"/>
          <w:lang w:eastAsia="sl-SI"/>
        </w:rPr>
        <w:t>primestni avtobusi:</w:t>
      </w:r>
      <w:r>
        <w:rPr>
          <w:rFonts w:ascii="Arial" w:eastAsia="Times New Roman" w:hAnsi="Arial" w:cs="Arial"/>
          <w:b/>
          <w:sz w:val="24"/>
          <w:szCs w:val="30"/>
          <w:lang w:eastAsia="sl-SI"/>
        </w:rPr>
        <w:t xml:space="preserve"> </w:t>
      </w:r>
      <w:r w:rsidRPr="00D92E5C">
        <w:rPr>
          <w:rFonts w:ascii="Arial" w:eastAsia="Times New Roman" w:hAnsi="Arial" w:cs="Arial"/>
          <w:sz w:val="24"/>
          <w:szCs w:val="30"/>
          <w:lang w:eastAsia="sl-SI"/>
        </w:rPr>
        <w:t xml:space="preserve">so namenjeni prevozu potnikov iz manjših naselij oziroma </w:t>
      </w:r>
      <w:proofErr w:type="spellStart"/>
      <w:r w:rsidRPr="00D92E5C">
        <w:rPr>
          <w:rFonts w:ascii="Arial" w:eastAsia="Times New Roman" w:hAnsi="Arial" w:cs="Arial"/>
          <w:sz w:val="24"/>
          <w:szCs w:val="30"/>
          <w:lang w:eastAsia="sl-SI"/>
        </w:rPr>
        <w:t>primestij</w:t>
      </w:r>
      <w:proofErr w:type="spellEnd"/>
      <w:r w:rsidRPr="00D92E5C">
        <w:rPr>
          <w:rFonts w:ascii="Arial" w:eastAsia="Times New Roman" w:hAnsi="Arial" w:cs="Arial"/>
          <w:sz w:val="24"/>
          <w:szCs w:val="30"/>
          <w:lang w:eastAsia="sl-SI"/>
        </w:rPr>
        <w:t xml:space="preserve"> v mesta,</w:t>
      </w:r>
    </w:p>
    <w:p w:rsidR="00D92E5C" w:rsidRPr="00D92E5C" w:rsidRDefault="00A61E43" w:rsidP="00BF3D84">
      <w:pPr>
        <w:pStyle w:val="Odstavekseznama"/>
        <w:numPr>
          <w:ilvl w:val="0"/>
          <w:numId w:val="40"/>
        </w:numPr>
        <w:spacing w:after="0" w:line="240" w:lineRule="auto"/>
        <w:rPr>
          <w:rFonts w:ascii="Arial" w:eastAsia="Times New Roman" w:hAnsi="Arial" w:cs="Arial"/>
          <w:sz w:val="24"/>
          <w:szCs w:val="30"/>
          <w:lang w:eastAsia="sl-SI"/>
        </w:rPr>
      </w:pPr>
      <w:r w:rsidRPr="00A61E43">
        <w:rPr>
          <w:rFonts w:ascii="Arial" w:eastAsia="Times New Roman" w:hAnsi="Arial" w:cs="Arial"/>
          <w:sz w:val="24"/>
          <w:szCs w:val="30"/>
          <w:lang w:eastAsia="sl-SI"/>
        </w:rPr>
        <w:t>o</w:t>
      </w:r>
      <w:r w:rsidR="00D92E5C" w:rsidRPr="00D92E5C">
        <w:rPr>
          <w:rFonts w:ascii="Arial" w:eastAsia="Times New Roman" w:hAnsi="Arial" w:cs="Arial"/>
          <w:sz w:val="24"/>
          <w:szCs w:val="30"/>
          <w:lang w:eastAsia="sl-SI"/>
        </w:rPr>
        <w:t xml:space="preserve">d mestnih avtobusov se razlikujejo po tem, da nimajo nizkega poda in da imajo drugačen razpored sedežev (vsi sedeži so praviloma obrnjeni naprej in postavljeni eden za drugim po dva sedeža skupaj na levi in desni strani avtobusa, po sredini pa stoji ozek hodnik), </w:t>
      </w:r>
    </w:p>
    <w:p w:rsidR="00D92E5C" w:rsidRPr="00D92E5C" w:rsidRDefault="00D92E5C" w:rsidP="00BF3D84">
      <w:pPr>
        <w:pStyle w:val="Odstavekseznama"/>
        <w:numPr>
          <w:ilvl w:val="0"/>
          <w:numId w:val="40"/>
        </w:numPr>
        <w:spacing w:after="0" w:line="240" w:lineRule="auto"/>
        <w:rPr>
          <w:rFonts w:ascii="Arial" w:eastAsia="Times New Roman" w:hAnsi="Arial" w:cs="Arial"/>
          <w:sz w:val="24"/>
          <w:szCs w:val="30"/>
          <w:lang w:eastAsia="sl-SI"/>
        </w:rPr>
      </w:pPr>
      <w:r w:rsidRPr="00D92E5C">
        <w:rPr>
          <w:rFonts w:ascii="Arial" w:eastAsia="Times New Roman" w:hAnsi="Arial" w:cs="Arial"/>
          <w:sz w:val="24"/>
          <w:szCs w:val="30"/>
          <w:lang w:eastAsia="sl-SI"/>
        </w:rPr>
        <w:t xml:space="preserve">vrata primestnih avtobusov so praviloma enokrilna, </w:t>
      </w:r>
    </w:p>
    <w:p w:rsidR="00D92E5C" w:rsidRPr="00D92E5C" w:rsidRDefault="00D92E5C" w:rsidP="00BF3D84">
      <w:pPr>
        <w:pStyle w:val="Odstavekseznama"/>
        <w:numPr>
          <w:ilvl w:val="0"/>
          <w:numId w:val="40"/>
        </w:numPr>
        <w:spacing w:after="0" w:line="240" w:lineRule="auto"/>
        <w:rPr>
          <w:rFonts w:ascii="Arial" w:eastAsia="Times New Roman" w:hAnsi="Arial" w:cs="Arial"/>
          <w:sz w:val="24"/>
          <w:szCs w:val="30"/>
          <w:lang w:eastAsia="sl-SI"/>
        </w:rPr>
      </w:pPr>
      <w:r w:rsidRPr="00D92E5C">
        <w:rPr>
          <w:rFonts w:ascii="Arial" w:eastAsia="Times New Roman" w:hAnsi="Arial" w:cs="Arial"/>
          <w:sz w:val="24"/>
          <w:szCs w:val="30"/>
          <w:lang w:eastAsia="sl-SI"/>
        </w:rPr>
        <w:t>primestni avtobusi, ki vozijo na daljše razdalje, imajo vgrajena tudi stranišča,</w:t>
      </w:r>
    </w:p>
    <w:p w:rsidR="00D92E5C" w:rsidRDefault="00D92E5C" w:rsidP="00BF3D84">
      <w:pPr>
        <w:pStyle w:val="Odstavekseznama"/>
        <w:numPr>
          <w:ilvl w:val="0"/>
          <w:numId w:val="40"/>
        </w:numPr>
        <w:spacing w:after="0" w:line="240" w:lineRule="auto"/>
        <w:rPr>
          <w:rFonts w:ascii="Arial" w:eastAsia="Times New Roman" w:hAnsi="Arial" w:cs="Arial"/>
          <w:sz w:val="24"/>
          <w:szCs w:val="30"/>
          <w:lang w:eastAsia="sl-SI"/>
        </w:rPr>
      </w:pPr>
      <w:r w:rsidRPr="00D92E5C">
        <w:rPr>
          <w:rFonts w:ascii="Arial" w:eastAsia="Times New Roman" w:hAnsi="Arial" w:cs="Arial"/>
          <w:sz w:val="24"/>
          <w:szCs w:val="30"/>
          <w:lang w:eastAsia="sl-SI"/>
        </w:rPr>
        <w:t>motorji so močnejših izvedb, dosegajo večje hitrosti in imajo manjšo porabo, saj peljejo večino časa z enakomerno hitrostjo</w:t>
      </w:r>
      <w:r w:rsidR="00A61E43">
        <w:rPr>
          <w:rFonts w:ascii="Arial" w:eastAsia="Times New Roman" w:hAnsi="Arial" w:cs="Arial"/>
          <w:sz w:val="24"/>
          <w:szCs w:val="30"/>
          <w:lang w:eastAsia="sl-SI"/>
        </w:rPr>
        <w:t>.</w:t>
      </w:r>
    </w:p>
    <w:p w:rsidR="00A61E43" w:rsidRDefault="00A61E43" w:rsidP="00A61E43">
      <w:pPr>
        <w:spacing w:after="0" w:line="240" w:lineRule="auto"/>
        <w:rPr>
          <w:rFonts w:ascii="Arial" w:eastAsia="Times New Roman" w:hAnsi="Arial" w:cs="Arial"/>
          <w:sz w:val="24"/>
          <w:szCs w:val="30"/>
          <w:lang w:eastAsia="sl-SI"/>
        </w:rPr>
      </w:pPr>
    </w:p>
    <w:p w:rsidR="00540BB0" w:rsidRPr="00540BB0" w:rsidRDefault="00540BB0" w:rsidP="00BF3D84">
      <w:pPr>
        <w:pStyle w:val="Odstavekseznama"/>
        <w:numPr>
          <w:ilvl w:val="0"/>
          <w:numId w:val="39"/>
        </w:numPr>
        <w:spacing w:after="0" w:line="240" w:lineRule="auto"/>
        <w:jc w:val="both"/>
        <w:rPr>
          <w:rFonts w:ascii="Arial" w:eastAsia="Times New Roman" w:hAnsi="Arial" w:cs="Arial"/>
          <w:sz w:val="24"/>
          <w:szCs w:val="30"/>
          <w:lang w:eastAsia="sl-SI"/>
        </w:rPr>
      </w:pPr>
      <w:r w:rsidRPr="00540BB0">
        <w:rPr>
          <w:rFonts w:ascii="Arial" w:eastAsia="Times New Roman" w:hAnsi="Arial" w:cs="Arial"/>
          <w:b/>
          <w:sz w:val="24"/>
          <w:szCs w:val="30"/>
          <w:lang w:eastAsia="sl-SI"/>
        </w:rPr>
        <w:lastRenderedPageBreak/>
        <w:t xml:space="preserve">Turistični – medmestni avtobusi: </w:t>
      </w:r>
      <w:r w:rsidRPr="00540BB0">
        <w:rPr>
          <w:rFonts w:ascii="Arial" w:eastAsia="Times New Roman" w:hAnsi="Arial" w:cs="Arial"/>
          <w:sz w:val="24"/>
          <w:szCs w:val="30"/>
          <w:lang w:eastAsia="sl-SI"/>
        </w:rPr>
        <w:t xml:space="preserve">so avtobusi, namenjeni dolgim potovanjem in se znatno ne razlikujejo od primestnih avtobusov, </w:t>
      </w:r>
    </w:p>
    <w:p w:rsidR="00540BB0" w:rsidRPr="00540BB0" w:rsidRDefault="00540BB0" w:rsidP="00BF3D84">
      <w:pPr>
        <w:pStyle w:val="Odstavekseznama"/>
        <w:numPr>
          <w:ilvl w:val="0"/>
          <w:numId w:val="40"/>
        </w:numPr>
        <w:spacing w:after="0" w:line="240" w:lineRule="auto"/>
        <w:rPr>
          <w:rFonts w:ascii="Arial" w:eastAsia="Times New Roman" w:hAnsi="Arial" w:cs="Arial"/>
          <w:sz w:val="24"/>
          <w:szCs w:val="30"/>
          <w:lang w:eastAsia="sl-SI"/>
        </w:rPr>
      </w:pPr>
      <w:r w:rsidRPr="00540BB0">
        <w:rPr>
          <w:rFonts w:ascii="Arial" w:eastAsia="Times New Roman" w:hAnsi="Arial" w:cs="Arial"/>
          <w:sz w:val="24"/>
          <w:szCs w:val="30"/>
          <w:lang w:eastAsia="sl-SI"/>
        </w:rPr>
        <w:t>razlikujejo se predvsem v udobju potovanja, teži, moči motorja in večjem prostoru za prtljago,</w:t>
      </w:r>
    </w:p>
    <w:p w:rsidR="00540BB0" w:rsidRPr="00540BB0" w:rsidRDefault="00540BB0" w:rsidP="00BF3D84">
      <w:pPr>
        <w:pStyle w:val="Odstavekseznama"/>
        <w:numPr>
          <w:ilvl w:val="0"/>
          <w:numId w:val="40"/>
        </w:numPr>
        <w:spacing w:after="0" w:line="240" w:lineRule="auto"/>
        <w:rPr>
          <w:rFonts w:ascii="Arial" w:eastAsia="Times New Roman" w:hAnsi="Arial" w:cs="Arial"/>
          <w:sz w:val="24"/>
          <w:szCs w:val="30"/>
          <w:lang w:eastAsia="sl-SI"/>
        </w:rPr>
      </w:pPr>
      <w:r w:rsidRPr="00540BB0">
        <w:rPr>
          <w:rFonts w:ascii="Arial" w:eastAsia="Times New Roman" w:hAnsi="Arial" w:cs="Arial"/>
          <w:sz w:val="24"/>
          <w:szCs w:val="30"/>
          <w:lang w:eastAsia="sl-SI"/>
        </w:rPr>
        <w:t>poznamo tudi avtobuse za prevoz večjih skupin, ki so lahko nadstropni,</w:t>
      </w:r>
    </w:p>
    <w:p w:rsidR="00540BB0" w:rsidRPr="00540BB0" w:rsidRDefault="00540BB0" w:rsidP="00BF3D84">
      <w:pPr>
        <w:pStyle w:val="Odstavekseznama"/>
        <w:numPr>
          <w:ilvl w:val="0"/>
          <w:numId w:val="40"/>
        </w:numPr>
        <w:spacing w:after="0" w:line="240" w:lineRule="auto"/>
        <w:rPr>
          <w:rFonts w:ascii="Arial" w:eastAsia="Times New Roman" w:hAnsi="Arial" w:cs="Arial"/>
          <w:sz w:val="24"/>
          <w:szCs w:val="30"/>
          <w:lang w:eastAsia="sl-SI"/>
        </w:rPr>
      </w:pPr>
      <w:r w:rsidRPr="00540BB0">
        <w:rPr>
          <w:rFonts w:ascii="Arial" w:eastAsia="Times New Roman" w:hAnsi="Arial" w:cs="Arial"/>
          <w:sz w:val="24"/>
          <w:szCs w:val="30"/>
          <w:lang w:eastAsia="sl-SI"/>
        </w:rPr>
        <w:t>zelo pomembna je tudi notranjost avtobusa. Pri turističnih avtobusih morajo biti sedeži za potnike udobni in biti morajo dovolj narazen. Za ugodno počutje potnikov skrbijo tudi učinkoviti sistemi ogrevanja in ventilacije s klimatsko napravo, radijski sprejemnik, po želji tudi predvajalnik videokaset in hladilnik za napitke. K varnosti potnikov in trdnosti konstrukcije prispevajo tudi varnostna stekla.</w:t>
      </w:r>
    </w:p>
    <w:p w:rsidR="00540BB0" w:rsidRPr="00A61E43" w:rsidRDefault="00540BB0" w:rsidP="00A61E43">
      <w:pPr>
        <w:spacing w:after="0" w:line="240" w:lineRule="auto"/>
        <w:rPr>
          <w:rFonts w:ascii="Arial" w:eastAsia="Times New Roman" w:hAnsi="Arial" w:cs="Arial"/>
          <w:sz w:val="24"/>
          <w:szCs w:val="30"/>
          <w:lang w:eastAsia="sl-SI"/>
        </w:rPr>
      </w:pPr>
    </w:p>
    <w:p w:rsidR="00650183" w:rsidRDefault="00650183" w:rsidP="00A61E43">
      <w:pPr>
        <w:pStyle w:val="Odstavekseznama"/>
        <w:spacing w:after="0" w:line="240" w:lineRule="auto"/>
        <w:ind w:left="1211"/>
        <w:rPr>
          <w:rFonts w:ascii="Arial" w:eastAsia="Times New Roman" w:hAnsi="Arial" w:cs="Arial"/>
          <w:sz w:val="24"/>
          <w:szCs w:val="30"/>
          <w:lang w:eastAsia="sl-SI"/>
        </w:rPr>
      </w:pPr>
    </w:p>
    <w:p w:rsidR="00BD3E2E" w:rsidRPr="00BD3E2E" w:rsidRDefault="00BD3E2E" w:rsidP="00BD3E2E">
      <w:pPr>
        <w:spacing w:after="0" w:line="240" w:lineRule="auto"/>
        <w:rPr>
          <w:rFonts w:ascii="Arial" w:eastAsia="Times New Roman" w:hAnsi="Arial" w:cs="Arial"/>
          <w:sz w:val="30"/>
          <w:szCs w:val="30"/>
          <w:lang w:eastAsia="sl-SI"/>
        </w:rPr>
      </w:pPr>
    </w:p>
    <w:p w:rsidR="00BD3E2E" w:rsidRDefault="00BD3E2E" w:rsidP="00BF3D84">
      <w:pPr>
        <w:pStyle w:val="Odstavekseznama"/>
        <w:numPr>
          <w:ilvl w:val="0"/>
          <w:numId w:val="39"/>
        </w:numPr>
        <w:spacing w:after="0" w:line="240" w:lineRule="auto"/>
        <w:jc w:val="both"/>
        <w:rPr>
          <w:rFonts w:ascii="Arial" w:eastAsia="Times New Roman" w:hAnsi="Arial" w:cs="Arial"/>
          <w:sz w:val="24"/>
          <w:szCs w:val="30"/>
          <w:lang w:eastAsia="sl-SI"/>
        </w:rPr>
      </w:pPr>
      <w:r w:rsidRPr="00BD3E2E">
        <w:rPr>
          <w:rFonts w:ascii="Arial" w:eastAsia="Times New Roman" w:hAnsi="Arial" w:cs="Arial"/>
          <w:b/>
          <w:sz w:val="24"/>
          <w:szCs w:val="30"/>
          <w:lang w:eastAsia="sl-SI"/>
        </w:rPr>
        <w:t xml:space="preserve">specialni avtobusi: </w:t>
      </w:r>
      <w:r w:rsidRPr="00BD3E2E">
        <w:rPr>
          <w:rFonts w:ascii="Arial" w:eastAsia="Times New Roman" w:hAnsi="Arial" w:cs="Arial"/>
          <w:sz w:val="24"/>
          <w:szCs w:val="30"/>
          <w:lang w:eastAsia="sl-SI"/>
        </w:rPr>
        <w:t>so namenjeni posebnim prevozom, na primer letališki avtobusi</w:t>
      </w:r>
      <w:r>
        <w:rPr>
          <w:rFonts w:ascii="Arial" w:eastAsia="Times New Roman" w:hAnsi="Arial" w:cs="Arial"/>
          <w:sz w:val="24"/>
          <w:szCs w:val="30"/>
          <w:lang w:eastAsia="sl-SI"/>
        </w:rPr>
        <w:t>.</w:t>
      </w:r>
    </w:p>
    <w:p w:rsidR="00BD3E2E" w:rsidRDefault="00BD3E2E" w:rsidP="00BD3E2E">
      <w:pPr>
        <w:spacing w:after="0" w:line="240" w:lineRule="auto"/>
        <w:jc w:val="both"/>
        <w:rPr>
          <w:rFonts w:ascii="Arial" w:eastAsia="Times New Roman" w:hAnsi="Arial" w:cs="Arial"/>
          <w:sz w:val="24"/>
          <w:szCs w:val="30"/>
          <w:lang w:eastAsia="sl-SI"/>
        </w:rPr>
      </w:pPr>
    </w:p>
    <w:p w:rsidR="0094600E" w:rsidRDefault="0094600E" w:rsidP="00BD3E2E">
      <w:pPr>
        <w:spacing w:after="0" w:line="240" w:lineRule="auto"/>
        <w:jc w:val="both"/>
        <w:rPr>
          <w:rFonts w:ascii="Arial" w:eastAsia="Times New Roman" w:hAnsi="Arial" w:cs="Arial"/>
          <w:sz w:val="24"/>
          <w:szCs w:val="30"/>
          <w:lang w:eastAsia="sl-SI"/>
        </w:rPr>
      </w:pPr>
    </w:p>
    <w:p w:rsidR="0094600E" w:rsidRDefault="0094600E" w:rsidP="00BD3E2E">
      <w:pPr>
        <w:spacing w:after="0" w:line="240" w:lineRule="auto"/>
        <w:jc w:val="both"/>
        <w:rPr>
          <w:rFonts w:ascii="Arial" w:eastAsia="Times New Roman" w:hAnsi="Arial" w:cs="Arial"/>
          <w:sz w:val="24"/>
          <w:szCs w:val="30"/>
          <w:lang w:eastAsia="sl-SI"/>
        </w:rPr>
      </w:pPr>
    </w:p>
    <w:p w:rsidR="0094600E" w:rsidRPr="0094600E" w:rsidRDefault="0094600E" w:rsidP="0094600E">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 xml:space="preserve">Glede na </w:t>
      </w:r>
      <w:r w:rsidRPr="0094600E">
        <w:rPr>
          <w:rFonts w:ascii="Arial" w:eastAsia="Times New Roman" w:hAnsi="Arial" w:cs="Arial"/>
          <w:b/>
          <w:sz w:val="24"/>
          <w:szCs w:val="30"/>
          <w:lang w:eastAsia="sl-SI"/>
        </w:rPr>
        <w:t>VRSTO POGONA</w:t>
      </w:r>
      <w:r w:rsidRPr="0094600E">
        <w:rPr>
          <w:rFonts w:ascii="Arial" w:eastAsia="Times New Roman" w:hAnsi="Arial" w:cs="Arial"/>
          <w:sz w:val="24"/>
          <w:szCs w:val="30"/>
          <w:lang w:eastAsia="sl-SI"/>
        </w:rPr>
        <w:t xml:space="preserve"> imajo avtobusi večinoma dizelske ali bencinske motorje. </w:t>
      </w:r>
    </w:p>
    <w:p w:rsidR="0094600E" w:rsidRDefault="0094600E" w:rsidP="0094600E">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Vendar se v zadnjem času, zaradi visokih cen naftnih derivatov in obremenjevanja okolja, začnejo uvajati hibridni avtobusi s pogonom na gorivne celice.</w:t>
      </w:r>
    </w:p>
    <w:p w:rsidR="0094600E" w:rsidRPr="0094600E" w:rsidRDefault="0094600E" w:rsidP="0094600E">
      <w:pPr>
        <w:spacing w:after="0" w:line="240" w:lineRule="auto"/>
        <w:jc w:val="both"/>
        <w:rPr>
          <w:rFonts w:ascii="Arial" w:eastAsia="Times New Roman" w:hAnsi="Arial" w:cs="Arial"/>
          <w:sz w:val="24"/>
          <w:szCs w:val="30"/>
          <w:lang w:eastAsia="sl-SI"/>
        </w:rPr>
      </w:pPr>
    </w:p>
    <w:p w:rsidR="0094600E" w:rsidRDefault="0094600E" w:rsidP="0094600E">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Gorivna celica proizvaja električno energijo s pomočjo kemične reakcije med vodikom in kisikom. Je neke vrste miniaturna elektrarna. Ker gorivna celica proizvaja električno energijo direktno, brez izgorevanja vodika, je čista in hkrati izjemno učinkovita. Poleg tega pa gorivna celica ne proizvaja niti ogljikovega dioksida (CO2) niti ostalih škodljivih emisij, saj je njen edini stranski produkt voda.</w:t>
      </w:r>
    </w:p>
    <w:p w:rsidR="0094600E" w:rsidRDefault="0094600E" w:rsidP="0094600E">
      <w:pPr>
        <w:spacing w:after="0" w:line="240" w:lineRule="auto"/>
        <w:jc w:val="both"/>
        <w:rPr>
          <w:rFonts w:ascii="Arial" w:eastAsia="Times New Roman" w:hAnsi="Arial" w:cs="Arial"/>
          <w:sz w:val="24"/>
          <w:szCs w:val="30"/>
          <w:lang w:eastAsia="sl-SI"/>
        </w:rPr>
      </w:pPr>
    </w:p>
    <w:p w:rsidR="0094600E" w:rsidRPr="0094600E" w:rsidRDefault="0094600E" w:rsidP="0094600E">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Hibridni avtobusi prinašajo več pozitivnih okoljskih učinkov. Čeprav je cena takega avtobusa za okoli 40 odstotkov višja od cene običajnega avtobusa na dizelski pogon, pa je zato poraba goriva za 30 odstotkov nižja. Med ključnimi prednostmi mestnih vozil na tovrstno gorivo pa je ta, da je količina izpustov toplogrednih plinov nižja za približno tretjino. V kratkem naj bi hibridni avtobusi vozili tudi po ljubljanskih ulicah.</w:t>
      </w:r>
    </w:p>
    <w:p w:rsidR="0094600E" w:rsidRPr="0094600E" w:rsidRDefault="0094600E" w:rsidP="0094600E"/>
    <w:p w:rsidR="0094600E" w:rsidRDefault="0094600E" w:rsidP="00BD3E2E">
      <w:pPr>
        <w:spacing w:after="0" w:line="240" w:lineRule="auto"/>
        <w:jc w:val="both"/>
        <w:rPr>
          <w:rFonts w:ascii="Arial" w:eastAsia="Times New Roman" w:hAnsi="Arial" w:cs="Arial"/>
          <w:sz w:val="24"/>
          <w:szCs w:val="30"/>
          <w:lang w:eastAsia="sl-SI"/>
        </w:rPr>
      </w:pPr>
    </w:p>
    <w:p w:rsidR="0094600E" w:rsidRDefault="0094600E" w:rsidP="00BF3D84">
      <w:pPr>
        <w:pStyle w:val="Naslov3"/>
        <w:numPr>
          <w:ilvl w:val="2"/>
          <w:numId w:val="18"/>
        </w:numPr>
      </w:pPr>
      <w:bookmarkStart w:id="43" w:name="_Toc494656405"/>
      <w:r>
        <w:t>TROLEJBUS</w:t>
      </w:r>
      <w:bookmarkEnd w:id="43"/>
    </w:p>
    <w:p w:rsidR="0094600E" w:rsidRDefault="0094600E" w:rsidP="0094600E"/>
    <w:p w:rsidR="0094600E" w:rsidRDefault="0094600E" w:rsidP="008226C0">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Je električno vozilo, podobno avtobusu,</w:t>
      </w:r>
      <w:r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ki se dotika dveh električnih žic, preko katerih z dvema drogovoma -</w:t>
      </w:r>
      <w:r w:rsidRPr="008226C0">
        <w:rPr>
          <w:rFonts w:ascii="Arial" w:eastAsia="Times New Roman" w:hAnsi="Arial" w:cs="Arial"/>
          <w:sz w:val="24"/>
          <w:szCs w:val="30"/>
          <w:lang w:eastAsia="sl-SI"/>
        </w:rPr>
        <w:t xml:space="preserve"> </w:t>
      </w:r>
      <w:proofErr w:type="spellStart"/>
      <w:r w:rsidRPr="0094600E">
        <w:rPr>
          <w:rFonts w:ascii="Arial" w:eastAsia="Times New Roman" w:hAnsi="Arial" w:cs="Arial"/>
          <w:sz w:val="24"/>
          <w:szCs w:val="30"/>
          <w:lang w:eastAsia="sl-SI"/>
        </w:rPr>
        <w:t>trolama</w:t>
      </w:r>
      <w:proofErr w:type="spellEnd"/>
      <w:r w:rsidRPr="0094600E">
        <w:rPr>
          <w:rFonts w:ascii="Arial" w:eastAsia="Times New Roman" w:hAnsi="Arial" w:cs="Arial"/>
          <w:sz w:val="24"/>
          <w:szCs w:val="30"/>
          <w:lang w:eastAsia="sl-SI"/>
        </w:rPr>
        <w:t xml:space="preserve"> dobiva elektriko. Ena </w:t>
      </w:r>
      <w:proofErr w:type="spellStart"/>
      <w:r w:rsidRPr="0094600E">
        <w:rPr>
          <w:rFonts w:ascii="Arial" w:eastAsia="Times New Roman" w:hAnsi="Arial" w:cs="Arial"/>
          <w:sz w:val="24"/>
          <w:szCs w:val="30"/>
          <w:lang w:eastAsia="sl-SI"/>
        </w:rPr>
        <w:t>trola</w:t>
      </w:r>
      <w:proofErr w:type="spellEnd"/>
      <w:r w:rsidRPr="0094600E">
        <w:rPr>
          <w:rFonts w:ascii="Arial" w:eastAsia="Times New Roman" w:hAnsi="Arial" w:cs="Arial"/>
          <w:sz w:val="24"/>
          <w:szCs w:val="30"/>
          <w:lang w:eastAsia="sl-SI"/>
        </w:rPr>
        <w:t xml:space="preserve"> služi povratnemu toku,</w:t>
      </w:r>
      <w:r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ker se za razliko od tramvaja</w:t>
      </w:r>
      <w:r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tok ne steka v tla. V nasprotju z mestno železnico</w:t>
      </w:r>
      <w:r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trolejbusi uporabljajo namesto jeklenih koles gumijasta.</w:t>
      </w:r>
    </w:p>
    <w:p w:rsidR="008226C0" w:rsidRPr="0094600E" w:rsidRDefault="008226C0" w:rsidP="008226C0">
      <w:pPr>
        <w:spacing w:after="0" w:line="240" w:lineRule="auto"/>
        <w:jc w:val="both"/>
        <w:rPr>
          <w:rFonts w:ascii="Arial" w:eastAsia="Times New Roman" w:hAnsi="Arial" w:cs="Arial"/>
          <w:sz w:val="24"/>
          <w:szCs w:val="30"/>
          <w:lang w:eastAsia="sl-SI"/>
        </w:rPr>
      </w:pPr>
    </w:p>
    <w:p w:rsidR="0094600E" w:rsidRPr="0094600E" w:rsidRDefault="0094600E" w:rsidP="008226C0">
      <w:pPr>
        <w:spacing w:after="0" w:line="240" w:lineRule="auto"/>
        <w:jc w:val="both"/>
        <w:rPr>
          <w:rFonts w:ascii="Arial" w:eastAsia="Times New Roman" w:hAnsi="Arial" w:cs="Arial"/>
          <w:sz w:val="24"/>
          <w:szCs w:val="30"/>
          <w:lang w:eastAsia="sl-SI"/>
        </w:rPr>
      </w:pPr>
      <w:r w:rsidRPr="0094600E">
        <w:rPr>
          <w:rFonts w:ascii="Arial" w:eastAsia="Times New Roman" w:hAnsi="Arial" w:cs="Arial"/>
          <w:sz w:val="24"/>
          <w:szCs w:val="30"/>
          <w:lang w:eastAsia="sl-SI"/>
        </w:rPr>
        <w:t>Trolejbusi so še posebej pomembni v hribovitih</w:t>
      </w:r>
      <w:r w:rsidR="008226C0"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mestih, ker je pri vzpenjanju električna energija učinkovitejša od di</w:t>
      </w:r>
      <w:r w:rsidR="008226C0">
        <w:rPr>
          <w:rFonts w:ascii="Arial" w:eastAsia="Times New Roman" w:hAnsi="Arial" w:cs="Arial"/>
          <w:sz w:val="24"/>
          <w:szCs w:val="30"/>
          <w:lang w:eastAsia="sl-SI"/>
        </w:rPr>
        <w:t>z</w:t>
      </w:r>
      <w:r w:rsidRPr="0094600E">
        <w:rPr>
          <w:rFonts w:ascii="Arial" w:eastAsia="Times New Roman" w:hAnsi="Arial" w:cs="Arial"/>
          <w:sz w:val="24"/>
          <w:szCs w:val="30"/>
          <w:lang w:eastAsia="sl-SI"/>
        </w:rPr>
        <w:t xml:space="preserve">elske. Po navadi so trolejbusi kakor druga električna vozila okolju prijaznejša od vozil na pogon z naftnimi derivati, kot so </w:t>
      </w:r>
      <w:r w:rsidRPr="0094600E">
        <w:rPr>
          <w:rFonts w:ascii="Arial" w:eastAsia="Times New Roman" w:hAnsi="Arial" w:cs="Arial"/>
          <w:sz w:val="24"/>
          <w:szCs w:val="30"/>
          <w:lang w:eastAsia="sl-SI"/>
        </w:rPr>
        <w:lastRenderedPageBreak/>
        <w:t>avtobusi.</w:t>
      </w:r>
      <w:r w:rsidR="008226C0"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Trolejbus</w:t>
      </w:r>
      <w:r w:rsidR="008226C0"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je bil javno prevozno sredstvo v Ljubljani, ki je obratoval od leta 1953</w:t>
      </w:r>
      <w:r w:rsidR="008226C0" w:rsidRP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do leta</w:t>
      </w:r>
      <w:r w:rsidR="008226C0">
        <w:rPr>
          <w:rFonts w:ascii="Arial" w:eastAsia="Times New Roman" w:hAnsi="Arial" w:cs="Arial"/>
          <w:sz w:val="24"/>
          <w:szCs w:val="30"/>
          <w:lang w:eastAsia="sl-SI"/>
        </w:rPr>
        <w:t xml:space="preserve"> </w:t>
      </w:r>
      <w:r w:rsidRPr="0094600E">
        <w:rPr>
          <w:rFonts w:ascii="Arial" w:eastAsia="Times New Roman" w:hAnsi="Arial" w:cs="Arial"/>
          <w:sz w:val="24"/>
          <w:szCs w:val="30"/>
          <w:lang w:eastAsia="sl-SI"/>
        </w:rPr>
        <w:t>1971.</w:t>
      </w:r>
    </w:p>
    <w:p w:rsidR="0094600E" w:rsidRPr="008226C0" w:rsidRDefault="0094600E" w:rsidP="008226C0">
      <w:pPr>
        <w:spacing w:after="0" w:line="240" w:lineRule="auto"/>
        <w:jc w:val="both"/>
        <w:rPr>
          <w:rFonts w:ascii="Arial" w:eastAsia="Times New Roman" w:hAnsi="Arial" w:cs="Arial"/>
          <w:sz w:val="24"/>
          <w:szCs w:val="30"/>
          <w:lang w:eastAsia="sl-SI"/>
        </w:rPr>
      </w:pPr>
    </w:p>
    <w:p w:rsidR="00540BB0" w:rsidRPr="008226C0" w:rsidRDefault="00540BB0" w:rsidP="008226C0">
      <w:pPr>
        <w:spacing w:after="0" w:line="240" w:lineRule="auto"/>
        <w:jc w:val="both"/>
        <w:rPr>
          <w:rFonts w:ascii="Arial" w:eastAsia="Times New Roman" w:hAnsi="Arial" w:cs="Arial"/>
          <w:b/>
          <w:sz w:val="24"/>
          <w:szCs w:val="30"/>
          <w:lang w:eastAsia="sl-SI"/>
        </w:rPr>
      </w:pPr>
    </w:p>
    <w:p w:rsidR="00650183" w:rsidRPr="00770DE1" w:rsidRDefault="00650183" w:rsidP="00770DE1">
      <w:pPr>
        <w:spacing w:after="0" w:line="240" w:lineRule="auto"/>
        <w:jc w:val="both"/>
        <w:rPr>
          <w:rFonts w:ascii="Arial" w:eastAsia="Times New Roman" w:hAnsi="Arial" w:cs="Arial"/>
          <w:sz w:val="24"/>
          <w:szCs w:val="30"/>
          <w:lang w:eastAsia="sl-SI"/>
        </w:rPr>
      </w:pPr>
    </w:p>
    <w:p w:rsidR="0011794B" w:rsidRDefault="00EF6775" w:rsidP="00BF3D84">
      <w:pPr>
        <w:pStyle w:val="Naslov2"/>
        <w:numPr>
          <w:ilvl w:val="1"/>
          <w:numId w:val="18"/>
        </w:numPr>
      </w:pPr>
      <w:bookmarkStart w:id="44" w:name="_Toc494656406"/>
      <w:r>
        <w:t>PREVOZNA SREDSTVA V TIRNEM PROMETU</w:t>
      </w:r>
      <w:bookmarkEnd w:id="44"/>
    </w:p>
    <w:p w:rsidR="00FC7356" w:rsidRDefault="00FC7356" w:rsidP="00FC7356"/>
    <w:p w:rsidR="00FC7356" w:rsidRPr="00FC7356" w:rsidRDefault="00FC7356" w:rsidP="00FC7356">
      <w:pPr>
        <w:spacing w:after="0" w:line="240" w:lineRule="auto"/>
        <w:jc w:val="both"/>
        <w:rPr>
          <w:rFonts w:ascii="Arial" w:eastAsia="Times New Roman" w:hAnsi="Arial" w:cs="Arial"/>
          <w:sz w:val="24"/>
          <w:szCs w:val="30"/>
          <w:lang w:eastAsia="sl-SI"/>
        </w:rPr>
      </w:pPr>
      <w:r w:rsidRPr="00FC7356">
        <w:rPr>
          <w:rFonts w:ascii="Arial" w:eastAsia="Times New Roman" w:hAnsi="Arial" w:cs="Arial"/>
          <w:sz w:val="24"/>
          <w:szCs w:val="30"/>
          <w:lang w:eastAsia="sl-SI"/>
        </w:rPr>
        <w:t xml:space="preserve">V velikih mestih se za kakovosten prevoz potnikov vključuje tudi tirni podsistem potniškega prevoza, katerega prednost je v velikih prevoznih zmogljivostih. Značilnosti tirnega podsistema so:  uporaba električne energije za pogon vozila, gibanje vozila po tirih z dvema tirnicama ali pa z eno tirnico po magnetni blazini. </w:t>
      </w:r>
    </w:p>
    <w:p w:rsidR="00FC7356" w:rsidRPr="00FC7356" w:rsidRDefault="00FC7356" w:rsidP="00FC7356">
      <w:pPr>
        <w:spacing w:after="0" w:line="240" w:lineRule="auto"/>
        <w:jc w:val="both"/>
        <w:rPr>
          <w:rFonts w:ascii="Arial" w:eastAsia="Times New Roman" w:hAnsi="Arial" w:cs="Arial"/>
          <w:sz w:val="24"/>
          <w:szCs w:val="30"/>
          <w:lang w:eastAsia="sl-SI"/>
        </w:rPr>
      </w:pPr>
    </w:p>
    <w:p w:rsidR="00FC7356" w:rsidRDefault="00FC7356" w:rsidP="00FC7356">
      <w:pPr>
        <w:spacing w:after="0" w:line="240" w:lineRule="auto"/>
        <w:jc w:val="both"/>
        <w:rPr>
          <w:rFonts w:ascii="Arial" w:eastAsia="Times New Roman" w:hAnsi="Arial" w:cs="Arial"/>
          <w:sz w:val="24"/>
          <w:szCs w:val="30"/>
          <w:lang w:eastAsia="sl-SI"/>
        </w:rPr>
      </w:pPr>
      <w:r w:rsidRPr="00FC7356">
        <w:rPr>
          <w:rFonts w:ascii="Arial" w:eastAsia="Times New Roman" w:hAnsi="Arial" w:cs="Arial"/>
          <w:sz w:val="24"/>
          <w:szCs w:val="30"/>
          <w:lang w:eastAsia="sl-SI"/>
        </w:rPr>
        <w:t xml:space="preserve">Glede na </w:t>
      </w:r>
      <w:r>
        <w:rPr>
          <w:rFonts w:ascii="Arial" w:eastAsia="Times New Roman" w:hAnsi="Arial" w:cs="Arial"/>
          <w:sz w:val="24"/>
          <w:szCs w:val="30"/>
          <w:lang w:eastAsia="sl-SI"/>
        </w:rPr>
        <w:t>tehnično-tehnološke značilnosti se tirni prevoz deli:</w:t>
      </w:r>
    </w:p>
    <w:p w:rsidR="00FC7356" w:rsidRDefault="00FC7356" w:rsidP="00BF3D84">
      <w:pPr>
        <w:pStyle w:val="Odstavekseznama"/>
        <w:numPr>
          <w:ilvl w:val="0"/>
          <w:numId w:val="3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tramvaj,</w:t>
      </w:r>
    </w:p>
    <w:p w:rsidR="00FC7356" w:rsidRDefault="00FC7356" w:rsidP="00BF3D84">
      <w:pPr>
        <w:pStyle w:val="Odstavekseznama"/>
        <w:numPr>
          <w:ilvl w:val="0"/>
          <w:numId w:val="3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podzemna železnica (metro), </w:t>
      </w:r>
    </w:p>
    <w:p w:rsidR="00FC7356" w:rsidRPr="00FC7356" w:rsidRDefault="00FC7356" w:rsidP="00BF3D84">
      <w:pPr>
        <w:pStyle w:val="Odstavekseznama"/>
        <w:numPr>
          <w:ilvl w:val="0"/>
          <w:numId w:val="32"/>
        </w:numPr>
        <w:spacing w:after="0" w:line="240" w:lineRule="auto"/>
        <w:jc w:val="both"/>
        <w:rPr>
          <w:rFonts w:ascii="Arial" w:eastAsia="Times New Roman" w:hAnsi="Arial" w:cs="Arial"/>
          <w:sz w:val="24"/>
          <w:szCs w:val="30"/>
          <w:lang w:eastAsia="sl-SI"/>
        </w:rPr>
      </w:pPr>
      <w:r w:rsidRPr="00FC7356">
        <w:rPr>
          <w:rFonts w:ascii="Arial" w:eastAsia="Times New Roman" w:hAnsi="Arial" w:cs="Arial"/>
          <w:sz w:val="24"/>
          <w:szCs w:val="30"/>
          <w:lang w:eastAsia="sl-SI"/>
        </w:rPr>
        <w:t>primestno-mestna železnica,</w:t>
      </w:r>
    </w:p>
    <w:p w:rsidR="00FC7356" w:rsidRDefault="00FC7356" w:rsidP="00BF3D84">
      <w:pPr>
        <w:pStyle w:val="Odstavekseznama"/>
        <w:numPr>
          <w:ilvl w:val="0"/>
          <w:numId w:val="3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sistem z eno tirnico in magnetno blazino.</w:t>
      </w:r>
    </w:p>
    <w:p w:rsidR="00FC7356" w:rsidRPr="00FC7356" w:rsidRDefault="00FC7356" w:rsidP="00FC7356">
      <w:pPr>
        <w:spacing w:after="0" w:line="240" w:lineRule="auto"/>
        <w:jc w:val="both"/>
        <w:rPr>
          <w:rFonts w:ascii="Arial" w:eastAsia="Times New Roman" w:hAnsi="Arial" w:cs="Arial"/>
          <w:sz w:val="24"/>
          <w:szCs w:val="30"/>
          <w:lang w:eastAsia="sl-SI"/>
        </w:rPr>
      </w:pPr>
    </w:p>
    <w:p w:rsidR="00FC7356" w:rsidRDefault="00FC7356" w:rsidP="00FC7356">
      <w:pPr>
        <w:pStyle w:val="Odstavekseznama"/>
        <w:spacing w:after="0" w:line="240" w:lineRule="auto"/>
        <w:jc w:val="both"/>
        <w:rPr>
          <w:rFonts w:ascii="Arial" w:eastAsia="Times New Roman" w:hAnsi="Arial" w:cs="Arial"/>
          <w:sz w:val="24"/>
          <w:szCs w:val="30"/>
          <w:lang w:eastAsia="sl-SI"/>
        </w:rPr>
      </w:pPr>
    </w:p>
    <w:p w:rsidR="0011794B" w:rsidRDefault="00EF6775" w:rsidP="00BF3D84">
      <w:pPr>
        <w:pStyle w:val="Naslov3"/>
        <w:numPr>
          <w:ilvl w:val="2"/>
          <w:numId w:val="18"/>
        </w:numPr>
      </w:pPr>
      <w:bookmarkStart w:id="45" w:name="_Toc494656407"/>
      <w:r>
        <w:t>TRAMVAJ</w:t>
      </w:r>
      <w:bookmarkEnd w:id="45"/>
    </w:p>
    <w:p w:rsidR="00EF6775" w:rsidRDefault="00EF6775" w:rsidP="00706B66">
      <w:pPr>
        <w:keepNext/>
        <w:keepLines/>
      </w:pPr>
    </w:p>
    <w:p w:rsidR="00EF6775" w:rsidRDefault="00EF6775" w:rsidP="00706B66">
      <w:pPr>
        <w:keepNext/>
        <w:keepLines/>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Tramvaj se je v mestnem prevozu začel razvijati že v prejšnjem stoletju. Najprej se je pojavil tramvaj s konjsko vprego, nato na mehanski pogon in nazadnje na električni pogon, kot ga poznamo danes. Prednost tramvaja v primerjavi s cestnimi prevoznimi sredstvi je, ker lahko sestavljamo poljubno dolge kompozicije, kar izkoriščamo predvsem v urnih konicah prevoza potnikov.</w:t>
      </w:r>
    </w:p>
    <w:p w:rsidR="00EF6775" w:rsidRDefault="00EF6775" w:rsidP="00EF6775">
      <w:pPr>
        <w:spacing w:after="0" w:line="240" w:lineRule="auto"/>
        <w:jc w:val="both"/>
        <w:rPr>
          <w:rFonts w:ascii="Arial" w:eastAsia="Times New Roman" w:hAnsi="Arial" w:cs="Arial"/>
          <w:sz w:val="24"/>
          <w:szCs w:val="30"/>
          <w:lang w:eastAsia="sl-SI"/>
        </w:rPr>
      </w:pPr>
    </w:p>
    <w:p w:rsidR="00EF6775" w:rsidRDefault="00EF6775" w:rsidP="00EF6775">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Slabost tramvaja je v </w:t>
      </w:r>
      <w:proofErr w:type="spellStart"/>
      <w:r>
        <w:rPr>
          <w:rFonts w:ascii="Arial" w:eastAsia="Times New Roman" w:hAnsi="Arial" w:cs="Arial"/>
          <w:sz w:val="24"/>
          <w:szCs w:val="30"/>
          <w:lang w:eastAsia="sl-SI"/>
        </w:rPr>
        <w:t>nezavarovanju</w:t>
      </w:r>
      <w:proofErr w:type="spellEnd"/>
      <w:r>
        <w:rPr>
          <w:rFonts w:ascii="Arial" w:eastAsia="Times New Roman" w:hAnsi="Arial" w:cs="Arial"/>
          <w:sz w:val="24"/>
          <w:szCs w:val="30"/>
          <w:lang w:eastAsia="sl-SI"/>
        </w:rPr>
        <w:t xml:space="preserve"> proge, zaradi česar mora voznik </w:t>
      </w:r>
      <w:r w:rsidR="00DC1E01">
        <w:rPr>
          <w:rFonts w:ascii="Arial" w:eastAsia="Times New Roman" w:hAnsi="Arial" w:cs="Arial"/>
          <w:sz w:val="24"/>
          <w:szCs w:val="30"/>
          <w:lang w:eastAsia="sl-SI"/>
        </w:rPr>
        <w:t>tramvaja</w:t>
      </w:r>
      <w:r>
        <w:rPr>
          <w:rFonts w:ascii="Arial" w:eastAsia="Times New Roman" w:hAnsi="Arial" w:cs="Arial"/>
          <w:sz w:val="24"/>
          <w:szCs w:val="30"/>
          <w:lang w:eastAsia="sl-SI"/>
        </w:rPr>
        <w:t xml:space="preserve"> voziti po pregledni poti in usklajevati vožnjo z os</w:t>
      </w:r>
      <w:r w:rsidR="00DC1E01">
        <w:rPr>
          <w:rFonts w:ascii="Arial" w:eastAsia="Times New Roman" w:hAnsi="Arial" w:cs="Arial"/>
          <w:sz w:val="24"/>
          <w:szCs w:val="30"/>
          <w:lang w:eastAsia="sl-SI"/>
        </w:rPr>
        <w:t>talimi uporabniki ceste. Ločitev voznih pasov cestnih prevoznih sredstev in tramvaja poveča varnost prevoza.</w:t>
      </w:r>
    </w:p>
    <w:p w:rsidR="00DC1E01" w:rsidRPr="00EF6775" w:rsidRDefault="00DC1E01" w:rsidP="00EF6775">
      <w:pPr>
        <w:spacing w:after="0" w:line="240" w:lineRule="auto"/>
        <w:jc w:val="both"/>
        <w:rPr>
          <w:rFonts w:ascii="Arial" w:eastAsia="Times New Roman" w:hAnsi="Arial" w:cs="Arial"/>
          <w:sz w:val="24"/>
          <w:szCs w:val="30"/>
          <w:lang w:eastAsia="sl-SI"/>
        </w:rPr>
      </w:pPr>
    </w:p>
    <w:p w:rsidR="00EF6775" w:rsidRPr="00EF6775" w:rsidRDefault="00EF6775" w:rsidP="00EF6775"/>
    <w:p w:rsidR="0011794B" w:rsidRDefault="00EF6775" w:rsidP="00BF3D84">
      <w:pPr>
        <w:pStyle w:val="Naslov3"/>
        <w:numPr>
          <w:ilvl w:val="2"/>
          <w:numId w:val="18"/>
        </w:numPr>
      </w:pPr>
      <w:bookmarkStart w:id="46" w:name="_Toc494656408"/>
      <w:r>
        <w:t>METRO (PODZEMNA ŽELEZNICA)</w:t>
      </w:r>
      <w:bookmarkEnd w:id="46"/>
    </w:p>
    <w:p w:rsidR="006C3CE1" w:rsidRDefault="006C3CE1" w:rsidP="006C3CE1">
      <w:pPr>
        <w:spacing w:after="0" w:line="240" w:lineRule="auto"/>
        <w:jc w:val="both"/>
        <w:rPr>
          <w:rFonts w:ascii="Arial" w:eastAsia="Times New Roman" w:hAnsi="Arial" w:cs="Arial"/>
          <w:sz w:val="24"/>
          <w:szCs w:val="30"/>
          <w:lang w:eastAsia="sl-SI"/>
        </w:rPr>
      </w:pPr>
    </w:p>
    <w:p w:rsidR="006C3CE1" w:rsidRDefault="006C3CE1" w:rsidP="006C3CE1">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Metro se gradi v velemestih. Trasa metroja je popolnoma ločena od ostalih prevoznih poti in praviloma poteka pod površino zemlje in v nivoju, kjer ni drugih ovir. Vozila metroja se napajajo z električnim tokom s spodnje strani zaradi zmanjšanja profila predora. </w:t>
      </w:r>
    </w:p>
    <w:p w:rsidR="006C3CE1" w:rsidRDefault="006C3CE1" w:rsidP="006C3CE1">
      <w:pPr>
        <w:spacing w:after="0" w:line="240" w:lineRule="auto"/>
        <w:jc w:val="both"/>
        <w:rPr>
          <w:rFonts w:ascii="Arial" w:eastAsia="Times New Roman" w:hAnsi="Arial" w:cs="Arial"/>
          <w:sz w:val="24"/>
          <w:szCs w:val="30"/>
          <w:lang w:eastAsia="sl-SI"/>
        </w:rPr>
      </w:pPr>
    </w:p>
    <w:p w:rsidR="006C3CE1" w:rsidRDefault="006C3CE1" w:rsidP="006C3CE1">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Vozila metroja so podobna železniškim. Uporabljajo se električna vozila, ki se gibljejo po tirnicah, ki so lahko položene v zemlji ali površinsko. Podzemna železnica mora imeti naslednje objekte in naprave:</w:t>
      </w:r>
    </w:p>
    <w:p w:rsidR="006C3CE1" w:rsidRDefault="006C3CE1" w:rsidP="006C3CE1">
      <w:pPr>
        <w:spacing w:after="0" w:line="240" w:lineRule="auto"/>
        <w:jc w:val="both"/>
        <w:rPr>
          <w:rFonts w:ascii="Arial" w:eastAsia="Times New Roman" w:hAnsi="Arial" w:cs="Arial"/>
          <w:sz w:val="24"/>
          <w:szCs w:val="30"/>
          <w:lang w:eastAsia="sl-SI"/>
        </w:rPr>
      </w:pP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predore in useke, </w:t>
      </w: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proge s spremljajočo infrastrukturo, </w:t>
      </w: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postajališča s centralnim ali bočnim peronom,</w:t>
      </w: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ventilacijo in osvetlitev,</w:t>
      </w: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vhodno izhodno infrastrukturo,</w:t>
      </w:r>
    </w:p>
    <w:p w:rsidR="006C3CE1" w:rsidRDefault="006C3CE1" w:rsidP="00BF3D84">
      <w:pPr>
        <w:pStyle w:val="Odstavekseznama"/>
        <w:numPr>
          <w:ilvl w:val="0"/>
          <w:numId w:val="3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nadzorne naprave.</w:t>
      </w:r>
    </w:p>
    <w:p w:rsidR="006C3CE1" w:rsidRDefault="006C3CE1" w:rsidP="006C3CE1">
      <w:pPr>
        <w:spacing w:after="0" w:line="240" w:lineRule="auto"/>
        <w:jc w:val="both"/>
        <w:rPr>
          <w:rFonts w:ascii="Arial" w:eastAsia="Times New Roman" w:hAnsi="Arial" w:cs="Arial"/>
          <w:sz w:val="24"/>
          <w:szCs w:val="30"/>
          <w:lang w:eastAsia="sl-SI"/>
        </w:rPr>
      </w:pPr>
    </w:p>
    <w:p w:rsidR="006C3CE1" w:rsidRPr="006C3CE1" w:rsidRDefault="006C3CE1" w:rsidP="006C3CE1">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Danes se v svetu uporabljajo različni tipi vozil, ki pa imajo nekatere skupne lastnosti: zmogljivost vozil je 200 – 350 potnikov, število voz v vlaku 3 – 8, dolžina vagona 15 -23 metrov ter število vhodno izhodnih vrat 4 – 5.</w:t>
      </w:r>
    </w:p>
    <w:p w:rsidR="006C3CE1" w:rsidRPr="006C3CE1" w:rsidRDefault="006C3CE1" w:rsidP="006C3CE1">
      <w:pPr>
        <w:spacing w:after="0" w:line="240" w:lineRule="auto"/>
        <w:jc w:val="both"/>
        <w:rPr>
          <w:rFonts w:ascii="Arial" w:eastAsia="Times New Roman" w:hAnsi="Arial" w:cs="Arial"/>
          <w:sz w:val="24"/>
          <w:szCs w:val="30"/>
          <w:lang w:eastAsia="sl-SI"/>
        </w:rPr>
      </w:pPr>
    </w:p>
    <w:p w:rsidR="006C3CE1" w:rsidRPr="006C3CE1" w:rsidRDefault="006C3CE1" w:rsidP="006C3CE1"/>
    <w:p w:rsidR="0011794B" w:rsidRDefault="00EF6775" w:rsidP="00BF3D84">
      <w:pPr>
        <w:pStyle w:val="Naslov3"/>
        <w:numPr>
          <w:ilvl w:val="2"/>
          <w:numId w:val="18"/>
        </w:numPr>
      </w:pPr>
      <w:bookmarkStart w:id="47" w:name="_Toc494656409"/>
      <w:r>
        <w:t>ENOTIRNI VLAKI</w:t>
      </w:r>
      <w:bookmarkEnd w:id="47"/>
    </w:p>
    <w:p w:rsidR="006E55EA" w:rsidRPr="006E55EA" w:rsidRDefault="006E55EA" w:rsidP="006E55EA">
      <w:pPr>
        <w:spacing w:after="0" w:line="240" w:lineRule="auto"/>
        <w:jc w:val="both"/>
        <w:rPr>
          <w:rFonts w:ascii="Arial" w:eastAsia="Times New Roman" w:hAnsi="Arial" w:cs="Arial"/>
          <w:sz w:val="24"/>
          <w:szCs w:val="30"/>
          <w:lang w:eastAsia="sl-SI"/>
        </w:rPr>
      </w:pPr>
    </w:p>
    <w:p w:rsidR="006E55EA" w:rsidRDefault="006E55EA" w:rsidP="006E55EA">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Ločimo dve osnovni različici:</w:t>
      </w:r>
    </w:p>
    <w:p w:rsidR="006E55EA" w:rsidRDefault="006E55EA" w:rsidP="00BF3D84">
      <w:pPr>
        <w:pStyle w:val="Odstavekseznama"/>
        <w:numPr>
          <w:ilvl w:val="0"/>
          <w:numId w:val="3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vozilo drsi po dvignjeni tirnici, </w:t>
      </w:r>
    </w:p>
    <w:p w:rsidR="006E55EA" w:rsidRDefault="006E55EA" w:rsidP="00BF3D84">
      <w:pPr>
        <w:pStyle w:val="Odstavekseznama"/>
        <w:numPr>
          <w:ilvl w:val="0"/>
          <w:numId w:val="34"/>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vozilo drsi pod tirnico.</w:t>
      </w:r>
    </w:p>
    <w:p w:rsidR="006E55EA" w:rsidRDefault="006E55EA" w:rsidP="006E55EA">
      <w:pPr>
        <w:spacing w:after="0" w:line="240" w:lineRule="auto"/>
        <w:jc w:val="both"/>
        <w:rPr>
          <w:rFonts w:ascii="Arial" w:eastAsia="Times New Roman" w:hAnsi="Arial" w:cs="Arial"/>
          <w:sz w:val="24"/>
          <w:szCs w:val="30"/>
          <w:lang w:eastAsia="sl-SI"/>
        </w:rPr>
      </w:pPr>
    </w:p>
    <w:p w:rsidR="006E55EA" w:rsidRDefault="006E55EA" w:rsidP="006E55EA">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Glede na konstrukcijo in vrsto pogona ločimo:</w:t>
      </w:r>
    </w:p>
    <w:p w:rsidR="006E55EA" w:rsidRDefault="006E55EA" w:rsidP="00BF3D84">
      <w:pPr>
        <w:pStyle w:val="Odstavekseznama"/>
        <w:numPr>
          <w:ilvl w:val="0"/>
          <w:numId w:val="3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 jeklenim kolesom in eno tirnico,</w:t>
      </w:r>
    </w:p>
    <w:p w:rsidR="006E55EA" w:rsidRDefault="006E55EA" w:rsidP="00BF3D84">
      <w:pPr>
        <w:pStyle w:val="Odstavekseznama"/>
        <w:numPr>
          <w:ilvl w:val="0"/>
          <w:numId w:val="3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 pnevmatskim kolesom na utrjeni betonski konstrukciji,</w:t>
      </w:r>
    </w:p>
    <w:p w:rsidR="006E55EA" w:rsidRDefault="006E55EA" w:rsidP="00BF3D84">
      <w:pPr>
        <w:pStyle w:val="Odstavekseznama"/>
        <w:numPr>
          <w:ilvl w:val="0"/>
          <w:numId w:val="3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 zračnimi blazinami v sistemu za nošenje in vodenje vozila.</w:t>
      </w:r>
    </w:p>
    <w:p w:rsidR="006E55EA" w:rsidRDefault="006E55EA" w:rsidP="006E55EA">
      <w:pPr>
        <w:spacing w:after="0" w:line="240" w:lineRule="auto"/>
        <w:jc w:val="both"/>
        <w:rPr>
          <w:rFonts w:ascii="Arial" w:eastAsia="Times New Roman" w:hAnsi="Arial" w:cs="Arial"/>
          <w:sz w:val="24"/>
          <w:szCs w:val="30"/>
          <w:lang w:eastAsia="sl-SI"/>
        </w:rPr>
      </w:pPr>
    </w:p>
    <w:p w:rsidR="006E55EA" w:rsidRDefault="006E55EA" w:rsidP="006E55EA">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Enotirna nadzemna železnica </w:t>
      </w:r>
      <w:r w:rsidRPr="007A3046">
        <w:rPr>
          <w:rFonts w:ascii="Arial" w:eastAsia="Times New Roman" w:hAnsi="Arial" w:cs="Arial"/>
          <w:b/>
          <w:sz w:val="24"/>
          <w:szCs w:val="30"/>
          <w:lang w:eastAsia="sl-SI"/>
        </w:rPr>
        <w:t>z jeklenimi kolesi in eno tirnico</w:t>
      </w:r>
      <w:r>
        <w:rPr>
          <w:rFonts w:ascii="Arial" w:eastAsia="Times New Roman" w:hAnsi="Arial" w:cs="Arial"/>
          <w:sz w:val="24"/>
          <w:szCs w:val="30"/>
          <w:lang w:eastAsia="sl-SI"/>
        </w:rPr>
        <w:t xml:space="preserve"> v </w:t>
      </w:r>
      <w:proofErr w:type="spellStart"/>
      <w:r>
        <w:rPr>
          <w:rFonts w:ascii="Arial" w:eastAsia="Times New Roman" w:hAnsi="Arial" w:cs="Arial"/>
          <w:sz w:val="24"/>
          <w:szCs w:val="30"/>
          <w:lang w:eastAsia="sl-SI"/>
        </w:rPr>
        <w:t>Wupertalu</w:t>
      </w:r>
      <w:proofErr w:type="spellEnd"/>
      <w:r>
        <w:rPr>
          <w:rFonts w:ascii="Arial" w:eastAsia="Times New Roman" w:hAnsi="Arial" w:cs="Arial"/>
          <w:sz w:val="24"/>
          <w:szCs w:val="30"/>
          <w:lang w:eastAsia="sl-SI"/>
        </w:rPr>
        <w:t xml:space="preserve">, Nemčiji (1900). Viseča konstrukcija je izdelana iz jeklenih mrežastih nosilcev. Nanjo je pritrjena tirnica, na katero je obešeno </w:t>
      </w:r>
      <w:proofErr w:type="spellStart"/>
      <w:r>
        <w:rPr>
          <w:rFonts w:ascii="Arial" w:eastAsia="Times New Roman" w:hAnsi="Arial" w:cs="Arial"/>
          <w:sz w:val="24"/>
          <w:szCs w:val="30"/>
          <w:lang w:eastAsia="sl-SI"/>
        </w:rPr>
        <w:t>zglobno</w:t>
      </w:r>
      <w:proofErr w:type="spellEnd"/>
      <w:r>
        <w:rPr>
          <w:rFonts w:ascii="Arial" w:eastAsia="Times New Roman" w:hAnsi="Arial" w:cs="Arial"/>
          <w:sz w:val="24"/>
          <w:szCs w:val="30"/>
          <w:lang w:eastAsia="sl-SI"/>
        </w:rPr>
        <w:t xml:space="preserve"> vozilo. Električna energija se dovaja preko kontaktne tirnice.</w:t>
      </w:r>
    </w:p>
    <w:p w:rsidR="006E55EA" w:rsidRDefault="006E55EA" w:rsidP="006E55EA">
      <w:pPr>
        <w:spacing w:after="0" w:line="240" w:lineRule="auto"/>
        <w:jc w:val="both"/>
        <w:rPr>
          <w:rFonts w:ascii="Arial" w:eastAsia="Times New Roman" w:hAnsi="Arial" w:cs="Arial"/>
          <w:sz w:val="24"/>
          <w:szCs w:val="30"/>
          <w:lang w:eastAsia="sl-SI"/>
        </w:rPr>
      </w:pPr>
    </w:p>
    <w:p w:rsidR="006E55EA" w:rsidRDefault="007A3046" w:rsidP="006E55EA">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Sodobni enotirni vlaki tečejo po eni vnaprej vliti </w:t>
      </w:r>
      <w:r w:rsidRPr="007A3046">
        <w:rPr>
          <w:rFonts w:ascii="Arial" w:eastAsia="Times New Roman" w:hAnsi="Arial" w:cs="Arial"/>
          <w:b/>
          <w:sz w:val="24"/>
          <w:szCs w:val="30"/>
          <w:lang w:eastAsia="sl-SI"/>
        </w:rPr>
        <w:t>betonski gredi</w:t>
      </w:r>
      <w:r>
        <w:rPr>
          <w:rFonts w:ascii="Arial" w:eastAsia="Times New Roman" w:hAnsi="Arial" w:cs="Arial"/>
          <w:sz w:val="24"/>
          <w:szCs w:val="30"/>
          <w:lang w:eastAsia="sl-SI"/>
        </w:rPr>
        <w:t>, ki je običajno dvignjena, lahko pa je tudi na površju ali pod njim. Vlak lahko potuje nad njo ali visi z nje. Vodoravno in navpično poravnana gumijasta kolesa na električni pogon vlak poganjajo in ga zanesljivo držijo na gredi. Prednosti: tihi, učinkoviti, malo obremenjujejo okolje.</w:t>
      </w:r>
    </w:p>
    <w:p w:rsidR="007A3046" w:rsidRDefault="007A3046" w:rsidP="006E55EA">
      <w:pPr>
        <w:spacing w:after="0" w:line="240" w:lineRule="auto"/>
        <w:jc w:val="both"/>
        <w:rPr>
          <w:rFonts w:ascii="Arial" w:eastAsia="Times New Roman" w:hAnsi="Arial" w:cs="Arial"/>
          <w:sz w:val="24"/>
          <w:szCs w:val="30"/>
          <w:lang w:eastAsia="sl-SI"/>
        </w:rPr>
      </w:pPr>
    </w:p>
    <w:p w:rsidR="007A3046" w:rsidRDefault="007A3046" w:rsidP="006E55EA">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Pri </w:t>
      </w:r>
      <w:r w:rsidRPr="007A3046">
        <w:rPr>
          <w:rFonts w:ascii="Arial" w:eastAsia="Times New Roman" w:hAnsi="Arial" w:cs="Arial"/>
          <w:b/>
          <w:sz w:val="24"/>
          <w:szCs w:val="30"/>
          <w:lang w:eastAsia="sl-SI"/>
        </w:rPr>
        <w:t>enotirnih vlakih z zračnimi blazinami</w:t>
      </w:r>
      <w:r>
        <w:rPr>
          <w:rFonts w:ascii="Arial" w:eastAsia="Times New Roman" w:hAnsi="Arial" w:cs="Arial"/>
          <w:sz w:val="24"/>
          <w:szCs w:val="30"/>
          <w:lang w:eastAsia="sl-SI"/>
        </w:rPr>
        <w:t xml:space="preserve"> v sistemu za nošenje in vodenje vozila, se za dvig vozila nad posebej zgrajene tirnice, uporablja magnetno polje. Med tirnico in vozilom ni stika, zato ni trenja, ki je glavna ovira pri klasičnih vlakih. Največji upor povzroča zrak, ki ga lahko zmanjšamo z aerodinamično obliko. Nimajo lastnega </w:t>
      </w:r>
      <w:r w:rsidR="009B7C51">
        <w:rPr>
          <w:rFonts w:ascii="Arial" w:eastAsia="Times New Roman" w:hAnsi="Arial" w:cs="Arial"/>
          <w:sz w:val="24"/>
          <w:szCs w:val="30"/>
          <w:lang w:eastAsia="sl-SI"/>
        </w:rPr>
        <w:t>p</w:t>
      </w:r>
      <w:r>
        <w:rPr>
          <w:rFonts w:ascii="Arial" w:eastAsia="Times New Roman" w:hAnsi="Arial" w:cs="Arial"/>
          <w:sz w:val="24"/>
          <w:szCs w:val="30"/>
          <w:lang w:eastAsia="sl-SI"/>
        </w:rPr>
        <w:t xml:space="preserve">ogona – pogonski sistem je nameščen v tirnico. Vlaki na magnetni blazini so zgrajeni iz dveh delov. Vagoni, v katerih potujejo potniki, so pritrjeni na podvozje, v katero so vgrajeni </w:t>
      </w:r>
      <w:proofErr w:type="spellStart"/>
      <w:r>
        <w:rPr>
          <w:rFonts w:ascii="Arial" w:eastAsia="Times New Roman" w:hAnsi="Arial" w:cs="Arial"/>
          <w:sz w:val="24"/>
          <w:szCs w:val="30"/>
          <w:lang w:eastAsia="sl-SI"/>
        </w:rPr>
        <w:t>dvigovalni</w:t>
      </w:r>
      <w:proofErr w:type="spellEnd"/>
      <w:r>
        <w:rPr>
          <w:rFonts w:ascii="Arial" w:eastAsia="Times New Roman" w:hAnsi="Arial" w:cs="Arial"/>
          <w:sz w:val="24"/>
          <w:szCs w:val="30"/>
          <w:lang w:eastAsia="sl-SI"/>
        </w:rPr>
        <w:t xml:space="preserve"> in vodilni magneti. Podvozje se ovije okoli tračnice in sistemi, ki krmilijo magnete, zagotovijo, da bo vozilo ostalo blizu nje, a se je ne bo dotikalo. Prednosti: lažji, tišji, daljša doba uporabe, porabijo petkrat manj energije kot letala, hiter in energetsko učinkovit.</w:t>
      </w:r>
    </w:p>
    <w:p w:rsidR="007A3046" w:rsidRPr="006E55EA" w:rsidRDefault="007A3046" w:rsidP="006E55EA">
      <w:pPr>
        <w:spacing w:after="0" w:line="240" w:lineRule="auto"/>
        <w:jc w:val="both"/>
        <w:rPr>
          <w:rFonts w:ascii="Arial" w:eastAsia="Times New Roman" w:hAnsi="Arial" w:cs="Arial"/>
          <w:sz w:val="24"/>
          <w:szCs w:val="30"/>
          <w:lang w:eastAsia="sl-SI"/>
        </w:rPr>
      </w:pPr>
    </w:p>
    <w:p w:rsidR="006E55EA" w:rsidRPr="006E55EA" w:rsidRDefault="006E55EA" w:rsidP="006E55EA"/>
    <w:p w:rsidR="0011794B" w:rsidRDefault="00EF6775" w:rsidP="00BF3D84">
      <w:pPr>
        <w:pStyle w:val="Naslov3"/>
        <w:numPr>
          <w:ilvl w:val="2"/>
          <w:numId w:val="18"/>
        </w:numPr>
      </w:pPr>
      <w:bookmarkStart w:id="48" w:name="_Toc494656410"/>
      <w:r>
        <w:t>PRIMESTNO MESTNA ŽELEZNICA</w:t>
      </w:r>
      <w:bookmarkEnd w:id="48"/>
    </w:p>
    <w:p w:rsidR="0069360D" w:rsidRPr="0069360D" w:rsidRDefault="0069360D" w:rsidP="0069360D">
      <w:pPr>
        <w:spacing w:after="0" w:line="240" w:lineRule="auto"/>
        <w:jc w:val="both"/>
        <w:rPr>
          <w:rFonts w:ascii="Arial" w:eastAsia="Times New Roman" w:hAnsi="Arial" w:cs="Arial"/>
          <w:sz w:val="24"/>
          <w:szCs w:val="30"/>
          <w:lang w:eastAsia="sl-SI"/>
        </w:rPr>
      </w:pPr>
    </w:p>
    <w:p w:rsidR="0069360D" w:rsidRPr="0069360D" w:rsidRDefault="0069360D" w:rsidP="0069360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Primestno – mestna železnica se v mestni in primestni promet vključuje v novejšem času. Za prevoz potnikov v mestnem in primestnem prometu se uporabljajo proste </w:t>
      </w:r>
      <w:r>
        <w:rPr>
          <w:rFonts w:ascii="Arial" w:eastAsia="Times New Roman" w:hAnsi="Arial" w:cs="Arial"/>
          <w:sz w:val="24"/>
          <w:szCs w:val="30"/>
          <w:lang w:eastAsia="sl-SI"/>
        </w:rPr>
        <w:lastRenderedPageBreak/>
        <w:t>zmogljivosti železniških prog. Zaradi navedenega je možno, da se železnica vključi v sistem mestnega prevoza. Uporabljajo se enote elektromotornih vlakov. Investicije v novo infrastrukturo so praviloma višje kot pri gradnji metroja, vendar je običajno potrebno zgraditi le manjši delo novih prevoznih poti, saj se pretežno lahko uporabijo že zgrajene proge.</w:t>
      </w:r>
    </w:p>
    <w:p w:rsidR="0069360D" w:rsidRPr="0069360D" w:rsidRDefault="0069360D" w:rsidP="0069360D">
      <w:pPr>
        <w:spacing w:after="0" w:line="240" w:lineRule="auto"/>
        <w:jc w:val="both"/>
        <w:rPr>
          <w:rFonts w:ascii="Arial" w:eastAsia="Times New Roman" w:hAnsi="Arial" w:cs="Arial"/>
          <w:sz w:val="24"/>
          <w:szCs w:val="30"/>
          <w:lang w:eastAsia="sl-SI"/>
        </w:rPr>
      </w:pPr>
    </w:p>
    <w:p w:rsidR="0069360D" w:rsidRPr="0069360D" w:rsidRDefault="0069360D" w:rsidP="0069360D"/>
    <w:p w:rsidR="0011794B" w:rsidRDefault="00EF6775" w:rsidP="00BF3D84">
      <w:pPr>
        <w:pStyle w:val="Naslov3"/>
        <w:numPr>
          <w:ilvl w:val="2"/>
          <w:numId w:val="18"/>
        </w:numPr>
      </w:pPr>
      <w:bookmarkStart w:id="49" w:name="_Toc494656411"/>
      <w:r>
        <w:t>PREVOZNA SREDSTVA ŽELEZNIŠKEGA PROMETA</w:t>
      </w:r>
      <w:bookmarkEnd w:id="49"/>
      <w:r>
        <w:t xml:space="preserve"> </w:t>
      </w:r>
    </w:p>
    <w:p w:rsidR="00FA3E26" w:rsidRDefault="00FA3E26" w:rsidP="00FA3E26"/>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Potniški vagoni se uvrščajo v skupine po lastnostih npr. oprema, udobnost, namen, hitrost. Po namenu se potniški vlaki delijo na lokalne, magistralne in mednarodne. Vsi potniški vagoni v Evropi se gradijo s štirimi osmi, dvoosni pa se uporabljajo v lokalne namene. </w:t>
      </w:r>
    </w:p>
    <w:p w:rsidR="00FA3E26" w:rsidRDefault="00FA3E26" w:rsidP="00FA3E26">
      <w:pPr>
        <w:spacing w:after="0" w:line="240" w:lineRule="auto"/>
        <w:jc w:val="both"/>
        <w:rPr>
          <w:rFonts w:ascii="Arial" w:eastAsia="Times New Roman" w:hAnsi="Arial" w:cs="Arial"/>
          <w:sz w:val="24"/>
          <w:szCs w:val="30"/>
          <w:lang w:eastAsia="sl-SI"/>
        </w:rPr>
      </w:pPr>
    </w:p>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Lokalni vlaki so vlaki, ki se uporabljajo za prevoz potnikov na krajših razdaljah in imajo večjo zmogljivost. Uporabljajo se v primestnem prometu za masovne prevoze potnikov.</w:t>
      </w:r>
    </w:p>
    <w:p w:rsidR="00FA3E26" w:rsidRDefault="00FA3E26" w:rsidP="00FA3E26">
      <w:pPr>
        <w:spacing w:after="0" w:line="240" w:lineRule="auto"/>
        <w:jc w:val="both"/>
        <w:rPr>
          <w:rFonts w:ascii="Arial" w:eastAsia="Times New Roman" w:hAnsi="Arial" w:cs="Arial"/>
          <w:sz w:val="24"/>
          <w:szCs w:val="30"/>
          <w:lang w:eastAsia="sl-SI"/>
        </w:rPr>
      </w:pPr>
    </w:p>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Magistralni vagoni se uporabljajo za daljše relacije, posebno za hitre vlake v medmestnem prometu. Vagoni so grajeni za sposobnost vožnje pri hitrosti 140-160 km/h, njihova udobnost pa je večja kot v lokalnih. Na določenih relacijah take vlake imenujejo tudi »poslovni vlaki«.</w:t>
      </w:r>
    </w:p>
    <w:p w:rsidR="00FA3E26" w:rsidRDefault="00FA3E26" w:rsidP="00FA3E26">
      <w:pPr>
        <w:spacing w:after="0" w:line="240" w:lineRule="auto"/>
        <w:jc w:val="both"/>
        <w:rPr>
          <w:rFonts w:ascii="Arial" w:eastAsia="Times New Roman" w:hAnsi="Arial" w:cs="Arial"/>
          <w:sz w:val="24"/>
          <w:szCs w:val="30"/>
          <w:lang w:eastAsia="sl-SI"/>
        </w:rPr>
      </w:pPr>
    </w:p>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Mednarodni vagoni se uporabljajo kot direktni v mednarodnem prometu in za daljše relacije, kjer ni direktnih vlakov, ampak se priključijo na posamezne mednarodne vlake. S tem je omogočeno doseganje cilja potnika brez prestopanja. Ker gre v teh primerih za daljša potovanja, morajo biti zelo udobna.</w:t>
      </w:r>
    </w:p>
    <w:p w:rsidR="00FA3E26" w:rsidRDefault="00FA3E26" w:rsidP="00FA3E26">
      <w:pPr>
        <w:spacing w:after="0" w:line="240" w:lineRule="auto"/>
        <w:jc w:val="both"/>
        <w:rPr>
          <w:rFonts w:ascii="Arial" w:eastAsia="Times New Roman" w:hAnsi="Arial" w:cs="Arial"/>
          <w:sz w:val="24"/>
          <w:szCs w:val="30"/>
          <w:lang w:eastAsia="sl-SI"/>
        </w:rPr>
      </w:pPr>
    </w:p>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Posebni potniški vagoni so pretežno dopolnilni vagoni, ki se uporabljajo za določene posamezne namene (spalniki, ležalniki). Med poseben oziroma specialne vagone uvrščamo tudi vagon restavracija in salonski vagon. </w:t>
      </w:r>
    </w:p>
    <w:p w:rsidR="00FA3E26" w:rsidRDefault="00FA3E26" w:rsidP="00FA3E26">
      <w:pPr>
        <w:spacing w:after="0" w:line="240" w:lineRule="auto"/>
        <w:jc w:val="both"/>
        <w:rPr>
          <w:rFonts w:ascii="Arial" w:eastAsia="Times New Roman" w:hAnsi="Arial" w:cs="Arial"/>
          <w:sz w:val="24"/>
          <w:szCs w:val="30"/>
          <w:lang w:eastAsia="sl-SI"/>
        </w:rPr>
      </w:pPr>
    </w:p>
    <w:p w:rsidR="00FA3E26" w:rsidRDefault="00FA3E26"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Med železniška prevozna sredstva spadajo tudi motorni vlaki, ki imajo svoje prednosti: enostavno gibanje vozila, masovni prevoz potnikov, enos</w:t>
      </w:r>
      <w:r w:rsidR="001916EF">
        <w:rPr>
          <w:rFonts w:ascii="Arial" w:eastAsia="Times New Roman" w:hAnsi="Arial" w:cs="Arial"/>
          <w:sz w:val="24"/>
          <w:szCs w:val="30"/>
          <w:lang w:eastAsia="sl-SI"/>
        </w:rPr>
        <w:t xml:space="preserve">tavni vstop in izstop potnikov. Uporabljajo se za lokalni in primestni promet. </w:t>
      </w:r>
    </w:p>
    <w:p w:rsidR="001916EF" w:rsidRDefault="001916EF" w:rsidP="00FA3E26">
      <w:pPr>
        <w:spacing w:after="0" w:line="240" w:lineRule="auto"/>
        <w:jc w:val="both"/>
        <w:rPr>
          <w:rFonts w:ascii="Arial" w:eastAsia="Times New Roman" w:hAnsi="Arial" w:cs="Arial"/>
          <w:sz w:val="24"/>
          <w:szCs w:val="30"/>
          <w:lang w:eastAsia="sl-SI"/>
        </w:rPr>
      </w:pPr>
    </w:p>
    <w:p w:rsidR="001916EF" w:rsidRDefault="001916EF" w:rsidP="00FA3E26">
      <w:pPr>
        <w:spacing w:after="0" w:line="240" w:lineRule="auto"/>
        <w:jc w:val="both"/>
        <w:rPr>
          <w:rFonts w:ascii="Arial" w:eastAsia="Times New Roman" w:hAnsi="Arial" w:cs="Arial"/>
          <w:sz w:val="24"/>
          <w:szCs w:val="30"/>
          <w:lang w:eastAsia="sl-SI"/>
        </w:rPr>
      </w:pPr>
    </w:p>
    <w:p w:rsidR="001916EF" w:rsidRDefault="001916EF" w:rsidP="00FA3E2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 železniški terminologiji se potniški vagoni delijo po serijah:</w:t>
      </w: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Vagoni s sedeži serije A, B in AB:</w:t>
      </w:r>
    </w:p>
    <w:p w:rsidR="001916EF" w:rsidRDefault="001916EF"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serija A (vagon 1. razreda, ki je udobnejši),</w:t>
      </w:r>
    </w:p>
    <w:p w:rsidR="001916EF" w:rsidRDefault="001916EF"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serija B (vagoni 2. razreda),</w:t>
      </w:r>
    </w:p>
    <w:p w:rsidR="001916EF" w:rsidRDefault="001916EF" w:rsidP="00BF3D84">
      <w:pPr>
        <w:pStyle w:val="Odstavekseznama"/>
        <w:numPr>
          <w:ilvl w:val="0"/>
          <w:numId w:val="3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serija AB (vagon, ki je kombiniran s 1. in 2. razredom).</w:t>
      </w:r>
    </w:p>
    <w:p w:rsidR="001916EF" w:rsidRPr="001916EF" w:rsidRDefault="001916EF" w:rsidP="001916EF">
      <w:pPr>
        <w:pStyle w:val="Odstavekseznama"/>
        <w:spacing w:after="0" w:line="240" w:lineRule="auto"/>
        <w:ind w:left="1211"/>
        <w:jc w:val="both"/>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Vagoni s sedeži in ležalniki serije </w:t>
      </w:r>
      <w:proofErr w:type="spellStart"/>
      <w:r>
        <w:rPr>
          <w:rFonts w:ascii="Arial" w:eastAsia="Times New Roman" w:hAnsi="Arial" w:cs="Arial"/>
          <w:sz w:val="24"/>
          <w:szCs w:val="30"/>
          <w:lang w:eastAsia="sl-SI"/>
        </w:rPr>
        <w:t>Ac</w:t>
      </w:r>
      <w:proofErr w:type="spellEnd"/>
      <w:r>
        <w:rPr>
          <w:rFonts w:ascii="Arial" w:eastAsia="Times New Roman" w:hAnsi="Arial" w:cs="Arial"/>
          <w:sz w:val="24"/>
          <w:szCs w:val="30"/>
          <w:lang w:eastAsia="sl-SI"/>
        </w:rPr>
        <w:t xml:space="preserve"> in </w:t>
      </w:r>
      <w:proofErr w:type="spellStart"/>
      <w:r>
        <w:rPr>
          <w:rFonts w:ascii="Arial" w:eastAsia="Times New Roman" w:hAnsi="Arial" w:cs="Arial"/>
          <w:sz w:val="24"/>
          <w:szCs w:val="30"/>
          <w:lang w:eastAsia="sl-SI"/>
        </w:rPr>
        <w:t>Bc</w:t>
      </w:r>
      <w:proofErr w:type="spellEnd"/>
      <w:r>
        <w:rPr>
          <w:rFonts w:ascii="Arial" w:eastAsia="Times New Roman" w:hAnsi="Arial" w:cs="Arial"/>
          <w:sz w:val="24"/>
          <w:szCs w:val="30"/>
          <w:lang w:eastAsia="sl-SI"/>
        </w:rPr>
        <w:t>. Sedeži se v teh vagonih lahko v nočni vožnji spremenijo v ležalnike. Udobnost potovanja je boljša kot v vagonih s sedeži.</w:t>
      </w:r>
    </w:p>
    <w:p w:rsidR="001916EF" w:rsidRPr="001916EF" w:rsidRDefault="001916EF" w:rsidP="001916EF">
      <w:pPr>
        <w:spacing w:after="0" w:line="240" w:lineRule="auto"/>
        <w:jc w:val="both"/>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Spalniki serije WI imajo kabine s posteljami. Vagoni imajo lahko oddelke s po eno, dvema in s tremi posteljami.</w:t>
      </w:r>
    </w:p>
    <w:p w:rsidR="001916EF" w:rsidRPr="001916EF" w:rsidRDefault="001916EF" w:rsidP="001916EF">
      <w:pPr>
        <w:spacing w:after="0" w:line="240" w:lineRule="auto"/>
        <w:jc w:val="both"/>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Vagoni – restavracije so serije WR in imajo ločene oddelke za kuhinjo in oddelke »jedilnica«.</w:t>
      </w:r>
    </w:p>
    <w:p w:rsidR="001916EF" w:rsidRPr="001916EF" w:rsidRDefault="001916EF" w:rsidP="001916EF">
      <w:pPr>
        <w:spacing w:after="0" w:line="240" w:lineRule="auto"/>
        <w:jc w:val="both"/>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Službeni vagon serije D se uporablja pretežno za prevoz prtljage in ekspresnega blaga v vlakih, ki prevažajo tudi potnike.</w:t>
      </w:r>
    </w:p>
    <w:p w:rsidR="001916EF" w:rsidRPr="001916EF" w:rsidRDefault="001916EF" w:rsidP="001916EF">
      <w:pPr>
        <w:pStyle w:val="Odstavekseznama"/>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Poštni vagoni serije »Post« so zgrajeni za prevoz poštnih pošiljk. Imajo ločene oddelke za prevoz paketov in pisem.</w:t>
      </w:r>
    </w:p>
    <w:p w:rsidR="001916EF" w:rsidRPr="001916EF" w:rsidRDefault="001916EF" w:rsidP="001916EF">
      <w:pPr>
        <w:pStyle w:val="Odstavekseznama"/>
        <w:rPr>
          <w:rFonts w:ascii="Arial" w:eastAsia="Times New Roman" w:hAnsi="Arial" w:cs="Arial"/>
          <w:sz w:val="24"/>
          <w:szCs w:val="30"/>
          <w:lang w:eastAsia="sl-SI"/>
        </w:rPr>
      </w:pPr>
    </w:p>
    <w:p w:rsidR="001916EF"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Kombinirani potniški vagoni serije AD, BD, AB itd.</w:t>
      </w:r>
    </w:p>
    <w:p w:rsidR="001916EF" w:rsidRPr="001916EF" w:rsidRDefault="001916EF" w:rsidP="001916EF">
      <w:pPr>
        <w:pStyle w:val="Odstavekseznama"/>
        <w:rPr>
          <w:rFonts w:ascii="Arial" w:eastAsia="Times New Roman" w:hAnsi="Arial" w:cs="Arial"/>
          <w:sz w:val="24"/>
          <w:szCs w:val="30"/>
          <w:lang w:eastAsia="sl-SI"/>
        </w:rPr>
      </w:pPr>
    </w:p>
    <w:p w:rsidR="00B87C94" w:rsidRPr="00C33904" w:rsidRDefault="001916EF" w:rsidP="00BF3D84">
      <w:pPr>
        <w:pStyle w:val="Odstavekseznama"/>
        <w:numPr>
          <w:ilvl w:val="0"/>
          <w:numId w:val="3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Specialni potniški vagoni:</w:t>
      </w:r>
    </w:p>
    <w:p w:rsidR="001916EF" w:rsidRDefault="00B87C94" w:rsidP="00BF3D84">
      <w:pPr>
        <w:pStyle w:val="Odstavekseznama"/>
        <w:numPr>
          <w:ilvl w:val="0"/>
          <w:numId w:val="31"/>
        </w:numPr>
        <w:rPr>
          <w:rFonts w:ascii="Arial" w:eastAsia="Times New Roman" w:hAnsi="Arial" w:cs="Arial"/>
          <w:sz w:val="24"/>
          <w:szCs w:val="30"/>
          <w:lang w:eastAsia="sl-SI"/>
        </w:rPr>
      </w:pPr>
      <w:r>
        <w:rPr>
          <w:rFonts w:ascii="Arial" w:eastAsia="Times New Roman" w:hAnsi="Arial" w:cs="Arial"/>
          <w:sz w:val="24"/>
          <w:szCs w:val="30"/>
          <w:lang w:eastAsia="sl-SI"/>
        </w:rPr>
        <w:t xml:space="preserve">salonski vagoni za prevoz visokih uradnikov in politikov, </w:t>
      </w:r>
    </w:p>
    <w:p w:rsidR="00B87C94" w:rsidRPr="00C33904" w:rsidRDefault="00B87C94" w:rsidP="00BF3D84">
      <w:pPr>
        <w:pStyle w:val="Odstavekseznama"/>
        <w:numPr>
          <w:ilvl w:val="0"/>
          <w:numId w:val="31"/>
        </w:numPr>
        <w:rPr>
          <w:rFonts w:ascii="Arial" w:eastAsia="Times New Roman" w:hAnsi="Arial" w:cs="Arial"/>
          <w:sz w:val="24"/>
          <w:szCs w:val="30"/>
          <w:lang w:eastAsia="sl-SI"/>
        </w:rPr>
      </w:pPr>
      <w:r>
        <w:rPr>
          <w:rFonts w:ascii="Arial" w:eastAsia="Times New Roman" w:hAnsi="Arial" w:cs="Arial"/>
          <w:sz w:val="24"/>
          <w:szCs w:val="30"/>
          <w:lang w:eastAsia="sl-SI"/>
        </w:rPr>
        <w:t>sanitetni vagoni za prevoz bolnikov in ranjenih oseb.</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Cilj razvoja različnih vrst in tipov vagonov je ugoditi različnim zahtevam potnikov. Medsebojna uporaba železniških vagonov v mednarodnem prometu je določena s pravilnikom RIC. </w:t>
      </w:r>
    </w:p>
    <w:p w:rsidR="00B87C94" w:rsidRDefault="00B87C94" w:rsidP="00B87C94">
      <w:pPr>
        <w:spacing w:after="0" w:line="240" w:lineRule="auto"/>
        <w:jc w:val="both"/>
        <w:rPr>
          <w:rFonts w:ascii="Arial" w:eastAsia="Times New Roman" w:hAnsi="Arial" w:cs="Arial"/>
          <w:sz w:val="24"/>
          <w:szCs w:val="30"/>
          <w:lang w:eastAsia="sl-SI"/>
        </w:rPr>
      </w:pPr>
    </w:p>
    <w:p w:rsidR="00B87C94" w:rsidRPr="00B87C94" w:rsidRDefault="00B87C94" w:rsidP="00B87C94">
      <w:pPr>
        <w:spacing w:after="0" w:line="240" w:lineRule="auto"/>
        <w:jc w:val="both"/>
        <w:rPr>
          <w:rFonts w:ascii="Arial" w:eastAsia="Times New Roman" w:hAnsi="Arial" w:cs="Arial"/>
          <w:b/>
          <w:sz w:val="24"/>
          <w:szCs w:val="30"/>
          <w:lang w:eastAsia="sl-SI"/>
        </w:rPr>
      </w:pPr>
      <w:r w:rsidRPr="00B87C94">
        <w:rPr>
          <w:rFonts w:ascii="Arial" w:eastAsia="Times New Roman" w:hAnsi="Arial" w:cs="Arial"/>
          <w:b/>
          <w:sz w:val="24"/>
          <w:szCs w:val="30"/>
          <w:lang w:eastAsia="sl-SI"/>
        </w:rPr>
        <w:t>Označevanje železniških vagonov za prevoz potnikov</w:t>
      </w:r>
    </w:p>
    <w:p w:rsidR="00B87C94" w:rsidRDefault="00B87C94" w:rsidP="00B87C94">
      <w:pPr>
        <w:spacing w:after="0" w:line="240" w:lineRule="auto"/>
        <w:jc w:val="both"/>
        <w:rPr>
          <w:rFonts w:ascii="Arial" w:eastAsia="Times New Roman" w:hAnsi="Arial" w:cs="Arial"/>
          <w:sz w:val="24"/>
          <w:szCs w:val="30"/>
          <w:lang w:eastAsia="sl-SI"/>
        </w:rPr>
      </w:pP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Prva skupina – številki 1 in 2: tipi vagonov in mednarodni režim izmenjave</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Druga skupina – številki 3 in 4: oznake železnic</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Tretja skupina – številki 5 in 6: tipi potniških vagonov</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Četrta skupina – številki 7 in 8: dovoljene hitrosti in ogrevanje (potniških) voz</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Peta skupina – številke od 9 do 11: serijske številke (potniški vagoni)</w:t>
      </w:r>
    </w:p>
    <w:p w:rsid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Šesta skupina – številka 12: kontrolna številka.</w:t>
      </w:r>
    </w:p>
    <w:p w:rsidR="00B87C94" w:rsidRDefault="00B87C94" w:rsidP="00B87C94">
      <w:pPr>
        <w:spacing w:after="0" w:line="240" w:lineRule="auto"/>
        <w:jc w:val="both"/>
        <w:rPr>
          <w:rFonts w:ascii="Arial" w:eastAsia="Times New Roman" w:hAnsi="Arial" w:cs="Arial"/>
          <w:sz w:val="24"/>
          <w:szCs w:val="30"/>
          <w:lang w:eastAsia="sl-SI"/>
        </w:rPr>
      </w:pPr>
    </w:p>
    <w:p w:rsidR="00B87C94" w:rsidRPr="00B87C94" w:rsidRDefault="00B87C94" w:rsidP="00B87C94">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Primer:  </w:t>
      </w:r>
      <w:r w:rsidRPr="00B87C94">
        <w:rPr>
          <w:rFonts w:ascii="Arial" w:eastAsia="Times New Roman" w:hAnsi="Arial" w:cs="Arial"/>
          <w:b/>
          <w:sz w:val="24"/>
          <w:szCs w:val="30"/>
          <w:lang w:eastAsia="sl-SI"/>
        </w:rPr>
        <w:t xml:space="preserve">51 RIC 79 SŽ 39-80 022-6 </w:t>
      </w:r>
      <w:proofErr w:type="spellStart"/>
      <w:r w:rsidRPr="00B87C94">
        <w:rPr>
          <w:rFonts w:ascii="Arial" w:eastAsia="Times New Roman" w:hAnsi="Arial" w:cs="Arial"/>
          <w:b/>
          <w:sz w:val="24"/>
          <w:szCs w:val="30"/>
          <w:lang w:eastAsia="sl-SI"/>
        </w:rPr>
        <w:t>Ab</w:t>
      </w:r>
      <w:proofErr w:type="spellEnd"/>
    </w:p>
    <w:p w:rsidR="001916EF" w:rsidRDefault="00B87C94" w:rsidP="001916E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51 potniški:mednarodni promet (RIC), fiksna širina tirnic</w:t>
      </w:r>
    </w:p>
    <w:p w:rsidR="00B87C94" w:rsidRDefault="00B87C94" w:rsidP="001916E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79 SZ – Slovenske Železnice (</w:t>
      </w:r>
      <w:proofErr w:type="spellStart"/>
      <w:r>
        <w:rPr>
          <w:rFonts w:ascii="Arial" w:eastAsia="Times New Roman" w:hAnsi="Arial" w:cs="Arial"/>
          <w:sz w:val="24"/>
          <w:szCs w:val="30"/>
          <w:lang w:eastAsia="sl-SI"/>
        </w:rPr>
        <w:t>Slovenia</w:t>
      </w:r>
      <w:proofErr w:type="spellEnd"/>
      <w:r>
        <w:rPr>
          <w:rFonts w:ascii="Arial" w:eastAsia="Times New Roman" w:hAnsi="Arial" w:cs="Arial"/>
          <w:sz w:val="24"/>
          <w:szCs w:val="30"/>
          <w:lang w:eastAsia="sl-SI"/>
        </w:rPr>
        <w:t>)</w:t>
      </w:r>
    </w:p>
    <w:p w:rsidR="00B87C94" w:rsidRDefault="00B87C94" w:rsidP="001916E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39 vagon ½ razreda z 9 kupeji ali 18-19 vrstami sedežev</w:t>
      </w:r>
    </w:p>
    <w:p w:rsidR="00B87C94" w:rsidRDefault="00B87C94" w:rsidP="001916E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80:140 km/h, 1000V-17Hz &amp;3000 V</w:t>
      </w:r>
    </w:p>
    <w:p w:rsidR="00B87C94" w:rsidRDefault="00C33904" w:rsidP="001916E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Številke tečejo od 000 ali 001 do 999.</w:t>
      </w:r>
    </w:p>
    <w:p w:rsidR="00334726" w:rsidRDefault="00334726" w:rsidP="001916EF">
      <w:pPr>
        <w:spacing w:after="0" w:line="240" w:lineRule="auto"/>
        <w:jc w:val="both"/>
        <w:rPr>
          <w:rFonts w:ascii="Arial" w:eastAsia="Times New Roman" w:hAnsi="Arial" w:cs="Arial"/>
          <w:sz w:val="24"/>
          <w:szCs w:val="30"/>
          <w:lang w:eastAsia="sl-SI"/>
        </w:rPr>
      </w:pPr>
    </w:p>
    <w:p w:rsidR="00334726" w:rsidRDefault="00334726" w:rsidP="001916EF">
      <w:pPr>
        <w:spacing w:after="0" w:line="240" w:lineRule="auto"/>
        <w:jc w:val="both"/>
        <w:rPr>
          <w:rFonts w:ascii="Arial" w:eastAsia="Times New Roman" w:hAnsi="Arial" w:cs="Arial"/>
          <w:sz w:val="24"/>
          <w:szCs w:val="30"/>
          <w:lang w:eastAsia="sl-SI"/>
        </w:rPr>
      </w:pPr>
    </w:p>
    <w:p w:rsidR="00334726" w:rsidRDefault="00334726" w:rsidP="001916EF">
      <w:pPr>
        <w:spacing w:after="0" w:line="240" w:lineRule="auto"/>
        <w:jc w:val="both"/>
        <w:rPr>
          <w:rFonts w:ascii="Arial" w:eastAsia="Times New Roman" w:hAnsi="Arial" w:cs="Arial"/>
          <w:sz w:val="24"/>
          <w:szCs w:val="30"/>
          <w:lang w:eastAsia="sl-SI"/>
        </w:rPr>
      </w:pPr>
    </w:p>
    <w:p w:rsidR="00334726" w:rsidRDefault="00334726" w:rsidP="001916EF">
      <w:pPr>
        <w:spacing w:after="0" w:line="240" w:lineRule="auto"/>
        <w:jc w:val="both"/>
        <w:rPr>
          <w:rFonts w:ascii="Arial" w:eastAsia="Times New Roman" w:hAnsi="Arial" w:cs="Arial"/>
          <w:sz w:val="24"/>
          <w:szCs w:val="30"/>
          <w:lang w:eastAsia="sl-SI"/>
        </w:rPr>
      </w:pPr>
    </w:p>
    <w:p w:rsidR="00C33904" w:rsidRDefault="00C33904"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822CCB" w:rsidRDefault="00822CCB" w:rsidP="001916EF">
      <w:pPr>
        <w:spacing w:after="0" w:line="240" w:lineRule="auto"/>
        <w:jc w:val="both"/>
        <w:rPr>
          <w:rFonts w:ascii="Arial" w:eastAsia="Times New Roman" w:hAnsi="Arial" w:cs="Arial"/>
          <w:sz w:val="24"/>
          <w:szCs w:val="30"/>
          <w:lang w:eastAsia="sl-SI"/>
        </w:rPr>
      </w:pPr>
    </w:p>
    <w:p w:rsidR="00334726" w:rsidRDefault="00334726" w:rsidP="00334726">
      <w:pPr>
        <w:pStyle w:val="Naslov1"/>
        <w:numPr>
          <w:ilvl w:val="0"/>
          <w:numId w:val="18"/>
        </w:numPr>
      </w:pPr>
      <w:bookmarkStart w:id="50" w:name="_Toc494656412"/>
      <w:r>
        <w:lastRenderedPageBreak/>
        <w:t>PREVOZ POTNIKOV V ZRAČNEM PROMETU</w:t>
      </w:r>
      <w:bookmarkEnd w:id="50"/>
    </w:p>
    <w:p w:rsidR="00334726" w:rsidRDefault="00334726" w:rsidP="00334726"/>
    <w:p w:rsidR="00334726" w:rsidRPr="00334726" w:rsidRDefault="00334726" w:rsidP="00334726">
      <w:p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 xml:space="preserve">Letalo je naprava, ki poleti v zrak, se obdrži z lastnimi sredstvi v zraki in se varno spusti na zemljo. </w:t>
      </w:r>
    </w:p>
    <w:p w:rsidR="00334726" w:rsidRPr="00334726" w:rsidRDefault="00334726" w:rsidP="00334726">
      <w:p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Glede na način gibanja v zraku letala delimo v tri skupine (povzeto po Pepevniku, 1995):</w:t>
      </w:r>
    </w:p>
    <w:p w:rsidR="00334726" w:rsidRDefault="00334726" w:rsidP="007D09AF">
      <w:pPr>
        <w:pStyle w:val="Odstavekseznama"/>
        <w:numPr>
          <w:ilvl w:val="0"/>
          <w:numId w:val="41"/>
        </w:num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zračna plovila-aerostati: gibanje ustvarjajo s pomočjo statične vzgonske sile. Masa teh plovil je manjša od mase izpodrinjenega zraka, kar povzroči pojav statične vzgonske sile in plovilo se dvigne (baloni, zračne ladje),</w:t>
      </w:r>
    </w:p>
    <w:p w:rsidR="00334726" w:rsidRPr="00334726" w:rsidRDefault="00334726" w:rsidP="00334726">
      <w:pPr>
        <w:pStyle w:val="Odstavekseznama"/>
        <w:spacing w:after="0" w:line="240" w:lineRule="auto"/>
        <w:jc w:val="both"/>
        <w:rPr>
          <w:rFonts w:ascii="Arial" w:eastAsia="Times New Roman" w:hAnsi="Arial" w:cs="Arial"/>
          <w:sz w:val="24"/>
          <w:szCs w:val="30"/>
          <w:lang w:eastAsia="sl-SI"/>
        </w:rPr>
      </w:pPr>
    </w:p>
    <w:p w:rsidR="00334726" w:rsidRDefault="00334726" w:rsidP="007D09AF">
      <w:pPr>
        <w:pStyle w:val="Odstavekseznama"/>
        <w:numPr>
          <w:ilvl w:val="0"/>
          <w:numId w:val="41"/>
        </w:num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letala –</w:t>
      </w:r>
      <w:proofErr w:type="spellStart"/>
      <w:r w:rsidRPr="00334726">
        <w:rPr>
          <w:rFonts w:ascii="Arial" w:eastAsia="Times New Roman" w:hAnsi="Arial" w:cs="Arial"/>
          <w:sz w:val="24"/>
          <w:szCs w:val="30"/>
          <w:lang w:eastAsia="sl-SI"/>
        </w:rPr>
        <w:t>aerodini</w:t>
      </w:r>
      <w:proofErr w:type="spellEnd"/>
      <w:r w:rsidRPr="00334726">
        <w:rPr>
          <w:rFonts w:ascii="Arial" w:eastAsia="Times New Roman" w:hAnsi="Arial" w:cs="Arial"/>
          <w:sz w:val="24"/>
          <w:szCs w:val="30"/>
          <w:lang w:eastAsia="sl-SI"/>
        </w:rPr>
        <w:t xml:space="preserve">: gibanje po zraku ustvarjajo s pomočjo dinamične sile. Gibanje v zraku povzroči aerodinamična vzgonska sila, ki nastane z gibanjem letala skozi zrak na krilu letala ali rotorju helikopterja. Ta sila se upira delovanju lastne mase letala. Sem spadajo letala, helikopterji, </w:t>
      </w:r>
      <w:proofErr w:type="spellStart"/>
      <w:r w:rsidRPr="00334726">
        <w:rPr>
          <w:rFonts w:ascii="Arial" w:eastAsia="Times New Roman" w:hAnsi="Arial" w:cs="Arial"/>
          <w:sz w:val="24"/>
          <w:szCs w:val="30"/>
          <w:lang w:eastAsia="sl-SI"/>
        </w:rPr>
        <w:t>hidroletala</w:t>
      </w:r>
      <w:proofErr w:type="spellEnd"/>
      <w:r w:rsidRPr="00334726">
        <w:rPr>
          <w:rFonts w:ascii="Arial" w:eastAsia="Times New Roman" w:hAnsi="Arial" w:cs="Arial"/>
          <w:sz w:val="24"/>
          <w:szCs w:val="30"/>
          <w:lang w:eastAsia="sl-SI"/>
        </w:rPr>
        <w:t>, jadrala.</w:t>
      </w:r>
    </w:p>
    <w:p w:rsidR="00334726" w:rsidRPr="00334726" w:rsidRDefault="00334726" w:rsidP="00334726">
      <w:pPr>
        <w:spacing w:after="0" w:line="240" w:lineRule="auto"/>
        <w:jc w:val="both"/>
        <w:rPr>
          <w:rFonts w:ascii="Arial" w:eastAsia="Times New Roman" w:hAnsi="Arial" w:cs="Arial"/>
          <w:sz w:val="24"/>
          <w:szCs w:val="30"/>
          <w:lang w:eastAsia="sl-SI"/>
        </w:rPr>
      </w:pPr>
    </w:p>
    <w:p w:rsidR="00334726" w:rsidRPr="00334726" w:rsidRDefault="00334726" w:rsidP="007D09AF">
      <w:pPr>
        <w:pStyle w:val="Odstavekseznama"/>
        <w:numPr>
          <w:ilvl w:val="0"/>
          <w:numId w:val="41"/>
        </w:num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 xml:space="preserve">reaktivna – reakcijska letala (reaktivec): svoje gibanje ustvarjajo s pomočjo potiska oz. z močjo reakcije. Sem spadajo tudi rakete, ki letijo s pomočjo ventilatorskega potiska. </w:t>
      </w:r>
    </w:p>
    <w:p w:rsidR="00334726" w:rsidRPr="00334726" w:rsidRDefault="00334726" w:rsidP="00334726">
      <w:pPr>
        <w:spacing w:after="0" w:line="240" w:lineRule="auto"/>
        <w:rPr>
          <w:rFonts w:ascii="Arial" w:eastAsia="Times New Roman" w:hAnsi="Arial" w:cs="Arial"/>
          <w:sz w:val="30"/>
          <w:szCs w:val="30"/>
          <w:lang w:eastAsia="sl-SI"/>
        </w:rPr>
      </w:pPr>
    </w:p>
    <w:p w:rsidR="00334726" w:rsidRPr="00334726" w:rsidRDefault="00334726" w:rsidP="00334726">
      <w:pPr>
        <w:spacing w:after="0" w:line="240" w:lineRule="auto"/>
        <w:jc w:val="both"/>
        <w:rPr>
          <w:rFonts w:ascii="Arial" w:eastAsia="Times New Roman" w:hAnsi="Arial" w:cs="Arial"/>
          <w:sz w:val="24"/>
          <w:szCs w:val="30"/>
          <w:lang w:eastAsia="sl-SI"/>
        </w:rPr>
      </w:pPr>
      <w:r w:rsidRPr="009E5882">
        <w:rPr>
          <w:rFonts w:ascii="Arial" w:eastAsia="Times New Roman" w:hAnsi="Arial" w:cs="Arial"/>
          <w:b/>
          <w:sz w:val="24"/>
          <w:szCs w:val="30"/>
          <w:lang w:eastAsia="sl-SI"/>
        </w:rPr>
        <w:t>POTNIŠKO LETALO</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je vsako letalo,</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namenjeno prevažanju potnikov.</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 xml:space="preserve">Opremljeno je </w:t>
      </w:r>
    </w:p>
    <w:p w:rsidR="00334726" w:rsidRPr="00334726" w:rsidRDefault="00334726" w:rsidP="00334726">
      <w:pPr>
        <w:spacing w:after="0" w:line="240" w:lineRule="auto"/>
        <w:jc w:val="both"/>
        <w:rPr>
          <w:rFonts w:ascii="Arial" w:eastAsia="Times New Roman" w:hAnsi="Arial" w:cs="Arial"/>
          <w:sz w:val="24"/>
          <w:szCs w:val="30"/>
          <w:lang w:eastAsia="sl-SI"/>
        </w:rPr>
      </w:pPr>
      <w:r w:rsidRPr="00334726">
        <w:rPr>
          <w:rFonts w:ascii="Arial" w:eastAsia="Times New Roman" w:hAnsi="Arial" w:cs="Arial"/>
          <w:sz w:val="24"/>
          <w:szCs w:val="30"/>
          <w:lang w:eastAsia="sl-SI"/>
        </w:rPr>
        <w:t>s sedeži, stevardese</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strežejo hrano</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in pijačo. Po številu sedežev</w:t>
      </w:r>
      <w:r>
        <w:rPr>
          <w:rFonts w:ascii="Arial" w:eastAsia="Times New Roman" w:hAnsi="Arial" w:cs="Arial"/>
          <w:sz w:val="24"/>
          <w:szCs w:val="30"/>
          <w:lang w:eastAsia="sl-SI"/>
        </w:rPr>
        <w:t xml:space="preserve"> </w:t>
      </w:r>
      <w:r w:rsidRPr="00334726">
        <w:rPr>
          <w:rFonts w:ascii="Arial" w:eastAsia="Times New Roman" w:hAnsi="Arial" w:cs="Arial"/>
          <w:sz w:val="24"/>
          <w:szCs w:val="30"/>
          <w:lang w:eastAsia="sl-SI"/>
        </w:rPr>
        <w:t>letala delimo na (Pepevnik, 1995):</w:t>
      </w:r>
    </w:p>
    <w:p w:rsidR="00334726" w:rsidRPr="009E5882" w:rsidRDefault="00334726"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mala letala</w:t>
      </w:r>
      <w:r w:rsidR="009E5882">
        <w:rPr>
          <w:rFonts w:ascii="Arial" w:eastAsia="Times New Roman" w:hAnsi="Arial" w:cs="Arial"/>
          <w:sz w:val="24"/>
          <w:szCs w:val="30"/>
          <w:lang w:eastAsia="sl-SI"/>
        </w:rPr>
        <w:t xml:space="preserve"> </w:t>
      </w:r>
      <w:r w:rsidRPr="009E5882">
        <w:rPr>
          <w:rFonts w:ascii="Arial" w:eastAsia="Times New Roman" w:hAnsi="Arial" w:cs="Arial"/>
          <w:sz w:val="24"/>
          <w:szCs w:val="30"/>
          <w:lang w:eastAsia="sl-SI"/>
        </w:rPr>
        <w:t>imajo do 60 sedežev,</w:t>
      </w:r>
    </w:p>
    <w:p w:rsidR="00334726" w:rsidRPr="009E5882" w:rsidRDefault="00334726"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srednja letala</w:t>
      </w:r>
      <w:r w:rsidR="009E5882">
        <w:rPr>
          <w:rFonts w:ascii="Arial" w:eastAsia="Times New Roman" w:hAnsi="Arial" w:cs="Arial"/>
          <w:sz w:val="24"/>
          <w:szCs w:val="30"/>
          <w:lang w:eastAsia="sl-SI"/>
        </w:rPr>
        <w:t xml:space="preserve"> </w:t>
      </w:r>
      <w:r w:rsidRPr="009E5882">
        <w:rPr>
          <w:rFonts w:ascii="Arial" w:eastAsia="Times New Roman" w:hAnsi="Arial" w:cs="Arial"/>
          <w:sz w:val="24"/>
          <w:szCs w:val="30"/>
          <w:lang w:eastAsia="sl-SI"/>
        </w:rPr>
        <w:t>imajo do 250 sedežev,</w:t>
      </w:r>
    </w:p>
    <w:p w:rsidR="00334726" w:rsidRPr="009E5882" w:rsidRDefault="00334726"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velika letala</w:t>
      </w:r>
      <w:r w:rsidR="009E5882" w:rsidRPr="009E5882">
        <w:rPr>
          <w:rFonts w:ascii="Arial" w:eastAsia="Times New Roman" w:hAnsi="Arial" w:cs="Arial"/>
          <w:sz w:val="24"/>
          <w:szCs w:val="30"/>
          <w:lang w:eastAsia="sl-SI"/>
        </w:rPr>
        <w:t xml:space="preserve"> </w:t>
      </w:r>
      <w:r w:rsidRPr="009E5882">
        <w:rPr>
          <w:rFonts w:ascii="Arial" w:eastAsia="Times New Roman" w:hAnsi="Arial" w:cs="Arial"/>
          <w:sz w:val="24"/>
          <w:szCs w:val="30"/>
          <w:lang w:eastAsia="sl-SI"/>
        </w:rPr>
        <w:t>z več kot 250 sedeži.</w:t>
      </w:r>
    </w:p>
    <w:p w:rsidR="00334726" w:rsidRPr="00334726" w:rsidRDefault="00334726" w:rsidP="00334726">
      <w:pPr>
        <w:spacing w:after="0" w:line="240" w:lineRule="auto"/>
        <w:jc w:val="both"/>
        <w:rPr>
          <w:rFonts w:ascii="Arial" w:eastAsia="Times New Roman" w:hAnsi="Arial" w:cs="Arial"/>
          <w:sz w:val="24"/>
          <w:szCs w:val="30"/>
          <w:lang w:eastAsia="sl-SI"/>
        </w:rPr>
      </w:pPr>
    </w:p>
    <w:p w:rsidR="00334726" w:rsidRPr="00334726" w:rsidRDefault="00334726" w:rsidP="00334726">
      <w:pPr>
        <w:spacing w:after="0" w:line="240" w:lineRule="auto"/>
        <w:jc w:val="both"/>
        <w:rPr>
          <w:rFonts w:ascii="Arial" w:eastAsia="Times New Roman" w:hAnsi="Arial" w:cs="Arial"/>
          <w:sz w:val="24"/>
          <w:szCs w:val="30"/>
          <w:lang w:eastAsia="sl-SI"/>
        </w:rPr>
      </w:pPr>
    </w:p>
    <w:p w:rsidR="009E5882" w:rsidRPr="009E5882" w:rsidRDefault="009E5882" w:rsidP="009E5882">
      <w:pPr>
        <w:spacing w:after="0" w:line="240" w:lineRule="auto"/>
        <w:rPr>
          <w:rFonts w:ascii="Arial" w:eastAsia="Times New Roman" w:hAnsi="Arial" w:cs="Arial"/>
          <w:sz w:val="24"/>
          <w:szCs w:val="30"/>
          <w:lang w:eastAsia="sl-SI"/>
        </w:rPr>
      </w:pPr>
      <w:r w:rsidRPr="009E5882">
        <w:rPr>
          <w:rFonts w:ascii="Arial" w:eastAsia="Times New Roman" w:hAnsi="Arial" w:cs="Arial"/>
          <w:sz w:val="24"/>
          <w:szCs w:val="30"/>
          <w:lang w:eastAsia="sl-SI"/>
        </w:rPr>
        <w:t>Najbolj znana potniška letala so:</w:t>
      </w:r>
    </w:p>
    <w:p w:rsidR="009E5882" w:rsidRPr="009E5882" w:rsidRDefault="009E5882"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9E5882">
        <w:rPr>
          <w:rFonts w:ascii="Arial" w:eastAsia="Times New Roman" w:hAnsi="Arial" w:cs="Arial"/>
          <w:b/>
          <w:sz w:val="24"/>
          <w:szCs w:val="30"/>
          <w:lang w:eastAsia="sl-SI"/>
        </w:rPr>
        <w:t xml:space="preserve">Airbus A380 – </w:t>
      </w:r>
      <w:proofErr w:type="spellStart"/>
      <w:r w:rsidRPr="009E5882">
        <w:rPr>
          <w:rFonts w:ascii="Arial" w:eastAsia="Times New Roman" w:hAnsi="Arial" w:cs="Arial"/>
          <w:b/>
          <w:sz w:val="24"/>
          <w:szCs w:val="30"/>
          <w:lang w:eastAsia="sl-SI"/>
        </w:rPr>
        <w:t>Superjumbo</w:t>
      </w:r>
      <w:proofErr w:type="spellEnd"/>
      <w:r w:rsidRPr="009E5882">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9E5882">
        <w:rPr>
          <w:rFonts w:ascii="Arial" w:eastAsia="Times New Roman" w:hAnsi="Arial" w:cs="Arial"/>
          <w:sz w:val="24"/>
          <w:szCs w:val="30"/>
          <w:lang w:eastAsia="sl-SI"/>
        </w:rPr>
        <w:t>je dvonadstropno, štirimotorno reaktivno letalo, ki ga proizvaja Airbus S.A.S. Je največje in najdražje potniško letalo.  Lahko prepelje 555 potnikov v konfiguraciji s tremi razredi ali pa do 853 potnikov v konfiguraciji z enim razredom - ekonomskim.</w:t>
      </w:r>
    </w:p>
    <w:p w:rsidR="009E5882" w:rsidRDefault="009E5882" w:rsidP="009E5882">
      <w:pPr>
        <w:spacing w:after="0" w:line="240" w:lineRule="auto"/>
        <w:rPr>
          <w:rFonts w:ascii="Arial" w:eastAsia="Times New Roman" w:hAnsi="Arial" w:cs="Arial"/>
          <w:sz w:val="30"/>
          <w:szCs w:val="30"/>
          <w:lang w:eastAsia="sl-SI"/>
        </w:rPr>
      </w:pPr>
    </w:p>
    <w:p w:rsidR="009E5882" w:rsidRPr="009E5882" w:rsidRDefault="009E5882" w:rsidP="009E5882">
      <w:pPr>
        <w:spacing w:after="0" w:line="240" w:lineRule="auto"/>
        <w:rPr>
          <w:rFonts w:ascii="Arial" w:eastAsia="Times New Roman" w:hAnsi="Arial" w:cs="Arial"/>
          <w:sz w:val="24"/>
          <w:szCs w:val="30"/>
          <w:lang w:eastAsia="sl-SI"/>
        </w:rPr>
      </w:pPr>
      <w:r w:rsidRPr="009E5882">
        <w:rPr>
          <w:rFonts w:ascii="Arial" w:eastAsia="Times New Roman" w:hAnsi="Arial" w:cs="Arial"/>
          <w:sz w:val="24"/>
          <w:szCs w:val="30"/>
          <w:lang w:eastAsia="sl-SI"/>
        </w:rPr>
        <w:t>Karakteristike letala Airbus A380:</w:t>
      </w:r>
    </w:p>
    <w:p w:rsidR="009E5882" w:rsidRPr="009E5882" w:rsidRDefault="009E5882" w:rsidP="009E5882">
      <w:p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širina: 79,81 m</w:t>
      </w:r>
    </w:p>
    <w:p w:rsidR="009E5882" w:rsidRPr="009E5882" w:rsidRDefault="009E5882" w:rsidP="009E5882">
      <w:p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dolžina: 73 m</w:t>
      </w:r>
    </w:p>
    <w:p w:rsidR="009E5882" w:rsidRPr="009E5882" w:rsidRDefault="009E5882" w:rsidP="009E5882">
      <w:p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višina: 24,1 m</w:t>
      </w:r>
    </w:p>
    <w:p w:rsidR="009E5882" w:rsidRPr="009E5882" w:rsidRDefault="009E5882" w:rsidP="009E5882">
      <w:pPr>
        <w:spacing w:after="0" w:line="240" w:lineRule="auto"/>
        <w:jc w:val="both"/>
        <w:rPr>
          <w:rFonts w:ascii="Arial" w:eastAsia="Times New Roman" w:hAnsi="Arial" w:cs="Arial"/>
          <w:sz w:val="24"/>
          <w:szCs w:val="30"/>
          <w:lang w:eastAsia="sl-SI"/>
        </w:rPr>
      </w:pPr>
      <w:proofErr w:type="spellStart"/>
      <w:r w:rsidRPr="009E5882">
        <w:rPr>
          <w:rFonts w:ascii="Arial" w:eastAsia="Times New Roman" w:hAnsi="Arial" w:cs="Arial"/>
          <w:sz w:val="24"/>
          <w:szCs w:val="30"/>
          <w:lang w:eastAsia="sl-SI"/>
        </w:rPr>
        <w:t>max</w:t>
      </w:r>
      <w:proofErr w:type="spellEnd"/>
      <w:r w:rsidRPr="009E5882">
        <w:rPr>
          <w:rFonts w:ascii="Arial" w:eastAsia="Times New Roman" w:hAnsi="Arial" w:cs="Arial"/>
          <w:sz w:val="24"/>
          <w:szCs w:val="30"/>
          <w:lang w:eastAsia="sl-SI"/>
        </w:rPr>
        <w:t>. višina leta: 12.500 m</w:t>
      </w:r>
    </w:p>
    <w:p w:rsidR="009E5882" w:rsidRPr="009E5882" w:rsidRDefault="009E5882" w:rsidP="009E5882">
      <w:pPr>
        <w:spacing w:after="0" w:line="240" w:lineRule="auto"/>
        <w:jc w:val="both"/>
        <w:rPr>
          <w:rFonts w:ascii="Arial" w:eastAsia="Times New Roman" w:hAnsi="Arial" w:cs="Arial"/>
          <w:sz w:val="24"/>
          <w:szCs w:val="30"/>
          <w:lang w:eastAsia="sl-SI"/>
        </w:rPr>
      </w:pPr>
      <w:proofErr w:type="spellStart"/>
      <w:r w:rsidRPr="009E5882">
        <w:rPr>
          <w:rFonts w:ascii="Arial" w:eastAsia="Times New Roman" w:hAnsi="Arial" w:cs="Arial"/>
          <w:sz w:val="24"/>
          <w:szCs w:val="30"/>
          <w:lang w:eastAsia="sl-SI"/>
        </w:rPr>
        <w:t>max</w:t>
      </w:r>
      <w:proofErr w:type="spellEnd"/>
      <w:r w:rsidRPr="009E5882">
        <w:rPr>
          <w:rFonts w:ascii="Arial" w:eastAsia="Times New Roman" w:hAnsi="Arial" w:cs="Arial"/>
          <w:sz w:val="24"/>
          <w:szCs w:val="30"/>
          <w:lang w:eastAsia="sl-SI"/>
        </w:rPr>
        <w:t>. hitrost: 850 km/h</w:t>
      </w:r>
    </w:p>
    <w:p w:rsidR="009E5882" w:rsidRPr="009E5882" w:rsidRDefault="009E5882" w:rsidP="009E5882">
      <w:pPr>
        <w:spacing w:after="0" w:line="240" w:lineRule="auto"/>
        <w:jc w:val="both"/>
        <w:rPr>
          <w:rFonts w:ascii="Arial" w:eastAsia="Times New Roman" w:hAnsi="Arial" w:cs="Arial"/>
          <w:sz w:val="24"/>
          <w:szCs w:val="30"/>
          <w:lang w:eastAsia="sl-SI"/>
        </w:rPr>
      </w:pPr>
      <w:r w:rsidRPr="009E5882">
        <w:rPr>
          <w:rFonts w:ascii="Arial" w:eastAsia="Times New Roman" w:hAnsi="Arial" w:cs="Arial"/>
          <w:sz w:val="24"/>
          <w:szCs w:val="30"/>
          <w:lang w:eastAsia="sl-SI"/>
        </w:rPr>
        <w:t>dolet: 13.300 km</w:t>
      </w:r>
    </w:p>
    <w:p w:rsidR="009E5882" w:rsidRPr="009E5882" w:rsidRDefault="009E5882" w:rsidP="009E5882">
      <w:pPr>
        <w:spacing w:after="0" w:line="240" w:lineRule="auto"/>
        <w:rPr>
          <w:rFonts w:ascii="Arial" w:eastAsia="Times New Roman" w:hAnsi="Arial" w:cs="Arial"/>
          <w:sz w:val="30"/>
          <w:szCs w:val="30"/>
          <w:lang w:eastAsia="sl-SI"/>
        </w:rPr>
      </w:pPr>
    </w:p>
    <w:p w:rsidR="00C33904" w:rsidRPr="001916EF" w:rsidRDefault="00C33904" w:rsidP="001916EF">
      <w:pPr>
        <w:spacing w:after="0" w:line="240" w:lineRule="auto"/>
        <w:jc w:val="both"/>
        <w:rPr>
          <w:rFonts w:ascii="Arial" w:eastAsia="Times New Roman" w:hAnsi="Arial" w:cs="Arial"/>
          <w:sz w:val="24"/>
          <w:szCs w:val="30"/>
          <w:lang w:eastAsia="sl-SI"/>
        </w:rPr>
      </w:pPr>
    </w:p>
    <w:p w:rsidR="009E5882" w:rsidRPr="009E5882" w:rsidRDefault="009E5882" w:rsidP="007D09AF">
      <w:pPr>
        <w:pStyle w:val="Odstavekseznama"/>
        <w:numPr>
          <w:ilvl w:val="0"/>
          <w:numId w:val="42"/>
        </w:numPr>
        <w:spacing w:after="0" w:line="240" w:lineRule="auto"/>
        <w:jc w:val="both"/>
        <w:rPr>
          <w:rFonts w:ascii="Arial" w:eastAsia="Times New Roman" w:hAnsi="Arial" w:cs="Arial"/>
          <w:sz w:val="24"/>
          <w:szCs w:val="30"/>
          <w:lang w:eastAsia="sl-SI"/>
        </w:rPr>
      </w:pPr>
      <w:proofErr w:type="spellStart"/>
      <w:r w:rsidRPr="009E5882">
        <w:rPr>
          <w:rFonts w:ascii="Arial" w:eastAsia="Times New Roman" w:hAnsi="Arial" w:cs="Arial"/>
          <w:b/>
          <w:sz w:val="24"/>
          <w:szCs w:val="30"/>
          <w:lang w:eastAsia="sl-SI"/>
        </w:rPr>
        <w:t>Boeing</w:t>
      </w:r>
      <w:proofErr w:type="spellEnd"/>
      <w:r w:rsidRPr="009E5882">
        <w:rPr>
          <w:rFonts w:ascii="Arial" w:eastAsia="Times New Roman" w:hAnsi="Arial" w:cs="Arial"/>
          <w:b/>
          <w:sz w:val="24"/>
          <w:szCs w:val="30"/>
          <w:lang w:eastAsia="sl-SI"/>
        </w:rPr>
        <w:t xml:space="preserve"> 747 (splošno imenovan tudi </w:t>
      </w:r>
      <w:proofErr w:type="spellStart"/>
      <w:r w:rsidRPr="009E5882">
        <w:rPr>
          <w:rFonts w:ascii="Arial" w:eastAsia="Times New Roman" w:hAnsi="Arial" w:cs="Arial"/>
          <w:b/>
          <w:sz w:val="24"/>
          <w:szCs w:val="30"/>
          <w:lang w:eastAsia="sl-SI"/>
        </w:rPr>
        <w:t>Jumbo</w:t>
      </w:r>
      <w:proofErr w:type="spellEnd"/>
      <w:r w:rsidRPr="009E5882">
        <w:rPr>
          <w:rFonts w:ascii="Arial" w:eastAsia="Times New Roman" w:hAnsi="Arial" w:cs="Arial"/>
          <w:b/>
          <w:sz w:val="24"/>
          <w:szCs w:val="30"/>
          <w:lang w:eastAsia="sl-SI"/>
        </w:rPr>
        <w:t xml:space="preserve"> </w:t>
      </w:r>
      <w:proofErr w:type="spellStart"/>
      <w:r w:rsidRPr="009E5882">
        <w:rPr>
          <w:rFonts w:ascii="Arial" w:eastAsia="Times New Roman" w:hAnsi="Arial" w:cs="Arial"/>
          <w:b/>
          <w:sz w:val="24"/>
          <w:szCs w:val="30"/>
          <w:lang w:eastAsia="sl-SI"/>
        </w:rPr>
        <w:t>Jet</w:t>
      </w:r>
      <w:proofErr w:type="spellEnd"/>
      <w:r w:rsidRPr="009E5882">
        <w:rPr>
          <w:rFonts w:ascii="Arial" w:eastAsia="Times New Roman" w:hAnsi="Arial" w:cs="Arial"/>
          <w:b/>
          <w:sz w:val="24"/>
          <w:szCs w:val="30"/>
          <w:lang w:eastAsia="sl-SI"/>
        </w:rPr>
        <w:t xml:space="preserve">): </w:t>
      </w:r>
      <w:r w:rsidRPr="009E5882">
        <w:rPr>
          <w:rFonts w:ascii="Arial" w:eastAsia="Times New Roman" w:hAnsi="Arial" w:cs="Arial"/>
          <w:sz w:val="24"/>
          <w:szCs w:val="30"/>
          <w:lang w:eastAsia="sl-SI"/>
        </w:rPr>
        <w:t xml:space="preserve">je eno najbolj prepoznavnih reaktivnih letal in danes najbolj razširjeno potniško letalo na svetu za dolge proge. Dvonadstropno letalo s kapaciteto prevoza 416-ih potnikov v treh razredih oziroma 524 potnikov v dveh razredih. Letalo je zaslovelo s svojim »zgornjim nadstropjem«, ki je večinoma rezervirano za 1. </w:t>
      </w:r>
      <w:r w:rsidRPr="009E5882">
        <w:rPr>
          <w:rFonts w:ascii="Arial" w:eastAsia="Times New Roman" w:hAnsi="Arial" w:cs="Arial"/>
          <w:sz w:val="24"/>
          <w:szCs w:val="30"/>
          <w:lang w:eastAsia="sl-SI"/>
        </w:rPr>
        <w:lastRenderedPageBreak/>
        <w:t xml:space="preserve">razred. Leti s hitrostjo 0,85 </w:t>
      </w:r>
      <w:proofErr w:type="spellStart"/>
      <w:r w:rsidRPr="009E5882">
        <w:rPr>
          <w:rFonts w:ascii="Arial" w:eastAsia="Times New Roman" w:hAnsi="Arial" w:cs="Arial"/>
          <w:sz w:val="24"/>
          <w:szCs w:val="30"/>
          <w:lang w:eastAsia="sl-SI"/>
        </w:rPr>
        <w:t>macha</w:t>
      </w:r>
      <w:proofErr w:type="spellEnd"/>
      <w:r w:rsidRPr="009E5882">
        <w:rPr>
          <w:rFonts w:ascii="Arial" w:eastAsia="Times New Roman" w:hAnsi="Arial" w:cs="Arial"/>
          <w:sz w:val="24"/>
          <w:szCs w:val="30"/>
          <w:lang w:eastAsia="sl-SI"/>
        </w:rPr>
        <w:t xml:space="preserve"> (1041 km/h) in zmore </w:t>
      </w:r>
      <w:proofErr w:type="spellStart"/>
      <w:r w:rsidRPr="009E5882">
        <w:rPr>
          <w:rFonts w:ascii="Arial" w:eastAsia="Times New Roman" w:hAnsi="Arial" w:cs="Arial"/>
          <w:sz w:val="24"/>
          <w:szCs w:val="30"/>
          <w:lang w:eastAsia="sl-SI"/>
        </w:rPr>
        <w:t>interkontinentalno</w:t>
      </w:r>
      <w:proofErr w:type="spellEnd"/>
      <w:r w:rsidRPr="009E5882">
        <w:rPr>
          <w:rFonts w:ascii="Arial" w:eastAsia="Times New Roman" w:hAnsi="Arial" w:cs="Arial"/>
          <w:sz w:val="24"/>
          <w:szCs w:val="30"/>
          <w:lang w:eastAsia="sl-SI"/>
        </w:rPr>
        <w:t xml:space="preserve"> razdaljo 13.446 km.</w:t>
      </w:r>
    </w:p>
    <w:p w:rsidR="001916EF" w:rsidRDefault="001916EF" w:rsidP="001916EF">
      <w:pPr>
        <w:spacing w:after="0" w:line="240" w:lineRule="auto"/>
        <w:jc w:val="both"/>
        <w:rPr>
          <w:rFonts w:ascii="Arial" w:eastAsia="Times New Roman" w:hAnsi="Arial" w:cs="Arial"/>
          <w:sz w:val="24"/>
          <w:szCs w:val="30"/>
          <w:lang w:eastAsia="sl-SI"/>
        </w:rPr>
      </w:pPr>
    </w:p>
    <w:p w:rsidR="009E5882" w:rsidRDefault="009E5882" w:rsidP="007D09AF">
      <w:pPr>
        <w:pStyle w:val="Odstavekseznama"/>
        <w:numPr>
          <w:ilvl w:val="0"/>
          <w:numId w:val="42"/>
        </w:numPr>
        <w:spacing w:after="0" w:line="240" w:lineRule="auto"/>
        <w:jc w:val="both"/>
        <w:rPr>
          <w:rFonts w:ascii="Arial" w:eastAsia="Times New Roman" w:hAnsi="Arial" w:cs="Arial"/>
          <w:sz w:val="24"/>
          <w:szCs w:val="30"/>
          <w:lang w:eastAsia="sl-SI"/>
        </w:rPr>
      </w:pPr>
      <w:proofErr w:type="spellStart"/>
      <w:r w:rsidRPr="009E5882">
        <w:rPr>
          <w:rFonts w:ascii="Arial" w:eastAsia="Times New Roman" w:hAnsi="Arial" w:cs="Arial"/>
          <w:b/>
          <w:sz w:val="24"/>
          <w:szCs w:val="30"/>
          <w:lang w:eastAsia="sl-SI"/>
        </w:rPr>
        <w:t>Concorde</w:t>
      </w:r>
      <w:proofErr w:type="spellEnd"/>
      <w:r w:rsidRPr="009E5882">
        <w:rPr>
          <w:rFonts w:ascii="Arial" w:eastAsia="Times New Roman" w:hAnsi="Arial" w:cs="Arial"/>
          <w:sz w:val="24"/>
          <w:szCs w:val="30"/>
          <w:lang w:eastAsia="sl-SI"/>
        </w:rPr>
        <w:t xml:space="preserve">: je bilo prvo operativno potniško letalo, ki je letelo z nadzvočno hitrostjo. Njegova potovalna hitrost je bila 2,04 Macha, višina pa 17.700 metrov. Ima deltasto oblikovana krila. </w:t>
      </w:r>
      <w:proofErr w:type="spellStart"/>
      <w:r w:rsidRPr="009E5882">
        <w:rPr>
          <w:rFonts w:ascii="Arial" w:eastAsia="Times New Roman" w:hAnsi="Arial" w:cs="Arial"/>
          <w:sz w:val="24"/>
          <w:szCs w:val="30"/>
          <w:lang w:eastAsia="sl-SI"/>
        </w:rPr>
        <w:t>Concorde</w:t>
      </w:r>
      <w:proofErr w:type="spellEnd"/>
      <w:r w:rsidRPr="009E5882">
        <w:rPr>
          <w:rFonts w:ascii="Arial" w:eastAsia="Times New Roman" w:hAnsi="Arial" w:cs="Arial"/>
          <w:sz w:val="24"/>
          <w:szCs w:val="30"/>
          <w:lang w:eastAsia="sl-SI"/>
        </w:rPr>
        <w:t xml:space="preserve"> poganja motor s dodatnim izgorevanjem (</w:t>
      </w:r>
      <w:proofErr w:type="spellStart"/>
      <w:r w:rsidRPr="009E5882">
        <w:rPr>
          <w:rFonts w:ascii="Arial" w:eastAsia="Times New Roman" w:hAnsi="Arial" w:cs="Arial"/>
          <w:sz w:val="24"/>
          <w:szCs w:val="30"/>
          <w:lang w:eastAsia="sl-SI"/>
        </w:rPr>
        <w:t>afterburn</w:t>
      </w:r>
      <w:proofErr w:type="spellEnd"/>
      <w:r w:rsidRPr="009E5882">
        <w:rPr>
          <w:rFonts w:ascii="Arial" w:eastAsia="Times New Roman" w:hAnsi="Arial" w:cs="Arial"/>
          <w:sz w:val="24"/>
          <w:szCs w:val="30"/>
          <w:lang w:eastAsia="sl-SI"/>
        </w:rPr>
        <w:t xml:space="preserve"> motor), prvotno razvit za strateški bombnik. </w:t>
      </w:r>
      <w:proofErr w:type="spellStart"/>
      <w:r w:rsidRPr="009E5882">
        <w:rPr>
          <w:rFonts w:ascii="Arial" w:eastAsia="Times New Roman" w:hAnsi="Arial" w:cs="Arial"/>
          <w:sz w:val="24"/>
          <w:szCs w:val="30"/>
          <w:lang w:eastAsia="sl-SI"/>
        </w:rPr>
        <w:t>Concorde</w:t>
      </w:r>
      <w:proofErr w:type="spellEnd"/>
      <w:r w:rsidRPr="009E5882">
        <w:rPr>
          <w:rFonts w:ascii="Arial" w:eastAsia="Times New Roman" w:hAnsi="Arial" w:cs="Arial"/>
          <w:sz w:val="24"/>
          <w:szCs w:val="30"/>
          <w:lang w:eastAsia="sl-SI"/>
        </w:rPr>
        <w:t xml:space="preserve"> je po številu smrti potnikov na prepeljani kilometer veljal za najvarnejše letalo vse do 25. julija 2000, ko je v nesreči v Parizu umrlo vseh 9 članov posadke, 100 potnikov in 4 ljudje na tleh. Po krizi, ki je v letalski industriji nastala po 11. septembru 2001,sta </w:t>
      </w:r>
      <w:proofErr w:type="spellStart"/>
      <w:r w:rsidRPr="009E5882">
        <w:rPr>
          <w:rFonts w:ascii="Arial" w:eastAsia="Times New Roman" w:hAnsi="Arial" w:cs="Arial"/>
          <w:sz w:val="24"/>
          <w:szCs w:val="30"/>
          <w:lang w:eastAsia="sl-SI"/>
        </w:rPr>
        <w:t>British</w:t>
      </w:r>
      <w:proofErr w:type="spellEnd"/>
      <w:r w:rsidRPr="009E5882">
        <w:rPr>
          <w:rFonts w:ascii="Arial" w:eastAsia="Times New Roman" w:hAnsi="Arial" w:cs="Arial"/>
          <w:sz w:val="24"/>
          <w:szCs w:val="30"/>
          <w:lang w:eastAsia="sl-SI"/>
        </w:rPr>
        <w:t xml:space="preserve"> Airways in </w:t>
      </w:r>
      <w:proofErr w:type="spellStart"/>
      <w:r w:rsidRPr="009E5882">
        <w:rPr>
          <w:rFonts w:ascii="Arial" w:eastAsia="Times New Roman" w:hAnsi="Arial" w:cs="Arial"/>
          <w:sz w:val="24"/>
          <w:szCs w:val="30"/>
          <w:lang w:eastAsia="sl-SI"/>
        </w:rPr>
        <w:t>Air</w:t>
      </w:r>
      <w:proofErr w:type="spellEnd"/>
      <w:r w:rsidRPr="009E5882">
        <w:rPr>
          <w:rFonts w:ascii="Arial" w:eastAsia="Times New Roman" w:hAnsi="Arial" w:cs="Arial"/>
          <w:sz w:val="24"/>
          <w:szCs w:val="30"/>
          <w:lang w:eastAsia="sl-SI"/>
        </w:rPr>
        <w:t xml:space="preserve"> France ta letala umaknila iz prometa in jih razstavila kot muzejske primerke.</w:t>
      </w:r>
    </w:p>
    <w:p w:rsidR="009E5882" w:rsidRPr="009E5882" w:rsidRDefault="009E5882" w:rsidP="009E5882">
      <w:pPr>
        <w:pStyle w:val="Odstavekseznama"/>
        <w:rPr>
          <w:rFonts w:ascii="Arial" w:eastAsia="Times New Roman" w:hAnsi="Arial" w:cs="Arial"/>
          <w:sz w:val="24"/>
          <w:szCs w:val="30"/>
          <w:lang w:eastAsia="sl-SI"/>
        </w:rPr>
      </w:pPr>
    </w:p>
    <w:p w:rsidR="009D7B51" w:rsidRPr="009D7B51" w:rsidRDefault="009D7B51" w:rsidP="00F12552">
      <w:pPr>
        <w:spacing w:after="0" w:line="240" w:lineRule="auto"/>
        <w:jc w:val="both"/>
        <w:rPr>
          <w:rFonts w:ascii="Arial" w:eastAsia="Times New Roman" w:hAnsi="Arial" w:cs="Arial"/>
          <w:sz w:val="24"/>
          <w:szCs w:val="30"/>
          <w:lang w:eastAsia="sl-SI"/>
        </w:rPr>
      </w:pPr>
      <w:r w:rsidRPr="009D7B51">
        <w:rPr>
          <w:rFonts w:ascii="Arial" w:eastAsia="Times New Roman" w:hAnsi="Arial" w:cs="Arial"/>
          <w:sz w:val="24"/>
          <w:szCs w:val="30"/>
          <w:lang w:eastAsia="sl-SI"/>
        </w:rPr>
        <w:t>Machovo število je razmerje med hitrostjo telesa, ki se giblje po zraku in hitrostjo zvoka. Rabi se za hitrost gibanja letal. Če letalo leti s hitrostjo zvoka (340,5m/s = 1225,8km/h), doseže zvočni zid. Če se giblje nad zvočno hitrostjo, pa rečemo, da prebije zvočni zid, kar se sliši kot močan pok.</w:t>
      </w:r>
    </w:p>
    <w:p w:rsidR="009E5882" w:rsidRPr="009E5882" w:rsidRDefault="009E5882" w:rsidP="009E5882">
      <w:pPr>
        <w:spacing w:after="0" w:line="240" w:lineRule="auto"/>
        <w:jc w:val="both"/>
        <w:rPr>
          <w:rFonts w:ascii="Arial" w:eastAsia="Times New Roman" w:hAnsi="Arial" w:cs="Arial"/>
          <w:sz w:val="24"/>
          <w:szCs w:val="30"/>
          <w:lang w:eastAsia="sl-SI"/>
        </w:rPr>
      </w:pPr>
    </w:p>
    <w:p w:rsidR="009E5882" w:rsidRDefault="009E5882" w:rsidP="001916EF">
      <w:pPr>
        <w:spacing w:after="0" w:line="240" w:lineRule="auto"/>
        <w:jc w:val="both"/>
        <w:rPr>
          <w:rFonts w:ascii="Arial" w:eastAsia="Times New Roman" w:hAnsi="Arial" w:cs="Arial"/>
          <w:sz w:val="24"/>
          <w:szCs w:val="30"/>
          <w:lang w:eastAsia="sl-SI"/>
        </w:rPr>
      </w:pPr>
    </w:p>
    <w:p w:rsidR="00822CCB" w:rsidRDefault="00822CCB" w:rsidP="00822CCB">
      <w:pPr>
        <w:pStyle w:val="Naslov1"/>
        <w:numPr>
          <w:ilvl w:val="0"/>
          <w:numId w:val="18"/>
        </w:numPr>
        <w:rPr>
          <w:rFonts w:eastAsia="Times New Roman"/>
          <w:lang w:eastAsia="sl-SI"/>
        </w:rPr>
      </w:pPr>
      <w:bookmarkStart w:id="51" w:name="_Toc494656413"/>
      <w:r>
        <w:rPr>
          <w:rFonts w:eastAsia="Times New Roman"/>
          <w:lang w:eastAsia="sl-SI"/>
        </w:rPr>
        <w:t>PREVOZ POTNIKOV V VODNEM PROMETU</w:t>
      </w:r>
      <w:bookmarkEnd w:id="51"/>
    </w:p>
    <w:p w:rsidR="00822CCB" w:rsidRDefault="00822CCB" w:rsidP="00822CCB">
      <w:pPr>
        <w:spacing w:after="0" w:line="240" w:lineRule="auto"/>
        <w:jc w:val="both"/>
        <w:rPr>
          <w:rFonts w:ascii="Arial" w:eastAsia="Times New Roman" w:hAnsi="Arial" w:cs="Arial"/>
          <w:sz w:val="24"/>
          <w:szCs w:val="30"/>
          <w:lang w:eastAsia="sl-SI"/>
        </w:rPr>
      </w:pPr>
    </w:p>
    <w:p w:rsidR="00822CCB" w:rsidRDefault="00822CCB" w:rsidP="00822CCB">
      <w:pPr>
        <w:spacing w:after="0" w:line="240" w:lineRule="auto"/>
        <w:jc w:val="both"/>
        <w:rPr>
          <w:rFonts w:ascii="Arial" w:eastAsia="Times New Roman" w:hAnsi="Arial" w:cs="Arial"/>
          <w:sz w:val="24"/>
          <w:szCs w:val="30"/>
          <w:lang w:eastAsia="sl-SI"/>
        </w:rPr>
      </w:pPr>
    </w:p>
    <w:p w:rsidR="00822CCB" w:rsidRDefault="00822CCB" w:rsidP="00822CCB">
      <w:pPr>
        <w:spacing w:after="0" w:line="240" w:lineRule="auto"/>
        <w:rPr>
          <w:rFonts w:ascii="Arial" w:eastAsia="Times New Roman" w:hAnsi="Arial" w:cs="Arial"/>
          <w:sz w:val="24"/>
          <w:szCs w:val="30"/>
          <w:lang w:eastAsia="sl-SI"/>
        </w:rPr>
      </w:pPr>
      <w:r w:rsidRPr="00822CCB">
        <w:rPr>
          <w:rFonts w:ascii="Arial" w:eastAsia="Times New Roman" w:hAnsi="Arial" w:cs="Arial"/>
          <w:sz w:val="24"/>
          <w:szCs w:val="30"/>
          <w:lang w:eastAsia="sl-SI"/>
        </w:rPr>
        <w:t xml:space="preserve">Sredstva za prevoz potnikov v pomorskem prometu so plovila. Plovila večjih dimenzij in nosilnosti imenujemo ladje. </w:t>
      </w:r>
    </w:p>
    <w:p w:rsidR="00822CCB" w:rsidRPr="00822CCB" w:rsidRDefault="00822CCB" w:rsidP="00822CCB">
      <w:pPr>
        <w:spacing w:after="0" w:line="240" w:lineRule="auto"/>
        <w:rPr>
          <w:rFonts w:ascii="Arial" w:eastAsia="Times New Roman" w:hAnsi="Arial" w:cs="Arial"/>
          <w:sz w:val="24"/>
          <w:szCs w:val="30"/>
          <w:lang w:eastAsia="sl-SI"/>
        </w:rPr>
      </w:pPr>
    </w:p>
    <w:p w:rsidR="00822CCB" w:rsidRPr="00822CCB" w:rsidRDefault="00822CCB" w:rsidP="00822CCB">
      <w:pPr>
        <w:spacing w:after="0" w:line="240" w:lineRule="auto"/>
        <w:rPr>
          <w:rFonts w:ascii="Arial" w:eastAsia="Times New Roman" w:hAnsi="Arial" w:cs="Arial"/>
          <w:sz w:val="24"/>
          <w:szCs w:val="30"/>
          <w:lang w:eastAsia="sl-SI"/>
        </w:rPr>
      </w:pPr>
      <w:r w:rsidRPr="00822CCB">
        <w:rPr>
          <w:rFonts w:ascii="Arial" w:eastAsia="Times New Roman" w:hAnsi="Arial" w:cs="Arial"/>
          <w:sz w:val="24"/>
          <w:szCs w:val="30"/>
          <w:lang w:eastAsia="sl-SI"/>
        </w:rPr>
        <w:t xml:space="preserve">Za prevoz potnikov se uporabljajo (povzeto po Pepevniku, 1995): </w:t>
      </w:r>
    </w:p>
    <w:p w:rsidR="00822CCB" w:rsidRPr="00F30ACB" w:rsidRDefault="00822C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ČOLN</w:t>
      </w:r>
      <w:r w:rsidRPr="00F30ACB">
        <w:rPr>
          <w:rFonts w:ascii="Arial" w:eastAsia="Times New Roman" w:hAnsi="Arial" w:cs="Arial"/>
          <w:sz w:val="24"/>
          <w:szCs w:val="30"/>
          <w:lang w:eastAsia="sl-SI"/>
        </w:rPr>
        <w:t>: manjše plovilo dolžine do 20 m, namenjen za rekreacijo in šport, ribolov, reševanje. Pogon čolna je lahko na vesla, jadra ali motor.</w:t>
      </w:r>
    </w:p>
    <w:p w:rsidR="00822CCB" w:rsidRPr="00F30ACB" w:rsidRDefault="00822C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HIDROGLISER</w:t>
      </w:r>
      <w:r w:rsidRPr="00F30ACB">
        <w:rPr>
          <w:rFonts w:ascii="Arial" w:eastAsia="Times New Roman" w:hAnsi="Arial" w:cs="Arial"/>
          <w:sz w:val="24"/>
          <w:szCs w:val="30"/>
          <w:lang w:eastAsia="sl-SI"/>
        </w:rPr>
        <w:t>: plovilo posebnih značilnosti, opremljen z močnimi motorji, kjer se pri določeni hitrosti dvigne ohišje ladje in med plovbo drsi po vodi. Dosežejo visoke hitrosti (cca 100km/h), kar omogoča hiter potniški in turistični promet. Namenjen je predvsem športu, rekreaciji in prevozom turistov.</w:t>
      </w:r>
    </w:p>
    <w:p w:rsidR="00822CCB" w:rsidRPr="00F30ACB" w:rsidRDefault="00822C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JADRNICA</w:t>
      </w:r>
      <w:r w:rsidRPr="00F30ACB">
        <w:rPr>
          <w:rFonts w:ascii="Arial" w:eastAsia="Times New Roman" w:hAnsi="Arial" w:cs="Arial"/>
          <w:sz w:val="24"/>
          <w:szCs w:val="30"/>
          <w:lang w:eastAsia="sl-SI"/>
        </w:rPr>
        <w:t>: plovilo dolžine do 30 m, ki ga poganjajo jadra. Za primer brezvetrja imajo tudi motor. Namenjena je športu, rekreaciji ter za turistične namene.</w:t>
      </w:r>
    </w:p>
    <w:p w:rsidR="00822CCB" w:rsidRPr="00F30ACB" w:rsidRDefault="00822C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TRAJEKT</w:t>
      </w:r>
      <w:r w:rsidRPr="00F30ACB">
        <w:rPr>
          <w:rFonts w:ascii="Arial" w:eastAsia="Times New Roman" w:hAnsi="Arial" w:cs="Arial"/>
          <w:sz w:val="24"/>
          <w:szCs w:val="30"/>
          <w:lang w:eastAsia="sl-SI"/>
        </w:rPr>
        <w:t xml:space="preserve">: vodno plovilo, namenjeno prevozu potnikov in vozil. Razdeljen je na več palub. Garaža je prostor, kjer so med vožnjo parkirana vozila, ki se na trajekt vkrcajo preko pristajalne rampe. Potniki se v času plovbe zadržujejo na palubi ali v salonu, kabinah, </w:t>
      </w:r>
      <w:proofErr w:type="spellStart"/>
      <w:r w:rsidRPr="00F30ACB">
        <w:rPr>
          <w:rFonts w:ascii="Arial" w:eastAsia="Times New Roman" w:hAnsi="Arial" w:cs="Arial"/>
          <w:sz w:val="24"/>
          <w:szCs w:val="30"/>
          <w:lang w:eastAsia="sl-SI"/>
        </w:rPr>
        <w:t>avio</w:t>
      </w:r>
      <w:proofErr w:type="spellEnd"/>
      <w:r w:rsidRPr="00F30ACB">
        <w:rPr>
          <w:rFonts w:ascii="Arial" w:eastAsia="Times New Roman" w:hAnsi="Arial" w:cs="Arial"/>
          <w:sz w:val="24"/>
          <w:szCs w:val="30"/>
          <w:lang w:eastAsia="sl-SI"/>
        </w:rPr>
        <w:t xml:space="preserve"> sedežih, restavraciji, baru... Trajekti so različnih velikosti, od majhnih za do petdeset avtomobilov, do velikih za več sto avtomobilov.</w:t>
      </w:r>
    </w:p>
    <w:p w:rsidR="00822CCB" w:rsidRDefault="00822C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JAHTA</w:t>
      </w:r>
      <w:r w:rsidRPr="00F30ACB">
        <w:rPr>
          <w:rFonts w:ascii="Arial" w:eastAsia="Times New Roman" w:hAnsi="Arial" w:cs="Arial"/>
          <w:sz w:val="24"/>
          <w:szCs w:val="30"/>
          <w:lang w:eastAsia="sl-SI"/>
        </w:rPr>
        <w:t xml:space="preserve">: posebno izdelano plovilo, bolj bogato opremljeno za pomorski turizem in rekreacijo. </w:t>
      </w:r>
    </w:p>
    <w:p w:rsidR="00F30ACB" w:rsidRPr="00F30ACB" w:rsidRDefault="00F30ACB" w:rsidP="007D09AF">
      <w:pPr>
        <w:pStyle w:val="Odstavekseznama"/>
        <w:numPr>
          <w:ilvl w:val="0"/>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b/>
          <w:sz w:val="24"/>
          <w:szCs w:val="30"/>
          <w:lang w:eastAsia="sl-SI"/>
        </w:rPr>
        <w:t>POTNIŠKA POMORSKA LADJA</w:t>
      </w:r>
      <w:r w:rsidRPr="00F30ACB">
        <w:rPr>
          <w:rFonts w:ascii="Arial" w:eastAsia="Times New Roman" w:hAnsi="Arial" w:cs="Arial"/>
          <w:sz w:val="24"/>
          <w:szCs w:val="30"/>
          <w:lang w:eastAsia="sl-SI"/>
        </w:rPr>
        <w:t>: namenjena prevozu potnikov. Po namenu jih delimo na:</w:t>
      </w:r>
    </w:p>
    <w:p w:rsidR="00F30ACB" w:rsidRDefault="00F30ACB" w:rsidP="007D09AF">
      <w:pPr>
        <w:pStyle w:val="Odstavekseznama"/>
        <w:numPr>
          <w:ilvl w:val="1"/>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i/>
          <w:sz w:val="24"/>
          <w:szCs w:val="30"/>
          <w:u w:val="single"/>
          <w:lang w:eastAsia="sl-SI"/>
        </w:rPr>
        <w:t>Prekooceanske ladje</w:t>
      </w:r>
      <w:r w:rsidRPr="00F30ACB">
        <w:rPr>
          <w:rFonts w:ascii="Arial" w:eastAsia="Times New Roman" w:hAnsi="Arial" w:cs="Arial"/>
          <w:sz w:val="24"/>
          <w:szCs w:val="30"/>
          <w:lang w:eastAsia="sl-SI"/>
        </w:rPr>
        <w:t xml:space="preserve">: so linijske ladje namenjene za prevoz potnikov na daljših relacijah, med celinami. Imajo prostornino 25.000 – 50.000 GT </w:t>
      </w:r>
      <w:r w:rsidRPr="00F30ACB">
        <w:rPr>
          <w:rFonts w:ascii="Arial" w:eastAsia="Times New Roman" w:hAnsi="Arial" w:cs="Arial"/>
          <w:sz w:val="24"/>
          <w:szCs w:val="30"/>
          <w:lang w:eastAsia="sl-SI"/>
        </w:rPr>
        <w:lastRenderedPageBreak/>
        <w:t xml:space="preserve">ali celo več, dolžine 300 – 350 m in širine 35 – 55 m ter s hitrostjo plovbe okoli 30 vozlov (1 vozel = 1,85 km/h). </w:t>
      </w: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r w:rsidRPr="00F30ACB">
        <w:rPr>
          <w:rFonts w:ascii="Arial" w:eastAsia="Times New Roman" w:hAnsi="Arial" w:cs="Arial"/>
          <w:sz w:val="24"/>
          <w:szCs w:val="30"/>
          <w:lang w:eastAsia="sl-SI"/>
        </w:rPr>
        <w:t xml:space="preserve">GT = bruto tonaža (»Gross </w:t>
      </w:r>
      <w:proofErr w:type="spellStart"/>
      <w:r w:rsidRPr="00F30ACB">
        <w:rPr>
          <w:rFonts w:ascii="Arial" w:eastAsia="Times New Roman" w:hAnsi="Arial" w:cs="Arial"/>
          <w:sz w:val="24"/>
          <w:szCs w:val="30"/>
          <w:lang w:eastAsia="sl-SI"/>
        </w:rPr>
        <w:t>tonage</w:t>
      </w:r>
      <w:proofErr w:type="spellEnd"/>
      <w:r w:rsidRPr="00F30ACB">
        <w:rPr>
          <w:rFonts w:ascii="Arial" w:eastAsia="Times New Roman" w:hAnsi="Arial" w:cs="Arial"/>
          <w:sz w:val="24"/>
          <w:szCs w:val="30"/>
          <w:lang w:eastAsia="sl-SI"/>
        </w:rPr>
        <w:t>«)–volumen vseh zaprtih prostorov na ladji 1GT = 100 kubičnih čevljev (</w:t>
      </w:r>
      <w:proofErr w:type="spellStart"/>
      <w:r w:rsidRPr="00F30ACB">
        <w:rPr>
          <w:rFonts w:ascii="Arial" w:eastAsia="Times New Roman" w:hAnsi="Arial" w:cs="Arial"/>
          <w:sz w:val="24"/>
          <w:szCs w:val="30"/>
          <w:lang w:eastAsia="sl-SI"/>
        </w:rPr>
        <w:t>cu</w:t>
      </w:r>
      <w:proofErr w:type="spellEnd"/>
      <w:r w:rsidRPr="00F30ACB">
        <w:rPr>
          <w:rFonts w:ascii="Arial" w:eastAsia="Times New Roman" w:hAnsi="Arial" w:cs="Arial"/>
          <w:sz w:val="24"/>
          <w:szCs w:val="30"/>
          <w:lang w:eastAsia="sl-SI"/>
        </w:rPr>
        <w:t xml:space="preserve"> </w:t>
      </w:r>
      <w:proofErr w:type="spellStart"/>
      <w:r w:rsidRPr="00F30ACB">
        <w:rPr>
          <w:rFonts w:ascii="Arial" w:eastAsia="Times New Roman" w:hAnsi="Arial" w:cs="Arial"/>
          <w:sz w:val="24"/>
          <w:szCs w:val="30"/>
          <w:lang w:eastAsia="sl-SI"/>
        </w:rPr>
        <w:t>ft</w:t>
      </w:r>
      <w:proofErr w:type="spellEnd"/>
      <w:r w:rsidRPr="00F30ACB">
        <w:rPr>
          <w:rFonts w:ascii="Arial" w:eastAsia="Times New Roman" w:hAnsi="Arial" w:cs="Arial"/>
          <w:sz w:val="24"/>
          <w:szCs w:val="30"/>
          <w:lang w:eastAsia="sl-SI"/>
        </w:rPr>
        <w:t xml:space="preserve">) = 2,83m3. </w:t>
      </w: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r w:rsidRPr="00F30ACB">
        <w:rPr>
          <w:rFonts w:ascii="Arial" w:eastAsia="Times New Roman" w:hAnsi="Arial" w:cs="Arial"/>
          <w:sz w:val="24"/>
          <w:szCs w:val="30"/>
          <w:lang w:eastAsia="sl-SI"/>
        </w:rPr>
        <w:t xml:space="preserve">Včasih se je rabila enota GRT (BRT –bruto registrska tonaža) –sprememba l. 1994. </w:t>
      </w: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r w:rsidRPr="00F30ACB">
        <w:rPr>
          <w:rFonts w:ascii="Arial" w:eastAsia="Times New Roman" w:hAnsi="Arial" w:cs="Arial"/>
          <w:sz w:val="24"/>
          <w:szCs w:val="30"/>
          <w:lang w:eastAsia="sl-SI"/>
        </w:rPr>
        <w:t>NT = neto tonaža (»</w:t>
      </w:r>
      <w:proofErr w:type="spellStart"/>
      <w:r w:rsidRPr="00F30ACB">
        <w:rPr>
          <w:rFonts w:ascii="Arial" w:eastAsia="Times New Roman" w:hAnsi="Arial" w:cs="Arial"/>
          <w:sz w:val="24"/>
          <w:szCs w:val="30"/>
          <w:lang w:eastAsia="sl-SI"/>
        </w:rPr>
        <w:t>Net</w:t>
      </w:r>
      <w:proofErr w:type="spellEnd"/>
      <w:r w:rsidRPr="00F30ACB">
        <w:rPr>
          <w:rFonts w:ascii="Arial" w:eastAsia="Times New Roman" w:hAnsi="Arial" w:cs="Arial"/>
          <w:sz w:val="24"/>
          <w:szCs w:val="30"/>
          <w:lang w:eastAsia="sl-SI"/>
        </w:rPr>
        <w:t xml:space="preserve"> </w:t>
      </w:r>
      <w:proofErr w:type="spellStart"/>
      <w:r w:rsidRPr="00F30ACB">
        <w:rPr>
          <w:rFonts w:ascii="Arial" w:eastAsia="Times New Roman" w:hAnsi="Arial" w:cs="Arial"/>
          <w:sz w:val="24"/>
          <w:szCs w:val="30"/>
          <w:lang w:eastAsia="sl-SI"/>
        </w:rPr>
        <w:t>tonnage</w:t>
      </w:r>
      <w:proofErr w:type="spellEnd"/>
      <w:r w:rsidRPr="00F30ACB">
        <w:rPr>
          <w:rFonts w:ascii="Arial" w:eastAsia="Times New Roman" w:hAnsi="Arial" w:cs="Arial"/>
          <w:sz w:val="24"/>
          <w:szCs w:val="30"/>
          <w:lang w:eastAsia="sl-SI"/>
        </w:rPr>
        <w:t xml:space="preserve">«)–volumen prostora za tovor ali potnike. </w:t>
      </w: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p>
    <w:p w:rsidR="00F30ACB" w:rsidRPr="00F30ACB" w:rsidRDefault="00F30ACB" w:rsidP="00F30ACB">
      <w:pPr>
        <w:pStyle w:val="Odstavekseznama"/>
        <w:spacing w:after="0" w:line="240" w:lineRule="auto"/>
        <w:ind w:left="1440"/>
        <w:jc w:val="both"/>
        <w:rPr>
          <w:rFonts w:ascii="Arial" w:eastAsia="Times New Roman" w:hAnsi="Arial" w:cs="Arial"/>
          <w:sz w:val="24"/>
          <w:szCs w:val="30"/>
          <w:lang w:eastAsia="sl-SI"/>
        </w:rPr>
      </w:pPr>
      <w:r w:rsidRPr="00F30ACB">
        <w:rPr>
          <w:rFonts w:ascii="Arial" w:eastAsia="Times New Roman" w:hAnsi="Arial" w:cs="Arial"/>
          <w:sz w:val="24"/>
          <w:szCs w:val="30"/>
          <w:lang w:eastAsia="sl-SI"/>
        </w:rPr>
        <w:t>V spodnjih prostorih imajo pogonske in pomožne motorje ter rezervoarje za gorivo, v srednjih in zgornjih prostorih so oddelki za potnike in posadko (spalne kabine, restavracije, bifeji, trgovine, bazeni...). Nekatere so zelo luksuzno opremljene. Uporabljajo se za prevoz turistov (križarjenja), manj pa za potniški promet.</w:t>
      </w:r>
    </w:p>
    <w:p w:rsidR="00F30ACB" w:rsidRDefault="00F30ACB" w:rsidP="00F30ACB">
      <w:pPr>
        <w:pStyle w:val="Odstavekseznama"/>
        <w:spacing w:after="0" w:line="240" w:lineRule="auto"/>
        <w:ind w:left="1440"/>
        <w:jc w:val="both"/>
        <w:rPr>
          <w:rFonts w:ascii="Arial" w:eastAsia="Times New Roman" w:hAnsi="Arial" w:cs="Arial"/>
          <w:sz w:val="24"/>
          <w:szCs w:val="30"/>
          <w:lang w:eastAsia="sl-SI"/>
        </w:rPr>
      </w:pPr>
    </w:p>
    <w:p w:rsidR="00F30ACB" w:rsidRPr="00F30ACB" w:rsidRDefault="00F30ACB" w:rsidP="007D09AF">
      <w:pPr>
        <w:pStyle w:val="Odstavekseznama"/>
        <w:numPr>
          <w:ilvl w:val="1"/>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i/>
          <w:sz w:val="24"/>
          <w:szCs w:val="30"/>
          <w:u w:val="single"/>
          <w:lang w:eastAsia="sl-SI"/>
        </w:rPr>
        <w:t>Potniške ladje za velike obalne plovbe</w:t>
      </w:r>
      <w:r w:rsidRPr="00F30ACB">
        <w:rPr>
          <w:rFonts w:ascii="Arial" w:eastAsia="Times New Roman" w:hAnsi="Arial" w:cs="Arial"/>
          <w:sz w:val="24"/>
          <w:szCs w:val="30"/>
          <w:lang w:eastAsia="sl-SI"/>
        </w:rPr>
        <w:t>: se rabijo za prevoz potnikov na odprtih morjih. So nekoliko manjše in skromneje opremljene. Prostornina znaša med 2.500 – 7.000 GT, dolžine 85 – 125m in širine 10 – 16m, ki plovejo s hitrostjo okoli 20 vozlov</w:t>
      </w:r>
      <w:r w:rsidRPr="00F30ACB">
        <w:rPr>
          <w:rFonts w:ascii="Arial" w:eastAsia="Times New Roman" w:hAnsi="Arial" w:cs="Arial"/>
          <w:sz w:val="30"/>
          <w:szCs w:val="30"/>
          <w:lang w:eastAsia="sl-SI"/>
        </w:rPr>
        <w:t xml:space="preserve">. </w:t>
      </w:r>
    </w:p>
    <w:p w:rsidR="00F30ACB" w:rsidRPr="00F30ACB" w:rsidRDefault="00F30ACB" w:rsidP="00F30ACB">
      <w:pPr>
        <w:pStyle w:val="Odstavekseznama"/>
        <w:rPr>
          <w:rFonts w:ascii="Arial" w:eastAsia="Times New Roman" w:hAnsi="Arial" w:cs="Arial"/>
          <w:sz w:val="24"/>
          <w:szCs w:val="30"/>
          <w:lang w:eastAsia="sl-SI"/>
        </w:rPr>
      </w:pPr>
    </w:p>
    <w:p w:rsidR="00822CCB" w:rsidRPr="00F30ACB" w:rsidRDefault="00F30ACB" w:rsidP="007D09AF">
      <w:pPr>
        <w:pStyle w:val="Odstavekseznama"/>
        <w:numPr>
          <w:ilvl w:val="1"/>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i/>
          <w:sz w:val="24"/>
          <w:szCs w:val="30"/>
          <w:u w:val="single"/>
          <w:lang w:eastAsia="sl-SI"/>
        </w:rPr>
        <w:t>Potniške ladje za male obalne plovbe</w:t>
      </w:r>
      <w:r w:rsidRPr="00F30ACB">
        <w:rPr>
          <w:rFonts w:ascii="Arial" w:eastAsia="Times New Roman" w:hAnsi="Arial" w:cs="Arial"/>
          <w:sz w:val="24"/>
          <w:szCs w:val="30"/>
          <w:lang w:eastAsia="sl-SI"/>
        </w:rPr>
        <w:t>: se rabijo za prevoz potnikov med obalo in oddaljenimi otoki. Prostornina znaša med 500 – 800 GT, hitrost pa 15 vozlov. Imajo prostore za dnevno bivanje, restavracijo, nekaj kabin ter prostor za prevoz vozil (trajekti).</w:t>
      </w:r>
    </w:p>
    <w:p w:rsidR="00EC19C1" w:rsidRPr="00F30ACB" w:rsidRDefault="00EC19C1" w:rsidP="00F30ACB">
      <w:pPr>
        <w:pStyle w:val="Odstavekseznama"/>
        <w:spacing w:after="0" w:line="240" w:lineRule="auto"/>
        <w:ind w:left="1440"/>
        <w:jc w:val="both"/>
        <w:rPr>
          <w:rFonts w:ascii="Arial" w:eastAsia="Times New Roman" w:hAnsi="Arial" w:cs="Arial"/>
          <w:i/>
          <w:sz w:val="24"/>
          <w:szCs w:val="30"/>
          <w:u w:val="single"/>
          <w:lang w:eastAsia="sl-SI"/>
        </w:rPr>
      </w:pPr>
    </w:p>
    <w:p w:rsidR="0011794B" w:rsidRDefault="00F30ACB" w:rsidP="007D09AF">
      <w:pPr>
        <w:pStyle w:val="Odstavekseznama"/>
        <w:numPr>
          <w:ilvl w:val="1"/>
          <w:numId w:val="42"/>
        </w:numPr>
        <w:spacing w:after="0" w:line="240" w:lineRule="auto"/>
        <w:jc w:val="both"/>
        <w:rPr>
          <w:rFonts w:ascii="Arial" w:eastAsia="Times New Roman" w:hAnsi="Arial" w:cs="Arial"/>
          <w:sz w:val="24"/>
          <w:szCs w:val="30"/>
          <w:lang w:eastAsia="sl-SI"/>
        </w:rPr>
      </w:pPr>
      <w:r w:rsidRPr="00F30ACB">
        <w:rPr>
          <w:rFonts w:ascii="Arial" w:eastAsia="Times New Roman" w:hAnsi="Arial" w:cs="Arial"/>
          <w:i/>
          <w:sz w:val="24"/>
          <w:szCs w:val="30"/>
          <w:u w:val="single"/>
          <w:lang w:eastAsia="sl-SI"/>
        </w:rPr>
        <w:t>Potniške ladje za lokalne plovbe</w:t>
      </w:r>
      <w:r w:rsidRPr="00F30ACB">
        <w:rPr>
          <w:rFonts w:ascii="Arial" w:eastAsia="Times New Roman" w:hAnsi="Arial" w:cs="Arial"/>
          <w:sz w:val="24"/>
          <w:szCs w:val="30"/>
          <w:lang w:eastAsia="sl-SI"/>
        </w:rPr>
        <w:t>: povezujejo obalo z otoki po določenem voznem redu. So manjše in nimajo kabin. Z njimi se prevažajo tudi vozila (manjši trajekti).</w:t>
      </w:r>
    </w:p>
    <w:p w:rsidR="00F30ACB" w:rsidRDefault="00F30ACB" w:rsidP="00F30ACB">
      <w:pPr>
        <w:pStyle w:val="Odstavekseznama"/>
        <w:rPr>
          <w:rFonts w:ascii="Arial" w:eastAsia="Times New Roman" w:hAnsi="Arial" w:cs="Arial"/>
          <w:sz w:val="24"/>
          <w:szCs w:val="30"/>
          <w:lang w:eastAsia="sl-SI"/>
        </w:rPr>
      </w:pPr>
    </w:p>
    <w:p w:rsidR="00F12552" w:rsidRDefault="00F12552" w:rsidP="00F30ACB">
      <w:pPr>
        <w:pStyle w:val="Odstavekseznama"/>
        <w:rPr>
          <w:rFonts w:ascii="Arial" w:eastAsia="Times New Roman" w:hAnsi="Arial" w:cs="Arial"/>
          <w:sz w:val="24"/>
          <w:szCs w:val="30"/>
          <w:lang w:eastAsia="sl-SI"/>
        </w:rPr>
      </w:pPr>
    </w:p>
    <w:p w:rsidR="00F12552" w:rsidRPr="00F30ACB" w:rsidRDefault="00F12552" w:rsidP="00F30ACB">
      <w:pPr>
        <w:pStyle w:val="Odstavekseznama"/>
        <w:rPr>
          <w:rFonts w:ascii="Arial" w:eastAsia="Times New Roman" w:hAnsi="Arial" w:cs="Arial"/>
          <w:sz w:val="24"/>
          <w:szCs w:val="30"/>
          <w:lang w:eastAsia="sl-SI"/>
        </w:rPr>
      </w:pPr>
    </w:p>
    <w:p w:rsidR="00F30ACB" w:rsidRDefault="00F12552" w:rsidP="00F12552">
      <w:pPr>
        <w:pStyle w:val="Naslov2"/>
        <w:numPr>
          <w:ilvl w:val="1"/>
          <w:numId w:val="18"/>
        </w:numPr>
        <w:rPr>
          <w:rFonts w:eastAsia="Times New Roman"/>
          <w:lang w:eastAsia="sl-SI"/>
        </w:rPr>
      </w:pPr>
      <w:bookmarkStart w:id="52" w:name="_Toc494656414"/>
      <w:r>
        <w:rPr>
          <w:rFonts w:eastAsia="Times New Roman"/>
          <w:lang w:eastAsia="sl-SI"/>
        </w:rPr>
        <w:t>VPRAŠANJA</w:t>
      </w:r>
      <w:bookmarkEnd w:id="52"/>
    </w:p>
    <w:p w:rsidR="00F12552" w:rsidRDefault="00F12552" w:rsidP="00F12552">
      <w:pPr>
        <w:spacing w:after="0" w:line="240" w:lineRule="auto"/>
        <w:jc w:val="both"/>
        <w:rPr>
          <w:rFonts w:ascii="Arial" w:eastAsia="Times New Roman" w:hAnsi="Arial" w:cs="Arial"/>
          <w:sz w:val="24"/>
          <w:szCs w:val="30"/>
          <w:lang w:eastAsia="sl-SI"/>
        </w:rPr>
      </w:pP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 Naštej komercialna potniška prevozna sredstva!</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2. Razloži v čem se avtobus loči od avta! Katere pomembnejše označbe morajo biti na avtobusu?</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3. Primerjaj avtobuse</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glede na velikost</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in obliko!</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4.</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V čem se primestni avtobusi ločijo od mestnih?</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5.</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Katere posebnosti imajo turistični avtobusi?</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6.</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so hibridni avtobusi?Utemelji pomen teh avtobusov!</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7.</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Razloži</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v</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čem se ločita tramvaj in trolejbus?</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8.</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Poišči na spletu evropska mesta, kjer uporabljajo tramvaje ali trolejbuse v mestnem potniškem prometu! Naredi razpredelnico!</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9.</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Oceni v</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čem</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vse</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ima železniški potniški promet prednost pred cestnim?</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10.</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Razmisli, zakaj v Sloveniji železniški potniški promet nekako ne funkcionira?</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11.</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 xml:space="preserve">Naštej vrste vlakov, ki vozijo na Slovenskih železnicah! Kateri je najkvalitetnejši? </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lastRenderedPageBreak/>
        <w:t>12.</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Kako imenujemo vlak s kupeji, ki pelje vsako jutro iz Hodoša skozi M. Soboto (ob 5.40 uri) do Zidanega Mosta, od tam pa naprej v Ljubljano?</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13.</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Preveri na spletu, kakšne so povezave Murske Sobote z Ljubljano! Primerjaj</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železniški in avtobusni prevoz glede na hitrosti (čas potovanj) in termine prevozov! Pomagaj si z objavljenimi voznimi redi!</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14.</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 je Metro in kaj je zanj značilno?</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15.</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 predstavlja enota GT? Izračunaj,koliko kubičnih metrov zaprtih prostorov ima ladja s prostornino 4500 GT?</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16.</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Koliko znaša 1 vozel? Izračunaj,koliko km/h znaša hitrost plovbe 18 vozlov?</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17.</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 je značilno za trajekt?</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18.</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 je hidrogliser?</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19.</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S kakšnimi povprečnimi hitrostmi plovejo različne potniške ladje?</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20.</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Kaj spada med zračna plovila?Utemelji,zakaj jih imenujemo plovila!</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21.</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Na kakšnem principu deluje</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reaktivec?</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22.</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Naštej najbolj znana potniška letala! Katero od teh več ne vozi in zakaj ne?</w:t>
      </w:r>
    </w:p>
    <w:p w:rsidR="00F12552" w:rsidRPr="00F12552" w:rsidRDefault="00F12552" w:rsidP="00F12552">
      <w:pPr>
        <w:spacing w:after="0" w:line="240" w:lineRule="auto"/>
        <w:rPr>
          <w:rFonts w:ascii="Arial" w:eastAsia="Times New Roman" w:hAnsi="Arial" w:cs="Arial"/>
          <w:sz w:val="24"/>
          <w:szCs w:val="30"/>
          <w:lang w:eastAsia="sl-SI"/>
        </w:rPr>
      </w:pPr>
      <w:r w:rsidRPr="00F12552">
        <w:rPr>
          <w:rFonts w:ascii="Arial" w:eastAsia="Times New Roman" w:hAnsi="Arial" w:cs="Arial"/>
          <w:sz w:val="24"/>
          <w:szCs w:val="30"/>
          <w:lang w:eastAsia="sl-SI"/>
        </w:rPr>
        <w:t>23.</w:t>
      </w:r>
      <w:r>
        <w:rPr>
          <w:rFonts w:ascii="Arial" w:eastAsia="Times New Roman" w:hAnsi="Arial" w:cs="Arial"/>
          <w:sz w:val="24"/>
          <w:szCs w:val="30"/>
          <w:lang w:eastAsia="sl-SI"/>
        </w:rPr>
        <w:t xml:space="preserve"> </w:t>
      </w:r>
      <w:r w:rsidRPr="00F12552">
        <w:rPr>
          <w:rFonts w:ascii="Arial" w:eastAsia="Times New Roman" w:hAnsi="Arial" w:cs="Arial"/>
          <w:sz w:val="24"/>
          <w:szCs w:val="30"/>
          <w:lang w:eastAsia="sl-SI"/>
        </w:rPr>
        <w:t xml:space="preserve">Na spletu preveri,katera letala vozijo za prevoznik </w:t>
      </w:r>
      <w:proofErr w:type="spellStart"/>
      <w:r w:rsidRPr="00F12552">
        <w:rPr>
          <w:rFonts w:ascii="Arial" w:eastAsia="Times New Roman" w:hAnsi="Arial" w:cs="Arial"/>
          <w:sz w:val="24"/>
          <w:szCs w:val="30"/>
          <w:lang w:eastAsia="sl-SI"/>
        </w:rPr>
        <w:t>Adrio</w:t>
      </w:r>
      <w:proofErr w:type="spellEnd"/>
      <w:r w:rsidRPr="00F12552">
        <w:rPr>
          <w:rFonts w:ascii="Arial" w:eastAsia="Times New Roman" w:hAnsi="Arial" w:cs="Arial"/>
          <w:sz w:val="24"/>
          <w:szCs w:val="30"/>
          <w:lang w:eastAsia="sl-SI"/>
        </w:rPr>
        <w:t xml:space="preserve"> Airways!</w:t>
      </w:r>
    </w:p>
    <w:p w:rsidR="00F12552" w:rsidRDefault="00F12552" w:rsidP="00F12552">
      <w:pPr>
        <w:spacing w:after="0" w:line="240" w:lineRule="auto"/>
        <w:rPr>
          <w:rFonts w:ascii="Arial" w:eastAsia="Times New Roman" w:hAnsi="Arial" w:cs="Arial"/>
          <w:sz w:val="24"/>
          <w:szCs w:val="30"/>
          <w:lang w:eastAsia="sl-SI"/>
        </w:rPr>
      </w:pPr>
    </w:p>
    <w:p w:rsidR="00845AD9" w:rsidRDefault="00845AD9" w:rsidP="00F12552">
      <w:pPr>
        <w:spacing w:after="0" w:line="240" w:lineRule="auto"/>
        <w:rPr>
          <w:rFonts w:ascii="Arial" w:eastAsia="Times New Roman" w:hAnsi="Arial" w:cs="Arial"/>
          <w:sz w:val="24"/>
          <w:szCs w:val="30"/>
          <w:lang w:eastAsia="sl-SI"/>
        </w:rPr>
      </w:pPr>
    </w:p>
    <w:p w:rsidR="00C3501B" w:rsidRDefault="00C3501B" w:rsidP="00F12552">
      <w:pPr>
        <w:spacing w:after="0" w:line="240" w:lineRule="auto"/>
        <w:rPr>
          <w:rFonts w:ascii="Arial" w:eastAsia="Times New Roman" w:hAnsi="Arial" w:cs="Arial"/>
          <w:sz w:val="24"/>
          <w:szCs w:val="30"/>
          <w:lang w:eastAsia="sl-SI"/>
        </w:rPr>
      </w:pPr>
    </w:p>
    <w:p w:rsidR="00EE681C" w:rsidRDefault="00C3501B" w:rsidP="00EE681C">
      <w:pPr>
        <w:pStyle w:val="Naslov1"/>
        <w:numPr>
          <w:ilvl w:val="0"/>
          <w:numId w:val="18"/>
        </w:numPr>
      </w:pPr>
      <w:bookmarkStart w:id="53" w:name="_Toc494656415"/>
      <w:r>
        <w:t>TEHNOLOGIJA PREVOZA POTNIKOV</w:t>
      </w:r>
      <w:bookmarkEnd w:id="53"/>
      <w:r>
        <w:t xml:space="preserve"> </w:t>
      </w:r>
    </w:p>
    <w:p w:rsidR="00C870ED" w:rsidRPr="00C870ED" w:rsidRDefault="00C870ED" w:rsidP="00C870ED"/>
    <w:p w:rsidR="00EE681C" w:rsidRPr="00EE681C" w:rsidRDefault="00EE681C" w:rsidP="00EE681C">
      <w:pPr>
        <w:spacing w:after="0" w:line="240" w:lineRule="auto"/>
        <w:jc w:val="both"/>
        <w:rPr>
          <w:rFonts w:ascii="Arial" w:eastAsia="Times New Roman" w:hAnsi="Arial" w:cs="Arial"/>
          <w:sz w:val="24"/>
          <w:szCs w:val="30"/>
          <w:lang w:eastAsia="sl-SI"/>
        </w:rPr>
      </w:pPr>
      <w:r w:rsidRPr="00EE681C">
        <w:rPr>
          <w:rFonts w:ascii="Arial" w:eastAsia="Times New Roman" w:hAnsi="Arial" w:cs="Arial"/>
          <w:sz w:val="24"/>
          <w:szCs w:val="30"/>
          <w:lang w:eastAsia="sl-SI"/>
        </w:rPr>
        <w:t xml:space="preserve">Pri tehnologiji prevoza potnikov moramo upoštevati prometno ponudbo in prometno povpraševanje ter glede na to organiziramo in izvedemo prometno storitev. </w:t>
      </w:r>
    </w:p>
    <w:p w:rsidR="00EE681C" w:rsidRPr="00EE681C" w:rsidRDefault="00EE681C" w:rsidP="00EE681C">
      <w:pPr>
        <w:spacing w:after="0" w:line="240" w:lineRule="auto"/>
        <w:jc w:val="both"/>
        <w:rPr>
          <w:rFonts w:ascii="Arial" w:eastAsia="Times New Roman" w:hAnsi="Arial" w:cs="Arial"/>
          <w:sz w:val="24"/>
          <w:szCs w:val="30"/>
          <w:lang w:eastAsia="sl-SI"/>
        </w:rPr>
      </w:pPr>
    </w:p>
    <w:p w:rsidR="00C3501B" w:rsidRPr="00EE681C" w:rsidRDefault="00EE681C" w:rsidP="00EE681C">
      <w:pPr>
        <w:spacing w:after="0" w:line="240" w:lineRule="auto"/>
        <w:jc w:val="both"/>
        <w:rPr>
          <w:rFonts w:ascii="Arial" w:eastAsia="Times New Roman" w:hAnsi="Arial" w:cs="Arial"/>
          <w:sz w:val="24"/>
          <w:szCs w:val="30"/>
          <w:lang w:eastAsia="sl-SI"/>
        </w:rPr>
      </w:pPr>
      <w:r w:rsidRPr="00EE681C">
        <w:rPr>
          <w:rFonts w:ascii="Arial" w:eastAsia="Times New Roman" w:hAnsi="Arial" w:cs="Arial"/>
          <w:sz w:val="24"/>
          <w:szCs w:val="30"/>
          <w:lang w:eastAsia="sl-SI"/>
        </w:rPr>
        <w:t>PROMETNA PONUDBA izraža zmogljivost infrastrukture in prevoznih sredstev, v nekem prometnem sistemu in v določenem časovnem obdobju. Ponudba je izražena:</w:t>
      </w:r>
    </w:p>
    <w:p w:rsidR="00EE681C" w:rsidRPr="00EE681C" w:rsidRDefault="00EE681C" w:rsidP="007D09AF">
      <w:pPr>
        <w:pStyle w:val="Odstavekseznama"/>
        <w:numPr>
          <w:ilvl w:val="0"/>
          <w:numId w:val="43"/>
        </w:numPr>
        <w:spacing w:after="0" w:line="240" w:lineRule="auto"/>
        <w:rPr>
          <w:rFonts w:ascii="Arial" w:eastAsia="Times New Roman" w:hAnsi="Arial" w:cs="Arial"/>
          <w:sz w:val="24"/>
          <w:szCs w:val="30"/>
          <w:lang w:eastAsia="sl-SI"/>
        </w:rPr>
      </w:pPr>
      <w:r w:rsidRPr="00EE681C">
        <w:rPr>
          <w:rFonts w:ascii="Arial" w:eastAsia="Times New Roman" w:hAnsi="Arial" w:cs="Arial"/>
          <w:sz w:val="24"/>
          <w:szCs w:val="30"/>
          <w:lang w:eastAsia="sl-SI"/>
        </w:rPr>
        <w:t xml:space="preserve">z infrastrukturo, </w:t>
      </w:r>
    </w:p>
    <w:p w:rsidR="00EE681C" w:rsidRPr="00EE681C" w:rsidRDefault="00EE681C" w:rsidP="007D09AF">
      <w:pPr>
        <w:pStyle w:val="Odstavekseznama"/>
        <w:numPr>
          <w:ilvl w:val="0"/>
          <w:numId w:val="43"/>
        </w:numPr>
        <w:spacing w:after="0" w:line="240" w:lineRule="auto"/>
        <w:rPr>
          <w:rFonts w:ascii="Arial" w:eastAsia="Times New Roman" w:hAnsi="Arial" w:cs="Arial"/>
          <w:sz w:val="24"/>
          <w:szCs w:val="30"/>
          <w:lang w:eastAsia="sl-SI"/>
        </w:rPr>
      </w:pPr>
      <w:r w:rsidRPr="00EE681C">
        <w:rPr>
          <w:rFonts w:ascii="Arial" w:eastAsia="Times New Roman" w:hAnsi="Arial" w:cs="Arial"/>
          <w:sz w:val="24"/>
          <w:szCs w:val="30"/>
          <w:lang w:eastAsia="sl-SI"/>
        </w:rPr>
        <w:t>s storitvami,</w:t>
      </w:r>
    </w:p>
    <w:p w:rsidR="00EE681C" w:rsidRDefault="00EE681C" w:rsidP="007D09AF">
      <w:pPr>
        <w:pStyle w:val="Odstavekseznama"/>
        <w:numPr>
          <w:ilvl w:val="0"/>
          <w:numId w:val="43"/>
        </w:numPr>
        <w:spacing w:after="0" w:line="240" w:lineRule="auto"/>
        <w:rPr>
          <w:rFonts w:ascii="Arial" w:eastAsia="Times New Roman" w:hAnsi="Arial" w:cs="Arial"/>
          <w:sz w:val="24"/>
          <w:szCs w:val="30"/>
          <w:lang w:eastAsia="sl-SI"/>
        </w:rPr>
      </w:pPr>
      <w:r w:rsidRPr="00EE681C">
        <w:rPr>
          <w:rFonts w:ascii="Arial" w:eastAsia="Times New Roman" w:hAnsi="Arial" w:cs="Arial"/>
          <w:sz w:val="24"/>
          <w:szCs w:val="30"/>
          <w:lang w:eastAsia="sl-SI"/>
        </w:rPr>
        <w:t xml:space="preserve">z omrežji. </w:t>
      </w:r>
    </w:p>
    <w:p w:rsidR="003B73F0" w:rsidRDefault="003B73F0" w:rsidP="003B73F0">
      <w:pPr>
        <w:spacing w:after="0" w:line="240" w:lineRule="auto"/>
        <w:rPr>
          <w:rFonts w:ascii="Arial" w:eastAsia="Times New Roman" w:hAnsi="Arial" w:cs="Arial"/>
          <w:sz w:val="24"/>
          <w:szCs w:val="30"/>
          <w:lang w:eastAsia="sl-SI"/>
        </w:rPr>
      </w:pPr>
    </w:p>
    <w:p w:rsidR="003B73F0" w:rsidRPr="003B73F0" w:rsidRDefault="003B73F0" w:rsidP="003B73F0">
      <w:pPr>
        <w:spacing w:after="0" w:line="240" w:lineRule="auto"/>
        <w:rPr>
          <w:rFonts w:ascii="Arial" w:eastAsia="Times New Roman" w:hAnsi="Arial" w:cs="Arial"/>
          <w:sz w:val="24"/>
          <w:szCs w:val="30"/>
          <w:lang w:eastAsia="sl-SI"/>
        </w:rPr>
      </w:pPr>
    </w:p>
    <w:p w:rsidR="003B73F0" w:rsidRDefault="003B73F0" w:rsidP="003B73F0">
      <w:pPr>
        <w:spacing w:after="0" w:line="240" w:lineRule="auto"/>
        <w:jc w:val="both"/>
        <w:rPr>
          <w:rFonts w:ascii="Arial" w:eastAsia="Times New Roman" w:hAnsi="Arial" w:cs="Arial"/>
          <w:sz w:val="24"/>
          <w:szCs w:val="30"/>
          <w:lang w:eastAsia="sl-SI"/>
        </w:rPr>
      </w:pPr>
      <w:r w:rsidRPr="003B73F0">
        <w:rPr>
          <w:rFonts w:ascii="Arial" w:eastAsia="Times New Roman" w:hAnsi="Arial" w:cs="Arial"/>
          <w:sz w:val="24"/>
          <w:szCs w:val="30"/>
          <w:lang w:eastAsia="sl-SI"/>
        </w:rPr>
        <w:t>Za določanje prometne ponudbe se uporablja merska enota potniški kilometer (</w:t>
      </w:r>
      <w:proofErr w:type="spellStart"/>
      <w:r w:rsidRPr="003B73F0">
        <w:rPr>
          <w:rFonts w:ascii="Arial" w:eastAsia="Times New Roman" w:hAnsi="Arial" w:cs="Arial"/>
          <w:sz w:val="24"/>
          <w:szCs w:val="30"/>
          <w:lang w:eastAsia="sl-SI"/>
        </w:rPr>
        <w:t>Pkm</w:t>
      </w:r>
      <w:proofErr w:type="spellEnd"/>
      <w:r w:rsidRPr="003B73F0">
        <w:rPr>
          <w:rFonts w:ascii="Arial" w:eastAsia="Times New Roman" w:hAnsi="Arial" w:cs="Arial"/>
          <w:sz w:val="24"/>
          <w:szCs w:val="30"/>
          <w:lang w:eastAsia="sl-SI"/>
        </w:rPr>
        <w:t xml:space="preserve">) – pomeni prevoz enega potnika na relaciji en kilometer. </w:t>
      </w:r>
    </w:p>
    <w:p w:rsidR="003B73F0" w:rsidRPr="003B73F0" w:rsidRDefault="003B73F0" w:rsidP="003B73F0">
      <w:pPr>
        <w:spacing w:after="0" w:line="240" w:lineRule="auto"/>
        <w:jc w:val="both"/>
        <w:rPr>
          <w:rFonts w:ascii="Arial" w:eastAsia="Times New Roman" w:hAnsi="Arial" w:cs="Arial"/>
          <w:sz w:val="24"/>
          <w:szCs w:val="30"/>
          <w:lang w:eastAsia="sl-SI"/>
        </w:rPr>
      </w:pPr>
    </w:p>
    <w:p w:rsidR="003B73F0" w:rsidRDefault="003B73F0" w:rsidP="003B73F0">
      <w:pPr>
        <w:spacing w:after="0" w:line="240" w:lineRule="auto"/>
        <w:jc w:val="both"/>
        <w:rPr>
          <w:rFonts w:ascii="Arial" w:eastAsia="Times New Roman" w:hAnsi="Arial" w:cs="Arial"/>
          <w:sz w:val="24"/>
          <w:szCs w:val="30"/>
          <w:lang w:eastAsia="sl-SI"/>
        </w:rPr>
      </w:pPr>
      <w:r w:rsidRPr="003B73F0">
        <w:rPr>
          <w:rFonts w:ascii="Arial" w:eastAsia="Times New Roman" w:hAnsi="Arial" w:cs="Arial"/>
          <w:sz w:val="24"/>
          <w:szCs w:val="30"/>
          <w:lang w:eastAsia="sl-SI"/>
        </w:rPr>
        <w:t xml:space="preserve">Število potniških kilometrov torej pove število potnikov, ki se lahko prepelje v določenem času in prostoru. </w:t>
      </w:r>
    </w:p>
    <w:p w:rsidR="003B73F0" w:rsidRPr="003B73F0" w:rsidRDefault="003B73F0" w:rsidP="003B73F0">
      <w:pPr>
        <w:spacing w:after="0" w:line="240" w:lineRule="auto"/>
        <w:jc w:val="both"/>
        <w:rPr>
          <w:rFonts w:ascii="Arial" w:eastAsia="Times New Roman" w:hAnsi="Arial" w:cs="Arial"/>
          <w:sz w:val="24"/>
          <w:szCs w:val="30"/>
          <w:lang w:eastAsia="sl-SI"/>
        </w:rPr>
      </w:pPr>
    </w:p>
    <w:p w:rsidR="003B73F0" w:rsidRDefault="003B73F0" w:rsidP="003B73F0">
      <w:pPr>
        <w:spacing w:after="0" w:line="240" w:lineRule="auto"/>
        <w:jc w:val="both"/>
        <w:rPr>
          <w:rFonts w:ascii="Arial" w:eastAsia="Times New Roman" w:hAnsi="Arial" w:cs="Arial"/>
          <w:sz w:val="24"/>
          <w:szCs w:val="30"/>
          <w:lang w:eastAsia="sl-SI"/>
        </w:rPr>
      </w:pPr>
      <w:r w:rsidRPr="003B73F0">
        <w:rPr>
          <w:rFonts w:ascii="Arial" w:eastAsia="Times New Roman" w:hAnsi="Arial" w:cs="Arial"/>
          <w:sz w:val="24"/>
          <w:szCs w:val="30"/>
          <w:lang w:eastAsia="sl-SI"/>
        </w:rPr>
        <w:t xml:space="preserve">Npr. prometna ponudba letala </w:t>
      </w:r>
      <w:proofErr w:type="spellStart"/>
      <w:r w:rsidRPr="003B73F0">
        <w:rPr>
          <w:rFonts w:ascii="Arial" w:eastAsia="Times New Roman" w:hAnsi="Arial" w:cs="Arial"/>
          <w:sz w:val="24"/>
          <w:szCs w:val="30"/>
          <w:lang w:eastAsia="sl-SI"/>
        </w:rPr>
        <w:t>Boeing</w:t>
      </w:r>
      <w:proofErr w:type="spellEnd"/>
      <w:r w:rsidRPr="003B73F0">
        <w:rPr>
          <w:rFonts w:ascii="Arial" w:eastAsia="Times New Roman" w:hAnsi="Arial" w:cs="Arial"/>
          <w:sz w:val="24"/>
          <w:szCs w:val="30"/>
          <w:lang w:eastAsia="sl-SI"/>
        </w:rPr>
        <w:t xml:space="preserve"> 747 - 400 na letu New York –</w:t>
      </w:r>
      <w:r>
        <w:rPr>
          <w:rFonts w:ascii="Arial" w:eastAsia="Times New Roman" w:hAnsi="Arial" w:cs="Arial"/>
          <w:sz w:val="24"/>
          <w:szCs w:val="30"/>
          <w:lang w:eastAsia="sl-SI"/>
        </w:rPr>
        <w:t xml:space="preserve"> </w:t>
      </w:r>
      <w:r w:rsidRPr="003B73F0">
        <w:rPr>
          <w:rFonts w:ascii="Arial" w:eastAsia="Times New Roman" w:hAnsi="Arial" w:cs="Arial"/>
          <w:sz w:val="24"/>
          <w:szCs w:val="30"/>
          <w:lang w:eastAsia="sl-SI"/>
        </w:rPr>
        <w:t>London je 426 potnikov v 5 urah in na razdalji 5.500 kilometrov</w:t>
      </w:r>
      <w:r>
        <w:rPr>
          <w:rFonts w:ascii="Arial" w:eastAsia="Times New Roman" w:hAnsi="Arial" w:cs="Arial"/>
          <w:sz w:val="24"/>
          <w:szCs w:val="30"/>
          <w:lang w:eastAsia="sl-SI"/>
        </w:rPr>
        <w:t>.</w:t>
      </w:r>
    </w:p>
    <w:p w:rsidR="003B73F0" w:rsidRPr="003B73F0" w:rsidRDefault="003B73F0" w:rsidP="003B73F0">
      <w:pPr>
        <w:spacing w:after="0" w:line="240" w:lineRule="auto"/>
        <w:jc w:val="both"/>
        <w:rPr>
          <w:rFonts w:ascii="Arial" w:eastAsia="Times New Roman" w:hAnsi="Arial" w:cs="Arial"/>
          <w:sz w:val="24"/>
          <w:szCs w:val="30"/>
          <w:lang w:eastAsia="sl-SI"/>
        </w:rPr>
      </w:pPr>
    </w:p>
    <w:p w:rsidR="003B73F0" w:rsidRPr="003B73F0" w:rsidRDefault="003B73F0" w:rsidP="00927EB8">
      <w:pPr>
        <w:spacing w:after="0" w:line="240" w:lineRule="auto"/>
        <w:jc w:val="both"/>
        <w:rPr>
          <w:rFonts w:ascii="Arial" w:eastAsia="Times New Roman" w:hAnsi="Arial" w:cs="Arial"/>
          <w:sz w:val="24"/>
          <w:szCs w:val="30"/>
          <w:lang w:eastAsia="sl-SI"/>
        </w:rPr>
      </w:pPr>
      <w:r w:rsidRPr="003B73F0">
        <w:rPr>
          <w:rFonts w:ascii="Arial" w:eastAsia="Times New Roman" w:hAnsi="Arial" w:cs="Arial"/>
          <w:sz w:val="24"/>
          <w:szCs w:val="30"/>
          <w:lang w:eastAsia="sl-SI"/>
        </w:rPr>
        <w:t xml:space="preserve">PROMETNO POVPRAŠEVANJE izraža prometne potrebe določenega ozemlja ki so lahko popolnoma ali delno zadovoljene ali pa sploh niso. Povpraševanje se izraža s podobnimi enotami kot ponudba – s številom ljudi, na enoto časa in prostora. </w:t>
      </w:r>
    </w:p>
    <w:p w:rsidR="00927EB8" w:rsidRPr="00927EB8" w:rsidRDefault="003B73F0" w:rsidP="00927EB8">
      <w:pPr>
        <w:jc w:val="both"/>
        <w:rPr>
          <w:rFonts w:ascii="Arial" w:eastAsia="Times New Roman" w:hAnsi="Arial" w:cs="Arial"/>
          <w:sz w:val="24"/>
          <w:szCs w:val="30"/>
          <w:lang w:eastAsia="sl-SI"/>
        </w:rPr>
      </w:pPr>
      <w:r w:rsidRPr="003B73F0">
        <w:rPr>
          <w:rFonts w:ascii="Arial" w:eastAsia="Times New Roman" w:hAnsi="Arial" w:cs="Arial"/>
          <w:sz w:val="24"/>
          <w:szCs w:val="30"/>
          <w:lang w:eastAsia="sl-SI"/>
        </w:rPr>
        <w:t xml:space="preserve">Najpogostejša enota izražanja potniškega prometnega povpraševanja je potniški kilometer. Npr. obstaja lahko povpraševanje po letu 450 potnikov med New Yorkom in Londonom, tudi če je dejanska zmogljivost tega leta samo 426 potnikov (če se uporabi </w:t>
      </w:r>
      <w:proofErr w:type="spellStart"/>
      <w:r w:rsidRPr="003B73F0">
        <w:rPr>
          <w:rFonts w:ascii="Arial" w:eastAsia="Times New Roman" w:hAnsi="Arial" w:cs="Arial"/>
          <w:sz w:val="24"/>
          <w:szCs w:val="30"/>
          <w:lang w:eastAsia="sl-SI"/>
        </w:rPr>
        <w:t>Boeing</w:t>
      </w:r>
      <w:proofErr w:type="spellEnd"/>
      <w:r w:rsidRPr="003B73F0">
        <w:rPr>
          <w:rFonts w:ascii="Arial" w:eastAsia="Times New Roman" w:hAnsi="Arial" w:cs="Arial"/>
          <w:sz w:val="24"/>
          <w:szCs w:val="30"/>
          <w:lang w:eastAsia="sl-SI"/>
        </w:rPr>
        <w:t xml:space="preserve"> 747-400). V tem primeru je realizirano povpraševanje 426 potnikov </w:t>
      </w:r>
      <w:r w:rsidRPr="003B73F0">
        <w:rPr>
          <w:rFonts w:ascii="Arial" w:eastAsia="Times New Roman" w:hAnsi="Arial" w:cs="Arial"/>
          <w:sz w:val="24"/>
          <w:szCs w:val="30"/>
          <w:lang w:eastAsia="sl-SI"/>
        </w:rPr>
        <w:lastRenderedPageBreak/>
        <w:t xml:space="preserve">na razdalji 5.500 kilometrov, kar </w:t>
      </w:r>
      <w:r w:rsidR="00927EB8" w:rsidRPr="00927EB8">
        <w:rPr>
          <w:rFonts w:ascii="Arial" w:eastAsia="Times New Roman" w:hAnsi="Arial" w:cs="Arial"/>
          <w:sz w:val="24"/>
          <w:szCs w:val="30"/>
          <w:lang w:eastAsia="sl-SI"/>
        </w:rPr>
        <w:t>znese približno 2,3 milijona potniških kilometrov, potencialno povpraševanje</w:t>
      </w:r>
      <w:r w:rsidR="00927EB8">
        <w:rPr>
          <w:rFonts w:ascii="Arial" w:eastAsia="Times New Roman" w:hAnsi="Arial" w:cs="Arial"/>
          <w:sz w:val="24"/>
          <w:szCs w:val="30"/>
          <w:lang w:eastAsia="sl-SI"/>
        </w:rPr>
        <w:t xml:space="preserve"> </w:t>
      </w:r>
      <w:r w:rsidR="00927EB8" w:rsidRPr="00927EB8">
        <w:rPr>
          <w:rFonts w:ascii="Arial" w:eastAsia="Times New Roman" w:hAnsi="Arial" w:cs="Arial"/>
          <w:sz w:val="24"/>
          <w:szCs w:val="30"/>
          <w:lang w:eastAsia="sl-SI"/>
        </w:rPr>
        <w:t xml:space="preserve">(delno realizirano) pa 450 potnikov. </w:t>
      </w:r>
    </w:p>
    <w:p w:rsidR="00927EB8" w:rsidRPr="00927EB8" w:rsidRDefault="00927EB8" w:rsidP="00927EB8">
      <w:pPr>
        <w:spacing w:after="0" w:line="240" w:lineRule="auto"/>
        <w:jc w:val="both"/>
        <w:rPr>
          <w:rFonts w:ascii="Arial" w:eastAsia="Times New Roman" w:hAnsi="Arial" w:cs="Arial"/>
          <w:sz w:val="24"/>
          <w:szCs w:val="30"/>
          <w:lang w:eastAsia="sl-SI"/>
        </w:rPr>
      </w:pPr>
      <w:r w:rsidRPr="00927EB8">
        <w:rPr>
          <w:rFonts w:ascii="Arial" w:eastAsia="Times New Roman" w:hAnsi="Arial" w:cs="Arial"/>
          <w:sz w:val="24"/>
          <w:szCs w:val="30"/>
          <w:lang w:eastAsia="sl-SI"/>
        </w:rPr>
        <w:t>Izraženo (realizirano) povpraševanje je, v nasprotju s potencialnim, tisti promet, ki se dejansko realizira v skladu s stroški prevoza med izvorom in ciljem poti.</w:t>
      </w:r>
      <w:r>
        <w:rPr>
          <w:rFonts w:ascii="Arial" w:eastAsia="Times New Roman" w:hAnsi="Arial" w:cs="Arial"/>
          <w:sz w:val="24"/>
          <w:szCs w:val="30"/>
          <w:lang w:eastAsia="sl-SI"/>
        </w:rPr>
        <w:t xml:space="preserve"> </w:t>
      </w:r>
      <w:r w:rsidRPr="00927EB8">
        <w:rPr>
          <w:rFonts w:ascii="Arial" w:eastAsia="Times New Roman" w:hAnsi="Arial" w:cs="Arial"/>
          <w:sz w:val="24"/>
          <w:szCs w:val="30"/>
          <w:lang w:eastAsia="sl-SI"/>
        </w:rPr>
        <w:t>Pri prevozih potnikov prometno povpraševanje variira glede na lokacije stanovanjskih, trgovskih in proizvodnih območij.</w:t>
      </w:r>
    </w:p>
    <w:p w:rsidR="00EE681C" w:rsidRDefault="00EE681C" w:rsidP="00927EB8">
      <w:pPr>
        <w:spacing w:after="0" w:line="240" w:lineRule="auto"/>
        <w:jc w:val="both"/>
        <w:rPr>
          <w:rFonts w:ascii="Arial" w:eastAsia="Times New Roman" w:hAnsi="Arial" w:cs="Arial"/>
          <w:sz w:val="24"/>
          <w:szCs w:val="30"/>
          <w:lang w:eastAsia="sl-SI"/>
        </w:rPr>
      </w:pPr>
    </w:p>
    <w:p w:rsidR="00927EB8" w:rsidRDefault="00927EB8" w:rsidP="00927EB8">
      <w:pPr>
        <w:spacing w:after="0" w:line="240" w:lineRule="auto"/>
        <w:jc w:val="both"/>
        <w:rPr>
          <w:rFonts w:ascii="Arial" w:eastAsia="Times New Roman" w:hAnsi="Arial" w:cs="Arial"/>
          <w:sz w:val="24"/>
          <w:szCs w:val="30"/>
          <w:lang w:eastAsia="sl-SI"/>
        </w:rPr>
      </w:pPr>
      <w:r w:rsidRPr="00927EB8">
        <w:rPr>
          <w:rFonts w:ascii="Arial" w:eastAsia="Times New Roman" w:hAnsi="Arial" w:cs="Arial"/>
          <w:sz w:val="24"/>
          <w:szCs w:val="30"/>
          <w:lang w:eastAsia="sl-SI"/>
        </w:rPr>
        <w:t>PROMETNA STORITEV pomeni sočasno proizvodnjo in potrošnjo prevoznega procesa.</w:t>
      </w:r>
    </w:p>
    <w:p w:rsidR="00927EB8" w:rsidRPr="00927EB8" w:rsidRDefault="00927EB8" w:rsidP="00927EB8">
      <w:pPr>
        <w:spacing w:after="0" w:line="240" w:lineRule="auto"/>
        <w:jc w:val="both"/>
        <w:rPr>
          <w:rFonts w:ascii="Arial" w:eastAsia="Times New Roman" w:hAnsi="Arial" w:cs="Arial"/>
          <w:sz w:val="24"/>
          <w:szCs w:val="30"/>
          <w:lang w:eastAsia="sl-SI"/>
        </w:rPr>
      </w:pPr>
    </w:p>
    <w:p w:rsidR="00927EB8" w:rsidRPr="00927EB8" w:rsidRDefault="00927EB8" w:rsidP="00927EB8">
      <w:pPr>
        <w:spacing w:after="0" w:line="240" w:lineRule="auto"/>
        <w:jc w:val="both"/>
        <w:rPr>
          <w:rFonts w:ascii="Arial" w:eastAsia="Times New Roman" w:hAnsi="Arial" w:cs="Arial"/>
          <w:sz w:val="24"/>
          <w:szCs w:val="30"/>
          <w:lang w:eastAsia="sl-SI"/>
        </w:rPr>
      </w:pPr>
      <w:r w:rsidRPr="00927EB8">
        <w:rPr>
          <w:rFonts w:ascii="Arial" w:eastAsia="Times New Roman" w:hAnsi="Arial" w:cs="Arial"/>
          <w:sz w:val="24"/>
          <w:szCs w:val="30"/>
          <w:lang w:eastAsia="sl-SI"/>
        </w:rPr>
        <w:t>PREVOZNI PROCES: pomeni, da se prevozna sredstva, skupaj s prevoznim osebjem gibljejo po prevoznih poteh in prevažajo potnike. Pri tehnologiji dela je potrebno posebno skrb posvetiti varnosti in udobnosti potnikov, saj vsaka nepravilnost vpliva na uporabnika prometne storitve (Pepevnik, 1995).</w:t>
      </w:r>
    </w:p>
    <w:p w:rsidR="00927EB8" w:rsidRPr="00927EB8" w:rsidRDefault="00927EB8" w:rsidP="00927EB8">
      <w:pPr>
        <w:spacing w:after="0" w:line="240" w:lineRule="auto"/>
        <w:jc w:val="both"/>
        <w:rPr>
          <w:rFonts w:ascii="Arial" w:eastAsia="Times New Roman" w:hAnsi="Arial" w:cs="Arial"/>
          <w:sz w:val="24"/>
          <w:szCs w:val="30"/>
          <w:lang w:eastAsia="sl-SI"/>
        </w:rPr>
      </w:pPr>
    </w:p>
    <w:p w:rsidR="00927EB8" w:rsidRPr="00927EB8" w:rsidRDefault="00927EB8" w:rsidP="00927EB8">
      <w:pPr>
        <w:spacing w:after="0" w:line="240" w:lineRule="auto"/>
        <w:jc w:val="both"/>
        <w:rPr>
          <w:rFonts w:ascii="Arial" w:eastAsia="Times New Roman" w:hAnsi="Arial" w:cs="Arial"/>
          <w:sz w:val="24"/>
          <w:szCs w:val="30"/>
          <w:lang w:eastAsia="sl-SI"/>
        </w:rPr>
      </w:pPr>
      <w:r w:rsidRPr="00927EB8">
        <w:rPr>
          <w:rFonts w:ascii="Arial" w:eastAsia="Times New Roman" w:hAnsi="Arial" w:cs="Arial"/>
          <w:sz w:val="24"/>
          <w:szCs w:val="30"/>
          <w:lang w:eastAsia="sl-SI"/>
        </w:rPr>
        <w:t>TEHNOLOGIJA DELA PRI PREVOZU POTNIKOV OBSEGA</w:t>
      </w:r>
      <w:r>
        <w:rPr>
          <w:rFonts w:ascii="Arial" w:eastAsia="Times New Roman" w:hAnsi="Arial" w:cs="Arial"/>
          <w:sz w:val="24"/>
          <w:szCs w:val="30"/>
          <w:lang w:eastAsia="sl-SI"/>
        </w:rPr>
        <w:t xml:space="preserve"> </w:t>
      </w:r>
      <w:r w:rsidRPr="00927EB8">
        <w:rPr>
          <w:rFonts w:ascii="Arial" w:eastAsia="Times New Roman" w:hAnsi="Arial" w:cs="Arial"/>
          <w:sz w:val="24"/>
          <w:szCs w:val="30"/>
          <w:lang w:eastAsia="sl-SI"/>
        </w:rPr>
        <w:t>štiri faze, kakor je razvidno iz slike spodaj.</w:t>
      </w:r>
    </w:p>
    <w:p w:rsidR="00927EB8" w:rsidRPr="00EE681C" w:rsidRDefault="00927EB8" w:rsidP="00927EB8">
      <w:pPr>
        <w:spacing w:after="0" w:line="240" w:lineRule="auto"/>
        <w:jc w:val="both"/>
        <w:rPr>
          <w:rFonts w:ascii="Arial" w:eastAsia="Times New Roman" w:hAnsi="Arial" w:cs="Arial"/>
          <w:sz w:val="24"/>
          <w:szCs w:val="30"/>
          <w:lang w:eastAsia="sl-SI"/>
        </w:rPr>
      </w:pPr>
    </w:p>
    <w:p w:rsidR="00EE681C" w:rsidRDefault="00EE681C" w:rsidP="00EE681C">
      <w:pPr>
        <w:spacing w:after="0" w:line="240" w:lineRule="auto"/>
        <w:ind w:left="360"/>
        <w:rPr>
          <w:rFonts w:ascii="Arial" w:eastAsia="Times New Roman" w:hAnsi="Arial" w:cs="Arial"/>
          <w:sz w:val="30"/>
          <w:szCs w:val="30"/>
          <w:lang w:eastAsia="sl-SI"/>
        </w:rPr>
      </w:pPr>
    </w:p>
    <w:p w:rsidR="00EE681C" w:rsidRDefault="00611B04" w:rsidP="00EE681C">
      <w:pPr>
        <w:spacing w:after="0" w:line="240" w:lineRule="auto"/>
        <w:ind w:left="360"/>
      </w:pPr>
      <w:r>
        <w:rPr>
          <w:rFonts w:ascii="Arial" w:eastAsia="Times New Roman" w:hAnsi="Arial" w:cs="Arial"/>
          <w:noProof/>
          <w:sz w:val="30"/>
          <w:szCs w:val="30"/>
          <w:lang w:eastAsia="sl-SI"/>
        </w:rPr>
        <w:drawing>
          <wp:inline distT="0" distB="0" distL="0" distR="0" wp14:anchorId="6DF331DF" wp14:editId="25CD2230">
            <wp:extent cx="5629275" cy="3476625"/>
            <wp:effectExtent l="38100" t="0" r="85725" b="9525"/>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1261B4" w:rsidRDefault="001261B4" w:rsidP="00EE681C">
      <w:pPr>
        <w:spacing w:after="0" w:line="240" w:lineRule="auto"/>
        <w:ind w:left="360"/>
      </w:pPr>
    </w:p>
    <w:p w:rsidR="001261B4" w:rsidRDefault="001261B4" w:rsidP="00EE681C">
      <w:pPr>
        <w:spacing w:after="0" w:line="240" w:lineRule="auto"/>
        <w:ind w:left="360"/>
      </w:pPr>
    </w:p>
    <w:p w:rsidR="00982352" w:rsidRDefault="00982352" w:rsidP="00EE681C">
      <w:pPr>
        <w:spacing w:after="0" w:line="240" w:lineRule="auto"/>
        <w:ind w:left="360"/>
      </w:pPr>
    </w:p>
    <w:p w:rsidR="00982352" w:rsidRDefault="00982352" w:rsidP="00EE681C">
      <w:pPr>
        <w:spacing w:after="0" w:line="240" w:lineRule="auto"/>
        <w:ind w:left="360"/>
      </w:pPr>
    </w:p>
    <w:p w:rsidR="00982352" w:rsidRDefault="00982352" w:rsidP="00EE681C">
      <w:pPr>
        <w:spacing w:after="0" w:line="240" w:lineRule="auto"/>
        <w:ind w:left="360"/>
      </w:pPr>
    </w:p>
    <w:p w:rsidR="00982352" w:rsidRDefault="00982352" w:rsidP="00EE681C">
      <w:pPr>
        <w:spacing w:after="0" w:line="240" w:lineRule="auto"/>
        <w:ind w:left="360"/>
      </w:pPr>
    </w:p>
    <w:p w:rsidR="00982352" w:rsidRDefault="00982352" w:rsidP="00EE681C">
      <w:pPr>
        <w:spacing w:after="0" w:line="240" w:lineRule="auto"/>
        <w:ind w:left="360"/>
      </w:pPr>
    </w:p>
    <w:p w:rsidR="00460E91" w:rsidRDefault="00460E91" w:rsidP="00EE681C">
      <w:pPr>
        <w:spacing w:after="0" w:line="240" w:lineRule="auto"/>
        <w:ind w:left="360"/>
      </w:pPr>
    </w:p>
    <w:p w:rsidR="00C3501B" w:rsidRDefault="00960692" w:rsidP="00960692">
      <w:pPr>
        <w:pStyle w:val="Naslov2"/>
        <w:numPr>
          <w:ilvl w:val="1"/>
          <w:numId w:val="18"/>
        </w:numPr>
      </w:pPr>
      <w:bookmarkStart w:id="54" w:name="_Toc494656416"/>
      <w:r>
        <w:lastRenderedPageBreak/>
        <w:t>TEHNOLOGIJA PRIPRAVE PREVOZA</w:t>
      </w:r>
      <w:bookmarkEnd w:id="54"/>
    </w:p>
    <w:p w:rsidR="00960692" w:rsidRDefault="00960692" w:rsidP="00960692"/>
    <w:p w:rsidR="005823B1" w:rsidRDefault="005823B1" w:rsidP="00982352">
      <w:pPr>
        <w:pStyle w:val="Naslov3"/>
        <w:numPr>
          <w:ilvl w:val="2"/>
          <w:numId w:val="18"/>
        </w:numPr>
      </w:pPr>
      <w:bookmarkStart w:id="55" w:name="_Toc494656417"/>
      <w:r>
        <w:t>PRIPRAVA SREDSTEV ZA DELO</w:t>
      </w:r>
      <w:bookmarkEnd w:id="55"/>
    </w:p>
    <w:p w:rsidR="005823B1" w:rsidRDefault="005823B1" w:rsidP="005823B1"/>
    <w:p w:rsidR="005823B1" w:rsidRPr="00982352" w:rsidRDefault="005823B1"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Priprava sredstev za delo zajema:</w:t>
      </w:r>
    </w:p>
    <w:p w:rsidR="005823B1" w:rsidRPr="00982352" w:rsidRDefault="005823B1"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analizo tehničnih in drugih karakteristik prevoznega sredstva, s katerim se bo prevoz opravil,</w:t>
      </w:r>
    </w:p>
    <w:p w:rsidR="005823B1" w:rsidRPr="00982352" w:rsidRDefault="005823B1"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analizo ustreznosti značilnosti prevoznega sredstva glede na potrebe prevoza in nato izbor ustreznega prevoznega sredstva glede na pogoje, </w:t>
      </w:r>
    </w:p>
    <w:p w:rsidR="005823B1" w:rsidRPr="00982352" w:rsidRDefault="005823B1"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pranje in čiščenje vozila ter pregled in pripravo naprav, ki jih na vozilu uporabljajo potniki (WC, bar, video ipd.), </w:t>
      </w:r>
    </w:p>
    <w:p w:rsidR="005823B1" w:rsidRPr="00982352" w:rsidRDefault="005823B1"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priprava prevoznega sredstva na prevoz v tehničnem smislu (preventivni pregled vozila, vzdrževalna dela na vozilu, polnjenje vozil z gorivom, mazanje, veljavnost žiga tahografa ipd.), </w:t>
      </w:r>
    </w:p>
    <w:p w:rsidR="005823B1" w:rsidRPr="00982352" w:rsidRDefault="005823B1"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pripravo in preverjanje veljavnosti dokumentov za vozilo, voznika in tovor (prometno dovoljenje, vozniško dovoljenje, vstopni vizumi za voznike in certifikati za vozila, dovolilnice za mednarodni promet, zagotovitev dokumentov za koriščenje servisnih in ostalih uslug med prevozom).</w:t>
      </w:r>
    </w:p>
    <w:p w:rsidR="005823B1" w:rsidRDefault="005823B1" w:rsidP="005823B1">
      <w:pPr>
        <w:pStyle w:val="Odstavekseznama"/>
      </w:pPr>
    </w:p>
    <w:p w:rsidR="005823B1" w:rsidRDefault="005823B1" w:rsidP="005823B1">
      <w:pPr>
        <w:pStyle w:val="Odstavekseznama"/>
      </w:pPr>
    </w:p>
    <w:p w:rsidR="005823B1" w:rsidRDefault="005823B1" w:rsidP="00982352">
      <w:pPr>
        <w:pStyle w:val="Naslov3"/>
        <w:numPr>
          <w:ilvl w:val="2"/>
          <w:numId w:val="18"/>
        </w:numPr>
      </w:pPr>
      <w:bookmarkStart w:id="56" w:name="_Toc494656418"/>
      <w:r>
        <w:t>PRIPRAVA PROCESA PREVOZA</w:t>
      </w:r>
      <w:bookmarkEnd w:id="56"/>
    </w:p>
    <w:p w:rsidR="00982352" w:rsidRDefault="00982352" w:rsidP="00982352"/>
    <w:p w:rsidR="005823B1" w:rsidRPr="00982352" w:rsidRDefault="003C1554"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V tej fazi so potrebna naslednja opravila:</w:t>
      </w:r>
    </w:p>
    <w:p w:rsidR="003C1554" w:rsidRPr="00982352" w:rsidRDefault="003C1554"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izdelava načrta vožnje (itinerar),</w:t>
      </w:r>
    </w:p>
    <w:p w:rsidR="003C1554" w:rsidRDefault="003C1554"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planiranje spremljajočih dejavnosti na potovanju.</w:t>
      </w:r>
    </w:p>
    <w:p w:rsidR="00982352" w:rsidRDefault="00982352" w:rsidP="00982352">
      <w:pPr>
        <w:spacing w:after="0" w:line="240" w:lineRule="auto"/>
        <w:jc w:val="both"/>
        <w:rPr>
          <w:rFonts w:ascii="Arial" w:eastAsia="Times New Roman" w:hAnsi="Arial" w:cs="Arial"/>
          <w:sz w:val="24"/>
          <w:szCs w:val="30"/>
          <w:lang w:eastAsia="sl-SI"/>
        </w:rPr>
      </w:pPr>
    </w:p>
    <w:p w:rsidR="003C1554" w:rsidRDefault="003C1554"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Načrt vožnje (itinerar) obsega določitev prevozne poti in plan počitkov voznikov. Če gre za linijski prevoz, je načrt vožnje izdelan in je potrebno storiti vse, da se bo lahko upošteval in izvajal.</w:t>
      </w:r>
    </w:p>
    <w:p w:rsidR="00982352" w:rsidRPr="00982352" w:rsidRDefault="00982352" w:rsidP="00982352">
      <w:pPr>
        <w:spacing w:after="0" w:line="240" w:lineRule="auto"/>
        <w:jc w:val="both"/>
        <w:rPr>
          <w:rFonts w:ascii="Arial" w:eastAsia="Times New Roman" w:hAnsi="Arial" w:cs="Arial"/>
          <w:sz w:val="24"/>
          <w:szCs w:val="30"/>
          <w:lang w:eastAsia="sl-SI"/>
        </w:rPr>
      </w:pPr>
    </w:p>
    <w:p w:rsidR="003C1554" w:rsidRPr="00982352" w:rsidRDefault="003C1554"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V primeru prostih prevozov je plan vožnje sestavni del pogodbe o prevozu med prevoznikom in naročnikom prevoza. Glavna merila za izdelavo plana vožnje so:</w:t>
      </w:r>
    </w:p>
    <w:p w:rsidR="003C1554" w:rsidRPr="00982352" w:rsidRDefault="003C1554"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upoštevanje naročnikovih želja (v primeru javnih linijskih prevozov v vlogi naročnika nastopa širša družbena skupnost na nekem področju),</w:t>
      </w:r>
    </w:p>
    <w:p w:rsidR="003C1554" w:rsidRPr="00982352" w:rsidRDefault="003C1554"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primerjava značilnosti prometnega sredstva in karakteristik cest, kjer se bo prevoz opravljal, vse z namenom zagotavljanja varnosti prevoza in </w:t>
      </w:r>
      <w:proofErr w:type="spellStart"/>
      <w:r w:rsidRPr="00982352">
        <w:rPr>
          <w:rFonts w:ascii="Arial" w:eastAsia="Times New Roman" w:hAnsi="Arial" w:cs="Arial"/>
          <w:sz w:val="24"/>
          <w:szCs w:val="30"/>
          <w:lang w:eastAsia="sl-SI"/>
        </w:rPr>
        <w:t>neogrožanja</w:t>
      </w:r>
      <w:proofErr w:type="spellEnd"/>
      <w:r w:rsidRPr="00982352">
        <w:rPr>
          <w:rFonts w:ascii="Arial" w:eastAsia="Times New Roman" w:hAnsi="Arial" w:cs="Arial"/>
          <w:sz w:val="24"/>
          <w:szCs w:val="30"/>
          <w:lang w:eastAsia="sl-SI"/>
        </w:rPr>
        <w:t xml:space="preserve"> vozila, voznika in potnikov, </w:t>
      </w:r>
    </w:p>
    <w:p w:rsidR="003C1554" w:rsidRPr="00982352" w:rsidRDefault="003C1554" w:rsidP="007D09AF">
      <w:pPr>
        <w:pStyle w:val="Odstavekseznama"/>
        <w:numPr>
          <w:ilvl w:val="0"/>
          <w:numId w:val="46"/>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spoštovanje zakonskih določil glede omejitev časa vožnje voznega osebja in omejitev hitrosti vozila.</w:t>
      </w:r>
    </w:p>
    <w:p w:rsidR="005823B1" w:rsidRDefault="005823B1" w:rsidP="005823B1"/>
    <w:p w:rsidR="005823B1" w:rsidRDefault="005823B1" w:rsidP="00982352">
      <w:pPr>
        <w:pStyle w:val="Naslov3"/>
        <w:numPr>
          <w:ilvl w:val="2"/>
          <w:numId w:val="18"/>
        </w:numPr>
      </w:pPr>
      <w:bookmarkStart w:id="57" w:name="_Toc494656419"/>
      <w:r>
        <w:t>PRIPRAVA IZVRŠEVANJA PREVOZA</w:t>
      </w:r>
      <w:bookmarkEnd w:id="57"/>
    </w:p>
    <w:p w:rsidR="005823B1" w:rsidRDefault="005823B1" w:rsidP="005823B1">
      <w:pPr>
        <w:pStyle w:val="Odstavekseznama"/>
        <w:ind w:left="1080"/>
      </w:pPr>
    </w:p>
    <w:p w:rsidR="003C1554" w:rsidRPr="00982352" w:rsidRDefault="003C1554"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V tem primeru govorimo o končnih pripravah prevoznika in voznika na prevoz. Prevoznik pripravi vse dokumente, ki so potrebni med prevozom</w:t>
      </w:r>
      <w:r w:rsidR="00982352" w:rsidRPr="00982352">
        <w:rPr>
          <w:rFonts w:ascii="Arial" w:eastAsia="Times New Roman" w:hAnsi="Arial" w:cs="Arial"/>
          <w:sz w:val="24"/>
          <w:szCs w:val="30"/>
          <w:lang w:eastAsia="sl-SI"/>
        </w:rPr>
        <w:t xml:space="preserve"> (sklepanje pogodb </w:t>
      </w:r>
      <w:r w:rsidR="00982352" w:rsidRPr="00982352">
        <w:rPr>
          <w:rFonts w:ascii="Arial" w:eastAsia="Times New Roman" w:hAnsi="Arial" w:cs="Arial"/>
          <w:sz w:val="24"/>
          <w:szCs w:val="30"/>
          <w:lang w:eastAsia="sl-SI"/>
        </w:rPr>
        <w:lastRenderedPageBreak/>
        <w:t>za prevoz potnikov, rezervacija in prodaja vozovnic,</w:t>
      </w:r>
      <w:r w:rsidR="00982352">
        <w:rPr>
          <w:rFonts w:ascii="Arial" w:eastAsia="Times New Roman" w:hAnsi="Arial" w:cs="Arial"/>
          <w:sz w:val="24"/>
          <w:szCs w:val="30"/>
          <w:lang w:eastAsia="sl-SI"/>
        </w:rPr>
        <w:t xml:space="preserve"> </w:t>
      </w:r>
      <w:r w:rsidR="00982352" w:rsidRPr="00982352">
        <w:rPr>
          <w:rFonts w:ascii="Arial" w:eastAsia="Times New Roman" w:hAnsi="Arial" w:cs="Arial"/>
          <w:sz w:val="24"/>
          <w:szCs w:val="30"/>
          <w:lang w:eastAsia="sl-SI"/>
        </w:rPr>
        <w:t>priprava zavarovanja potnikov in prtljage,</w:t>
      </w:r>
      <w:r w:rsidR="00982352">
        <w:rPr>
          <w:rFonts w:ascii="Arial" w:eastAsia="Times New Roman" w:hAnsi="Arial" w:cs="Arial"/>
          <w:sz w:val="24"/>
          <w:szCs w:val="30"/>
          <w:lang w:eastAsia="sl-SI"/>
        </w:rPr>
        <w:t xml:space="preserve"> </w:t>
      </w:r>
      <w:r w:rsidR="00982352" w:rsidRPr="00982352">
        <w:rPr>
          <w:rFonts w:ascii="Arial" w:eastAsia="Times New Roman" w:hAnsi="Arial" w:cs="Arial"/>
          <w:sz w:val="24"/>
          <w:szCs w:val="30"/>
          <w:lang w:eastAsia="sl-SI"/>
        </w:rPr>
        <w:t>priprava carinske dokumentacije)</w:t>
      </w:r>
      <w:r w:rsidRPr="00982352">
        <w:rPr>
          <w:rFonts w:ascii="Arial" w:eastAsia="Times New Roman" w:hAnsi="Arial" w:cs="Arial"/>
          <w:sz w:val="24"/>
          <w:szCs w:val="30"/>
          <w:lang w:eastAsia="sl-SI"/>
        </w:rPr>
        <w:t>, na podlagi predhodnih postopkov določi konkretno prevozno sredstvo, ki bo prevoz izvajalo in določi voznika ali posadko, ki bo prevoz opravila. Na podlagi teh odločitev pooblaščena oseba prevoznika izda potni nalog za določeno vozilo z določenim voznim osebjem.</w:t>
      </w:r>
    </w:p>
    <w:p w:rsidR="003C1554" w:rsidRDefault="003C1554" w:rsidP="003C1554"/>
    <w:p w:rsidR="003C1554" w:rsidRPr="00982352" w:rsidRDefault="003C1554" w:rsidP="00982352">
      <w:p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Voznik, ki je določen za izvrševanje prevoza, se mora na prevoz ustrezno pripraviti:</w:t>
      </w:r>
    </w:p>
    <w:p w:rsidR="003C1554" w:rsidRPr="00982352" w:rsidRDefault="003C1554" w:rsidP="007D09AF">
      <w:pPr>
        <w:pStyle w:val="Odstavekseznama"/>
        <w:numPr>
          <w:ilvl w:val="0"/>
          <w:numId w:val="47"/>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z analizo osnovnih podatkov o vrsti prevoza, prevozni poti, kategorijo potnikov ter njihovimi morebitnimi zahtevami,</w:t>
      </w:r>
    </w:p>
    <w:p w:rsidR="003C1554" w:rsidRPr="00982352" w:rsidRDefault="003C1554" w:rsidP="007D09AF">
      <w:pPr>
        <w:pStyle w:val="Odstavekseznama"/>
        <w:numPr>
          <w:ilvl w:val="0"/>
          <w:numId w:val="47"/>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s pripravo svojih osebnih dokumentov, </w:t>
      </w:r>
    </w:p>
    <w:p w:rsidR="003C1554" w:rsidRPr="00982352" w:rsidRDefault="003C1554" w:rsidP="007D09AF">
      <w:pPr>
        <w:pStyle w:val="Odstavekseznama"/>
        <w:numPr>
          <w:ilvl w:val="0"/>
          <w:numId w:val="47"/>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 xml:space="preserve">s pregledom vozila in vseh dokumentov za vozilo, </w:t>
      </w:r>
    </w:p>
    <w:p w:rsidR="003C1554" w:rsidRPr="00982352" w:rsidRDefault="003C1554" w:rsidP="007D09AF">
      <w:pPr>
        <w:pStyle w:val="Odstavekseznama"/>
        <w:numPr>
          <w:ilvl w:val="0"/>
          <w:numId w:val="47"/>
        </w:numPr>
        <w:spacing w:after="0" w:line="240" w:lineRule="auto"/>
        <w:jc w:val="both"/>
        <w:rPr>
          <w:rFonts w:ascii="Arial" w:eastAsia="Times New Roman" w:hAnsi="Arial" w:cs="Arial"/>
          <w:sz w:val="24"/>
          <w:szCs w:val="30"/>
          <w:lang w:eastAsia="sl-SI"/>
        </w:rPr>
      </w:pPr>
      <w:r w:rsidRPr="00982352">
        <w:rPr>
          <w:rFonts w:ascii="Arial" w:eastAsia="Times New Roman" w:hAnsi="Arial" w:cs="Arial"/>
          <w:sz w:val="24"/>
          <w:szCs w:val="30"/>
          <w:lang w:eastAsia="sl-SI"/>
        </w:rPr>
        <w:t>z ustreznim počitkom in urejanjem osebnega zunanjega videza.</w:t>
      </w:r>
    </w:p>
    <w:p w:rsidR="003C1554" w:rsidRDefault="003C1554" w:rsidP="003C1554"/>
    <w:p w:rsidR="00960692" w:rsidRPr="00960692" w:rsidRDefault="00960692" w:rsidP="00960692"/>
    <w:p w:rsidR="00C3501B" w:rsidRDefault="00960692" w:rsidP="00960692">
      <w:pPr>
        <w:pStyle w:val="Naslov2"/>
        <w:numPr>
          <w:ilvl w:val="1"/>
          <w:numId w:val="18"/>
        </w:numPr>
      </w:pPr>
      <w:bookmarkStart w:id="58" w:name="_Toc494656420"/>
      <w:r>
        <w:t>TEHNOLOGIJA IZVEDBE PREVOZA</w:t>
      </w:r>
      <w:bookmarkEnd w:id="58"/>
    </w:p>
    <w:p w:rsidR="00960692" w:rsidRDefault="00960692" w:rsidP="00960692"/>
    <w:p w:rsidR="001108A7" w:rsidRPr="001108A7" w:rsidRDefault="001108A7" w:rsidP="001108A7">
      <w:pPr>
        <w:spacing w:after="0" w:line="240" w:lineRule="auto"/>
        <w:jc w:val="both"/>
        <w:rPr>
          <w:rFonts w:ascii="Arial" w:eastAsia="Times New Roman" w:hAnsi="Arial" w:cs="Arial"/>
          <w:sz w:val="24"/>
          <w:szCs w:val="30"/>
          <w:lang w:eastAsia="sl-SI"/>
        </w:rPr>
      </w:pPr>
      <w:r w:rsidRPr="001108A7">
        <w:rPr>
          <w:rFonts w:ascii="Arial" w:eastAsia="Times New Roman" w:hAnsi="Arial" w:cs="Arial"/>
          <w:sz w:val="24"/>
          <w:szCs w:val="30"/>
          <w:lang w:eastAsia="sl-SI"/>
        </w:rPr>
        <w:t xml:space="preserve">Prevoz je najpomembnejši del prevoznega procesa. Zajema vsa dela, ki potekajo od vstopa potnikov v vozilo do njihovega izstopa. Predstavlja spremembo kraja – »prevozni proces v ožjem smislu« (Pepevnik, 1995). </w:t>
      </w:r>
    </w:p>
    <w:p w:rsidR="001108A7" w:rsidRPr="001108A7" w:rsidRDefault="001108A7" w:rsidP="001108A7">
      <w:pPr>
        <w:spacing w:after="0" w:line="240" w:lineRule="auto"/>
        <w:jc w:val="both"/>
        <w:rPr>
          <w:rFonts w:ascii="Arial" w:eastAsia="Times New Roman" w:hAnsi="Arial" w:cs="Arial"/>
          <w:sz w:val="24"/>
          <w:szCs w:val="30"/>
          <w:lang w:eastAsia="sl-SI"/>
        </w:rPr>
      </w:pPr>
    </w:p>
    <w:p w:rsidR="001108A7" w:rsidRPr="001108A7" w:rsidRDefault="001108A7" w:rsidP="001108A7">
      <w:pPr>
        <w:spacing w:after="0" w:line="240" w:lineRule="auto"/>
        <w:jc w:val="both"/>
        <w:rPr>
          <w:rFonts w:ascii="Arial" w:eastAsia="Times New Roman" w:hAnsi="Arial" w:cs="Arial"/>
          <w:sz w:val="24"/>
          <w:szCs w:val="30"/>
          <w:lang w:eastAsia="sl-SI"/>
        </w:rPr>
      </w:pPr>
      <w:r w:rsidRPr="001108A7">
        <w:rPr>
          <w:rFonts w:ascii="Arial" w:eastAsia="Times New Roman" w:hAnsi="Arial" w:cs="Arial"/>
          <w:sz w:val="24"/>
          <w:szCs w:val="30"/>
          <w:lang w:eastAsia="sl-SI"/>
        </w:rPr>
        <w:t>Obsega tri faze (</w:t>
      </w:r>
      <w:proofErr w:type="spellStart"/>
      <w:r w:rsidRPr="001108A7">
        <w:rPr>
          <w:rFonts w:ascii="Arial" w:eastAsia="Times New Roman" w:hAnsi="Arial" w:cs="Arial"/>
          <w:sz w:val="24"/>
          <w:szCs w:val="30"/>
          <w:lang w:eastAsia="sl-SI"/>
        </w:rPr>
        <w:t>Medeot</w:t>
      </w:r>
      <w:proofErr w:type="spellEnd"/>
      <w:r w:rsidRPr="001108A7">
        <w:rPr>
          <w:rFonts w:ascii="Arial" w:eastAsia="Times New Roman" w:hAnsi="Arial" w:cs="Arial"/>
          <w:sz w:val="24"/>
          <w:szCs w:val="30"/>
          <w:lang w:eastAsia="sl-SI"/>
        </w:rPr>
        <w:t>, 2005):</w:t>
      </w:r>
    </w:p>
    <w:p w:rsidR="001108A7" w:rsidRPr="001108A7" w:rsidRDefault="001108A7" w:rsidP="001108A7">
      <w:pPr>
        <w:spacing w:after="0" w:line="240" w:lineRule="auto"/>
        <w:jc w:val="both"/>
        <w:rPr>
          <w:rFonts w:ascii="Arial" w:eastAsia="Times New Roman" w:hAnsi="Arial" w:cs="Arial"/>
          <w:sz w:val="24"/>
          <w:szCs w:val="30"/>
          <w:lang w:eastAsia="sl-SI"/>
        </w:rPr>
      </w:pPr>
      <w:r w:rsidRPr="001108A7">
        <w:rPr>
          <w:rFonts w:ascii="Arial" w:eastAsia="Times New Roman" w:hAnsi="Arial" w:cs="Arial"/>
          <w:b/>
          <w:sz w:val="24"/>
          <w:szCs w:val="30"/>
          <w:u w:val="single"/>
          <w:lang w:eastAsia="sl-SI"/>
        </w:rPr>
        <w:t>1.faza</w:t>
      </w:r>
      <w:r w:rsidRPr="001108A7">
        <w:rPr>
          <w:rFonts w:ascii="Arial" w:eastAsia="Times New Roman" w:hAnsi="Arial" w:cs="Arial"/>
          <w:sz w:val="24"/>
          <w:szCs w:val="30"/>
          <w:lang w:eastAsia="sl-SI"/>
        </w:rPr>
        <w:t>: vozilo se parkira na mestu vstopa potnikov (postaja, postajališče), opravi se kontrola vozovnic, namestitev potnikov, sprejem prtljage, kontrola osebja in vozila.</w:t>
      </w:r>
    </w:p>
    <w:p w:rsidR="001108A7" w:rsidRDefault="001108A7" w:rsidP="001108A7">
      <w:pPr>
        <w:spacing w:after="0" w:line="240" w:lineRule="auto"/>
        <w:jc w:val="both"/>
        <w:rPr>
          <w:rFonts w:ascii="Arial" w:eastAsia="Times New Roman" w:hAnsi="Arial" w:cs="Arial"/>
          <w:sz w:val="24"/>
          <w:szCs w:val="30"/>
          <w:lang w:eastAsia="sl-SI"/>
        </w:rPr>
      </w:pPr>
    </w:p>
    <w:p w:rsid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b/>
          <w:sz w:val="24"/>
          <w:szCs w:val="30"/>
          <w:u w:val="single"/>
          <w:lang w:eastAsia="sl-SI"/>
        </w:rPr>
        <w:t>2.faza</w:t>
      </w:r>
      <w:r w:rsidRPr="00F7317D">
        <w:rPr>
          <w:rFonts w:ascii="Arial" w:eastAsia="Times New Roman" w:hAnsi="Arial" w:cs="Arial"/>
          <w:sz w:val="24"/>
          <w:szCs w:val="30"/>
          <w:u w:val="single"/>
          <w:lang w:eastAsia="sl-SI"/>
        </w:rPr>
        <w:t>:</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prevoz potnikov in prtljage od odhodnega kraja do namembnega kraja. Obsega tudi ustavljanje na postajah, postajališčih in sprejem novih potnikov (linijski prevoz) ali postanke po potrebi (občasni prevoz). Med vožnjo se lahko nudijo tudi gostinske in druge</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storitve. Sem sodi tudi spremljanje in kontrola prevoznega procesa, javljanje o morebitnih zamudah, odločanje o varnosti potnikov, prtljage in osebja.</w:t>
      </w:r>
    </w:p>
    <w:p w:rsidR="00804836" w:rsidRDefault="00804836" w:rsidP="00F7317D">
      <w:pPr>
        <w:spacing w:after="0" w:line="240" w:lineRule="auto"/>
        <w:jc w:val="both"/>
        <w:rPr>
          <w:rFonts w:ascii="Arial" w:eastAsia="Times New Roman" w:hAnsi="Arial" w:cs="Arial"/>
          <w:sz w:val="24"/>
          <w:szCs w:val="30"/>
          <w:lang w:eastAsia="sl-SI"/>
        </w:rPr>
      </w:pPr>
    </w:p>
    <w:p w:rsidR="00804836" w:rsidRDefault="00804836" w:rsidP="0080483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Naloge voznika med vožnjo:</w:t>
      </w:r>
    </w:p>
    <w:p w:rsidR="00804836" w:rsidRDefault="00804836" w:rsidP="007D09AF">
      <w:pPr>
        <w:pStyle w:val="Odstavekseznama"/>
        <w:numPr>
          <w:ilvl w:val="0"/>
          <w:numId w:val="48"/>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voznik je dolžan spoštovati vse cestno-prometne predpise in varnost vožnje s poudarkom na hitrosti vožnje, varnostni razdalji, upoštevati zakone oz. predpise o trajanju vožnje in dnevnem počitku;</w:t>
      </w:r>
    </w:p>
    <w:p w:rsidR="00804836" w:rsidRDefault="00804836" w:rsidP="007D09AF">
      <w:pPr>
        <w:pStyle w:val="Odstavekseznama"/>
        <w:numPr>
          <w:ilvl w:val="0"/>
          <w:numId w:val="48"/>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način vožnje mora prilagoditi vozilu in potnikom ter vrsti prevoza (linijski, prosti) – nadzorovati mora delovanje vozila in obnašanje potnikov v vozilu.</w:t>
      </w:r>
    </w:p>
    <w:p w:rsidR="00804836" w:rsidRDefault="00804836" w:rsidP="00804836">
      <w:pPr>
        <w:spacing w:after="0" w:line="240" w:lineRule="auto"/>
        <w:ind w:left="360"/>
        <w:jc w:val="both"/>
        <w:rPr>
          <w:rFonts w:ascii="Arial" w:eastAsia="Times New Roman" w:hAnsi="Arial" w:cs="Arial"/>
          <w:sz w:val="24"/>
          <w:szCs w:val="30"/>
          <w:lang w:eastAsia="sl-SI"/>
        </w:rPr>
      </w:pPr>
    </w:p>
    <w:p w:rsidR="00804836" w:rsidRDefault="00804836" w:rsidP="00804836">
      <w:pPr>
        <w:spacing w:after="0" w:line="240" w:lineRule="auto"/>
        <w:ind w:left="360"/>
        <w:jc w:val="both"/>
        <w:rPr>
          <w:rFonts w:ascii="Arial" w:eastAsia="Times New Roman" w:hAnsi="Arial" w:cs="Arial"/>
          <w:sz w:val="24"/>
          <w:szCs w:val="30"/>
          <w:lang w:eastAsia="sl-SI"/>
        </w:rPr>
      </w:pPr>
    </w:p>
    <w:p w:rsidR="00804836" w:rsidRDefault="00804836" w:rsidP="0080483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Voznikovo vedenje mora biti med vožnjo in postanki kulturno, biti mora vljuden in prijazen. Voznik, ki ni vešč dela z ljudmi, ni primeren za voznika avtobusa.</w:t>
      </w:r>
    </w:p>
    <w:p w:rsidR="00804836" w:rsidRDefault="00804836" w:rsidP="00804836">
      <w:pPr>
        <w:spacing w:after="0" w:line="240" w:lineRule="auto"/>
        <w:jc w:val="both"/>
        <w:rPr>
          <w:rFonts w:ascii="Arial" w:eastAsia="Times New Roman" w:hAnsi="Arial" w:cs="Arial"/>
          <w:sz w:val="24"/>
          <w:szCs w:val="30"/>
          <w:lang w:eastAsia="sl-SI"/>
        </w:rPr>
      </w:pPr>
    </w:p>
    <w:p w:rsidR="00804836" w:rsidRDefault="00804836" w:rsidP="00804836">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Če gre za linijske prevoze, mora voznik ustavljati ter prevzemati in odslavljati potnike na vseh predvidenih avtobusnih postajah in postajališčih. Pri tem mora poskrbeti, da vozila ne ustavi izven predvidenih mest, ker bi s tem ogrozil varnost potnikov, ki </w:t>
      </w:r>
      <w:r>
        <w:rPr>
          <w:rFonts w:ascii="Arial" w:eastAsia="Times New Roman" w:hAnsi="Arial" w:cs="Arial"/>
          <w:sz w:val="24"/>
          <w:szCs w:val="30"/>
          <w:lang w:eastAsia="sl-SI"/>
        </w:rPr>
        <w:lastRenderedPageBreak/>
        <w:t>vstopajo in izstopajo. Hkrati ne sme ustavljati na postajah in postajališčih, ki so ob poti, vendar na njih ni predvideno ustavljanje vozila.</w:t>
      </w:r>
    </w:p>
    <w:p w:rsidR="00804836" w:rsidRDefault="00804836" w:rsidP="00804836">
      <w:pPr>
        <w:spacing w:after="0" w:line="240" w:lineRule="auto"/>
        <w:jc w:val="both"/>
        <w:rPr>
          <w:rFonts w:ascii="Arial" w:eastAsia="Times New Roman" w:hAnsi="Arial" w:cs="Arial"/>
          <w:sz w:val="24"/>
          <w:szCs w:val="30"/>
          <w:lang w:eastAsia="sl-SI"/>
        </w:rPr>
      </w:pPr>
    </w:p>
    <w:p w:rsidR="00804836" w:rsidRPr="00903FAE" w:rsidRDefault="00804836" w:rsidP="00804836">
      <w:pPr>
        <w:spacing w:after="0" w:line="240" w:lineRule="auto"/>
        <w:jc w:val="both"/>
        <w:rPr>
          <w:rFonts w:ascii="Arial" w:eastAsia="Times New Roman" w:hAnsi="Arial" w:cs="Arial"/>
          <w:b/>
          <w:sz w:val="24"/>
          <w:szCs w:val="30"/>
          <w:lang w:eastAsia="sl-SI"/>
        </w:rPr>
      </w:pPr>
      <w:r w:rsidRPr="00903FAE">
        <w:rPr>
          <w:rFonts w:ascii="Arial" w:eastAsia="Times New Roman" w:hAnsi="Arial" w:cs="Arial"/>
          <w:b/>
          <w:sz w:val="24"/>
          <w:szCs w:val="30"/>
          <w:lang w:eastAsia="sl-SI"/>
        </w:rPr>
        <w:t>Ukrepi voznika v primeru okvare vozila:</w:t>
      </w:r>
    </w:p>
    <w:p w:rsidR="00804836" w:rsidRDefault="00804836" w:rsidP="007D09AF">
      <w:pPr>
        <w:pStyle w:val="Odstavekseznama"/>
        <w:numPr>
          <w:ilvl w:val="0"/>
          <w:numId w:val="4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 primeru okvare vozila na cesti je voznik dolžan najprej postopati po cestno-prometnih predpisih;</w:t>
      </w:r>
    </w:p>
    <w:p w:rsidR="00804836" w:rsidRDefault="00804836" w:rsidP="007D09AF">
      <w:pPr>
        <w:pStyle w:val="Odstavekseznama"/>
        <w:numPr>
          <w:ilvl w:val="0"/>
          <w:numId w:val="4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če je možno, mora voznik ugotoviti vzroke okvare in jih poskusiti odpraviti;</w:t>
      </w:r>
    </w:p>
    <w:p w:rsidR="00804836" w:rsidRDefault="00804836" w:rsidP="007D09AF">
      <w:pPr>
        <w:pStyle w:val="Odstavekseznama"/>
        <w:numPr>
          <w:ilvl w:val="0"/>
          <w:numId w:val="4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če okvare ni možno odpraviti, naj se ravna po navodilih pooblaščenih oseb (prometne policije), lastnika blaga ali pooblaščenca;</w:t>
      </w:r>
    </w:p>
    <w:p w:rsidR="00804836" w:rsidRPr="00903FAE" w:rsidRDefault="00804836" w:rsidP="007D09AF">
      <w:pPr>
        <w:pStyle w:val="Odstavekseznama"/>
        <w:numPr>
          <w:ilvl w:val="0"/>
          <w:numId w:val="49"/>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poskrbeti za potnike v skladu z navodili nadrejenih.</w:t>
      </w:r>
    </w:p>
    <w:p w:rsidR="00804836" w:rsidRDefault="00804836" w:rsidP="00804836">
      <w:pPr>
        <w:spacing w:after="0" w:line="240" w:lineRule="auto"/>
        <w:jc w:val="both"/>
        <w:rPr>
          <w:rFonts w:ascii="Arial" w:eastAsia="Times New Roman" w:hAnsi="Arial" w:cs="Arial"/>
          <w:noProof/>
          <w:sz w:val="24"/>
          <w:szCs w:val="30"/>
          <w:lang w:eastAsia="sl-SI"/>
        </w:rPr>
      </w:pPr>
    </w:p>
    <w:p w:rsidR="00804836" w:rsidRDefault="00804836" w:rsidP="00804836">
      <w:pPr>
        <w:spacing w:after="0" w:line="240" w:lineRule="auto"/>
        <w:jc w:val="both"/>
        <w:rPr>
          <w:rFonts w:ascii="Arial" w:eastAsia="Times New Roman" w:hAnsi="Arial" w:cs="Arial"/>
          <w:noProof/>
          <w:sz w:val="24"/>
          <w:szCs w:val="30"/>
          <w:lang w:eastAsia="sl-SI"/>
        </w:rPr>
      </w:pPr>
    </w:p>
    <w:p w:rsidR="00804836" w:rsidRDefault="00804836" w:rsidP="00804836">
      <w:p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Ukrepi v primeru prometne nesreče:</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v primeru prometne nesreče na cesti se je voznik dolžan ravnati najprej v skladu s cestno-prometnimi predpisi;</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poskrbeti za varnost potnikov;</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voznik mora obvestiti prometno policijo;</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zahtevati mora izpolnitev mednarodnega obrazca »Evropsko poročilo o prometni nesreči«,</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ravnati se mora po navodilih pooblaščenih oseb (prometne policije, gasilcev),</w:t>
      </w:r>
    </w:p>
    <w:p w:rsidR="00804836" w:rsidRDefault="00804836" w:rsidP="007D09AF">
      <w:pPr>
        <w:pStyle w:val="Odstavekseznama"/>
        <w:numPr>
          <w:ilvl w:val="0"/>
          <w:numId w:val="50"/>
        </w:numPr>
        <w:spacing w:after="0" w:line="240" w:lineRule="auto"/>
        <w:jc w:val="both"/>
        <w:rPr>
          <w:rFonts w:ascii="Arial" w:eastAsia="Times New Roman" w:hAnsi="Arial" w:cs="Arial"/>
          <w:noProof/>
          <w:sz w:val="24"/>
          <w:szCs w:val="30"/>
          <w:lang w:eastAsia="sl-SI"/>
        </w:rPr>
      </w:pPr>
      <w:r>
        <w:rPr>
          <w:rFonts w:ascii="Arial" w:eastAsia="Times New Roman" w:hAnsi="Arial" w:cs="Arial"/>
          <w:noProof/>
          <w:sz w:val="24"/>
          <w:szCs w:val="30"/>
          <w:lang w:eastAsia="sl-SI"/>
        </w:rPr>
        <w:t>nesrečo je dolžan čim prej prijaviti zavarovalnici in ji podati izjavo o nesreči.</w:t>
      </w:r>
    </w:p>
    <w:p w:rsidR="00804836" w:rsidRDefault="00804836" w:rsidP="00804836">
      <w:pPr>
        <w:spacing w:after="0" w:line="240" w:lineRule="auto"/>
        <w:jc w:val="both"/>
        <w:rPr>
          <w:rFonts w:ascii="Arial" w:eastAsia="Times New Roman" w:hAnsi="Arial" w:cs="Arial"/>
          <w:noProof/>
          <w:sz w:val="24"/>
          <w:szCs w:val="30"/>
          <w:lang w:eastAsia="sl-SI"/>
        </w:rPr>
      </w:pPr>
    </w:p>
    <w:p w:rsidR="00804836" w:rsidRDefault="00804836" w:rsidP="00F7317D">
      <w:pPr>
        <w:spacing w:after="0" w:line="240" w:lineRule="auto"/>
        <w:jc w:val="both"/>
        <w:rPr>
          <w:rFonts w:ascii="Arial" w:eastAsia="Times New Roman" w:hAnsi="Arial" w:cs="Arial"/>
          <w:sz w:val="24"/>
          <w:szCs w:val="30"/>
          <w:lang w:eastAsia="sl-SI"/>
        </w:rPr>
      </w:pPr>
    </w:p>
    <w:p w:rsidR="00F7317D" w:rsidRPr="00F7317D" w:rsidRDefault="00F7317D" w:rsidP="00F7317D">
      <w:pPr>
        <w:spacing w:after="0" w:line="240" w:lineRule="auto"/>
        <w:jc w:val="both"/>
        <w:rPr>
          <w:rFonts w:ascii="Arial" w:eastAsia="Times New Roman" w:hAnsi="Arial" w:cs="Arial"/>
          <w:sz w:val="24"/>
          <w:szCs w:val="30"/>
          <w:lang w:eastAsia="sl-SI"/>
        </w:rPr>
      </w:pP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b/>
          <w:sz w:val="24"/>
          <w:szCs w:val="30"/>
          <w:u w:val="single"/>
          <w:lang w:eastAsia="sl-SI"/>
        </w:rPr>
        <w:t>3.faza:</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vozilo zaključi vožnjo in parkira na mestu prihoda. Opravijo se kontrole (npr. carinske), sledi izstop potnikov in predaja prtljage.</w:t>
      </w:r>
    </w:p>
    <w:p w:rsidR="00F7317D" w:rsidRDefault="00F7317D" w:rsidP="001108A7">
      <w:pPr>
        <w:spacing w:after="0" w:line="240" w:lineRule="auto"/>
        <w:jc w:val="both"/>
        <w:rPr>
          <w:rFonts w:ascii="Arial" w:eastAsia="Times New Roman" w:hAnsi="Arial" w:cs="Arial"/>
          <w:sz w:val="24"/>
          <w:szCs w:val="30"/>
          <w:lang w:eastAsia="sl-SI"/>
        </w:rPr>
      </w:pPr>
    </w:p>
    <w:p w:rsidR="001108A7" w:rsidRDefault="001108A7" w:rsidP="00960692"/>
    <w:p w:rsidR="00C3501B" w:rsidRDefault="00960692" w:rsidP="00960692">
      <w:pPr>
        <w:pStyle w:val="Naslov2"/>
        <w:numPr>
          <w:ilvl w:val="1"/>
          <w:numId w:val="18"/>
        </w:numPr>
      </w:pPr>
      <w:bookmarkStart w:id="59" w:name="_Toc494656421"/>
      <w:r>
        <w:t>TEHNOLOGIJA ZAKLJUČKA PREVOZA</w:t>
      </w:r>
      <w:bookmarkEnd w:id="59"/>
    </w:p>
    <w:p w:rsidR="00960692" w:rsidRDefault="00960692" w:rsidP="00960692"/>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Predstavlja obenem predpripravo novega ciklusa prevoza potnikov. Sem spadajo naslednja dela (prirejeno po Pepevniku, 1995):</w:t>
      </w:r>
    </w:p>
    <w:p w:rsidR="00F7317D" w:rsidRPr="00F7317D" w:rsidRDefault="00F7317D" w:rsidP="007D09AF">
      <w:pPr>
        <w:pStyle w:val="Odstavekseznama"/>
        <w:numPr>
          <w:ilvl w:val="0"/>
          <w:numId w:val="44"/>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Analiza dokumentacije, obračun in kontrola stroškov: predaja denarja od vozovnic, pisanje računov, predaja najdenih stvari.</w:t>
      </w:r>
    </w:p>
    <w:p w:rsidR="00F7317D" w:rsidRPr="00F7317D" w:rsidRDefault="00F7317D" w:rsidP="007D09AF">
      <w:pPr>
        <w:pStyle w:val="Odstavekseznama"/>
        <w:numPr>
          <w:ilvl w:val="0"/>
          <w:numId w:val="44"/>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Povratek vozil v garažo in priprava na novo vožnjo. Potrebno je opraviti kontrolo vozila, čiščenje, menjavo in analizo tahografa.</w:t>
      </w:r>
    </w:p>
    <w:p w:rsidR="00F7317D" w:rsidRDefault="00F7317D" w:rsidP="007D09AF">
      <w:pPr>
        <w:pStyle w:val="Odstavekseznama"/>
        <w:numPr>
          <w:ilvl w:val="0"/>
          <w:numId w:val="44"/>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Reševanje reklamacij v zvezi z prevozom ali prtljago.</w:t>
      </w:r>
    </w:p>
    <w:p w:rsidR="00F7317D" w:rsidRDefault="00F7317D" w:rsidP="00F7317D">
      <w:pPr>
        <w:spacing w:after="0" w:line="240" w:lineRule="auto"/>
        <w:jc w:val="both"/>
        <w:rPr>
          <w:rFonts w:ascii="Arial" w:eastAsia="Times New Roman" w:hAnsi="Arial" w:cs="Arial"/>
          <w:sz w:val="24"/>
          <w:szCs w:val="30"/>
          <w:lang w:eastAsia="sl-SI"/>
        </w:rPr>
      </w:pPr>
    </w:p>
    <w:p w:rsidR="00960692" w:rsidRPr="00960692" w:rsidRDefault="00960692" w:rsidP="00960692"/>
    <w:p w:rsidR="00845AD9" w:rsidRDefault="00960692" w:rsidP="00960692">
      <w:pPr>
        <w:pStyle w:val="Naslov2"/>
        <w:numPr>
          <w:ilvl w:val="1"/>
          <w:numId w:val="18"/>
        </w:numPr>
      </w:pPr>
      <w:bookmarkStart w:id="60" w:name="_Toc494656422"/>
      <w:r>
        <w:t>KONTROLA OPRAVLJENEGA PREVOZA</w:t>
      </w:r>
      <w:bookmarkEnd w:id="60"/>
    </w:p>
    <w:p w:rsidR="00960692" w:rsidRDefault="00960692" w:rsidP="00960692"/>
    <w:p w:rsid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 xml:space="preserve">Prevozniki morajo nadzorovati varnost in urejenost prevozov in upoštevati veljavne predpise v zvezi s prevozi potnikov. </w:t>
      </w:r>
    </w:p>
    <w:p w:rsidR="00F7317D" w:rsidRDefault="00F7317D" w:rsidP="00F7317D">
      <w:pPr>
        <w:spacing w:after="0" w:line="240" w:lineRule="auto"/>
        <w:jc w:val="both"/>
        <w:rPr>
          <w:rFonts w:ascii="Arial" w:eastAsia="Times New Roman" w:hAnsi="Arial" w:cs="Arial"/>
          <w:sz w:val="24"/>
          <w:szCs w:val="30"/>
          <w:lang w:eastAsia="sl-SI"/>
        </w:rPr>
      </w:pP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Kontrolira se naslednje</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(prirejeno po Pepevniku, 1995):</w:t>
      </w:r>
    </w:p>
    <w:p w:rsidR="00F7317D" w:rsidRP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 xml:space="preserve">strokovna usposobljenost in zdravstveno stanje voznikov in ostalega osebja, </w:t>
      </w:r>
    </w:p>
    <w:p w:rsid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lastRenderedPageBreak/>
        <w:t>redni tehnični pregledi vozil</w:t>
      </w:r>
      <w:r>
        <w:rPr>
          <w:rFonts w:ascii="Arial" w:eastAsia="Times New Roman" w:hAnsi="Arial" w:cs="Arial"/>
          <w:sz w:val="24"/>
          <w:szCs w:val="30"/>
          <w:lang w:eastAsia="sl-SI"/>
        </w:rPr>
        <w:t>,</w:t>
      </w:r>
    </w:p>
    <w:p w:rsidR="00F7317D" w:rsidRP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redno opravljanje linijskih prevozov in kontrola osebja,</w:t>
      </w:r>
    </w:p>
    <w:p w:rsidR="00F7317D" w:rsidRP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vodenje evidenc,</w:t>
      </w:r>
    </w:p>
    <w:p w:rsidR="00F7317D" w:rsidRP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organiziranje in izvedba prometno-vzgojnega izobraževanja,</w:t>
      </w:r>
    </w:p>
    <w:p w:rsidR="00F7317D" w:rsidRPr="00F7317D" w:rsidRDefault="00F7317D" w:rsidP="007D09AF">
      <w:pPr>
        <w:pStyle w:val="Odstavekseznama"/>
        <w:numPr>
          <w:ilvl w:val="0"/>
          <w:numId w:val="45"/>
        </w:num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pravilna izraba delovnega časa voznikov</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(obvezni počitki).</w:t>
      </w:r>
    </w:p>
    <w:p w:rsidR="00F7317D" w:rsidRPr="00F7317D" w:rsidRDefault="00F7317D" w:rsidP="00F7317D">
      <w:pPr>
        <w:pStyle w:val="Odstavekseznama"/>
        <w:spacing w:after="0" w:line="240" w:lineRule="auto"/>
        <w:jc w:val="both"/>
        <w:rPr>
          <w:rFonts w:ascii="Arial" w:eastAsia="Times New Roman" w:hAnsi="Arial" w:cs="Arial"/>
          <w:sz w:val="24"/>
          <w:szCs w:val="30"/>
          <w:lang w:eastAsia="sl-SI"/>
        </w:rPr>
      </w:pPr>
    </w:p>
    <w:p w:rsid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Opravi se tudi analiza prevoznega postopka</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z namenom, da bi izboljšali kakovost prevoznega postopka. Rezultati takšne analize pomagajo prevozniku izboljšati prevozni proces, saj se lahko</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s pomočjo analize ugotovi zakaj je prišlo do nepravilnosti (nerednost, ekonomičnost, netočnost, nesreče, izguba prtljage,...).</w:t>
      </w:r>
      <w:r>
        <w:rPr>
          <w:rFonts w:ascii="Arial" w:eastAsia="Times New Roman" w:hAnsi="Arial" w:cs="Arial"/>
          <w:sz w:val="24"/>
          <w:szCs w:val="30"/>
          <w:lang w:eastAsia="sl-SI"/>
        </w:rPr>
        <w:t xml:space="preserve"> </w:t>
      </w:r>
    </w:p>
    <w:p w:rsidR="00F7317D" w:rsidRDefault="00F7317D" w:rsidP="00F7317D">
      <w:pPr>
        <w:spacing w:after="0" w:line="240" w:lineRule="auto"/>
        <w:jc w:val="both"/>
        <w:rPr>
          <w:rFonts w:ascii="Arial" w:eastAsia="Times New Roman" w:hAnsi="Arial" w:cs="Arial"/>
          <w:sz w:val="24"/>
          <w:szCs w:val="30"/>
          <w:lang w:eastAsia="sl-SI"/>
        </w:rPr>
      </w:pP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V analizi bi bilo primerno upoštevati ankete, opravljene na potnikih in s tem ugotoviti, kaj potnikom ustreza in kaj ne. S tem bi neustreznosti odstranili ali izboljšali sedanje stanje. S takšnim odnosom do potnikov</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 xml:space="preserve">bi si prevozniki pridobili še več interesentov za potovanje in bi lahko tudi razširili svojo dejavnost. </w:t>
      </w:r>
    </w:p>
    <w:p w:rsidR="00960692" w:rsidRPr="00F7317D" w:rsidRDefault="00960692" w:rsidP="00F7317D">
      <w:pPr>
        <w:spacing w:after="0" w:line="240" w:lineRule="auto"/>
        <w:jc w:val="both"/>
        <w:rPr>
          <w:rFonts w:ascii="Arial" w:eastAsia="Times New Roman" w:hAnsi="Arial" w:cs="Arial"/>
          <w:sz w:val="24"/>
          <w:szCs w:val="30"/>
          <w:lang w:eastAsia="sl-SI"/>
        </w:rPr>
      </w:pPr>
    </w:p>
    <w:p w:rsid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Pri izvedbi prevoza potnikov mora prevozna organizacija najti pravo razmerje med prometnim povpraševanjem in ponudbo</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ter glede na to organizirati prevoze potnikov. Pri tehnologiji prevoza potnikov so pomembne vse faze priprave prevoza, ki pomembno vplivajo na kakovost prevoza, sama izvedba mora biti,</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kolikor je to le mogoče,</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 xml:space="preserve">v skladu s planom. Po izvedbi prevoza je potrebno opraviti vsa zaključna dela, kot je obračun stroškov, analiza dokumentacije, kontrola vozila itd. Pomembna faza pa je tudi kontrola opravljenega prevoza, ki nam služi kot povratna informacija o kakovosti prevozne storitve. </w:t>
      </w:r>
    </w:p>
    <w:p w:rsidR="00F7317D" w:rsidRDefault="00F7317D" w:rsidP="00F7317D">
      <w:pPr>
        <w:spacing w:after="0" w:line="240" w:lineRule="auto"/>
        <w:jc w:val="both"/>
        <w:rPr>
          <w:rFonts w:ascii="Arial" w:eastAsia="Times New Roman" w:hAnsi="Arial" w:cs="Arial"/>
          <w:sz w:val="24"/>
          <w:szCs w:val="30"/>
          <w:lang w:eastAsia="sl-SI"/>
        </w:rPr>
      </w:pPr>
    </w:p>
    <w:p w:rsidR="00F7317D" w:rsidRPr="00F7317D" w:rsidRDefault="00F7317D" w:rsidP="00F7317D">
      <w:pPr>
        <w:pStyle w:val="Naslov2"/>
        <w:numPr>
          <w:ilvl w:val="1"/>
          <w:numId w:val="18"/>
        </w:numPr>
      </w:pPr>
      <w:bookmarkStart w:id="61" w:name="_Toc494656423"/>
      <w:r w:rsidRPr="00F7317D">
        <w:t>VPRAŠANJA</w:t>
      </w:r>
      <w:bookmarkEnd w:id="61"/>
    </w:p>
    <w:p w:rsidR="00F7317D" w:rsidRDefault="00F7317D" w:rsidP="00F7317D">
      <w:pPr>
        <w:rPr>
          <w:lang w:eastAsia="sl-SI"/>
        </w:rPr>
      </w:pP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1.</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Kaj predstavlja pojem prometna ponudba in s čim jo izražamo?</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2.</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Kaj predstavlja pojem prometno povpraševanje? S katero enoto ga izražamo?</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3.</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Koliko potniških kilometrov naredi 7 potnikov, ki se pelje s kombijem 28 kilometrov?</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4.</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V čem se ločita pojma realizirano in potencialno povpraševanje?</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Razloži na primeru!</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5.</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Razloži pojem prevozni proces!</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6.</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Kaj vse je potrebno pripraviti v fazi priprave procesa prevoza?</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7.</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Kaj upoštevamo pri organizaciji prevoza?</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8.</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Kaj vse se kontrolira po opravljeni prevozni storitvi?</w:t>
      </w:r>
    </w:p>
    <w:p w:rsidR="00F7317D" w:rsidRPr="00F7317D" w:rsidRDefault="00F7317D" w:rsidP="00F7317D">
      <w:pPr>
        <w:spacing w:after="0" w:line="240" w:lineRule="auto"/>
        <w:jc w:val="both"/>
        <w:rPr>
          <w:rFonts w:ascii="Arial" w:eastAsia="Times New Roman" w:hAnsi="Arial" w:cs="Arial"/>
          <w:sz w:val="24"/>
          <w:szCs w:val="30"/>
          <w:lang w:eastAsia="sl-SI"/>
        </w:rPr>
      </w:pPr>
      <w:r w:rsidRPr="00F7317D">
        <w:rPr>
          <w:rFonts w:ascii="Arial" w:eastAsia="Times New Roman" w:hAnsi="Arial" w:cs="Arial"/>
          <w:sz w:val="24"/>
          <w:szCs w:val="30"/>
          <w:lang w:eastAsia="sl-SI"/>
        </w:rPr>
        <w:t>9.</w:t>
      </w:r>
      <w:r>
        <w:rPr>
          <w:rFonts w:ascii="Arial" w:eastAsia="Times New Roman" w:hAnsi="Arial" w:cs="Arial"/>
          <w:sz w:val="24"/>
          <w:szCs w:val="30"/>
          <w:lang w:eastAsia="sl-SI"/>
        </w:rPr>
        <w:t xml:space="preserve"> </w:t>
      </w:r>
      <w:r w:rsidRPr="00F7317D">
        <w:rPr>
          <w:rFonts w:ascii="Arial" w:eastAsia="Times New Roman" w:hAnsi="Arial" w:cs="Arial"/>
          <w:sz w:val="24"/>
          <w:szCs w:val="30"/>
          <w:lang w:eastAsia="sl-SI"/>
        </w:rPr>
        <w:t xml:space="preserve">Naredi načrt izvedbe poljubne prevozne storitve, ki jo sam izbereš, od začetka do konca! </w:t>
      </w:r>
    </w:p>
    <w:p w:rsidR="00F7317D" w:rsidRPr="00F7317D" w:rsidRDefault="00F7317D" w:rsidP="00F7317D">
      <w:pPr>
        <w:spacing w:after="0" w:line="240" w:lineRule="auto"/>
        <w:jc w:val="both"/>
        <w:rPr>
          <w:rFonts w:ascii="Arial" w:eastAsia="Times New Roman" w:hAnsi="Arial" w:cs="Arial"/>
          <w:sz w:val="24"/>
          <w:szCs w:val="30"/>
          <w:lang w:eastAsia="sl-SI"/>
        </w:rPr>
      </w:pPr>
    </w:p>
    <w:p w:rsidR="00960692" w:rsidRDefault="00960692"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F7317D">
      <w:pPr>
        <w:spacing w:after="0" w:line="240" w:lineRule="auto"/>
        <w:jc w:val="both"/>
        <w:rPr>
          <w:rFonts w:ascii="Arial" w:eastAsia="Times New Roman" w:hAnsi="Arial" w:cs="Arial"/>
          <w:sz w:val="24"/>
          <w:szCs w:val="30"/>
          <w:lang w:eastAsia="sl-SI"/>
        </w:rPr>
      </w:pPr>
    </w:p>
    <w:p w:rsidR="007B216C" w:rsidRDefault="007B216C" w:rsidP="007B216C">
      <w:pPr>
        <w:pStyle w:val="Naslov1"/>
        <w:numPr>
          <w:ilvl w:val="0"/>
          <w:numId w:val="18"/>
        </w:numPr>
        <w:rPr>
          <w:rFonts w:eastAsia="Times New Roman"/>
          <w:lang w:eastAsia="sl-SI"/>
        </w:rPr>
      </w:pPr>
      <w:bookmarkStart w:id="62" w:name="_Toc494656424"/>
      <w:r>
        <w:rPr>
          <w:rFonts w:eastAsia="Times New Roman"/>
          <w:lang w:eastAsia="sl-SI"/>
        </w:rPr>
        <w:t>JAVNI MESTNI POTNIŠKI PROMET</w:t>
      </w:r>
      <w:bookmarkEnd w:id="62"/>
    </w:p>
    <w:p w:rsidR="007B216C" w:rsidRDefault="007B216C" w:rsidP="007B216C">
      <w:pPr>
        <w:spacing w:after="0" w:line="240" w:lineRule="auto"/>
        <w:jc w:val="both"/>
        <w:rPr>
          <w:rFonts w:ascii="Arial" w:eastAsia="Times New Roman" w:hAnsi="Arial" w:cs="Arial"/>
          <w:sz w:val="24"/>
          <w:szCs w:val="30"/>
          <w:lang w:eastAsia="sl-SI"/>
        </w:rPr>
      </w:pPr>
    </w:p>
    <w:p w:rsidR="00975DB1" w:rsidRPr="00975DB1" w:rsidRDefault="00975DB1" w:rsidP="00975DB1">
      <w:pPr>
        <w:spacing w:after="0" w:line="240" w:lineRule="auto"/>
        <w:jc w:val="both"/>
        <w:rPr>
          <w:rFonts w:ascii="Arial" w:eastAsia="Times New Roman" w:hAnsi="Arial" w:cs="Arial"/>
          <w:sz w:val="24"/>
          <w:szCs w:val="30"/>
          <w:lang w:eastAsia="sl-SI"/>
        </w:rPr>
      </w:pPr>
      <w:r w:rsidRPr="00975DB1">
        <w:rPr>
          <w:rFonts w:ascii="Arial" w:eastAsia="Times New Roman" w:hAnsi="Arial" w:cs="Arial"/>
          <w:sz w:val="24"/>
          <w:szCs w:val="30"/>
          <w:lang w:eastAsia="sl-SI"/>
        </w:rPr>
        <w:t>Značilno za javni potniški promet je</w:t>
      </w:r>
      <w:r w:rsidR="00B05290">
        <w:rPr>
          <w:rFonts w:ascii="Arial" w:eastAsia="Times New Roman" w:hAnsi="Arial" w:cs="Arial"/>
          <w:sz w:val="24"/>
          <w:szCs w:val="30"/>
          <w:lang w:eastAsia="sl-SI"/>
        </w:rPr>
        <w:t>,</w:t>
      </w:r>
      <w:r w:rsidRPr="00975DB1">
        <w:rPr>
          <w:rFonts w:ascii="Arial" w:eastAsia="Times New Roman" w:hAnsi="Arial" w:cs="Arial"/>
          <w:sz w:val="24"/>
          <w:szCs w:val="30"/>
          <w:lang w:eastAsia="sl-SI"/>
        </w:rPr>
        <w:t xml:space="preserve"> da se prevozna sredstva gibljejo na določeni prometni liniji. Gibanje je omejeno s površino zgrajene ceste ali železnice ali se gibanje opravlja po abstraktnih (namišljenih, nevidnih) prostorskih poteh, namenjenih vodnemu ali zračnemu prometu. </w:t>
      </w:r>
    </w:p>
    <w:p w:rsidR="00975DB1" w:rsidRDefault="00975DB1" w:rsidP="00975DB1">
      <w:pPr>
        <w:spacing w:after="0" w:line="240" w:lineRule="auto"/>
        <w:jc w:val="both"/>
        <w:rPr>
          <w:rFonts w:ascii="Arial" w:eastAsia="Times New Roman" w:hAnsi="Arial" w:cs="Arial"/>
          <w:sz w:val="24"/>
          <w:szCs w:val="30"/>
          <w:lang w:eastAsia="sl-SI"/>
        </w:rPr>
      </w:pPr>
    </w:p>
    <w:p w:rsidR="00975DB1" w:rsidRPr="00975DB1" w:rsidRDefault="00975DB1" w:rsidP="00975DB1">
      <w:pPr>
        <w:spacing w:after="0" w:line="240" w:lineRule="auto"/>
        <w:jc w:val="both"/>
        <w:rPr>
          <w:rFonts w:ascii="Arial" w:eastAsia="Times New Roman" w:hAnsi="Arial" w:cs="Arial"/>
          <w:sz w:val="24"/>
          <w:szCs w:val="30"/>
          <w:lang w:eastAsia="sl-SI"/>
        </w:rPr>
      </w:pPr>
      <w:r w:rsidRPr="00975DB1">
        <w:rPr>
          <w:rFonts w:ascii="Arial" w:eastAsia="Times New Roman" w:hAnsi="Arial" w:cs="Arial"/>
          <w:sz w:val="24"/>
          <w:szCs w:val="30"/>
          <w:lang w:eastAsia="sl-SI"/>
        </w:rPr>
        <w:t>S prometnim načrtom mestnega prostora ter s tehničnimi rešitvami načrtovanja in določanja prometne mreže moramo določiti optimalen način delovanja vs</w:t>
      </w:r>
      <w:r w:rsidR="00B05290">
        <w:rPr>
          <w:rFonts w:ascii="Arial" w:eastAsia="Times New Roman" w:hAnsi="Arial" w:cs="Arial"/>
          <w:sz w:val="24"/>
          <w:szCs w:val="30"/>
          <w:lang w:eastAsia="sl-SI"/>
        </w:rPr>
        <w:t xml:space="preserve">eh možnih vrst prometa v mestu. </w:t>
      </w:r>
      <w:r w:rsidRPr="00975DB1">
        <w:rPr>
          <w:rFonts w:ascii="Arial" w:eastAsia="Times New Roman" w:hAnsi="Arial" w:cs="Arial"/>
          <w:sz w:val="24"/>
          <w:szCs w:val="30"/>
          <w:lang w:eastAsia="sl-SI"/>
        </w:rPr>
        <w:t>Pri tem si pomagamo z raziskavo prometnih tokov (z metodo »funkcionalne diferenciacije prometa« - fizično določanje in prostorsko razmejevanje prometnic) (Pepevnik, 2003).</w:t>
      </w:r>
    </w:p>
    <w:p w:rsidR="00975DB1" w:rsidRDefault="00975DB1" w:rsidP="007B216C">
      <w:pPr>
        <w:spacing w:after="0" w:line="240" w:lineRule="auto"/>
        <w:jc w:val="both"/>
        <w:rPr>
          <w:rFonts w:ascii="Arial" w:eastAsia="Times New Roman" w:hAnsi="Arial" w:cs="Arial"/>
          <w:sz w:val="24"/>
          <w:szCs w:val="30"/>
          <w:lang w:eastAsia="sl-SI"/>
        </w:rPr>
      </w:pPr>
    </w:p>
    <w:p w:rsidR="00975DB1" w:rsidRDefault="00975DB1" w:rsidP="007B216C">
      <w:pPr>
        <w:spacing w:after="0" w:line="240" w:lineRule="auto"/>
        <w:jc w:val="both"/>
        <w:rPr>
          <w:rFonts w:ascii="Arial" w:eastAsia="Times New Roman" w:hAnsi="Arial" w:cs="Arial"/>
          <w:sz w:val="24"/>
          <w:szCs w:val="30"/>
          <w:lang w:eastAsia="sl-SI"/>
        </w:rPr>
      </w:pPr>
    </w:p>
    <w:p w:rsidR="007B216C" w:rsidRDefault="007B216C" w:rsidP="007B216C">
      <w:pPr>
        <w:pStyle w:val="Naslov2"/>
        <w:numPr>
          <w:ilvl w:val="1"/>
          <w:numId w:val="18"/>
        </w:numPr>
        <w:rPr>
          <w:rFonts w:eastAsia="Times New Roman"/>
          <w:lang w:eastAsia="sl-SI"/>
        </w:rPr>
      </w:pPr>
      <w:bookmarkStart w:id="63" w:name="_Toc494656425"/>
      <w:r>
        <w:rPr>
          <w:rFonts w:eastAsia="Times New Roman"/>
          <w:lang w:eastAsia="sl-SI"/>
        </w:rPr>
        <w:t>PROMETNA LINIJA</w:t>
      </w:r>
      <w:bookmarkEnd w:id="63"/>
    </w:p>
    <w:p w:rsidR="00B05290" w:rsidRPr="00B05290" w:rsidRDefault="00B05290" w:rsidP="00B05290">
      <w:pPr>
        <w:rPr>
          <w:lang w:eastAsia="sl-SI"/>
        </w:rPr>
      </w:pPr>
    </w:p>
    <w:p w:rsidR="00B05290" w:rsidRPr="00B05290" w:rsidRDefault="00B05290" w:rsidP="00B05290">
      <w:p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PROMETNA LINIJA je relacija oz. smer gibanja linijskega prevoza od začetne do končne postaje (</w:t>
      </w:r>
      <w:proofErr w:type="spellStart"/>
      <w:r w:rsidRPr="00B05290">
        <w:rPr>
          <w:rFonts w:ascii="Arial" w:eastAsia="Times New Roman" w:hAnsi="Arial" w:cs="Arial"/>
          <w:sz w:val="24"/>
          <w:szCs w:val="30"/>
          <w:lang w:eastAsia="sl-SI"/>
        </w:rPr>
        <w:t>terminusa</w:t>
      </w:r>
      <w:proofErr w:type="spellEnd"/>
      <w:r w:rsidRPr="00B05290">
        <w:rPr>
          <w:rFonts w:ascii="Arial" w:eastAsia="Times New Roman" w:hAnsi="Arial" w:cs="Arial"/>
          <w:sz w:val="24"/>
          <w:szCs w:val="30"/>
          <w:lang w:eastAsia="sl-SI"/>
        </w:rPr>
        <w:t>), ko se prevoz opravlja po voznem redu. Linija mora imeti svoje ime in številko</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 xml:space="preserve">zaradi spremljanja transportnega dela na liniji: </w:t>
      </w:r>
    </w:p>
    <w:p w:rsidR="00B05290" w:rsidRPr="00B05290" w:rsidRDefault="00B05290" w:rsidP="00B05290">
      <w:pPr>
        <w:pStyle w:val="Odstavekseznama"/>
        <w:numPr>
          <w:ilvl w:val="0"/>
          <w:numId w:val="45"/>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mestni promet</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linije so označene s številkami, napisanimi na prevoznih sredstvih,</w:t>
      </w:r>
    </w:p>
    <w:p w:rsidR="00B05290" w:rsidRPr="00B05290" w:rsidRDefault="00B05290" w:rsidP="00B05290">
      <w:pPr>
        <w:pStyle w:val="Odstavekseznama"/>
        <w:numPr>
          <w:ilvl w:val="0"/>
          <w:numId w:val="45"/>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medmestni, mednarodni promet – linije so označene z imeni odhodne, vmesne in končne postaje (npr. LJUBLJANA–Celje–Maribor–MURSKA SOBOTA).</w:t>
      </w:r>
    </w:p>
    <w:p w:rsidR="007B216C" w:rsidRDefault="007B216C" w:rsidP="007B216C">
      <w:pPr>
        <w:spacing w:after="0" w:line="240" w:lineRule="auto"/>
        <w:jc w:val="both"/>
        <w:rPr>
          <w:rFonts w:ascii="Arial" w:eastAsia="Times New Roman" w:hAnsi="Arial" w:cs="Arial"/>
          <w:sz w:val="24"/>
          <w:szCs w:val="30"/>
          <w:lang w:eastAsia="sl-SI"/>
        </w:rPr>
      </w:pPr>
    </w:p>
    <w:p w:rsidR="00B05290" w:rsidRDefault="00B05290" w:rsidP="007B216C">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762625" cy="1428750"/>
            <wp:effectExtent l="0" t="0" r="952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2625" cy="1428750"/>
                    </a:xfrm>
                    <a:prstGeom prst="rect">
                      <a:avLst/>
                    </a:prstGeom>
                    <a:noFill/>
                    <a:ln>
                      <a:noFill/>
                    </a:ln>
                  </pic:spPr>
                </pic:pic>
              </a:graphicData>
            </a:graphic>
          </wp:inline>
        </w:drawing>
      </w:r>
    </w:p>
    <w:p w:rsidR="00B05290" w:rsidRDefault="00B05290" w:rsidP="007B216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Slika: Vrste linij</w:t>
      </w:r>
    </w:p>
    <w:p w:rsidR="00B05290" w:rsidRDefault="00B05290" w:rsidP="007B216C">
      <w:pPr>
        <w:spacing w:after="0" w:line="240" w:lineRule="auto"/>
        <w:jc w:val="both"/>
        <w:rPr>
          <w:rFonts w:ascii="Arial" w:eastAsia="Times New Roman" w:hAnsi="Arial" w:cs="Arial"/>
          <w:sz w:val="24"/>
          <w:szCs w:val="30"/>
          <w:lang w:eastAsia="sl-SI"/>
        </w:rPr>
      </w:pPr>
    </w:p>
    <w:p w:rsidR="00B05290" w:rsidRDefault="00B05290" w:rsidP="007B216C">
      <w:pPr>
        <w:spacing w:after="0" w:line="240" w:lineRule="auto"/>
        <w:jc w:val="both"/>
        <w:rPr>
          <w:rFonts w:ascii="Arial" w:eastAsia="Times New Roman" w:hAnsi="Arial" w:cs="Arial"/>
          <w:sz w:val="24"/>
          <w:szCs w:val="30"/>
          <w:lang w:eastAsia="sl-SI"/>
        </w:rPr>
      </w:pPr>
    </w:p>
    <w:p w:rsidR="00B05290" w:rsidRPr="00B05290" w:rsidRDefault="00B05290" w:rsidP="00B05290">
      <w:p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V javnem prevozu potnikov so relacije določene po cestah/poteh, ki (Pepevnik, 2003):</w:t>
      </w:r>
    </w:p>
    <w:p w:rsidR="00B05290" w:rsidRPr="00B05290" w:rsidRDefault="00B05290" w:rsidP="00D13F17">
      <w:pPr>
        <w:pStyle w:val="Odstavekseznama"/>
        <w:numPr>
          <w:ilvl w:val="0"/>
          <w:numId w:val="51"/>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izpolnjujejo pogoje za organizacijo linijskega prevoza,</w:t>
      </w:r>
    </w:p>
    <w:p w:rsidR="00B05290" w:rsidRPr="00B05290" w:rsidRDefault="00B05290" w:rsidP="00D13F17">
      <w:pPr>
        <w:pStyle w:val="Odstavekseznama"/>
        <w:numPr>
          <w:ilvl w:val="0"/>
          <w:numId w:val="51"/>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predstavljajo najkrajšo razdaljo med postajami in tokovi gibanja potnikov.</w:t>
      </w:r>
    </w:p>
    <w:p w:rsidR="00B05290" w:rsidRDefault="00B05290" w:rsidP="00B05290">
      <w:pPr>
        <w:spacing w:after="0" w:line="240" w:lineRule="auto"/>
        <w:jc w:val="both"/>
        <w:rPr>
          <w:rFonts w:ascii="Arial" w:eastAsia="Times New Roman" w:hAnsi="Arial" w:cs="Arial"/>
          <w:sz w:val="24"/>
          <w:szCs w:val="30"/>
          <w:lang w:eastAsia="sl-SI"/>
        </w:rPr>
      </w:pPr>
    </w:p>
    <w:p w:rsidR="00B05290" w:rsidRPr="00B05290" w:rsidRDefault="00B05290" w:rsidP="00B05290">
      <w:p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Dolžina linije</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je odvisna od:</w:t>
      </w:r>
    </w:p>
    <w:p w:rsidR="00B05290" w:rsidRPr="00B05290" w:rsidRDefault="00B05290" w:rsidP="00D13F17">
      <w:pPr>
        <w:pStyle w:val="Odstavekseznama"/>
        <w:numPr>
          <w:ilvl w:val="0"/>
          <w:numId w:val="52"/>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mestne infrastrukture,</w:t>
      </w:r>
    </w:p>
    <w:p w:rsidR="00B05290" w:rsidRDefault="00B05290" w:rsidP="00D13F17">
      <w:pPr>
        <w:pStyle w:val="Odstavekseznama"/>
        <w:numPr>
          <w:ilvl w:val="0"/>
          <w:numId w:val="52"/>
        </w:num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t>pozicije linije glede na center in druge dele mesta (linije v strogem centru so praviloma krajše, kot linije na obrobju mesta).</w:t>
      </w:r>
    </w:p>
    <w:p w:rsidR="00B05290" w:rsidRDefault="00B05290" w:rsidP="00B05290">
      <w:pPr>
        <w:spacing w:after="0" w:line="240" w:lineRule="auto"/>
        <w:jc w:val="both"/>
        <w:rPr>
          <w:rFonts w:ascii="Arial" w:eastAsia="Times New Roman" w:hAnsi="Arial" w:cs="Arial"/>
          <w:sz w:val="24"/>
          <w:szCs w:val="30"/>
          <w:lang w:eastAsia="sl-SI"/>
        </w:rPr>
      </w:pPr>
      <w:r w:rsidRPr="00B05290">
        <w:rPr>
          <w:rFonts w:ascii="Arial" w:eastAsia="Times New Roman" w:hAnsi="Arial" w:cs="Arial"/>
          <w:sz w:val="24"/>
          <w:szCs w:val="30"/>
          <w:lang w:eastAsia="sl-SI"/>
        </w:rPr>
        <w:lastRenderedPageBreak/>
        <w:t>Prometne linije in postajališča na linijah organiziramo tam, kjer je gibanje potnikov največje</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(Pepevnik, 1995)</w:t>
      </w:r>
      <w:r>
        <w:rPr>
          <w:rFonts w:ascii="Arial" w:eastAsia="Times New Roman" w:hAnsi="Arial" w:cs="Arial"/>
          <w:sz w:val="24"/>
          <w:szCs w:val="30"/>
          <w:lang w:eastAsia="sl-SI"/>
        </w:rPr>
        <w:t>.</w:t>
      </w:r>
    </w:p>
    <w:p w:rsidR="007B216C" w:rsidRDefault="007B216C" w:rsidP="007B216C">
      <w:pPr>
        <w:pStyle w:val="Naslov3"/>
        <w:rPr>
          <w:rFonts w:eastAsia="Times New Roman"/>
          <w:lang w:eastAsia="sl-SI"/>
        </w:rPr>
      </w:pPr>
    </w:p>
    <w:p w:rsidR="007B216C" w:rsidRDefault="007B216C" w:rsidP="007B216C">
      <w:pPr>
        <w:pStyle w:val="Naslov3"/>
        <w:numPr>
          <w:ilvl w:val="2"/>
          <w:numId w:val="18"/>
        </w:numPr>
        <w:rPr>
          <w:rFonts w:eastAsia="Times New Roman"/>
          <w:lang w:eastAsia="sl-SI"/>
        </w:rPr>
      </w:pPr>
      <w:bookmarkStart w:id="64" w:name="_Toc494656426"/>
      <w:r>
        <w:rPr>
          <w:rFonts w:eastAsia="Times New Roman"/>
          <w:lang w:eastAsia="sl-SI"/>
        </w:rPr>
        <w:t>SESTAVINE PROMETNE LINIJE</w:t>
      </w:r>
      <w:bookmarkEnd w:id="64"/>
    </w:p>
    <w:p w:rsidR="007B216C" w:rsidRDefault="007B216C" w:rsidP="007B216C">
      <w:pPr>
        <w:rPr>
          <w:lang w:eastAsia="sl-SI"/>
        </w:rPr>
      </w:pPr>
    </w:p>
    <w:p w:rsidR="00B05290" w:rsidRDefault="00B05290" w:rsidP="00B05290">
      <w:pPr>
        <w:spacing w:after="0" w:line="240" w:lineRule="auto"/>
        <w:jc w:val="both"/>
        <w:rPr>
          <w:rFonts w:ascii="Arial" w:eastAsia="Times New Roman" w:hAnsi="Arial" w:cs="Arial"/>
          <w:sz w:val="24"/>
          <w:szCs w:val="30"/>
          <w:lang w:eastAsia="sl-SI"/>
        </w:rPr>
      </w:pPr>
      <w:r w:rsidRPr="00BD70EA">
        <w:rPr>
          <w:rFonts w:ascii="Arial" w:eastAsia="Times New Roman" w:hAnsi="Arial" w:cs="Arial"/>
          <w:b/>
          <w:sz w:val="24"/>
          <w:szCs w:val="30"/>
          <w:lang w:eastAsia="sl-SI"/>
        </w:rPr>
        <w:t>TRASA LINIJE</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 xml:space="preserve">je v naprej določena pot vozila med dvema </w:t>
      </w:r>
      <w:proofErr w:type="spellStart"/>
      <w:r w:rsidRPr="00B05290">
        <w:rPr>
          <w:rFonts w:ascii="Arial" w:eastAsia="Times New Roman" w:hAnsi="Arial" w:cs="Arial"/>
          <w:sz w:val="24"/>
          <w:szCs w:val="30"/>
          <w:lang w:eastAsia="sl-SI"/>
        </w:rPr>
        <w:t>terminusoma</w:t>
      </w:r>
      <w:proofErr w:type="spellEnd"/>
      <w:r w:rsidRPr="00B05290">
        <w:rPr>
          <w:rFonts w:ascii="Arial" w:eastAsia="Times New Roman" w:hAnsi="Arial" w:cs="Arial"/>
          <w:sz w:val="24"/>
          <w:szCs w:val="30"/>
          <w:lang w:eastAsia="sl-SI"/>
        </w:rPr>
        <w:t>. Trasa se mora ujemati z osnovnimi tokovi potnikov in mora zagotavljati varno gibanje vozila.</w:t>
      </w:r>
      <w:r>
        <w:rPr>
          <w:rFonts w:ascii="Arial" w:eastAsia="Times New Roman" w:hAnsi="Arial" w:cs="Arial"/>
          <w:sz w:val="24"/>
          <w:szCs w:val="30"/>
          <w:lang w:eastAsia="sl-SI"/>
        </w:rPr>
        <w:t xml:space="preserve"> </w:t>
      </w:r>
    </w:p>
    <w:p w:rsidR="00B05290" w:rsidRDefault="00B05290" w:rsidP="00B05290">
      <w:pPr>
        <w:spacing w:after="0" w:line="240" w:lineRule="auto"/>
        <w:jc w:val="both"/>
        <w:rPr>
          <w:rFonts w:ascii="Arial" w:eastAsia="Times New Roman" w:hAnsi="Arial" w:cs="Arial"/>
          <w:sz w:val="24"/>
          <w:szCs w:val="30"/>
          <w:lang w:eastAsia="sl-SI"/>
        </w:rPr>
      </w:pPr>
    </w:p>
    <w:p w:rsidR="00B05290" w:rsidRDefault="00B05290" w:rsidP="00B05290">
      <w:pPr>
        <w:spacing w:after="0" w:line="240" w:lineRule="auto"/>
        <w:jc w:val="both"/>
        <w:rPr>
          <w:rFonts w:ascii="Arial" w:eastAsia="Times New Roman" w:hAnsi="Arial" w:cs="Arial"/>
          <w:sz w:val="24"/>
          <w:szCs w:val="30"/>
          <w:lang w:eastAsia="sl-SI"/>
        </w:rPr>
      </w:pPr>
      <w:r w:rsidRPr="00BD70EA">
        <w:rPr>
          <w:rFonts w:ascii="Arial" w:eastAsia="Times New Roman" w:hAnsi="Arial" w:cs="Arial"/>
          <w:b/>
          <w:sz w:val="24"/>
          <w:szCs w:val="30"/>
          <w:lang w:eastAsia="sl-SI"/>
        </w:rPr>
        <w:t>TERMINUS</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je začetna in končna postaja na liniji, kjer vozilo spremeni smer gibanja –</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 xml:space="preserve">tu morajo biti zgrajena posebna obračališča. </w:t>
      </w:r>
      <w:proofErr w:type="spellStart"/>
      <w:r w:rsidRPr="00B05290">
        <w:rPr>
          <w:rFonts w:ascii="Arial" w:eastAsia="Times New Roman" w:hAnsi="Arial" w:cs="Arial"/>
          <w:sz w:val="24"/>
          <w:szCs w:val="30"/>
          <w:lang w:eastAsia="sl-SI"/>
        </w:rPr>
        <w:t>Terminus</w:t>
      </w:r>
      <w:proofErr w:type="spellEnd"/>
      <w:r w:rsidRPr="00B05290">
        <w:rPr>
          <w:rFonts w:ascii="Arial" w:eastAsia="Times New Roman" w:hAnsi="Arial" w:cs="Arial"/>
          <w:sz w:val="24"/>
          <w:szCs w:val="30"/>
          <w:lang w:eastAsia="sl-SI"/>
        </w:rPr>
        <w:t xml:space="preserve"> se poimenuje po pomembnem objektu ali kraju v bližini le-tega (šola, bolnica, športni objekt, park...).</w:t>
      </w:r>
    </w:p>
    <w:p w:rsidR="00B05290" w:rsidRPr="00B05290" w:rsidRDefault="00B05290" w:rsidP="00B05290">
      <w:pPr>
        <w:spacing w:after="0" w:line="240" w:lineRule="auto"/>
        <w:jc w:val="both"/>
        <w:rPr>
          <w:rFonts w:ascii="Arial" w:eastAsia="Times New Roman" w:hAnsi="Arial" w:cs="Arial"/>
          <w:sz w:val="24"/>
          <w:szCs w:val="30"/>
          <w:lang w:eastAsia="sl-SI"/>
        </w:rPr>
      </w:pPr>
    </w:p>
    <w:p w:rsidR="00B05290" w:rsidRDefault="00B05290" w:rsidP="00B05290">
      <w:pPr>
        <w:spacing w:after="0" w:line="240" w:lineRule="auto"/>
        <w:jc w:val="both"/>
        <w:rPr>
          <w:rFonts w:ascii="Arial" w:eastAsia="Times New Roman" w:hAnsi="Arial" w:cs="Arial"/>
          <w:sz w:val="24"/>
          <w:szCs w:val="30"/>
          <w:lang w:eastAsia="sl-SI"/>
        </w:rPr>
      </w:pPr>
      <w:proofErr w:type="spellStart"/>
      <w:r w:rsidRPr="00B05290">
        <w:rPr>
          <w:rFonts w:ascii="Arial" w:eastAsia="Times New Roman" w:hAnsi="Arial" w:cs="Arial"/>
          <w:sz w:val="24"/>
          <w:szCs w:val="30"/>
          <w:lang w:eastAsia="sl-SI"/>
        </w:rPr>
        <w:t>Terminus</w:t>
      </w:r>
      <w:proofErr w:type="spellEnd"/>
      <w:r w:rsidRPr="00B05290">
        <w:rPr>
          <w:rFonts w:ascii="Arial" w:eastAsia="Times New Roman" w:hAnsi="Arial" w:cs="Arial"/>
          <w:sz w:val="24"/>
          <w:szCs w:val="30"/>
          <w:lang w:eastAsia="sl-SI"/>
        </w:rPr>
        <w:t xml:space="preserve"> predstavlja tudi točko kontrole točnosti vožnje vozila po voznem redu. Razdalja med </w:t>
      </w:r>
      <w:proofErr w:type="spellStart"/>
      <w:r w:rsidRPr="00B05290">
        <w:rPr>
          <w:rFonts w:ascii="Arial" w:eastAsia="Times New Roman" w:hAnsi="Arial" w:cs="Arial"/>
          <w:sz w:val="24"/>
          <w:szCs w:val="30"/>
          <w:lang w:eastAsia="sl-SI"/>
        </w:rPr>
        <w:t>terminusi</w:t>
      </w:r>
      <w:proofErr w:type="spellEnd"/>
      <w:r w:rsidRPr="00B05290">
        <w:rPr>
          <w:rFonts w:ascii="Arial" w:eastAsia="Times New Roman" w:hAnsi="Arial" w:cs="Arial"/>
          <w:sz w:val="24"/>
          <w:szCs w:val="30"/>
          <w:lang w:eastAsia="sl-SI"/>
        </w:rPr>
        <w:t xml:space="preserve"> predstavlja dolžino linije (L).Ni nujno, da je linija v obe smeri enako dolga, zato izračunamo povprečje.</w:t>
      </w:r>
    </w:p>
    <w:p w:rsidR="00B05290" w:rsidRDefault="00B05290" w:rsidP="00B05290">
      <w:pPr>
        <w:spacing w:after="0" w:line="240" w:lineRule="auto"/>
        <w:jc w:val="both"/>
        <w:rPr>
          <w:rFonts w:ascii="Arial" w:eastAsia="Times New Roman" w:hAnsi="Arial" w:cs="Arial"/>
          <w:sz w:val="24"/>
          <w:szCs w:val="30"/>
          <w:lang w:eastAsia="sl-SI"/>
        </w:rPr>
      </w:pPr>
    </w:p>
    <w:p w:rsidR="00B05290" w:rsidRDefault="00B05290" w:rsidP="00B0529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Dolžino linije izračunamo z naslednjo enačbo:</w:t>
      </w:r>
    </w:p>
    <w:p w:rsidR="00B05290" w:rsidRDefault="00B05290" w:rsidP="00B05290">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105025" cy="742950"/>
            <wp:effectExtent l="0" t="0" r="952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05025" cy="742950"/>
                    </a:xfrm>
                    <a:prstGeom prst="rect">
                      <a:avLst/>
                    </a:prstGeom>
                    <a:noFill/>
                    <a:ln>
                      <a:noFill/>
                    </a:ln>
                  </pic:spPr>
                </pic:pic>
              </a:graphicData>
            </a:graphic>
          </wp:inline>
        </w:drawing>
      </w:r>
    </w:p>
    <w:p w:rsidR="00B05290" w:rsidRDefault="00B05290" w:rsidP="00B05290">
      <w:pPr>
        <w:spacing w:after="0" w:line="240" w:lineRule="auto"/>
        <w:jc w:val="both"/>
        <w:rPr>
          <w:rFonts w:ascii="Arial" w:eastAsia="Times New Roman" w:hAnsi="Arial" w:cs="Arial"/>
          <w:sz w:val="24"/>
          <w:szCs w:val="30"/>
          <w:lang w:eastAsia="sl-SI"/>
        </w:rPr>
      </w:pPr>
    </w:p>
    <w:p w:rsidR="00B05290" w:rsidRDefault="00B05290" w:rsidP="00B05290">
      <w:pPr>
        <w:spacing w:after="0" w:line="240" w:lineRule="auto"/>
        <w:jc w:val="both"/>
        <w:rPr>
          <w:rFonts w:ascii="Arial" w:eastAsia="Times New Roman" w:hAnsi="Arial" w:cs="Arial"/>
          <w:sz w:val="24"/>
          <w:szCs w:val="30"/>
          <w:lang w:eastAsia="sl-SI"/>
        </w:rPr>
      </w:pPr>
      <w:r w:rsidRPr="00E5693D">
        <w:rPr>
          <w:rFonts w:ascii="Arial" w:eastAsia="Times New Roman" w:hAnsi="Arial" w:cs="Arial"/>
          <w:b/>
          <w:sz w:val="24"/>
          <w:szCs w:val="30"/>
          <w:lang w:eastAsia="sl-SI"/>
        </w:rPr>
        <w:t>RELACIJA</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 xml:space="preserve">je razdalja med dvema krajema na liniji, ki sta v voznem redu označena kot postaji (Pepevnik, 2003). </w:t>
      </w:r>
    </w:p>
    <w:p w:rsidR="00B05290" w:rsidRPr="00B05290" w:rsidRDefault="00B05290" w:rsidP="00B05290">
      <w:pPr>
        <w:spacing w:after="0" w:line="240" w:lineRule="auto"/>
        <w:jc w:val="both"/>
        <w:rPr>
          <w:rFonts w:ascii="Arial" w:eastAsia="Times New Roman" w:hAnsi="Arial" w:cs="Arial"/>
          <w:sz w:val="24"/>
          <w:szCs w:val="30"/>
          <w:lang w:eastAsia="sl-SI"/>
        </w:rPr>
      </w:pPr>
    </w:p>
    <w:p w:rsidR="00B05290" w:rsidRDefault="00B05290" w:rsidP="00B05290">
      <w:pPr>
        <w:spacing w:after="0" w:line="240" w:lineRule="auto"/>
        <w:jc w:val="both"/>
        <w:rPr>
          <w:rFonts w:ascii="Arial" w:eastAsia="Times New Roman" w:hAnsi="Arial" w:cs="Arial"/>
          <w:sz w:val="24"/>
          <w:szCs w:val="30"/>
          <w:lang w:eastAsia="sl-SI"/>
        </w:rPr>
      </w:pPr>
      <w:r w:rsidRPr="00E5693D">
        <w:rPr>
          <w:rFonts w:ascii="Arial" w:eastAsia="Times New Roman" w:hAnsi="Arial" w:cs="Arial"/>
          <w:b/>
          <w:sz w:val="24"/>
          <w:szCs w:val="30"/>
          <w:lang w:eastAsia="sl-SI"/>
        </w:rPr>
        <w:t>POSTAJALIŠČE</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je točka na liniji, kjer se vozila zaustavljajo. Vsaka prometna linija ima določeno</w:t>
      </w:r>
      <w:r>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število postajališč, kjer potniki vstopajo in izstopajo.</w:t>
      </w:r>
      <w:r w:rsidR="005C7284">
        <w:rPr>
          <w:rFonts w:ascii="Arial" w:eastAsia="Times New Roman" w:hAnsi="Arial" w:cs="Arial"/>
          <w:sz w:val="24"/>
          <w:szCs w:val="30"/>
          <w:lang w:eastAsia="sl-SI"/>
        </w:rPr>
        <w:t xml:space="preserve"> </w:t>
      </w:r>
      <w:r w:rsidRPr="00B05290">
        <w:rPr>
          <w:rFonts w:ascii="Arial" w:eastAsia="Times New Roman" w:hAnsi="Arial" w:cs="Arial"/>
          <w:sz w:val="24"/>
          <w:szCs w:val="30"/>
          <w:lang w:eastAsia="sl-SI"/>
        </w:rPr>
        <w:t xml:space="preserve">Postajališča morajo biti vpisana v vozni red. </w:t>
      </w:r>
    </w:p>
    <w:p w:rsidR="005C7284" w:rsidRDefault="005C7284" w:rsidP="00B05290">
      <w:pPr>
        <w:spacing w:after="0" w:line="240" w:lineRule="auto"/>
        <w:jc w:val="both"/>
        <w:rPr>
          <w:rFonts w:ascii="Arial" w:eastAsia="Times New Roman" w:hAnsi="Arial" w:cs="Arial"/>
          <w:sz w:val="24"/>
          <w:szCs w:val="30"/>
          <w:lang w:eastAsia="sl-SI"/>
        </w:rPr>
      </w:pPr>
    </w:p>
    <w:p w:rsidR="00432739" w:rsidRDefault="00432739" w:rsidP="00432739">
      <w:pPr>
        <w:spacing w:after="0" w:line="240" w:lineRule="auto"/>
        <w:jc w:val="both"/>
        <w:rPr>
          <w:rFonts w:ascii="Arial" w:eastAsia="Times New Roman" w:hAnsi="Arial" w:cs="Arial"/>
          <w:sz w:val="24"/>
          <w:szCs w:val="30"/>
          <w:lang w:eastAsia="sl-SI"/>
        </w:rPr>
      </w:pPr>
      <w:r w:rsidRPr="00432739">
        <w:rPr>
          <w:rFonts w:ascii="Arial" w:eastAsia="Times New Roman" w:hAnsi="Arial" w:cs="Arial"/>
          <w:sz w:val="24"/>
          <w:szCs w:val="30"/>
          <w:lang w:eastAsia="sl-SI"/>
        </w:rPr>
        <w:t>Postajališče je označeno z oznako »postajališče«, ki mora biti vidna z večje razdalje. Zgrajeno mora biti tako, da potniki lahko izstopijo oz. vstopijo. Nahajajo se tam, kjer je veliko potnikov (trgovski centri, bolnice, šole...).</w:t>
      </w:r>
    </w:p>
    <w:p w:rsidR="00432739" w:rsidRPr="00432739" w:rsidRDefault="00432739" w:rsidP="00432739">
      <w:pPr>
        <w:spacing w:after="0" w:line="240" w:lineRule="auto"/>
        <w:jc w:val="both"/>
        <w:rPr>
          <w:rFonts w:ascii="Arial" w:eastAsia="Times New Roman" w:hAnsi="Arial" w:cs="Arial"/>
          <w:sz w:val="24"/>
          <w:szCs w:val="30"/>
          <w:lang w:eastAsia="sl-SI"/>
        </w:rPr>
      </w:pPr>
    </w:p>
    <w:p w:rsidR="00432739" w:rsidRDefault="00432739" w:rsidP="00432739">
      <w:pPr>
        <w:spacing w:after="0" w:line="240" w:lineRule="auto"/>
        <w:jc w:val="both"/>
        <w:rPr>
          <w:rFonts w:ascii="Arial" w:eastAsia="Times New Roman" w:hAnsi="Arial" w:cs="Arial"/>
          <w:sz w:val="24"/>
          <w:szCs w:val="30"/>
          <w:lang w:eastAsia="sl-SI"/>
        </w:rPr>
      </w:pPr>
      <w:r w:rsidRPr="00432739">
        <w:rPr>
          <w:rFonts w:ascii="Arial" w:eastAsia="Times New Roman" w:hAnsi="Arial" w:cs="Arial"/>
          <w:sz w:val="24"/>
          <w:szCs w:val="30"/>
          <w:lang w:eastAsia="sl-SI"/>
        </w:rPr>
        <w:t>Razdalje med postajališči so različne, kar je odvisno od izvora potnikov. Postajališča so lahko:</w:t>
      </w:r>
    </w:p>
    <w:p w:rsidR="00432739" w:rsidRPr="00C361DB" w:rsidRDefault="00C361DB" w:rsidP="00D13F17">
      <w:pPr>
        <w:pStyle w:val="Odstavekseznama"/>
        <w:numPr>
          <w:ilvl w:val="0"/>
          <w:numId w:val="53"/>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s</w:t>
      </w:r>
      <w:r w:rsidR="00432739" w:rsidRPr="00C361DB">
        <w:rPr>
          <w:rFonts w:ascii="Arial" w:eastAsia="Times New Roman" w:hAnsi="Arial" w:cs="Arial"/>
          <w:sz w:val="24"/>
          <w:szCs w:val="30"/>
          <w:lang w:eastAsia="sl-SI"/>
        </w:rPr>
        <w:t>talna: tu se mora vozilo obvezno ustaviti,</w:t>
      </w:r>
    </w:p>
    <w:p w:rsidR="00432739" w:rsidRPr="00C361DB" w:rsidRDefault="00432739" w:rsidP="00D13F17">
      <w:pPr>
        <w:pStyle w:val="Odstavekseznama"/>
        <w:numPr>
          <w:ilvl w:val="0"/>
          <w:numId w:val="53"/>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občasna: vozilo se ustavi le po potrebi –</w:t>
      </w:r>
      <w:r w:rsidR="00C361DB" w:rsidRPr="00C361DB">
        <w:rPr>
          <w:rFonts w:ascii="Arial" w:eastAsia="Times New Roman" w:hAnsi="Arial" w:cs="Arial"/>
          <w:sz w:val="24"/>
          <w:szCs w:val="30"/>
          <w:lang w:eastAsia="sl-SI"/>
        </w:rPr>
        <w:t xml:space="preserve"> </w:t>
      </w:r>
      <w:r w:rsidRPr="00C361DB">
        <w:rPr>
          <w:rFonts w:ascii="Arial" w:eastAsia="Times New Roman" w:hAnsi="Arial" w:cs="Arial"/>
          <w:sz w:val="24"/>
          <w:szCs w:val="30"/>
          <w:lang w:eastAsia="sl-SI"/>
        </w:rPr>
        <w:t xml:space="preserve">ko potniki vstopijo ali izstopijo. </w:t>
      </w:r>
    </w:p>
    <w:p w:rsidR="00432739" w:rsidRPr="00432739" w:rsidRDefault="00432739" w:rsidP="00432739">
      <w:pPr>
        <w:spacing w:after="0" w:line="240" w:lineRule="auto"/>
        <w:jc w:val="both"/>
        <w:rPr>
          <w:rFonts w:ascii="Arial" w:eastAsia="Times New Roman" w:hAnsi="Arial" w:cs="Arial"/>
          <w:sz w:val="24"/>
          <w:szCs w:val="30"/>
          <w:lang w:eastAsia="sl-SI"/>
        </w:rPr>
      </w:pPr>
    </w:p>
    <w:p w:rsidR="00C361DB" w:rsidRP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Na število postajališč vplivajo naslednji elementi (prirejeno po Pepevnik, 1995):</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izvor potnikov (uradi, šole, trgi, bolnice, železniške postaje, nakupovalni centri...),</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lega linije glede na center, gostoto prebivalcev (v centru mesta so postajališča na krajših razdaljah: 300 – 500 m; v primestnem prometu pa na večjih razdaljah:</w:t>
      </w:r>
      <w:r>
        <w:rPr>
          <w:rFonts w:ascii="Arial" w:eastAsia="Times New Roman" w:hAnsi="Arial" w:cs="Arial"/>
          <w:sz w:val="24"/>
          <w:szCs w:val="30"/>
          <w:lang w:eastAsia="sl-SI"/>
        </w:rPr>
        <w:t xml:space="preserve"> </w:t>
      </w:r>
      <w:r w:rsidRPr="00C361DB">
        <w:rPr>
          <w:rFonts w:ascii="Arial" w:eastAsia="Times New Roman" w:hAnsi="Arial" w:cs="Arial"/>
          <w:sz w:val="24"/>
          <w:szCs w:val="30"/>
          <w:lang w:eastAsia="sl-SI"/>
        </w:rPr>
        <w:t>700 –1500 m),</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dolžina linije,</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oblikovanost terena,</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hitrost vožnje,</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lastRenderedPageBreak/>
        <w:t>mestna infrastruktura,</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prometni predpisi,</w:t>
      </w:r>
    </w:p>
    <w:p w:rsidR="00C361DB" w:rsidRPr="00C361DB" w:rsidRDefault="00C361DB" w:rsidP="00D13F17">
      <w:pPr>
        <w:pStyle w:val="Odstavekseznama"/>
        <w:numPr>
          <w:ilvl w:val="0"/>
          <w:numId w:val="54"/>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ekonomičnost poslovanja in tarife.</w:t>
      </w:r>
    </w:p>
    <w:p w:rsidR="005C7284" w:rsidRPr="00B05290" w:rsidRDefault="005C7284" w:rsidP="00B05290">
      <w:pPr>
        <w:spacing w:after="0" w:line="240" w:lineRule="auto"/>
        <w:jc w:val="both"/>
        <w:rPr>
          <w:rFonts w:ascii="Arial" w:eastAsia="Times New Roman" w:hAnsi="Arial" w:cs="Arial"/>
          <w:sz w:val="24"/>
          <w:szCs w:val="30"/>
          <w:lang w:eastAsia="sl-SI"/>
        </w:rPr>
      </w:pPr>
    </w:p>
    <w:p w:rsidR="007B216C" w:rsidRPr="007B216C" w:rsidRDefault="007B216C" w:rsidP="007B216C">
      <w:pPr>
        <w:rPr>
          <w:lang w:eastAsia="sl-SI"/>
        </w:rPr>
      </w:pPr>
    </w:p>
    <w:p w:rsidR="007B216C" w:rsidRDefault="007B216C" w:rsidP="007B216C">
      <w:pPr>
        <w:pStyle w:val="Naslov3"/>
        <w:numPr>
          <w:ilvl w:val="2"/>
          <w:numId w:val="18"/>
        </w:numPr>
        <w:rPr>
          <w:rFonts w:eastAsia="Times New Roman"/>
          <w:lang w:eastAsia="sl-SI"/>
        </w:rPr>
      </w:pPr>
      <w:bookmarkStart w:id="65" w:name="_Toc494656427"/>
      <w:r>
        <w:rPr>
          <w:rFonts w:eastAsia="Times New Roman"/>
          <w:lang w:eastAsia="sl-SI"/>
        </w:rPr>
        <w:t>TIPI PROMETNIH LINIJ</w:t>
      </w:r>
      <w:bookmarkEnd w:id="65"/>
    </w:p>
    <w:p w:rsidR="007B216C" w:rsidRDefault="007B216C" w:rsidP="007B216C">
      <w:pPr>
        <w:rPr>
          <w:lang w:eastAsia="sl-SI"/>
        </w:rPr>
      </w:pPr>
    </w:p>
    <w:p w:rsidR="00E5693D" w:rsidRDefault="00E5693D" w:rsidP="00E5693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Delitev tipov prometnih linij lahko opravimo na podlagi različnih meril in kriterijev, vendar je najpogostejša na osnovi trase linij, ki je postavljena glede na mestno središče:</w:t>
      </w:r>
    </w:p>
    <w:p w:rsidR="007B216C" w:rsidRDefault="007B216C" w:rsidP="007B216C">
      <w:pPr>
        <w:rPr>
          <w:lang w:eastAsia="sl-SI"/>
        </w:rPr>
      </w:pPr>
    </w:p>
    <w:p w:rsidR="00E5693D" w:rsidRDefault="00E5693D" w:rsidP="007B216C">
      <w:pPr>
        <w:rPr>
          <w:lang w:eastAsia="sl-SI"/>
        </w:rPr>
      </w:pPr>
      <w:r>
        <w:rPr>
          <w:rFonts w:ascii="Arial" w:eastAsia="Times New Roman" w:hAnsi="Arial" w:cs="Arial"/>
          <w:noProof/>
          <w:sz w:val="24"/>
          <w:szCs w:val="30"/>
          <w:lang w:eastAsia="sl-SI"/>
        </w:rPr>
        <w:drawing>
          <wp:inline distT="0" distB="0" distL="0" distR="0" wp14:anchorId="1AA4F958" wp14:editId="45FE6688">
            <wp:extent cx="3362325" cy="2314575"/>
            <wp:effectExtent l="0" t="0" r="9525" b="9525"/>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62325" cy="2314575"/>
                    </a:xfrm>
                    <a:prstGeom prst="rect">
                      <a:avLst/>
                    </a:prstGeom>
                    <a:noFill/>
                    <a:ln>
                      <a:noFill/>
                    </a:ln>
                  </pic:spPr>
                </pic:pic>
              </a:graphicData>
            </a:graphic>
          </wp:inline>
        </w:drawing>
      </w:r>
    </w:p>
    <w:p w:rsidR="00E5693D" w:rsidRDefault="00E5693D" w:rsidP="00E5693D">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 radialne linije povezujejo središče mesta s posameznimi naselji na obrobju mesta (najintenzivnejša zaradi velikega gibanja potnikov);</w:t>
      </w:r>
    </w:p>
    <w:p w:rsidR="00E5693D" w:rsidRDefault="00E5693D" w:rsidP="00E5693D">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(2) diagonalna, ki povezuje dve točki predmestja in je speljana skozi središče mesta (presedanje potnikov je minimalno in ni potrebe po velikih parkirnih mestih v središču mesta);</w:t>
      </w:r>
    </w:p>
    <w:p w:rsidR="00E5693D" w:rsidRDefault="00E5693D" w:rsidP="00E5693D">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(3) tangentna, ki povezuje dve točki na obrobju mesta in ni speljana skozi središče mesta, ampak se ga samo dotika (te linije so donosne, ker dosegajo velike hitrosti potovanja);</w:t>
      </w:r>
    </w:p>
    <w:p w:rsidR="00E5693D" w:rsidRDefault="00E5693D" w:rsidP="00E5693D">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(4) krožna, ki povezuje različne točke mestnega področja na določeni razdalji od središča mesta;</w:t>
      </w:r>
    </w:p>
    <w:p w:rsidR="00E5693D" w:rsidRPr="0074778A" w:rsidRDefault="00E5693D" w:rsidP="00E5693D">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(5) predmestna linija, ki povezuje dve točki predmestja (gibanje potnikov je manjše).</w:t>
      </w:r>
    </w:p>
    <w:p w:rsidR="00E5693D" w:rsidRDefault="00E5693D" w:rsidP="00E5693D">
      <w:pPr>
        <w:spacing w:after="0" w:line="240" w:lineRule="auto"/>
        <w:jc w:val="both"/>
        <w:rPr>
          <w:rFonts w:ascii="Arial" w:eastAsia="Times New Roman" w:hAnsi="Arial" w:cs="Arial"/>
          <w:sz w:val="24"/>
          <w:szCs w:val="30"/>
          <w:lang w:eastAsia="sl-SI"/>
        </w:rPr>
      </w:pPr>
    </w:p>
    <w:p w:rsidR="00E5693D" w:rsidRDefault="00E5693D" w:rsidP="007B216C">
      <w:pPr>
        <w:rPr>
          <w:lang w:eastAsia="sl-SI"/>
        </w:rPr>
      </w:pPr>
    </w:p>
    <w:p w:rsid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Gibanje prebivalcev je največj</w:t>
      </w:r>
      <w:r w:rsidR="00E5693D">
        <w:rPr>
          <w:rFonts w:ascii="Arial" w:eastAsia="Times New Roman" w:hAnsi="Arial" w:cs="Arial"/>
          <w:sz w:val="24"/>
          <w:szCs w:val="30"/>
          <w:lang w:eastAsia="sl-SI"/>
        </w:rPr>
        <w:t>e</w:t>
      </w:r>
      <w:r w:rsidRPr="00C361DB">
        <w:rPr>
          <w:rFonts w:ascii="Arial" w:eastAsia="Times New Roman" w:hAnsi="Arial" w:cs="Arial"/>
          <w:sz w:val="24"/>
          <w:szCs w:val="30"/>
          <w:lang w:eastAsia="sl-SI"/>
        </w:rPr>
        <w:t xml:space="preserve"> proti centru mesta in obratno, zato potrebujemo največ linij, ki povezujejo center mesta in predmestje (radialne in diametralne proge). Potnikom najbolj ustrezajo radialne proge; medtem ko diametralne proge, ki so dobro postavljene omogočajo direktno vožnjo, brez prestopanja.</w:t>
      </w:r>
      <w:r>
        <w:rPr>
          <w:rFonts w:ascii="Arial" w:eastAsia="Times New Roman" w:hAnsi="Arial" w:cs="Arial"/>
          <w:sz w:val="24"/>
          <w:szCs w:val="30"/>
          <w:lang w:eastAsia="sl-SI"/>
        </w:rPr>
        <w:t xml:space="preserve"> </w:t>
      </w:r>
    </w:p>
    <w:p w:rsidR="00C361DB" w:rsidRDefault="00C361DB" w:rsidP="00C361DB">
      <w:pPr>
        <w:spacing w:after="0" w:line="240" w:lineRule="auto"/>
        <w:jc w:val="both"/>
        <w:rPr>
          <w:rFonts w:ascii="Arial" w:eastAsia="Times New Roman" w:hAnsi="Arial" w:cs="Arial"/>
          <w:sz w:val="24"/>
          <w:szCs w:val="30"/>
          <w:lang w:eastAsia="sl-SI"/>
        </w:rPr>
      </w:pPr>
    </w:p>
    <w:p w:rsidR="00C361DB" w:rsidRP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lastRenderedPageBreak/>
        <w:t>Krožne in</w:t>
      </w:r>
      <w:r>
        <w:rPr>
          <w:rFonts w:ascii="Arial" w:eastAsia="Times New Roman" w:hAnsi="Arial" w:cs="Arial"/>
          <w:sz w:val="24"/>
          <w:szCs w:val="30"/>
          <w:lang w:eastAsia="sl-SI"/>
        </w:rPr>
        <w:t xml:space="preserve"> </w:t>
      </w:r>
      <w:r w:rsidRPr="00C361DB">
        <w:rPr>
          <w:rFonts w:ascii="Arial" w:eastAsia="Times New Roman" w:hAnsi="Arial" w:cs="Arial"/>
          <w:sz w:val="24"/>
          <w:szCs w:val="30"/>
          <w:lang w:eastAsia="sl-SI"/>
        </w:rPr>
        <w:t>tangencialne proge</w:t>
      </w:r>
      <w:r>
        <w:rPr>
          <w:rFonts w:ascii="Arial" w:eastAsia="Times New Roman" w:hAnsi="Arial" w:cs="Arial"/>
          <w:sz w:val="24"/>
          <w:szCs w:val="30"/>
          <w:lang w:eastAsia="sl-SI"/>
        </w:rPr>
        <w:t xml:space="preserve"> </w:t>
      </w:r>
      <w:r w:rsidRPr="00C361DB">
        <w:rPr>
          <w:rFonts w:ascii="Arial" w:eastAsia="Times New Roman" w:hAnsi="Arial" w:cs="Arial"/>
          <w:sz w:val="24"/>
          <w:szCs w:val="30"/>
          <w:lang w:eastAsia="sl-SI"/>
        </w:rPr>
        <w:t>so v bližini ožjega centra, in sicer na najmočnejših smereh gibanja potnikov. Predstavljajo razbremenilne linije, ki razbremenijo strogi center mesta.</w:t>
      </w:r>
    </w:p>
    <w:p w:rsidR="00C361DB" w:rsidRPr="007B216C" w:rsidRDefault="00C361DB" w:rsidP="007B216C">
      <w:pPr>
        <w:rPr>
          <w:lang w:eastAsia="sl-SI"/>
        </w:rPr>
      </w:pPr>
    </w:p>
    <w:p w:rsidR="007B216C" w:rsidRDefault="007B216C" w:rsidP="007B216C">
      <w:pPr>
        <w:pStyle w:val="Naslov3"/>
        <w:numPr>
          <w:ilvl w:val="2"/>
          <w:numId w:val="18"/>
        </w:numPr>
        <w:rPr>
          <w:rFonts w:eastAsia="Times New Roman"/>
          <w:lang w:eastAsia="sl-SI"/>
        </w:rPr>
      </w:pPr>
      <w:bookmarkStart w:id="66" w:name="_Toc494656428"/>
      <w:r>
        <w:rPr>
          <w:rFonts w:eastAsia="Times New Roman"/>
          <w:lang w:eastAsia="sl-SI"/>
        </w:rPr>
        <w:t>MREŽA PROMETNIH LINIJ</w:t>
      </w:r>
      <w:bookmarkEnd w:id="66"/>
    </w:p>
    <w:p w:rsidR="00C361DB" w:rsidRPr="00C361DB" w:rsidRDefault="00C361DB" w:rsidP="00C361DB">
      <w:pPr>
        <w:rPr>
          <w:lang w:eastAsia="sl-SI"/>
        </w:rPr>
      </w:pPr>
    </w:p>
    <w:p w:rsidR="00C361DB" w:rsidRP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Glede na uporabo prevoznega sredstva so mreže linij</w:t>
      </w:r>
      <w:r>
        <w:rPr>
          <w:rFonts w:ascii="Arial" w:eastAsia="Times New Roman" w:hAnsi="Arial" w:cs="Arial"/>
          <w:sz w:val="24"/>
          <w:szCs w:val="30"/>
          <w:lang w:eastAsia="sl-SI"/>
        </w:rPr>
        <w:t xml:space="preserve"> </w:t>
      </w:r>
      <w:r w:rsidRPr="00C361DB">
        <w:rPr>
          <w:rFonts w:ascii="Arial" w:eastAsia="Times New Roman" w:hAnsi="Arial" w:cs="Arial"/>
          <w:sz w:val="24"/>
          <w:szCs w:val="30"/>
          <w:lang w:eastAsia="sl-SI"/>
        </w:rPr>
        <w:t>lahko (Pepevnik, 1995):</w:t>
      </w:r>
    </w:p>
    <w:p w:rsidR="00C361DB" w:rsidRPr="00C361DB" w:rsidRDefault="00C361DB" w:rsidP="00231912">
      <w:pPr>
        <w:pStyle w:val="Odstavekseznama"/>
        <w:numPr>
          <w:ilvl w:val="0"/>
          <w:numId w:val="55"/>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avtobusne,</w:t>
      </w:r>
    </w:p>
    <w:p w:rsidR="00C361DB" w:rsidRPr="00C361DB" w:rsidRDefault="00C361DB" w:rsidP="00231912">
      <w:pPr>
        <w:pStyle w:val="Odstavekseznama"/>
        <w:numPr>
          <w:ilvl w:val="0"/>
          <w:numId w:val="55"/>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podzemne železnice,</w:t>
      </w:r>
    </w:p>
    <w:p w:rsidR="00C361DB" w:rsidRPr="00C361DB" w:rsidRDefault="00C361DB" w:rsidP="00231912">
      <w:pPr>
        <w:pStyle w:val="Odstavekseznama"/>
        <w:numPr>
          <w:ilvl w:val="0"/>
          <w:numId w:val="55"/>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tramvajske,</w:t>
      </w:r>
    </w:p>
    <w:p w:rsidR="00C361DB" w:rsidRPr="00C361DB" w:rsidRDefault="00C361DB" w:rsidP="00231912">
      <w:pPr>
        <w:pStyle w:val="Odstavekseznama"/>
        <w:numPr>
          <w:ilvl w:val="0"/>
          <w:numId w:val="55"/>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trolejbusne.</w:t>
      </w:r>
    </w:p>
    <w:p w:rsidR="00C361DB" w:rsidRPr="00C361DB" w:rsidRDefault="00C361DB" w:rsidP="00C361DB">
      <w:pPr>
        <w:spacing w:after="0" w:line="240" w:lineRule="auto"/>
        <w:jc w:val="both"/>
        <w:rPr>
          <w:rFonts w:ascii="Arial" w:eastAsia="Times New Roman" w:hAnsi="Arial" w:cs="Arial"/>
          <w:sz w:val="24"/>
          <w:szCs w:val="30"/>
          <w:lang w:eastAsia="sl-SI"/>
        </w:rPr>
      </w:pPr>
    </w:p>
    <w:p w:rsid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 xml:space="preserve">Najpomembnejši dejavnik pri oblikovanju mreže prometnih linij v mestnem prometu je razpored glavnih mestnih ulic in magistralnih cest, ki vodijo v primestni del. </w:t>
      </w:r>
    </w:p>
    <w:p w:rsidR="0081330D" w:rsidRDefault="0081330D" w:rsidP="00C361DB">
      <w:pPr>
        <w:spacing w:after="0" w:line="240" w:lineRule="auto"/>
        <w:jc w:val="both"/>
        <w:rPr>
          <w:rFonts w:ascii="Arial" w:eastAsia="Times New Roman" w:hAnsi="Arial" w:cs="Arial"/>
          <w:sz w:val="24"/>
          <w:szCs w:val="30"/>
          <w:lang w:eastAsia="sl-SI"/>
        </w:rPr>
      </w:pPr>
    </w:p>
    <w:p w:rsidR="00C361DB" w:rsidRDefault="00C361DB" w:rsidP="00C361DB">
      <w:pPr>
        <w:spacing w:after="0" w:line="240" w:lineRule="auto"/>
        <w:jc w:val="both"/>
        <w:rPr>
          <w:rFonts w:ascii="Arial" w:eastAsia="Times New Roman" w:hAnsi="Arial" w:cs="Arial"/>
          <w:sz w:val="24"/>
          <w:szCs w:val="30"/>
          <w:lang w:eastAsia="sl-SI"/>
        </w:rPr>
      </w:pPr>
    </w:p>
    <w:p w:rsidR="00C361DB" w:rsidRDefault="00C361DB" w:rsidP="00C361DB">
      <w:p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 xml:space="preserve">Ločimo </w:t>
      </w:r>
      <w:r w:rsidRPr="00C361DB">
        <w:rPr>
          <w:rFonts w:ascii="Arial" w:eastAsia="Times New Roman" w:hAnsi="Arial" w:cs="Arial"/>
          <w:b/>
          <w:sz w:val="24"/>
          <w:szCs w:val="30"/>
          <w:lang w:eastAsia="sl-SI"/>
        </w:rPr>
        <w:t>šest tipov mrež linij javnega mestnega prometa</w:t>
      </w:r>
      <w:r w:rsidRPr="00C361DB">
        <w:rPr>
          <w:rFonts w:ascii="Arial" w:eastAsia="Times New Roman" w:hAnsi="Arial" w:cs="Arial"/>
          <w:sz w:val="24"/>
          <w:szCs w:val="30"/>
          <w:lang w:eastAsia="sl-SI"/>
        </w:rPr>
        <w:t xml:space="preserve"> (Pepevnik, 1995):</w:t>
      </w:r>
    </w:p>
    <w:p w:rsidR="00CA478A" w:rsidRDefault="00CA478A" w:rsidP="00C361DB">
      <w:pPr>
        <w:spacing w:after="0" w:line="240" w:lineRule="auto"/>
        <w:jc w:val="both"/>
        <w:rPr>
          <w:rFonts w:ascii="Arial" w:eastAsia="Times New Roman" w:hAnsi="Arial" w:cs="Arial"/>
          <w:sz w:val="24"/>
          <w:szCs w:val="30"/>
          <w:lang w:eastAsia="sl-SI"/>
        </w:rPr>
      </w:pPr>
    </w:p>
    <w:p w:rsidR="00C361DB" w:rsidRPr="00CA478A" w:rsidRDefault="00C361DB"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RADIALNI TIP PROMETNE MREŽE: temelji na radialni shemi mestnih ulic,</w:t>
      </w:r>
    </w:p>
    <w:p w:rsidR="00C361DB" w:rsidRPr="00CA478A" w:rsidRDefault="00C361DB" w:rsidP="00231912">
      <w:pPr>
        <w:pStyle w:val="Odstavekseznama"/>
        <w:numPr>
          <w:ilvl w:val="0"/>
          <w:numId w:val="56"/>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oblikovana je iz linij radialne oblike, ki omogočajo dobro povezavo predmestja središčem mesta, večinoma omogoča direktno vožnjo,</w:t>
      </w:r>
    </w:p>
    <w:p w:rsidR="00C361DB" w:rsidRPr="00CA478A" w:rsidRDefault="00C361DB" w:rsidP="00231912">
      <w:pPr>
        <w:pStyle w:val="Odstavekseznama"/>
        <w:numPr>
          <w:ilvl w:val="0"/>
          <w:numId w:val="56"/>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slabost: velika obremenitev središča mesta in slabša povezava obrobnih delov mesta,</w:t>
      </w:r>
    </w:p>
    <w:p w:rsidR="00C361DB" w:rsidRDefault="00C361DB" w:rsidP="00231912">
      <w:pPr>
        <w:pStyle w:val="Odstavekseznama"/>
        <w:numPr>
          <w:ilvl w:val="0"/>
          <w:numId w:val="56"/>
        </w:numPr>
        <w:spacing w:after="0" w:line="240" w:lineRule="auto"/>
        <w:jc w:val="both"/>
        <w:rPr>
          <w:rFonts w:ascii="Arial" w:eastAsia="Times New Roman" w:hAnsi="Arial" w:cs="Arial"/>
          <w:sz w:val="24"/>
          <w:szCs w:val="30"/>
          <w:lang w:eastAsia="sl-SI"/>
        </w:rPr>
      </w:pPr>
      <w:r w:rsidRPr="00C361DB">
        <w:rPr>
          <w:rFonts w:ascii="Arial" w:eastAsia="Times New Roman" w:hAnsi="Arial" w:cs="Arial"/>
          <w:sz w:val="24"/>
          <w:szCs w:val="30"/>
          <w:lang w:eastAsia="sl-SI"/>
        </w:rPr>
        <w:t>rabi se v manjših mestih (krajše razdalje, manjše število potnikov).</w:t>
      </w:r>
    </w:p>
    <w:p w:rsidR="0081330D" w:rsidRDefault="0081330D" w:rsidP="0081330D">
      <w:pPr>
        <w:spacing w:after="0" w:line="240" w:lineRule="auto"/>
        <w:jc w:val="both"/>
        <w:rPr>
          <w:rFonts w:ascii="Arial" w:eastAsia="Times New Roman" w:hAnsi="Arial" w:cs="Arial"/>
          <w:sz w:val="24"/>
          <w:szCs w:val="30"/>
          <w:lang w:eastAsia="sl-SI"/>
        </w:rPr>
      </w:pPr>
    </w:p>
    <w:p w:rsidR="0081330D" w:rsidRDefault="0081330D" w:rsidP="0081330D">
      <w:pPr>
        <w:spacing w:after="0" w:line="240" w:lineRule="auto"/>
        <w:jc w:val="both"/>
        <w:rPr>
          <w:rFonts w:ascii="Arial" w:eastAsia="Times New Roman" w:hAnsi="Arial" w:cs="Arial"/>
          <w:sz w:val="24"/>
          <w:szCs w:val="30"/>
          <w:lang w:eastAsia="sl-SI"/>
        </w:rPr>
      </w:pPr>
    </w:p>
    <w:p w:rsidR="0081330D" w:rsidRPr="0081330D" w:rsidRDefault="0081330D" w:rsidP="0081330D">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057775" cy="2352675"/>
            <wp:effectExtent l="0" t="0" r="9525" b="9525"/>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57775" cy="2352675"/>
                    </a:xfrm>
                    <a:prstGeom prst="rect">
                      <a:avLst/>
                    </a:prstGeom>
                    <a:noFill/>
                    <a:ln>
                      <a:noFill/>
                    </a:ln>
                  </pic:spPr>
                </pic:pic>
              </a:graphicData>
            </a:graphic>
          </wp:inline>
        </w:drawing>
      </w:r>
    </w:p>
    <w:p w:rsidR="00CA478A" w:rsidRDefault="00CA478A" w:rsidP="00CA478A">
      <w:pPr>
        <w:spacing w:after="0" w:line="240" w:lineRule="auto"/>
        <w:jc w:val="both"/>
        <w:rPr>
          <w:rFonts w:ascii="Arial" w:eastAsia="Times New Roman" w:hAnsi="Arial" w:cs="Arial"/>
          <w:sz w:val="24"/>
          <w:szCs w:val="30"/>
          <w:lang w:eastAsia="sl-SI"/>
        </w:rPr>
      </w:pPr>
    </w:p>
    <w:p w:rsidR="00CA478A" w:rsidRPr="00CA478A" w:rsidRDefault="00CA478A"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RADIALNO-KROŽNI TIP PROMETNE MREŽE: temelji na radialno-krožni shemi mestnih ulic,</w:t>
      </w:r>
    </w:p>
    <w:p w:rsidR="00CA478A" w:rsidRPr="00CA478A" w:rsidRDefault="00CA478A" w:rsidP="00231912">
      <w:pPr>
        <w:pStyle w:val="Odstavekseznama"/>
        <w:numPr>
          <w:ilvl w:val="0"/>
          <w:numId w:val="56"/>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oblikovana je iz radialnih in krožnih linij,</w:t>
      </w:r>
    </w:p>
    <w:p w:rsidR="00CA478A" w:rsidRPr="00CA478A" w:rsidRDefault="00CA478A" w:rsidP="00231912">
      <w:pPr>
        <w:pStyle w:val="Odstavekseznama"/>
        <w:numPr>
          <w:ilvl w:val="0"/>
          <w:numId w:val="56"/>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s tem razbremenimo mesto in omogočimo boljšo povezavo med obrobnimi deli mesta.</w:t>
      </w:r>
    </w:p>
    <w:p w:rsidR="00CA478A" w:rsidRDefault="00CA478A" w:rsidP="00CA478A">
      <w:pPr>
        <w:spacing w:after="0" w:line="240" w:lineRule="auto"/>
        <w:jc w:val="both"/>
        <w:rPr>
          <w:rFonts w:ascii="Arial" w:eastAsia="Times New Roman" w:hAnsi="Arial" w:cs="Arial"/>
          <w:sz w:val="24"/>
          <w:szCs w:val="30"/>
          <w:lang w:eastAsia="sl-SI"/>
        </w:rPr>
      </w:pPr>
    </w:p>
    <w:p w:rsidR="00CA478A" w:rsidRPr="00CA478A" w:rsidRDefault="00CA478A"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DIAGONALNI TIP PROMETNE MREŽE:temelji na radialni shemi mestnih ulic,</w:t>
      </w:r>
    </w:p>
    <w:p w:rsidR="00CA478A" w:rsidRP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lastRenderedPageBreak/>
        <w:t>prometne linije so organizirane tako, da diagonalno presekajo mestno središče (predmestje – središče – predmestje),</w:t>
      </w:r>
    </w:p>
    <w:p w:rsid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ta tip mreže je podoben radialnemu – omogoča pa direktno povezavo med posameznimi deli mesta, brez prestopanja potnikov.</w:t>
      </w:r>
    </w:p>
    <w:p w:rsidR="00CA478A" w:rsidRDefault="00CA478A" w:rsidP="00CA478A">
      <w:pPr>
        <w:spacing w:after="0" w:line="240" w:lineRule="auto"/>
        <w:jc w:val="both"/>
        <w:rPr>
          <w:rFonts w:ascii="Arial" w:eastAsia="Times New Roman" w:hAnsi="Arial" w:cs="Arial"/>
          <w:sz w:val="24"/>
          <w:szCs w:val="30"/>
          <w:lang w:eastAsia="sl-SI"/>
        </w:rPr>
      </w:pPr>
    </w:p>
    <w:p w:rsidR="00CA478A" w:rsidRPr="00CA478A" w:rsidRDefault="00CA478A"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PRAVOKOTNI TIP PROMETNE MREŽE: temelji na pravokotnem osnutku mestne ulične mreže, mestne linije se križajo pod kotom 90 stopinj (skozi center) ali z obvozom centra mesta s krožno linijo (omogoča razbremenitev centra),</w:t>
      </w:r>
    </w:p>
    <w:p w:rsidR="00CA478A" w:rsidRP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te mreže se pojavljajo pri novejšem načrtovanju gradnje cest,</w:t>
      </w:r>
    </w:p>
    <w:p w:rsidR="00CA478A" w:rsidRP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onemogoča krajše povezave med posameznimi deli mesta.</w:t>
      </w:r>
    </w:p>
    <w:p w:rsidR="00CA478A" w:rsidRDefault="00CA478A" w:rsidP="00CA478A">
      <w:pPr>
        <w:spacing w:after="0" w:line="240" w:lineRule="auto"/>
        <w:jc w:val="both"/>
        <w:rPr>
          <w:rFonts w:ascii="Arial" w:eastAsia="Times New Roman" w:hAnsi="Arial" w:cs="Arial"/>
          <w:sz w:val="24"/>
          <w:szCs w:val="30"/>
          <w:lang w:eastAsia="sl-SI"/>
        </w:rPr>
      </w:pPr>
    </w:p>
    <w:p w:rsidR="0081330D" w:rsidRDefault="0081330D" w:rsidP="00CA478A">
      <w:pPr>
        <w:spacing w:after="0" w:line="240" w:lineRule="auto"/>
        <w:jc w:val="both"/>
        <w:rPr>
          <w:rFonts w:ascii="Arial" w:eastAsia="Times New Roman" w:hAnsi="Arial" w:cs="Arial"/>
          <w:sz w:val="24"/>
          <w:szCs w:val="30"/>
          <w:lang w:eastAsia="sl-SI"/>
        </w:rPr>
      </w:pPr>
    </w:p>
    <w:p w:rsidR="0081330D" w:rsidRPr="00CA478A" w:rsidRDefault="0081330D" w:rsidP="00CA478A">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829050" cy="1962150"/>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29050" cy="1962150"/>
                    </a:xfrm>
                    <a:prstGeom prst="rect">
                      <a:avLst/>
                    </a:prstGeom>
                    <a:noFill/>
                    <a:ln>
                      <a:noFill/>
                    </a:ln>
                  </pic:spPr>
                </pic:pic>
              </a:graphicData>
            </a:graphic>
          </wp:inline>
        </w:drawing>
      </w:r>
    </w:p>
    <w:p w:rsidR="00CA478A" w:rsidRPr="00CA478A" w:rsidRDefault="00CA478A" w:rsidP="00CA478A">
      <w:pPr>
        <w:spacing w:after="0" w:line="240" w:lineRule="auto"/>
        <w:jc w:val="both"/>
        <w:rPr>
          <w:rFonts w:ascii="Arial" w:eastAsia="Times New Roman" w:hAnsi="Arial" w:cs="Arial"/>
          <w:sz w:val="24"/>
          <w:szCs w:val="30"/>
          <w:lang w:eastAsia="sl-SI"/>
        </w:rPr>
      </w:pPr>
    </w:p>
    <w:p w:rsidR="00CA478A" w:rsidRPr="00CA478A" w:rsidRDefault="00CA478A"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PRAVOKOTNO - DIAGONALNI TIP PROMETNE MREŽE: temelji na pravokotno - diagonalni shemi mestne ulične mreže,</w:t>
      </w:r>
    </w:p>
    <w:p w:rsidR="00CA478A" w:rsidRP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podobna je pravokotni prometni mreži – ima pa še dodatne diagonalne smeri med pomembnimi deli mesta,</w:t>
      </w:r>
    </w:p>
    <w:p w:rsidR="00CA478A" w:rsidRPr="00CA478A" w:rsidRDefault="00CA478A" w:rsidP="00231912">
      <w:pPr>
        <w:pStyle w:val="Odstavekseznama"/>
        <w:numPr>
          <w:ilvl w:val="0"/>
          <w:numId w:val="58"/>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tako omogoča krajše povezave med posameznimi deli mesta.</w:t>
      </w:r>
    </w:p>
    <w:p w:rsidR="00C361DB" w:rsidRPr="00C361DB" w:rsidRDefault="00C361DB" w:rsidP="00C361DB">
      <w:pPr>
        <w:spacing w:after="0" w:line="240" w:lineRule="auto"/>
        <w:jc w:val="both"/>
        <w:rPr>
          <w:rFonts w:ascii="Arial" w:eastAsia="Times New Roman" w:hAnsi="Arial" w:cs="Arial"/>
          <w:sz w:val="24"/>
          <w:szCs w:val="30"/>
          <w:lang w:eastAsia="sl-SI"/>
        </w:rPr>
      </w:pPr>
    </w:p>
    <w:p w:rsidR="00CA478A" w:rsidRPr="00CA478A" w:rsidRDefault="00CA478A" w:rsidP="00231912">
      <w:pPr>
        <w:pStyle w:val="Odstavekseznama"/>
        <w:numPr>
          <w:ilvl w:val="0"/>
          <w:numId w:val="57"/>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PROSTI TIP PROMETNE MREŽE:temelji na prosti shemi mestne ulične mreže,</w:t>
      </w:r>
    </w:p>
    <w:p w:rsidR="00CA478A" w:rsidRPr="00CA478A" w:rsidRDefault="00CA478A" w:rsidP="00231912">
      <w:pPr>
        <w:pStyle w:val="Odstavekseznama"/>
        <w:numPr>
          <w:ilvl w:val="0"/>
          <w:numId w:val="59"/>
        </w:numPr>
        <w:spacing w:after="0" w:line="240" w:lineRule="auto"/>
        <w:rPr>
          <w:rFonts w:ascii="Arial" w:eastAsia="Times New Roman" w:hAnsi="Arial" w:cs="Arial"/>
          <w:sz w:val="24"/>
          <w:szCs w:val="30"/>
          <w:lang w:eastAsia="sl-SI"/>
        </w:rPr>
      </w:pPr>
      <w:r w:rsidRPr="00CA478A">
        <w:rPr>
          <w:rFonts w:ascii="Arial" w:eastAsia="Times New Roman" w:hAnsi="Arial" w:cs="Arial"/>
          <w:sz w:val="24"/>
          <w:szCs w:val="30"/>
          <w:lang w:eastAsia="sl-SI"/>
        </w:rPr>
        <w:t>značilna za starejša mesta, zgrajena na neravnih področjih.</w:t>
      </w:r>
    </w:p>
    <w:p w:rsidR="007B216C" w:rsidRDefault="007B216C" w:rsidP="00C361DB">
      <w:pPr>
        <w:spacing w:after="0" w:line="240" w:lineRule="auto"/>
        <w:jc w:val="both"/>
        <w:rPr>
          <w:rFonts w:ascii="Arial" w:eastAsia="Times New Roman" w:hAnsi="Arial" w:cs="Arial"/>
          <w:sz w:val="24"/>
          <w:szCs w:val="30"/>
          <w:lang w:eastAsia="sl-SI"/>
        </w:rPr>
      </w:pPr>
    </w:p>
    <w:p w:rsidR="00CA478A" w:rsidRDefault="0081330D" w:rsidP="00C361DB">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676525" cy="1857375"/>
            <wp:effectExtent l="0" t="0" r="9525" b="952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76525" cy="1857375"/>
                    </a:xfrm>
                    <a:prstGeom prst="rect">
                      <a:avLst/>
                    </a:prstGeom>
                    <a:noFill/>
                    <a:ln>
                      <a:noFill/>
                    </a:ln>
                  </pic:spPr>
                </pic:pic>
              </a:graphicData>
            </a:graphic>
          </wp:inline>
        </w:drawing>
      </w:r>
    </w:p>
    <w:p w:rsidR="00CA478A" w:rsidRPr="00CA478A" w:rsidRDefault="00CA478A" w:rsidP="00CA478A">
      <w:p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Cilji pri načrtovanju prometnih linij so</w:t>
      </w:r>
      <w:r>
        <w:rPr>
          <w:rFonts w:ascii="Arial" w:eastAsia="Times New Roman" w:hAnsi="Arial" w:cs="Arial"/>
          <w:sz w:val="24"/>
          <w:szCs w:val="30"/>
          <w:lang w:eastAsia="sl-SI"/>
        </w:rPr>
        <w:t xml:space="preserve"> </w:t>
      </w:r>
      <w:r w:rsidRPr="00CA478A">
        <w:rPr>
          <w:rFonts w:ascii="Arial" w:eastAsia="Times New Roman" w:hAnsi="Arial" w:cs="Arial"/>
          <w:sz w:val="24"/>
          <w:szCs w:val="30"/>
          <w:lang w:eastAsia="sl-SI"/>
        </w:rPr>
        <w:t xml:space="preserve">(Pepevnik, 1995): </w:t>
      </w:r>
    </w:p>
    <w:p w:rsidR="00CA478A" w:rsidRPr="00CA478A" w:rsidRDefault="00CA478A" w:rsidP="00231912">
      <w:pPr>
        <w:pStyle w:val="Odstavekseznama"/>
        <w:numPr>
          <w:ilvl w:val="0"/>
          <w:numId w:val="59"/>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relacije prometnih linij moramo uskladiti z željami potnikov - kjer moramo večini potnikov omogočiti direktno vožnjo do cilja (oz. da ne prestopajo več kot enkrat, če ni možnosti direktne vožnje),</w:t>
      </w:r>
    </w:p>
    <w:p w:rsidR="00CA478A" w:rsidRPr="00CA478A" w:rsidRDefault="00CA478A" w:rsidP="00231912">
      <w:pPr>
        <w:pStyle w:val="Odstavekseznama"/>
        <w:numPr>
          <w:ilvl w:val="0"/>
          <w:numId w:val="59"/>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lastRenderedPageBreak/>
        <w:t>oddaljenost prebivalcev od postajališč mora biti čim krajša,</w:t>
      </w:r>
    </w:p>
    <w:p w:rsidR="00CA478A" w:rsidRPr="00CA478A" w:rsidRDefault="00CA478A" w:rsidP="00231912">
      <w:pPr>
        <w:pStyle w:val="Odstavekseznama"/>
        <w:numPr>
          <w:ilvl w:val="0"/>
          <w:numId w:val="59"/>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prehod iz ene na drugo linijo mora biti varen.</w:t>
      </w:r>
    </w:p>
    <w:p w:rsidR="00CA478A" w:rsidRDefault="00CA478A" w:rsidP="00C361DB">
      <w:pPr>
        <w:spacing w:after="0" w:line="240" w:lineRule="auto"/>
        <w:jc w:val="both"/>
        <w:rPr>
          <w:rFonts w:ascii="Arial" w:eastAsia="Times New Roman" w:hAnsi="Arial" w:cs="Arial"/>
          <w:sz w:val="24"/>
          <w:szCs w:val="30"/>
          <w:lang w:eastAsia="sl-SI"/>
        </w:rPr>
      </w:pPr>
    </w:p>
    <w:p w:rsidR="00CA478A" w:rsidRPr="00C361DB" w:rsidRDefault="00CA478A" w:rsidP="00C361DB">
      <w:pPr>
        <w:spacing w:after="0" w:line="240" w:lineRule="auto"/>
        <w:jc w:val="both"/>
        <w:rPr>
          <w:rFonts w:ascii="Arial" w:eastAsia="Times New Roman" w:hAnsi="Arial" w:cs="Arial"/>
          <w:sz w:val="24"/>
          <w:szCs w:val="30"/>
          <w:lang w:eastAsia="sl-SI"/>
        </w:rPr>
      </w:pPr>
    </w:p>
    <w:p w:rsidR="007B216C" w:rsidRDefault="007B216C" w:rsidP="005C1540">
      <w:pPr>
        <w:pStyle w:val="Naslov3"/>
        <w:numPr>
          <w:ilvl w:val="2"/>
          <w:numId w:val="18"/>
        </w:numPr>
        <w:rPr>
          <w:rFonts w:eastAsia="Times New Roman"/>
          <w:lang w:eastAsia="sl-SI"/>
        </w:rPr>
      </w:pPr>
      <w:bookmarkStart w:id="67" w:name="_Toc494656429"/>
      <w:r>
        <w:rPr>
          <w:rFonts w:eastAsia="Times New Roman"/>
          <w:lang w:eastAsia="sl-SI"/>
        </w:rPr>
        <w:t>POKAZATELJI KAKOVOSTI PROMETNE MREŽE LINIJ</w:t>
      </w:r>
      <w:bookmarkEnd w:id="67"/>
    </w:p>
    <w:p w:rsidR="007B216C" w:rsidRDefault="007B216C" w:rsidP="005C1540">
      <w:pPr>
        <w:keepNext/>
        <w:keepLines/>
        <w:rPr>
          <w:lang w:eastAsia="sl-SI"/>
        </w:rPr>
      </w:pPr>
    </w:p>
    <w:p w:rsidR="00AB7839" w:rsidRDefault="00AB7839" w:rsidP="005C1540">
      <w:pPr>
        <w:keepNext/>
        <w:keepLines/>
        <w:spacing w:after="0" w:line="240" w:lineRule="auto"/>
        <w:jc w:val="both"/>
        <w:rPr>
          <w:rFonts w:ascii="Arial" w:eastAsia="Times New Roman" w:hAnsi="Arial" w:cs="Arial"/>
          <w:sz w:val="24"/>
          <w:szCs w:val="30"/>
          <w:lang w:eastAsia="sl-SI"/>
        </w:rPr>
      </w:pPr>
      <w:r w:rsidRPr="00AB7839">
        <w:rPr>
          <w:rFonts w:ascii="Arial" w:eastAsia="Times New Roman" w:hAnsi="Arial" w:cs="Arial"/>
          <w:sz w:val="24"/>
          <w:szCs w:val="30"/>
          <w:lang w:eastAsia="sl-SI"/>
        </w:rPr>
        <w:t>Od kakovosti prometnih linij je odvisno, kako bodo storitve javnega prevoza dostopne</w:t>
      </w:r>
      <w:r w:rsidR="00CB1BAC">
        <w:rPr>
          <w:rFonts w:ascii="Arial" w:eastAsia="Times New Roman" w:hAnsi="Arial" w:cs="Arial"/>
          <w:sz w:val="24"/>
          <w:szCs w:val="30"/>
          <w:lang w:eastAsia="sl-SI"/>
        </w:rPr>
        <w:t xml:space="preserve"> </w:t>
      </w:r>
      <w:r w:rsidRPr="00AB7839">
        <w:rPr>
          <w:rFonts w:ascii="Arial" w:eastAsia="Times New Roman" w:hAnsi="Arial" w:cs="Arial"/>
          <w:sz w:val="24"/>
          <w:szCs w:val="30"/>
          <w:lang w:eastAsia="sl-SI"/>
        </w:rPr>
        <w:t>uporabnikom ter v kolikšni meri jih bodo ti tudi koristili.</w:t>
      </w:r>
    </w:p>
    <w:p w:rsidR="00AB7839" w:rsidRPr="00AB7839" w:rsidRDefault="00AB7839" w:rsidP="00AB7839">
      <w:pPr>
        <w:spacing w:after="0" w:line="240" w:lineRule="auto"/>
        <w:jc w:val="both"/>
        <w:rPr>
          <w:rFonts w:ascii="Arial" w:eastAsia="Times New Roman" w:hAnsi="Arial" w:cs="Arial"/>
          <w:sz w:val="24"/>
          <w:szCs w:val="30"/>
          <w:lang w:eastAsia="sl-SI"/>
        </w:rPr>
      </w:pPr>
    </w:p>
    <w:p w:rsidR="00AB7839" w:rsidRDefault="00AB7839" w:rsidP="00AB7839">
      <w:pPr>
        <w:spacing w:after="0" w:line="240" w:lineRule="auto"/>
        <w:jc w:val="both"/>
        <w:rPr>
          <w:rFonts w:ascii="Arial" w:eastAsia="Times New Roman" w:hAnsi="Arial" w:cs="Arial"/>
          <w:sz w:val="24"/>
          <w:szCs w:val="30"/>
          <w:lang w:eastAsia="sl-SI"/>
        </w:rPr>
      </w:pPr>
      <w:r w:rsidRPr="00AB7839">
        <w:rPr>
          <w:rFonts w:ascii="Arial" w:eastAsia="Times New Roman" w:hAnsi="Arial" w:cs="Arial"/>
          <w:sz w:val="24"/>
          <w:szCs w:val="30"/>
          <w:lang w:eastAsia="sl-SI"/>
        </w:rPr>
        <w:t>Osnovni pokazatelji primernosti mreže linij so: gostota mreže, linijski koeficient in</w:t>
      </w:r>
      <w:r>
        <w:rPr>
          <w:rFonts w:ascii="Arial" w:eastAsia="Times New Roman" w:hAnsi="Arial" w:cs="Arial"/>
          <w:sz w:val="24"/>
          <w:szCs w:val="30"/>
          <w:lang w:eastAsia="sl-SI"/>
        </w:rPr>
        <w:t xml:space="preserve"> </w:t>
      </w:r>
      <w:r w:rsidR="00CB1BAC">
        <w:rPr>
          <w:rFonts w:ascii="Arial" w:eastAsia="Times New Roman" w:hAnsi="Arial" w:cs="Arial"/>
          <w:sz w:val="24"/>
          <w:szCs w:val="30"/>
          <w:lang w:eastAsia="sl-SI"/>
        </w:rPr>
        <w:t>K</w:t>
      </w:r>
      <w:r w:rsidRPr="00AB7839">
        <w:rPr>
          <w:rFonts w:ascii="Arial" w:eastAsia="Times New Roman" w:hAnsi="Arial" w:cs="Arial"/>
          <w:sz w:val="24"/>
          <w:szCs w:val="30"/>
          <w:lang w:eastAsia="sl-SI"/>
        </w:rPr>
        <w:t xml:space="preserve">oeficient direktnosti (Pepevnik, 1995). </w:t>
      </w:r>
    </w:p>
    <w:p w:rsidR="00932065" w:rsidRPr="00AB7839" w:rsidRDefault="00932065" w:rsidP="00AB7839">
      <w:pPr>
        <w:spacing w:after="0" w:line="240" w:lineRule="auto"/>
        <w:jc w:val="both"/>
        <w:rPr>
          <w:rFonts w:ascii="Arial" w:eastAsia="Times New Roman" w:hAnsi="Arial" w:cs="Arial"/>
          <w:sz w:val="24"/>
          <w:szCs w:val="30"/>
          <w:lang w:eastAsia="sl-SI"/>
        </w:rPr>
      </w:pPr>
    </w:p>
    <w:p w:rsidR="00AB7839" w:rsidRPr="00AB7839" w:rsidRDefault="00AB7839" w:rsidP="00AB7839">
      <w:pPr>
        <w:spacing w:after="0" w:line="240" w:lineRule="auto"/>
        <w:jc w:val="both"/>
        <w:rPr>
          <w:rFonts w:ascii="Arial" w:eastAsia="Times New Roman" w:hAnsi="Arial" w:cs="Arial"/>
          <w:sz w:val="24"/>
          <w:szCs w:val="30"/>
          <w:lang w:eastAsia="sl-SI"/>
        </w:rPr>
      </w:pPr>
      <w:r w:rsidRPr="00AB7839">
        <w:rPr>
          <w:rFonts w:ascii="Arial" w:eastAsia="Times New Roman" w:hAnsi="Arial" w:cs="Arial"/>
          <w:b/>
          <w:sz w:val="24"/>
          <w:szCs w:val="30"/>
          <w:lang w:eastAsia="sl-SI"/>
        </w:rPr>
        <w:t>Gostota mreže prometnih linij</w:t>
      </w:r>
      <w:r w:rsidRPr="00AB7839">
        <w:rPr>
          <w:rFonts w:ascii="Arial" w:eastAsia="Times New Roman" w:hAnsi="Arial" w:cs="Arial"/>
          <w:sz w:val="24"/>
          <w:szCs w:val="30"/>
          <w:lang w:eastAsia="sl-SI"/>
        </w:rPr>
        <w:t xml:space="preserve"> (</w:t>
      </w:r>
      <w:proofErr w:type="spellStart"/>
      <w:r w:rsidRPr="00AB7839">
        <w:rPr>
          <w:rFonts w:ascii="Arial" w:eastAsia="Times New Roman" w:hAnsi="Arial" w:cs="Arial"/>
          <w:sz w:val="24"/>
          <w:szCs w:val="30"/>
          <w:lang w:eastAsia="sl-SI"/>
        </w:rPr>
        <w:t>α</w:t>
      </w:r>
      <w:r w:rsidRPr="00AB7839">
        <w:rPr>
          <w:rFonts w:ascii="Arial" w:eastAsia="Times New Roman" w:hAnsi="Arial" w:cs="Arial"/>
          <w:sz w:val="12"/>
          <w:szCs w:val="30"/>
          <w:lang w:eastAsia="sl-SI"/>
        </w:rPr>
        <w:t>l</w:t>
      </w:r>
      <w:proofErr w:type="spellEnd"/>
      <w:r w:rsidRPr="00AB7839">
        <w:rPr>
          <w:rFonts w:ascii="Arial" w:eastAsia="Times New Roman" w:hAnsi="Arial" w:cs="Arial"/>
          <w:sz w:val="24"/>
          <w:szCs w:val="30"/>
          <w:lang w:eastAsia="sl-SI"/>
        </w:rPr>
        <w:t>) pomeni</w:t>
      </w:r>
      <w:r>
        <w:rPr>
          <w:rFonts w:ascii="Arial" w:eastAsia="Times New Roman" w:hAnsi="Arial" w:cs="Arial"/>
          <w:sz w:val="24"/>
          <w:szCs w:val="30"/>
          <w:lang w:eastAsia="sl-SI"/>
        </w:rPr>
        <w:t xml:space="preserve"> </w:t>
      </w:r>
      <w:r w:rsidRPr="00AB7839">
        <w:rPr>
          <w:rFonts w:ascii="Arial" w:eastAsia="Times New Roman" w:hAnsi="Arial" w:cs="Arial"/>
          <w:sz w:val="24"/>
          <w:szCs w:val="30"/>
          <w:lang w:eastAsia="sl-SI"/>
        </w:rPr>
        <w:t>razmerje med skupno dolžino vseh linij (L) javnega linijskega prometa ter površine na kateri linije potekajo:</w:t>
      </w:r>
    </w:p>
    <w:p w:rsidR="00AB7839" w:rsidRDefault="00932065" w:rsidP="007B216C">
      <w:pPr>
        <w:rPr>
          <w:lang w:eastAsia="sl-SI"/>
        </w:rPr>
      </w:pPr>
      <w:r>
        <w:rPr>
          <w:noProof/>
          <w:lang w:eastAsia="sl-SI"/>
        </w:rPr>
        <w:drawing>
          <wp:inline distT="0" distB="0" distL="0" distR="0">
            <wp:extent cx="2305050" cy="542925"/>
            <wp:effectExtent l="0" t="0" r="0" b="952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05050" cy="542925"/>
                    </a:xfrm>
                    <a:prstGeom prst="rect">
                      <a:avLst/>
                    </a:prstGeom>
                    <a:noFill/>
                    <a:ln>
                      <a:noFill/>
                    </a:ln>
                  </pic:spPr>
                </pic:pic>
              </a:graphicData>
            </a:graphic>
          </wp:inline>
        </w:drawing>
      </w:r>
    </w:p>
    <w:p w:rsidR="00932065" w:rsidRDefault="00932065" w:rsidP="007B216C">
      <w:pPr>
        <w:rPr>
          <w:lang w:eastAsia="sl-SI"/>
        </w:rPr>
      </w:pPr>
      <w:r>
        <w:rPr>
          <w:noProof/>
          <w:lang w:eastAsia="sl-SI"/>
        </w:rPr>
        <w:drawing>
          <wp:inline distT="0" distB="0" distL="0" distR="0">
            <wp:extent cx="3971925" cy="666750"/>
            <wp:effectExtent l="0" t="0" r="952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71925" cy="666750"/>
                    </a:xfrm>
                    <a:prstGeom prst="rect">
                      <a:avLst/>
                    </a:prstGeom>
                    <a:noFill/>
                    <a:ln>
                      <a:noFill/>
                    </a:ln>
                  </pic:spPr>
                </pic:pic>
              </a:graphicData>
            </a:graphic>
          </wp:inline>
        </w:drawing>
      </w:r>
    </w:p>
    <w:p w:rsidR="00932065" w:rsidRDefault="00932065" w:rsidP="00932065">
      <w:p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To razmerje pokaže, koliko kilometrov linij je na enem kvadratnem kilometru površine. Čim večja je vrednost, tem boljša je kakovost mreže.</w:t>
      </w:r>
    </w:p>
    <w:p w:rsidR="00932065" w:rsidRDefault="00932065" w:rsidP="00932065">
      <w:pPr>
        <w:spacing w:after="0" w:line="240" w:lineRule="auto"/>
        <w:jc w:val="both"/>
        <w:rPr>
          <w:rFonts w:ascii="Arial" w:eastAsia="Times New Roman" w:hAnsi="Arial" w:cs="Arial"/>
          <w:sz w:val="24"/>
          <w:szCs w:val="30"/>
          <w:lang w:eastAsia="sl-SI"/>
        </w:rPr>
      </w:pPr>
    </w:p>
    <w:p w:rsidR="00932065" w:rsidRDefault="00932065" w:rsidP="00932065">
      <w:pPr>
        <w:spacing w:after="0" w:line="240" w:lineRule="auto"/>
        <w:jc w:val="both"/>
        <w:rPr>
          <w:rFonts w:ascii="Arial" w:eastAsia="Times New Roman" w:hAnsi="Arial" w:cs="Arial"/>
          <w:sz w:val="24"/>
          <w:szCs w:val="30"/>
          <w:lang w:eastAsia="sl-SI"/>
        </w:rPr>
      </w:pPr>
      <w:r w:rsidRPr="00932065">
        <w:rPr>
          <w:rFonts w:ascii="Arial" w:eastAsia="Times New Roman" w:hAnsi="Arial" w:cs="Arial"/>
          <w:b/>
          <w:sz w:val="24"/>
          <w:szCs w:val="30"/>
          <w:lang w:eastAsia="sl-SI"/>
        </w:rPr>
        <w:t>Linijski koeficient</w:t>
      </w:r>
      <w:r w:rsidRPr="00932065">
        <w:rPr>
          <w:rFonts w:ascii="Arial" w:eastAsia="Times New Roman" w:hAnsi="Arial" w:cs="Arial"/>
          <w:sz w:val="24"/>
          <w:szCs w:val="30"/>
          <w:lang w:eastAsia="sl-SI"/>
        </w:rPr>
        <w:t xml:space="preserve"> (</w:t>
      </w:r>
      <w:proofErr w:type="spellStart"/>
      <w:r w:rsidRPr="00932065">
        <w:rPr>
          <w:rFonts w:ascii="Arial" w:eastAsia="Times New Roman" w:hAnsi="Arial" w:cs="Arial"/>
          <w:sz w:val="24"/>
          <w:szCs w:val="30"/>
          <w:lang w:eastAsia="sl-SI"/>
        </w:rPr>
        <w:t>Kl</w:t>
      </w:r>
      <w:proofErr w:type="spellEnd"/>
      <w:r w:rsidRPr="00932065">
        <w:rPr>
          <w:rFonts w:ascii="Arial" w:eastAsia="Times New Roman" w:hAnsi="Arial" w:cs="Arial"/>
          <w:sz w:val="24"/>
          <w:szCs w:val="30"/>
          <w:lang w:eastAsia="sl-SI"/>
        </w:rPr>
        <w:t>) prikaže razmerje med dolžino vseh linij (L) in dolžino celotne ulične mreže (</w:t>
      </w:r>
      <w:proofErr w:type="spellStart"/>
      <w:r w:rsidRPr="00932065">
        <w:rPr>
          <w:rFonts w:ascii="Arial" w:eastAsia="Times New Roman" w:hAnsi="Arial" w:cs="Arial"/>
          <w:sz w:val="24"/>
          <w:szCs w:val="30"/>
          <w:lang w:eastAsia="sl-SI"/>
        </w:rPr>
        <w:t>Lu</w:t>
      </w:r>
      <w:proofErr w:type="spellEnd"/>
      <w:r w:rsidRPr="00932065">
        <w:rPr>
          <w:rFonts w:ascii="Arial" w:eastAsia="Times New Roman" w:hAnsi="Arial" w:cs="Arial"/>
          <w:sz w:val="24"/>
          <w:szCs w:val="30"/>
          <w:lang w:eastAsia="sl-SI"/>
        </w:rPr>
        <w:t>), po katerih so speljani deli linij:</w:t>
      </w:r>
    </w:p>
    <w:p w:rsidR="00932065" w:rsidRDefault="00932065" w:rsidP="00932065">
      <w:pPr>
        <w:spacing w:after="0" w:line="240" w:lineRule="auto"/>
        <w:jc w:val="both"/>
        <w:rPr>
          <w:rFonts w:ascii="Arial" w:eastAsia="Times New Roman" w:hAnsi="Arial" w:cs="Arial"/>
          <w:sz w:val="24"/>
          <w:szCs w:val="30"/>
          <w:lang w:eastAsia="sl-SI"/>
        </w:rPr>
      </w:pPr>
    </w:p>
    <w:p w:rsidR="00932065" w:rsidRPr="00932065" w:rsidRDefault="00932065" w:rsidP="00932065">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1400175" cy="600075"/>
            <wp:effectExtent l="0" t="0" r="9525" b="9525"/>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0175" cy="600075"/>
                    </a:xfrm>
                    <a:prstGeom prst="rect">
                      <a:avLst/>
                    </a:prstGeom>
                    <a:noFill/>
                    <a:ln>
                      <a:noFill/>
                    </a:ln>
                  </pic:spPr>
                </pic:pic>
              </a:graphicData>
            </a:graphic>
          </wp:inline>
        </w:drawing>
      </w:r>
    </w:p>
    <w:p w:rsidR="00932065" w:rsidRPr="00932065" w:rsidRDefault="00932065" w:rsidP="00932065">
      <w:p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Če je linijski koeficient večji, je preskrba mesta z linijami boljša in potniki manj prestopajo.</w:t>
      </w:r>
    </w:p>
    <w:p w:rsidR="00932065" w:rsidRDefault="00932065" w:rsidP="00932065">
      <w:pPr>
        <w:spacing w:after="0" w:line="240" w:lineRule="auto"/>
        <w:jc w:val="both"/>
        <w:rPr>
          <w:rFonts w:ascii="Arial" w:eastAsia="Times New Roman" w:hAnsi="Arial" w:cs="Arial"/>
          <w:sz w:val="24"/>
          <w:szCs w:val="30"/>
          <w:lang w:eastAsia="sl-SI"/>
        </w:rPr>
      </w:pPr>
    </w:p>
    <w:p w:rsidR="00932065" w:rsidRDefault="00932065" w:rsidP="00932065">
      <w:pPr>
        <w:spacing w:after="0" w:line="240" w:lineRule="auto"/>
        <w:jc w:val="both"/>
        <w:rPr>
          <w:rFonts w:ascii="Arial" w:eastAsia="Times New Roman" w:hAnsi="Arial" w:cs="Arial"/>
          <w:sz w:val="24"/>
          <w:szCs w:val="30"/>
          <w:lang w:eastAsia="sl-SI"/>
        </w:rPr>
      </w:pPr>
    </w:p>
    <w:p w:rsidR="00932065" w:rsidRDefault="00932065" w:rsidP="00932065">
      <w:pPr>
        <w:spacing w:after="0" w:line="240" w:lineRule="auto"/>
        <w:jc w:val="both"/>
        <w:rPr>
          <w:rFonts w:ascii="Arial" w:eastAsia="Times New Roman" w:hAnsi="Arial" w:cs="Arial"/>
          <w:sz w:val="24"/>
          <w:szCs w:val="30"/>
          <w:lang w:eastAsia="sl-SI"/>
        </w:rPr>
      </w:pPr>
      <w:r w:rsidRPr="00B10838">
        <w:rPr>
          <w:rFonts w:ascii="Arial" w:eastAsia="Times New Roman" w:hAnsi="Arial" w:cs="Arial"/>
          <w:b/>
          <w:sz w:val="24"/>
          <w:szCs w:val="30"/>
          <w:lang w:eastAsia="sl-SI"/>
        </w:rPr>
        <w:t>Koeficient direktnosti</w:t>
      </w:r>
      <w:r w:rsidRPr="00932065">
        <w:rPr>
          <w:rFonts w:ascii="Arial" w:eastAsia="Times New Roman" w:hAnsi="Arial" w:cs="Arial"/>
          <w:sz w:val="24"/>
          <w:szCs w:val="30"/>
          <w:lang w:eastAsia="sl-SI"/>
        </w:rPr>
        <w:t xml:space="preserve"> (</w:t>
      </w:r>
      <w:proofErr w:type="spellStart"/>
      <w:r w:rsidRPr="00932065">
        <w:rPr>
          <w:rFonts w:ascii="Arial" w:eastAsia="Times New Roman" w:hAnsi="Arial" w:cs="Arial"/>
          <w:sz w:val="24"/>
          <w:szCs w:val="30"/>
          <w:lang w:eastAsia="sl-SI"/>
        </w:rPr>
        <w:t>Kd</w:t>
      </w:r>
      <w:proofErr w:type="spellEnd"/>
      <w:r w:rsidRPr="00932065">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932065">
        <w:rPr>
          <w:rFonts w:ascii="Arial" w:eastAsia="Times New Roman" w:hAnsi="Arial" w:cs="Arial"/>
          <w:sz w:val="24"/>
          <w:szCs w:val="30"/>
          <w:lang w:eastAsia="sl-SI"/>
        </w:rPr>
        <w:t>je razmerje med številom potnikov, ki prihajajo na svoj cilj direktno, brez prestopanja (</w:t>
      </w:r>
      <w:proofErr w:type="spellStart"/>
      <w:r w:rsidRPr="00932065">
        <w:rPr>
          <w:rFonts w:ascii="Arial" w:eastAsia="Times New Roman" w:hAnsi="Arial" w:cs="Arial"/>
          <w:sz w:val="24"/>
          <w:szCs w:val="30"/>
          <w:lang w:eastAsia="sl-SI"/>
        </w:rPr>
        <w:t>Pd</w:t>
      </w:r>
      <w:proofErr w:type="spellEnd"/>
      <w:r w:rsidRPr="00932065">
        <w:rPr>
          <w:rFonts w:ascii="Arial" w:eastAsia="Times New Roman" w:hAnsi="Arial" w:cs="Arial"/>
          <w:sz w:val="24"/>
          <w:szCs w:val="30"/>
          <w:lang w:eastAsia="sl-SI"/>
        </w:rPr>
        <w:t>) in skupnim številom prepeljanih potnikov (potniki, ki ne prestopajo (</w:t>
      </w:r>
      <w:proofErr w:type="spellStart"/>
      <w:r w:rsidRPr="00932065">
        <w:rPr>
          <w:rFonts w:ascii="Arial" w:eastAsia="Times New Roman" w:hAnsi="Arial" w:cs="Arial"/>
          <w:sz w:val="24"/>
          <w:szCs w:val="30"/>
          <w:lang w:eastAsia="sl-SI"/>
        </w:rPr>
        <w:t>Pd</w:t>
      </w:r>
      <w:proofErr w:type="spellEnd"/>
      <w:r w:rsidRPr="00932065">
        <w:rPr>
          <w:rFonts w:ascii="Arial" w:eastAsia="Times New Roman" w:hAnsi="Arial" w:cs="Arial"/>
          <w:sz w:val="24"/>
          <w:szCs w:val="30"/>
          <w:lang w:eastAsia="sl-SI"/>
        </w:rPr>
        <w:t>) in potniki, ki prestopajo (</w:t>
      </w:r>
      <w:proofErr w:type="spellStart"/>
      <w:r w:rsidRPr="00932065">
        <w:rPr>
          <w:rFonts w:ascii="Arial" w:eastAsia="Times New Roman" w:hAnsi="Arial" w:cs="Arial"/>
          <w:sz w:val="24"/>
          <w:szCs w:val="30"/>
          <w:lang w:eastAsia="sl-SI"/>
        </w:rPr>
        <w:t>Pp</w:t>
      </w:r>
      <w:proofErr w:type="spellEnd"/>
      <w:r w:rsidRPr="00932065">
        <w:rPr>
          <w:rFonts w:ascii="Arial" w:eastAsia="Times New Roman" w:hAnsi="Arial" w:cs="Arial"/>
          <w:sz w:val="24"/>
          <w:szCs w:val="30"/>
          <w:lang w:eastAsia="sl-SI"/>
        </w:rPr>
        <w:t>)).</w:t>
      </w:r>
    </w:p>
    <w:p w:rsidR="00932065" w:rsidRDefault="00932065" w:rsidP="00932065">
      <w:pPr>
        <w:spacing w:after="0" w:line="240" w:lineRule="auto"/>
        <w:jc w:val="both"/>
        <w:rPr>
          <w:rFonts w:ascii="Arial" w:eastAsia="Times New Roman" w:hAnsi="Arial" w:cs="Arial"/>
          <w:sz w:val="24"/>
          <w:szCs w:val="30"/>
          <w:lang w:eastAsia="sl-SI"/>
        </w:rPr>
      </w:pPr>
    </w:p>
    <w:p w:rsidR="00932065" w:rsidRDefault="00932065" w:rsidP="00932065">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1676400" cy="714375"/>
            <wp:effectExtent l="0" t="0" r="0" b="952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76400" cy="714375"/>
                    </a:xfrm>
                    <a:prstGeom prst="rect">
                      <a:avLst/>
                    </a:prstGeom>
                    <a:noFill/>
                    <a:ln>
                      <a:noFill/>
                    </a:ln>
                  </pic:spPr>
                </pic:pic>
              </a:graphicData>
            </a:graphic>
          </wp:inline>
        </w:drawing>
      </w:r>
    </w:p>
    <w:p w:rsidR="00932065" w:rsidRDefault="00932065" w:rsidP="00932065">
      <w:pPr>
        <w:spacing w:after="0" w:line="240" w:lineRule="auto"/>
        <w:jc w:val="both"/>
        <w:rPr>
          <w:rFonts w:ascii="Arial" w:eastAsia="Times New Roman" w:hAnsi="Arial" w:cs="Arial"/>
          <w:sz w:val="24"/>
          <w:szCs w:val="30"/>
          <w:lang w:eastAsia="sl-SI"/>
        </w:rPr>
      </w:pPr>
    </w:p>
    <w:p w:rsidR="00932065" w:rsidRPr="00932065" w:rsidRDefault="00932065" w:rsidP="00932065">
      <w:pPr>
        <w:spacing w:after="0" w:line="240" w:lineRule="auto"/>
        <w:jc w:val="both"/>
        <w:rPr>
          <w:rFonts w:ascii="Arial" w:eastAsia="Times New Roman" w:hAnsi="Arial" w:cs="Arial"/>
          <w:sz w:val="24"/>
          <w:szCs w:val="30"/>
          <w:lang w:eastAsia="sl-SI"/>
        </w:rPr>
      </w:pPr>
    </w:p>
    <w:p w:rsidR="00932065" w:rsidRPr="00932065" w:rsidRDefault="00932065" w:rsidP="00932065">
      <w:pPr>
        <w:spacing w:after="0" w:line="240" w:lineRule="auto"/>
        <w:jc w:val="both"/>
        <w:rPr>
          <w:rFonts w:ascii="Arial" w:eastAsia="Times New Roman" w:hAnsi="Arial" w:cs="Arial"/>
          <w:sz w:val="24"/>
          <w:szCs w:val="30"/>
          <w:lang w:eastAsia="sl-SI"/>
        </w:rPr>
      </w:pPr>
    </w:p>
    <w:p w:rsidR="007B216C" w:rsidRDefault="007B216C" w:rsidP="007B216C">
      <w:pPr>
        <w:pStyle w:val="Naslov3"/>
        <w:numPr>
          <w:ilvl w:val="2"/>
          <w:numId w:val="18"/>
        </w:numPr>
        <w:rPr>
          <w:rFonts w:eastAsia="Times New Roman"/>
          <w:lang w:eastAsia="sl-SI"/>
        </w:rPr>
      </w:pPr>
      <w:bookmarkStart w:id="68" w:name="_Toc494656430"/>
      <w:r w:rsidRPr="005C1540">
        <w:rPr>
          <w:rFonts w:eastAsia="Times New Roman"/>
          <w:lang w:eastAsia="sl-SI"/>
        </w:rPr>
        <w:lastRenderedPageBreak/>
        <w:t>NAČIN ŠTETJA POTNIKOV</w:t>
      </w:r>
      <w:bookmarkEnd w:id="68"/>
      <w:r w:rsidRPr="005C1540">
        <w:rPr>
          <w:rFonts w:eastAsia="Times New Roman"/>
          <w:lang w:eastAsia="sl-SI"/>
        </w:rPr>
        <w:t xml:space="preserve"> </w:t>
      </w:r>
    </w:p>
    <w:p w:rsidR="005C1540" w:rsidRPr="005C1540" w:rsidRDefault="005C1540" w:rsidP="005C1540">
      <w:pPr>
        <w:rPr>
          <w:lang w:eastAsia="sl-SI"/>
        </w:rPr>
      </w:pPr>
    </w:p>
    <w:p w:rsidR="00F5320F" w:rsidRDefault="00F5320F" w:rsidP="007B216C">
      <w:pPr>
        <w:rPr>
          <w:rFonts w:ascii="Arial" w:eastAsia="Times New Roman" w:hAnsi="Arial" w:cs="Arial"/>
          <w:sz w:val="24"/>
          <w:szCs w:val="30"/>
          <w:lang w:eastAsia="sl-SI"/>
        </w:rPr>
      </w:pPr>
      <w:r w:rsidRPr="00F5320F">
        <w:rPr>
          <w:rFonts w:ascii="Arial" w:eastAsia="Times New Roman" w:hAnsi="Arial" w:cs="Arial"/>
          <w:sz w:val="24"/>
          <w:szCs w:val="30"/>
          <w:lang w:eastAsia="sl-SI"/>
        </w:rPr>
        <w:t>V prevozu potnikov podatke pridobivamo s pomočjo anket in s sistemskim štetjem potnikov.</w:t>
      </w:r>
      <w:r>
        <w:rPr>
          <w:rFonts w:ascii="Arial" w:eastAsia="Times New Roman" w:hAnsi="Arial" w:cs="Arial"/>
          <w:sz w:val="24"/>
          <w:szCs w:val="30"/>
          <w:lang w:eastAsia="sl-SI"/>
        </w:rPr>
        <w:t xml:space="preserve"> Vse podatke delimo v dve osnovni skupini:</w:t>
      </w:r>
    </w:p>
    <w:p w:rsidR="00F5320F" w:rsidRDefault="00F5320F" w:rsidP="00F5320F">
      <w:pPr>
        <w:pStyle w:val="Odstavekseznama"/>
        <w:numPr>
          <w:ilvl w:val="0"/>
          <w:numId w:val="43"/>
        </w:numPr>
        <w:rPr>
          <w:rFonts w:ascii="Arial" w:eastAsia="Times New Roman" w:hAnsi="Arial" w:cs="Arial"/>
          <w:sz w:val="24"/>
          <w:szCs w:val="30"/>
          <w:lang w:eastAsia="sl-SI"/>
        </w:rPr>
      </w:pPr>
      <w:r>
        <w:rPr>
          <w:rFonts w:ascii="Arial" w:eastAsia="Times New Roman" w:hAnsi="Arial" w:cs="Arial"/>
          <w:sz w:val="24"/>
          <w:szCs w:val="30"/>
          <w:lang w:eastAsia="sl-SI"/>
        </w:rPr>
        <w:t xml:space="preserve">statistični in knjigovodski podatki, </w:t>
      </w:r>
    </w:p>
    <w:p w:rsidR="00F5320F" w:rsidRDefault="00F5320F" w:rsidP="00F5320F">
      <w:pPr>
        <w:pStyle w:val="Odstavekseznama"/>
        <w:numPr>
          <w:ilvl w:val="0"/>
          <w:numId w:val="43"/>
        </w:numPr>
        <w:rPr>
          <w:rFonts w:ascii="Arial" w:eastAsia="Times New Roman" w:hAnsi="Arial" w:cs="Arial"/>
          <w:sz w:val="24"/>
          <w:szCs w:val="30"/>
          <w:lang w:eastAsia="sl-SI"/>
        </w:rPr>
      </w:pPr>
      <w:r>
        <w:rPr>
          <w:rFonts w:ascii="Arial" w:eastAsia="Times New Roman" w:hAnsi="Arial" w:cs="Arial"/>
          <w:sz w:val="24"/>
          <w:szCs w:val="30"/>
          <w:lang w:eastAsia="sl-SI"/>
        </w:rPr>
        <w:t>podatki, ki so pridobljeni s pomočjo raziskav (štetje, anketiranje potnikov).</w:t>
      </w:r>
    </w:p>
    <w:p w:rsidR="00F5320F" w:rsidRDefault="00F5320F" w:rsidP="00F5320F">
      <w:pPr>
        <w:rPr>
          <w:rFonts w:ascii="Arial" w:eastAsia="Times New Roman" w:hAnsi="Arial" w:cs="Arial"/>
          <w:sz w:val="24"/>
          <w:szCs w:val="30"/>
          <w:lang w:eastAsia="sl-SI"/>
        </w:rPr>
      </w:pPr>
      <w:r>
        <w:rPr>
          <w:rFonts w:ascii="Arial" w:eastAsia="Times New Roman" w:hAnsi="Arial" w:cs="Arial"/>
          <w:sz w:val="24"/>
          <w:szCs w:val="30"/>
          <w:lang w:eastAsia="sl-SI"/>
        </w:rPr>
        <w:t>S štetjem dobimo osnovne značilnosti gibanja potnikov.</w:t>
      </w:r>
    </w:p>
    <w:p w:rsidR="00F5320F" w:rsidRDefault="00F5320F" w:rsidP="00F5320F">
      <w:pPr>
        <w:rPr>
          <w:rFonts w:ascii="Arial" w:eastAsia="Times New Roman" w:hAnsi="Arial" w:cs="Arial"/>
          <w:sz w:val="24"/>
          <w:szCs w:val="30"/>
          <w:lang w:eastAsia="sl-SI"/>
        </w:rPr>
      </w:pPr>
    </w:p>
    <w:p w:rsidR="00F5320F" w:rsidRDefault="00F5320F" w:rsidP="00F5320F">
      <w:pPr>
        <w:jc w:val="both"/>
        <w:rPr>
          <w:rFonts w:ascii="Arial" w:eastAsia="Times New Roman" w:hAnsi="Arial" w:cs="Arial"/>
          <w:sz w:val="24"/>
          <w:szCs w:val="30"/>
          <w:lang w:eastAsia="sl-SI"/>
        </w:rPr>
      </w:pPr>
      <w:r w:rsidRPr="00F5320F">
        <w:rPr>
          <w:rFonts w:ascii="Arial" w:eastAsia="Times New Roman" w:hAnsi="Arial" w:cs="Arial"/>
          <w:b/>
          <w:sz w:val="24"/>
          <w:szCs w:val="30"/>
          <w:lang w:eastAsia="sl-SI"/>
        </w:rPr>
        <w:t>Sistemsko štetje</w:t>
      </w:r>
      <w:r>
        <w:rPr>
          <w:rFonts w:ascii="Arial" w:eastAsia="Times New Roman" w:hAnsi="Arial" w:cs="Arial"/>
          <w:sz w:val="24"/>
          <w:szCs w:val="30"/>
          <w:lang w:eastAsia="sl-SI"/>
        </w:rPr>
        <w:t xml:space="preserve"> je štetje potnikov na liniji, na določenem mestu in v določenem času. Cilj je pridobivanje osnovnih pokazateljev gibanja potnikov na liniji, kot so: vstop in izstop, število potnikov, tokovi potnikov, srednja dolžina potovanja in izmenjava potnikov.</w:t>
      </w:r>
    </w:p>
    <w:p w:rsidR="00F5320F" w:rsidRDefault="00F5320F" w:rsidP="00F5320F">
      <w:pPr>
        <w:jc w:val="both"/>
        <w:rPr>
          <w:rFonts w:ascii="Arial" w:eastAsia="Times New Roman" w:hAnsi="Arial" w:cs="Arial"/>
          <w:sz w:val="24"/>
          <w:szCs w:val="30"/>
          <w:lang w:eastAsia="sl-SI"/>
        </w:rPr>
      </w:pPr>
      <w:r w:rsidRPr="00F5320F">
        <w:rPr>
          <w:rFonts w:ascii="Arial" w:eastAsia="Times New Roman" w:hAnsi="Arial" w:cs="Arial"/>
          <w:b/>
          <w:sz w:val="24"/>
          <w:szCs w:val="30"/>
          <w:lang w:eastAsia="sl-SI"/>
        </w:rPr>
        <w:t>Anketiranje potnikov</w:t>
      </w:r>
      <w:r>
        <w:rPr>
          <w:rFonts w:ascii="Arial" w:eastAsia="Times New Roman" w:hAnsi="Arial" w:cs="Arial"/>
          <w:sz w:val="24"/>
          <w:szCs w:val="30"/>
          <w:lang w:eastAsia="sl-SI"/>
        </w:rPr>
        <w:t xml:space="preserve"> je vrsta raziskave, s katero želimo ugotoviti nekatere osnovne značilnosti potnikov. Anketa je ena izmed raziskovalnih tehnik, na osnovi katerih zbiramo podatke, ki jih uporabljamo pri različnih raziskavah. Poleg ankete poznamo še intervju, ocenjevalne lestvice in sociometrične tehnike. Z anketo ugotavljamo značilnosti, mnenja in stališča skupin. </w:t>
      </w:r>
    </w:p>
    <w:p w:rsidR="00F5320F" w:rsidRDefault="00F5320F" w:rsidP="00F5320F">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Cilj anketiranja potnikov je ugotavljanje posameznih značilnosti potnikov. Z anketiranjem potnikov pridobimo rezultate, ki predstavljajo kakovostne pokazatelje uporabnikov prevoznih uslug in njihovih značilnosti. </w:t>
      </w:r>
    </w:p>
    <w:p w:rsidR="00F5320F" w:rsidRDefault="00F5320F" w:rsidP="00F5320F">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Pomen anketiranja potnikov se kaže pri načrtovanju in organizaciji prevoza potnikov. Če želimo pridobiti zanesljive podatke, mora anketa obsegati vzorec velikosti 10% potnikov od skupnega števila potnikov. </w:t>
      </w:r>
    </w:p>
    <w:p w:rsidR="00F5320F" w:rsidRDefault="00F5320F" w:rsidP="00F5320F">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Načini anketiranja: </w:t>
      </w:r>
    </w:p>
    <w:p w:rsidR="00F5320F" w:rsidRDefault="00F5320F" w:rsidP="00F5320F">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osebno (terensko)</w:t>
      </w:r>
    </w:p>
    <w:p w:rsidR="00F5320F" w:rsidRDefault="00F5320F" w:rsidP="00F5320F">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telefonsko</w:t>
      </w:r>
    </w:p>
    <w:p w:rsidR="00F5320F" w:rsidRDefault="00F5320F" w:rsidP="00F5320F">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internetno </w:t>
      </w:r>
    </w:p>
    <w:p w:rsidR="00F5320F" w:rsidRDefault="00F5320F" w:rsidP="00F5320F">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poštno anketiranje.</w:t>
      </w:r>
    </w:p>
    <w:p w:rsidR="00F5320F" w:rsidRDefault="00F5320F" w:rsidP="00F5320F">
      <w:pPr>
        <w:jc w:val="both"/>
        <w:rPr>
          <w:rFonts w:ascii="Arial" w:eastAsia="Times New Roman" w:hAnsi="Arial" w:cs="Arial"/>
          <w:sz w:val="24"/>
          <w:szCs w:val="30"/>
          <w:lang w:eastAsia="sl-SI"/>
        </w:rPr>
      </w:pPr>
    </w:p>
    <w:p w:rsidR="00275BAB" w:rsidRDefault="00275BAB" w:rsidP="00F5320F">
      <w:pPr>
        <w:jc w:val="both"/>
        <w:rPr>
          <w:rFonts w:ascii="Arial" w:eastAsia="Times New Roman" w:hAnsi="Arial" w:cs="Arial"/>
          <w:sz w:val="24"/>
          <w:szCs w:val="30"/>
          <w:lang w:eastAsia="sl-SI"/>
        </w:rPr>
      </w:pPr>
      <w:r>
        <w:rPr>
          <w:rFonts w:ascii="Arial" w:eastAsia="Times New Roman" w:hAnsi="Arial" w:cs="Arial"/>
          <w:b/>
          <w:sz w:val="24"/>
          <w:szCs w:val="30"/>
          <w:lang w:eastAsia="sl-SI"/>
        </w:rPr>
        <w:t>Izvedba anketiranja</w:t>
      </w:r>
    </w:p>
    <w:p w:rsidR="00275BAB" w:rsidRDefault="00275BAB" w:rsidP="00F5320F">
      <w:pPr>
        <w:jc w:val="both"/>
        <w:rPr>
          <w:rFonts w:ascii="Arial" w:eastAsia="Times New Roman" w:hAnsi="Arial" w:cs="Arial"/>
          <w:sz w:val="24"/>
          <w:szCs w:val="30"/>
          <w:lang w:eastAsia="sl-SI"/>
        </w:rPr>
      </w:pPr>
      <w:r>
        <w:rPr>
          <w:rFonts w:ascii="Arial" w:eastAsia="Times New Roman" w:hAnsi="Arial" w:cs="Arial"/>
          <w:sz w:val="24"/>
          <w:szCs w:val="30"/>
          <w:lang w:eastAsia="sl-SI"/>
        </w:rPr>
        <w:t>Anketiranje lahko razdelimo na štiri faze: priprava, izvedba, analiza in interpretacija raziskave ter predstavitev rezultatov.</w:t>
      </w:r>
    </w:p>
    <w:p w:rsidR="00275BAB" w:rsidRPr="00275BAB" w:rsidRDefault="00275BAB" w:rsidP="00231912">
      <w:pPr>
        <w:pStyle w:val="Odstavekseznama"/>
        <w:numPr>
          <w:ilvl w:val="0"/>
          <w:numId w:val="66"/>
        </w:numPr>
        <w:jc w:val="both"/>
        <w:rPr>
          <w:rFonts w:ascii="Arial" w:eastAsia="Times New Roman" w:hAnsi="Arial" w:cs="Arial"/>
          <w:b/>
          <w:sz w:val="24"/>
          <w:szCs w:val="30"/>
          <w:lang w:eastAsia="sl-SI"/>
        </w:rPr>
      </w:pPr>
      <w:r w:rsidRPr="00275BAB">
        <w:rPr>
          <w:rFonts w:ascii="Arial" w:eastAsia="Times New Roman" w:hAnsi="Arial" w:cs="Arial"/>
          <w:b/>
          <w:sz w:val="24"/>
          <w:szCs w:val="30"/>
          <w:lang w:eastAsia="sl-SI"/>
        </w:rPr>
        <w:t>Priprava anketiranja vključuje:</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opredelitev ciljev raziskave,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 xml:space="preserve">izdelava načrta raziskave (čas, kraj, način izvedbe raziskave, izvajalci raziskave, predvideni stroški),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izdelava vsebine anketnega obrazca oziroma vprašalnika, ki temelji na postavljenih ciljih raziskave,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usposabljanje anketarjev,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obveščanje delavcev in javnosti.</w:t>
      </w:r>
    </w:p>
    <w:p w:rsidR="00275BAB" w:rsidRDefault="00275BAB" w:rsidP="00275BAB">
      <w:pPr>
        <w:jc w:val="both"/>
        <w:rPr>
          <w:rFonts w:ascii="Arial" w:eastAsia="Times New Roman" w:hAnsi="Arial" w:cs="Arial"/>
          <w:sz w:val="24"/>
          <w:szCs w:val="30"/>
          <w:lang w:eastAsia="sl-SI"/>
        </w:rPr>
      </w:pPr>
      <w:r>
        <w:rPr>
          <w:rFonts w:ascii="Arial" w:eastAsia="Times New Roman" w:hAnsi="Arial" w:cs="Arial"/>
          <w:sz w:val="24"/>
          <w:szCs w:val="30"/>
          <w:lang w:eastAsia="sl-SI"/>
        </w:rPr>
        <w:t>Cilji raziskave so lahko:</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proučiti vzroke za uporabo javnega prevoza,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izmeriti zadovoljstvo potnikov,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ugotoviti cenovno občutljivost,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opredeliti strukturo potnikov,</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ugotoviti najpogostejše alternativne oblike prevoza,</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način plačevanja storitve,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izvor potnikov,</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motive potovanja, </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cilj potovanja.</w:t>
      </w:r>
    </w:p>
    <w:p w:rsidR="00275BAB" w:rsidRDefault="00275BAB" w:rsidP="00275BAB">
      <w:pPr>
        <w:jc w:val="both"/>
        <w:rPr>
          <w:rFonts w:ascii="Arial" w:eastAsia="Times New Roman" w:hAnsi="Arial" w:cs="Arial"/>
          <w:sz w:val="24"/>
          <w:szCs w:val="30"/>
          <w:lang w:eastAsia="sl-SI"/>
        </w:rPr>
      </w:pPr>
      <w:r w:rsidRPr="00275BAB">
        <w:rPr>
          <w:rFonts w:ascii="Arial" w:eastAsia="Times New Roman" w:hAnsi="Arial" w:cs="Arial"/>
          <w:b/>
          <w:sz w:val="24"/>
          <w:szCs w:val="30"/>
          <w:lang w:eastAsia="sl-SI"/>
        </w:rPr>
        <w:t>Anketni obrazec – vprašalnik</w:t>
      </w:r>
      <w:r>
        <w:rPr>
          <w:rFonts w:ascii="Arial" w:eastAsia="Times New Roman" w:hAnsi="Arial" w:cs="Arial"/>
          <w:sz w:val="24"/>
          <w:szCs w:val="30"/>
          <w:lang w:eastAsia="sl-SI"/>
        </w:rPr>
        <w:t xml:space="preserve"> je osnovni element v vsaki anketi. Kvaliteta rezultatov raziskave, ki jo izvajamo z anketiranjem, je odvisna od vprašalnika (kako in kaj bomo vprašali). Osnovno pravilo je, da morajo biti vprašanja enoznačna in jasna. Vprašanja nikakor ne smejo biti sugestivna. Oblikovno so lahko vprašanja zaprtega (vprašani izbira odgovore), odprtega (vprašani sam napiše odgovor) in kombiniranega tipa (vprašani ima možnost izbrati ali napisati odgovor). Vprašalnik pred izvedbo ankete testiramo na manjšem vzorcu potnikov.</w:t>
      </w:r>
    </w:p>
    <w:p w:rsidR="00275BAB" w:rsidRDefault="00275BAB" w:rsidP="00275BAB">
      <w:pPr>
        <w:jc w:val="both"/>
        <w:rPr>
          <w:rFonts w:ascii="Arial" w:eastAsia="Times New Roman" w:hAnsi="Arial" w:cs="Arial"/>
          <w:sz w:val="24"/>
          <w:szCs w:val="30"/>
          <w:lang w:eastAsia="sl-SI"/>
        </w:rPr>
      </w:pPr>
    </w:p>
    <w:p w:rsidR="00275BAB" w:rsidRPr="00275BAB" w:rsidRDefault="00275BAB" w:rsidP="00231912">
      <w:pPr>
        <w:pStyle w:val="Odstavekseznama"/>
        <w:numPr>
          <w:ilvl w:val="0"/>
          <w:numId w:val="66"/>
        </w:numPr>
        <w:jc w:val="both"/>
        <w:rPr>
          <w:rFonts w:ascii="Arial" w:eastAsia="Times New Roman" w:hAnsi="Arial" w:cs="Arial"/>
          <w:b/>
          <w:sz w:val="24"/>
          <w:szCs w:val="30"/>
          <w:lang w:eastAsia="sl-SI"/>
        </w:rPr>
      </w:pPr>
      <w:r w:rsidRPr="00275BAB">
        <w:rPr>
          <w:rFonts w:ascii="Arial" w:eastAsia="Times New Roman" w:hAnsi="Arial" w:cs="Arial"/>
          <w:b/>
          <w:sz w:val="24"/>
          <w:szCs w:val="30"/>
          <w:lang w:eastAsia="sl-SI"/>
        </w:rPr>
        <w:t>Izvedba anketiranja:</w:t>
      </w:r>
    </w:p>
    <w:p w:rsidR="00275BAB" w:rsidRDefault="00275BAB" w:rsidP="00275BAB">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osebno (terensko) anketiranje in/ali telefonsko anketiranje, </w:t>
      </w:r>
    </w:p>
    <w:p w:rsidR="005C1540" w:rsidRDefault="00275BAB"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nadzor anketiranja.</w:t>
      </w:r>
    </w:p>
    <w:p w:rsidR="005C1540" w:rsidRPr="005C1540" w:rsidRDefault="005C1540" w:rsidP="005C1540">
      <w:pPr>
        <w:jc w:val="both"/>
        <w:rPr>
          <w:rFonts w:ascii="Arial" w:eastAsia="Times New Roman" w:hAnsi="Arial" w:cs="Arial"/>
          <w:sz w:val="24"/>
          <w:szCs w:val="30"/>
          <w:lang w:eastAsia="sl-SI"/>
        </w:rPr>
      </w:pPr>
    </w:p>
    <w:p w:rsidR="00275BAB" w:rsidRPr="005C1540" w:rsidRDefault="00275BAB" w:rsidP="00231912">
      <w:pPr>
        <w:pStyle w:val="Odstavekseznama"/>
        <w:numPr>
          <w:ilvl w:val="0"/>
          <w:numId w:val="66"/>
        </w:numPr>
        <w:jc w:val="both"/>
        <w:rPr>
          <w:rFonts w:ascii="Arial" w:eastAsia="Times New Roman" w:hAnsi="Arial" w:cs="Arial"/>
          <w:b/>
          <w:sz w:val="24"/>
          <w:szCs w:val="30"/>
          <w:lang w:eastAsia="sl-SI"/>
        </w:rPr>
      </w:pPr>
      <w:r w:rsidRPr="005C1540">
        <w:rPr>
          <w:rFonts w:ascii="Arial" w:eastAsia="Times New Roman" w:hAnsi="Arial" w:cs="Arial"/>
          <w:b/>
          <w:sz w:val="24"/>
          <w:szCs w:val="30"/>
          <w:lang w:eastAsia="sl-SI"/>
        </w:rPr>
        <w:t>Analiza in interpretacija raziskave:</w:t>
      </w:r>
    </w:p>
    <w:p w:rsidR="00275BAB"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kodiranje (prenos podatkov z vprašalnika na računalniške medije) in obdelava podatkov,</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analiza podatkov,</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interpretacija rezultatov.</w:t>
      </w:r>
    </w:p>
    <w:p w:rsidR="005C1540" w:rsidRPr="005C1540" w:rsidRDefault="005C1540" w:rsidP="005C1540">
      <w:pPr>
        <w:jc w:val="both"/>
        <w:rPr>
          <w:rFonts w:ascii="Arial" w:eastAsia="Times New Roman" w:hAnsi="Arial" w:cs="Arial"/>
          <w:sz w:val="24"/>
          <w:szCs w:val="30"/>
          <w:lang w:eastAsia="sl-SI"/>
        </w:rPr>
      </w:pPr>
    </w:p>
    <w:p w:rsidR="005C1540" w:rsidRPr="005C1540" w:rsidRDefault="005C1540" w:rsidP="00231912">
      <w:pPr>
        <w:pStyle w:val="Odstavekseznama"/>
        <w:numPr>
          <w:ilvl w:val="0"/>
          <w:numId w:val="66"/>
        </w:numPr>
        <w:jc w:val="both"/>
        <w:rPr>
          <w:rFonts w:ascii="Arial" w:eastAsia="Times New Roman" w:hAnsi="Arial" w:cs="Arial"/>
          <w:b/>
          <w:sz w:val="24"/>
          <w:szCs w:val="30"/>
          <w:lang w:eastAsia="sl-SI"/>
        </w:rPr>
      </w:pPr>
      <w:r w:rsidRPr="005C1540">
        <w:rPr>
          <w:rFonts w:ascii="Arial" w:eastAsia="Times New Roman" w:hAnsi="Arial" w:cs="Arial"/>
          <w:b/>
          <w:sz w:val="24"/>
          <w:szCs w:val="30"/>
          <w:lang w:eastAsia="sl-SI"/>
        </w:rPr>
        <w:t>Predstavitev rezultatov:</w:t>
      </w:r>
    </w:p>
    <w:p w:rsidR="005C1540" w:rsidRDefault="005C1540" w:rsidP="005C1540">
      <w:pPr>
        <w:ind w:left="426"/>
        <w:jc w:val="both"/>
        <w:rPr>
          <w:rFonts w:ascii="Arial" w:eastAsia="Times New Roman" w:hAnsi="Arial" w:cs="Arial"/>
          <w:sz w:val="24"/>
          <w:szCs w:val="30"/>
          <w:lang w:eastAsia="sl-SI"/>
        </w:rPr>
      </w:pPr>
      <w:r>
        <w:rPr>
          <w:rFonts w:ascii="Arial" w:eastAsia="Times New Roman" w:hAnsi="Arial" w:cs="Arial"/>
          <w:sz w:val="24"/>
          <w:szCs w:val="30"/>
          <w:lang w:eastAsia="sl-SI"/>
        </w:rPr>
        <w:t>Obsega predstavitev rezultatov raziskave in njihov pomen za nadaljnje načrtovanje in organizacijo prevozov potnikov.</w:t>
      </w:r>
    </w:p>
    <w:p w:rsidR="005C1540" w:rsidRDefault="005C1540" w:rsidP="005C1540">
      <w:pPr>
        <w:ind w:left="426"/>
        <w:jc w:val="both"/>
        <w:rPr>
          <w:rFonts w:ascii="Arial" w:eastAsia="Times New Roman" w:hAnsi="Arial" w:cs="Arial"/>
          <w:sz w:val="24"/>
          <w:szCs w:val="30"/>
          <w:lang w:eastAsia="sl-SI"/>
        </w:rPr>
      </w:pPr>
    </w:p>
    <w:p w:rsidR="005C1540" w:rsidRDefault="005C1540" w:rsidP="005C1540">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Osnovni namen zbiranja informacij je zbiranje podatkov o: </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točnosti gibanja vozil na liniji, </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zasedenosti vozil, </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hitrosti vožnje,</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stanju prometa, </w:t>
      </w:r>
    </w:p>
    <w:p w:rsidR="005C1540" w:rsidRDefault="005C1540" w:rsidP="005C1540">
      <w:pPr>
        <w:pStyle w:val="Odstavekseznama"/>
        <w:numPr>
          <w:ilvl w:val="0"/>
          <w:numId w:val="43"/>
        </w:numPr>
        <w:jc w:val="both"/>
        <w:rPr>
          <w:rFonts w:ascii="Arial" w:eastAsia="Times New Roman" w:hAnsi="Arial" w:cs="Arial"/>
          <w:sz w:val="24"/>
          <w:szCs w:val="30"/>
          <w:lang w:eastAsia="sl-SI"/>
        </w:rPr>
      </w:pPr>
      <w:r>
        <w:rPr>
          <w:rFonts w:ascii="Arial" w:eastAsia="Times New Roman" w:hAnsi="Arial" w:cs="Arial"/>
          <w:sz w:val="24"/>
          <w:szCs w:val="30"/>
          <w:lang w:eastAsia="sl-SI"/>
        </w:rPr>
        <w:t>tehnični brezhibnosti vozil.</w:t>
      </w:r>
    </w:p>
    <w:p w:rsidR="005C1540" w:rsidRPr="005C1540" w:rsidRDefault="005C1540" w:rsidP="005C1540">
      <w:pPr>
        <w:jc w:val="both"/>
        <w:rPr>
          <w:rFonts w:ascii="Arial" w:eastAsia="Times New Roman" w:hAnsi="Arial" w:cs="Arial"/>
          <w:sz w:val="24"/>
          <w:szCs w:val="30"/>
          <w:lang w:eastAsia="sl-SI"/>
        </w:rPr>
      </w:pPr>
    </w:p>
    <w:p w:rsidR="007B216C" w:rsidRDefault="007B216C" w:rsidP="007B216C">
      <w:pPr>
        <w:pStyle w:val="Naslov2"/>
        <w:numPr>
          <w:ilvl w:val="1"/>
          <w:numId w:val="18"/>
        </w:numPr>
        <w:rPr>
          <w:rFonts w:eastAsia="Times New Roman"/>
          <w:lang w:eastAsia="sl-SI"/>
        </w:rPr>
      </w:pPr>
      <w:bookmarkStart w:id="69" w:name="_Toc494656431"/>
      <w:r>
        <w:rPr>
          <w:rFonts w:eastAsia="Times New Roman"/>
          <w:lang w:eastAsia="sl-SI"/>
        </w:rPr>
        <w:t>GENERIRANJE POTOVANJ PO CONAH IN METODE UGOTAVLJANJA TOKOV POTNIKOV</w:t>
      </w:r>
      <w:bookmarkEnd w:id="69"/>
    </w:p>
    <w:p w:rsidR="00CA478A" w:rsidRDefault="00CA478A" w:rsidP="00CA478A">
      <w:pPr>
        <w:rPr>
          <w:lang w:eastAsia="sl-SI"/>
        </w:rPr>
      </w:pPr>
    </w:p>
    <w:p w:rsidR="00932065" w:rsidRDefault="00932065" w:rsidP="00932065">
      <w:pPr>
        <w:spacing w:after="0" w:line="240" w:lineRule="auto"/>
        <w:jc w:val="both"/>
        <w:rPr>
          <w:rFonts w:ascii="Arial" w:eastAsia="Times New Roman" w:hAnsi="Arial" w:cs="Arial"/>
          <w:sz w:val="24"/>
          <w:szCs w:val="30"/>
          <w:lang w:eastAsia="sl-SI"/>
        </w:rPr>
      </w:pPr>
      <w:r w:rsidRPr="00DE2136">
        <w:rPr>
          <w:rFonts w:ascii="Arial" w:eastAsia="Times New Roman" w:hAnsi="Arial" w:cs="Arial"/>
          <w:b/>
          <w:sz w:val="24"/>
          <w:szCs w:val="30"/>
          <w:lang w:eastAsia="sl-SI"/>
        </w:rPr>
        <w:t>GENERIRANJE POTOVANJ</w:t>
      </w:r>
      <w:r>
        <w:rPr>
          <w:rFonts w:ascii="Arial" w:eastAsia="Times New Roman" w:hAnsi="Arial" w:cs="Arial"/>
          <w:sz w:val="24"/>
          <w:szCs w:val="30"/>
          <w:lang w:eastAsia="sl-SI"/>
        </w:rPr>
        <w:t xml:space="preserve"> </w:t>
      </w:r>
      <w:r w:rsidRPr="00932065">
        <w:rPr>
          <w:rFonts w:ascii="Arial" w:eastAsia="Times New Roman" w:hAnsi="Arial" w:cs="Arial"/>
          <w:sz w:val="24"/>
          <w:szCs w:val="30"/>
          <w:lang w:eastAsia="sl-SI"/>
        </w:rPr>
        <w:t xml:space="preserve">pomeni napoved števila potovanj v nekem obdobju, s čimer predvidimo prevozne potrebe. </w:t>
      </w:r>
    </w:p>
    <w:p w:rsidR="00932065" w:rsidRPr="00932065" w:rsidRDefault="00932065" w:rsidP="00932065">
      <w:pPr>
        <w:spacing w:after="0" w:line="240" w:lineRule="auto"/>
        <w:jc w:val="both"/>
        <w:rPr>
          <w:rFonts w:ascii="Arial" w:eastAsia="Times New Roman" w:hAnsi="Arial" w:cs="Arial"/>
          <w:sz w:val="24"/>
          <w:szCs w:val="30"/>
          <w:lang w:eastAsia="sl-SI"/>
        </w:rPr>
      </w:pPr>
    </w:p>
    <w:p w:rsidR="00932065" w:rsidRPr="00932065" w:rsidRDefault="00932065" w:rsidP="00932065">
      <w:p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Organizacija linijskega prevoza potnikov je odvisna od gostote in smeri gibanja potnikov. Pri tem sta pomembna dva pojma, in sicer</w:t>
      </w:r>
      <w:r>
        <w:rPr>
          <w:rFonts w:ascii="Arial" w:eastAsia="Times New Roman" w:hAnsi="Arial" w:cs="Arial"/>
          <w:sz w:val="24"/>
          <w:szCs w:val="30"/>
          <w:lang w:eastAsia="sl-SI"/>
        </w:rPr>
        <w:t xml:space="preserve"> </w:t>
      </w:r>
      <w:r w:rsidRPr="00932065">
        <w:rPr>
          <w:rFonts w:ascii="Arial" w:eastAsia="Times New Roman" w:hAnsi="Arial" w:cs="Arial"/>
          <w:sz w:val="24"/>
          <w:szCs w:val="30"/>
          <w:lang w:eastAsia="sl-SI"/>
        </w:rPr>
        <w:t>(prirejeno po Pepevniku, 2003):</w:t>
      </w:r>
    </w:p>
    <w:p w:rsidR="00932065" w:rsidRPr="00932065" w:rsidRDefault="00932065" w:rsidP="00231912">
      <w:pPr>
        <w:pStyle w:val="Odstavekseznama"/>
        <w:numPr>
          <w:ilvl w:val="0"/>
          <w:numId w:val="62"/>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geografska lokacija: področje s katerega se potniki zbirajo na določeni točki linije,</w:t>
      </w:r>
    </w:p>
    <w:p w:rsidR="00932065" w:rsidRPr="00932065" w:rsidRDefault="00932065" w:rsidP="00231912">
      <w:pPr>
        <w:pStyle w:val="Odstavekseznama"/>
        <w:numPr>
          <w:ilvl w:val="0"/>
          <w:numId w:val="62"/>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geografska točka: točka prevoza potnikov.</w:t>
      </w:r>
    </w:p>
    <w:p w:rsidR="00932065" w:rsidRDefault="00932065" w:rsidP="00CA478A">
      <w:pPr>
        <w:rPr>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Glede na položaj točk geografske lokacije se določijo geografske točke linije</w:t>
      </w:r>
      <w:r>
        <w:rPr>
          <w:rFonts w:ascii="Arial" w:eastAsia="Times New Roman" w:hAnsi="Arial" w:cs="Arial"/>
          <w:sz w:val="24"/>
          <w:szCs w:val="30"/>
          <w:lang w:eastAsia="sl-SI"/>
        </w:rPr>
        <w:t xml:space="preserve"> </w:t>
      </w:r>
      <w:r w:rsidRPr="00A95082">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A95082">
        <w:rPr>
          <w:rFonts w:ascii="Arial" w:eastAsia="Times New Roman" w:hAnsi="Arial" w:cs="Arial"/>
          <w:sz w:val="24"/>
          <w:szCs w:val="30"/>
          <w:lang w:eastAsia="sl-SI"/>
        </w:rPr>
        <w:t>postajališča. Tako se na določeni liniji povezujejo posamezni deli mesta, in sicer:</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središče mesta v katerem so razne stične točke (občina, uprava, trgovine, šole, fakultete,...),</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proizvodni obrati, uradi,</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stanovanjska naselja...</w:t>
      </w:r>
    </w:p>
    <w:p w:rsidR="00A95082" w:rsidRPr="00A95082" w:rsidRDefault="00A95082" w:rsidP="00A95082">
      <w:pPr>
        <w:spacing w:after="0" w:line="240" w:lineRule="auto"/>
        <w:jc w:val="both"/>
        <w:rPr>
          <w:rFonts w:ascii="Arial" w:eastAsia="Times New Roman" w:hAnsi="Arial" w:cs="Arial"/>
          <w:sz w:val="24"/>
          <w:szCs w:val="30"/>
          <w:lang w:eastAsia="sl-SI"/>
        </w:rPr>
      </w:pPr>
    </w:p>
    <w:p w:rsidR="00A95082" w:rsidRPr="00A95082" w:rsidRDefault="00A95082" w:rsidP="00A95082">
      <w:pPr>
        <w:pStyle w:val="Naslov3"/>
        <w:numPr>
          <w:ilvl w:val="2"/>
          <w:numId w:val="18"/>
        </w:numPr>
        <w:rPr>
          <w:rFonts w:eastAsia="Times New Roman"/>
          <w:lang w:eastAsia="sl-SI"/>
        </w:rPr>
      </w:pPr>
      <w:bookmarkStart w:id="70" w:name="_Toc494656432"/>
      <w:r w:rsidRPr="00A95082">
        <w:rPr>
          <w:rFonts w:eastAsia="Times New Roman"/>
          <w:lang w:eastAsia="sl-SI"/>
        </w:rPr>
        <w:t>METODE UGOTAVLJANJA TOKOV POTNIKOV</w:t>
      </w:r>
      <w:bookmarkEnd w:id="70"/>
      <w:r w:rsidRPr="00A95082">
        <w:rPr>
          <w:rFonts w:eastAsia="Times New Roman"/>
          <w:lang w:eastAsia="sl-SI"/>
        </w:rPr>
        <w:t xml:space="preserve"> </w:t>
      </w:r>
    </w:p>
    <w:p w:rsidR="00A95082" w:rsidRPr="00A95082" w:rsidRDefault="00A95082" w:rsidP="00A95082">
      <w:pPr>
        <w:spacing w:after="0" w:line="240" w:lineRule="auto"/>
        <w:rPr>
          <w:rFonts w:ascii="Arial" w:eastAsia="Times New Roman" w:hAnsi="Arial" w:cs="Arial"/>
          <w:sz w:val="30"/>
          <w:szCs w:val="30"/>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 xml:space="preserve">Potrebno je proučiti vse elemente, ki vplivajo na potovanje, da lahko izvedemo generiranje potovanja po conah. Pri tem je potrebno oceniti skupno število potovanj v določeni coni. Do teh podatkov pridemo z anketami in štetjem potnikov. Pomembni podatki, ki jih moramo </w:t>
      </w:r>
      <w:r>
        <w:rPr>
          <w:rFonts w:ascii="Arial" w:eastAsia="Times New Roman" w:hAnsi="Arial" w:cs="Arial"/>
          <w:sz w:val="24"/>
          <w:szCs w:val="30"/>
          <w:lang w:eastAsia="sl-SI"/>
        </w:rPr>
        <w:t xml:space="preserve">pri tem poznati </w:t>
      </w:r>
      <w:r w:rsidRPr="00A95082">
        <w:rPr>
          <w:rFonts w:ascii="Arial" w:eastAsia="Times New Roman" w:hAnsi="Arial" w:cs="Arial"/>
          <w:sz w:val="24"/>
          <w:szCs w:val="30"/>
          <w:lang w:eastAsia="sl-SI"/>
        </w:rPr>
        <w:t>so:</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število prebivalcev v coni,</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koeficient aktivnih prebivalcev,</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 xml:space="preserve">število potnikov iz cone, </w:t>
      </w:r>
    </w:p>
    <w:p w:rsidR="00A95082" w:rsidRPr="00A95082" w:rsidRDefault="00A95082" w:rsidP="00231912">
      <w:pPr>
        <w:pStyle w:val="Odstavekseznama"/>
        <w:numPr>
          <w:ilvl w:val="0"/>
          <w:numId w:val="63"/>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koeficient povprečne odsotnosti iz dela v coni.</w:t>
      </w:r>
    </w:p>
    <w:p w:rsidR="00A95082" w:rsidRPr="00A95082" w:rsidRDefault="00A95082" w:rsidP="00A95082">
      <w:pPr>
        <w:spacing w:after="0" w:line="240" w:lineRule="auto"/>
        <w:rPr>
          <w:rFonts w:ascii="Arial" w:eastAsia="Times New Roman" w:hAnsi="Arial" w:cs="Arial"/>
          <w:sz w:val="30"/>
          <w:szCs w:val="30"/>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 xml:space="preserve">Vsak potnik želi čim hitreje priti do cilja. Želje potnikov ugotovimo s posebno analizo, na osnovi katere izdelamo linije želja potnikov. Trase morajo biti postavljene tako, da večini potnikov omogočijo direktno vožnjo do cilja. </w:t>
      </w:r>
    </w:p>
    <w:p w:rsidR="00932065" w:rsidRDefault="00932065" w:rsidP="00CA478A">
      <w:pPr>
        <w:rPr>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lastRenderedPageBreak/>
        <w:t>Če želimo proučiti potniške tokove, moramo poznati:</w:t>
      </w:r>
    </w:p>
    <w:p w:rsidR="00A95082" w:rsidRPr="00A95082" w:rsidRDefault="00A95082" w:rsidP="00231912">
      <w:pPr>
        <w:pStyle w:val="Odstavekseznama"/>
        <w:numPr>
          <w:ilvl w:val="0"/>
          <w:numId w:val="65"/>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število potovanj,</w:t>
      </w:r>
    </w:p>
    <w:p w:rsidR="00A95082" w:rsidRPr="00A95082" w:rsidRDefault="00A95082" w:rsidP="00231912">
      <w:pPr>
        <w:pStyle w:val="Odstavekseznama"/>
        <w:numPr>
          <w:ilvl w:val="0"/>
          <w:numId w:val="65"/>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mesto začetka in konca potovanja,</w:t>
      </w:r>
    </w:p>
    <w:p w:rsidR="00A95082" w:rsidRPr="00A95082" w:rsidRDefault="00A95082" w:rsidP="00231912">
      <w:pPr>
        <w:pStyle w:val="Odstavekseznama"/>
        <w:numPr>
          <w:ilvl w:val="0"/>
          <w:numId w:val="65"/>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vrsto prevoznega sredstva,</w:t>
      </w:r>
    </w:p>
    <w:p w:rsidR="00A95082" w:rsidRPr="00A95082" w:rsidRDefault="00A95082" w:rsidP="00231912">
      <w:pPr>
        <w:pStyle w:val="Odstavekseznama"/>
        <w:numPr>
          <w:ilvl w:val="0"/>
          <w:numId w:val="65"/>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poti prevoza.</w:t>
      </w:r>
    </w:p>
    <w:p w:rsidR="00A95082" w:rsidRPr="00A95082" w:rsidRDefault="00A95082" w:rsidP="00A95082">
      <w:pPr>
        <w:spacing w:after="0" w:line="240" w:lineRule="auto"/>
        <w:jc w:val="both"/>
        <w:rPr>
          <w:rFonts w:ascii="Arial" w:eastAsia="Times New Roman" w:hAnsi="Arial" w:cs="Arial"/>
          <w:sz w:val="24"/>
          <w:szCs w:val="30"/>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Prostorsko porazdelitev med področji lahko predstavimo grafično z linijami prikažemo potovanja in jih povežemo z izhodiščnimi in ciljnimi področji. S tem prikažemo pogostnost potovanj med posameznimi območji in glavne smeri obremenitve. Na osnovi tega pa določimo (Pepevnik, 1995):</w:t>
      </w:r>
    </w:p>
    <w:p w:rsidR="00A95082" w:rsidRPr="00A95082" w:rsidRDefault="00A95082" w:rsidP="00231912">
      <w:pPr>
        <w:pStyle w:val="Odstavekseznama"/>
        <w:numPr>
          <w:ilvl w:val="0"/>
          <w:numId w:val="64"/>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 xml:space="preserve">linije – izberemo prometnice, ki so za prevoz potnikov </w:t>
      </w:r>
      <w:proofErr w:type="spellStart"/>
      <w:r w:rsidRPr="00A95082">
        <w:rPr>
          <w:rFonts w:ascii="Arial" w:eastAsia="Times New Roman" w:hAnsi="Arial" w:cs="Arial"/>
          <w:sz w:val="24"/>
          <w:szCs w:val="30"/>
          <w:lang w:eastAsia="sl-SI"/>
        </w:rPr>
        <w:t>ajugodnejše</w:t>
      </w:r>
      <w:proofErr w:type="spellEnd"/>
      <w:r w:rsidRPr="00A95082">
        <w:rPr>
          <w:rFonts w:ascii="Arial" w:eastAsia="Times New Roman" w:hAnsi="Arial" w:cs="Arial"/>
          <w:sz w:val="24"/>
          <w:szCs w:val="30"/>
          <w:lang w:eastAsia="sl-SI"/>
        </w:rPr>
        <w:t xml:space="preserve">, </w:t>
      </w:r>
    </w:p>
    <w:p w:rsidR="00A95082" w:rsidRPr="00A95082" w:rsidRDefault="00A95082" w:rsidP="00231912">
      <w:pPr>
        <w:pStyle w:val="Odstavekseznama"/>
        <w:numPr>
          <w:ilvl w:val="0"/>
          <w:numId w:val="64"/>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število vozil na posamezni liniji.</w:t>
      </w:r>
    </w:p>
    <w:p w:rsidR="00A95082" w:rsidRPr="00A95082" w:rsidRDefault="00A95082" w:rsidP="00A95082">
      <w:pPr>
        <w:spacing w:after="0" w:line="240" w:lineRule="auto"/>
        <w:jc w:val="both"/>
        <w:rPr>
          <w:rFonts w:ascii="Arial" w:eastAsia="Times New Roman" w:hAnsi="Arial" w:cs="Arial"/>
          <w:sz w:val="24"/>
          <w:szCs w:val="30"/>
          <w:lang w:eastAsia="sl-SI"/>
        </w:rPr>
      </w:pPr>
    </w:p>
    <w:p w:rsidR="00A95082" w:rsidRPr="00A95082" w:rsidRDefault="00A95082" w:rsidP="00A95082">
      <w:p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Tako nastane mreža linij mestnega prometa.</w:t>
      </w:r>
    </w:p>
    <w:p w:rsidR="00A95082" w:rsidRDefault="00A95082" w:rsidP="00CA478A">
      <w:pPr>
        <w:rPr>
          <w:lang w:eastAsia="sl-SI"/>
        </w:rPr>
      </w:pPr>
    </w:p>
    <w:p w:rsidR="00932065" w:rsidRDefault="00932065" w:rsidP="00CA478A">
      <w:pPr>
        <w:rPr>
          <w:lang w:eastAsia="sl-SI"/>
        </w:rPr>
      </w:pPr>
    </w:p>
    <w:p w:rsidR="00CA478A" w:rsidRDefault="00CA478A" w:rsidP="00CA478A">
      <w:pPr>
        <w:pStyle w:val="Naslov2"/>
        <w:numPr>
          <w:ilvl w:val="1"/>
          <w:numId w:val="18"/>
        </w:numPr>
        <w:rPr>
          <w:rFonts w:eastAsia="Times New Roman"/>
          <w:lang w:eastAsia="sl-SI"/>
        </w:rPr>
      </w:pPr>
      <w:bookmarkStart w:id="71" w:name="_Toc494656433"/>
      <w:r w:rsidRPr="00CA478A">
        <w:rPr>
          <w:rFonts w:eastAsia="Times New Roman"/>
          <w:lang w:eastAsia="sl-SI"/>
        </w:rPr>
        <w:t>VPRAŠANJA</w:t>
      </w:r>
      <w:bookmarkEnd w:id="71"/>
    </w:p>
    <w:p w:rsidR="00CA478A" w:rsidRDefault="00CA478A" w:rsidP="00CA478A">
      <w:pPr>
        <w:rPr>
          <w:lang w:eastAsia="sl-SI"/>
        </w:rPr>
      </w:pP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Predstavi značilnosti javnega mestnega potniškega prometa!</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Razloži pojem prometna linija! Katere vrste linij poznamo glede na prostor?</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Kaj mora imeti linija in od česa je odvisna dolžina linije?</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 xml:space="preserve">Razloži pojme: trasa linije, </w:t>
      </w:r>
      <w:proofErr w:type="spellStart"/>
      <w:r w:rsidRPr="00CA478A">
        <w:rPr>
          <w:rFonts w:ascii="Arial" w:eastAsia="Times New Roman" w:hAnsi="Arial" w:cs="Arial"/>
          <w:sz w:val="24"/>
          <w:szCs w:val="30"/>
          <w:lang w:eastAsia="sl-SI"/>
        </w:rPr>
        <w:t>terminus</w:t>
      </w:r>
      <w:proofErr w:type="spellEnd"/>
      <w:r w:rsidRPr="00CA478A">
        <w:rPr>
          <w:rFonts w:ascii="Arial" w:eastAsia="Times New Roman" w:hAnsi="Arial" w:cs="Arial"/>
          <w:sz w:val="24"/>
          <w:szCs w:val="30"/>
          <w:lang w:eastAsia="sl-SI"/>
        </w:rPr>
        <w:t>, relacija!</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 xml:space="preserve">Kaj pomeni postajališče in katere so značilnosti postajališč? Kakšna postajališča poznamo? </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Kaj vpliva na število postajališč na neki liniji?</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Izračunaj kolikšna je povprečna dolžina linije, če mestni avtobus vozi po drugi poti v obratno smer, in sicer opravi v eno smer 15,2 km poti, v drugo smer pa 19,8 km poti?</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Naštej tipe prometnih linij! Razloži katera linija je najintenzivnejša?</w:t>
      </w:r>
      <w:r>
        <w:rPr>
          <w:rFonts w:ascii="Arial" w:eastAsia="Times New Roman" w:hAnsi="Arial" w:cs="Arial"/>
          <w:sz w:val="24"/>
          <w:szCs w:val="30"/>
          <w:lang w:eastAsia="sl-SI"/>
        </w:rPr>
        <w:t xml:space="preserve"> </w:t>
      </w:r>
      <w:r w:rsidRPr="00CA478A">
        <w:rPr>
          <w:rFonts w:ascii="Arial" w:eastAsia="Times New Roman" w:hAnsi="Arial" w:cs="Arial"/>
          <w:sz w:val="24"/>
          <w:szCs w:val="30"/>
          <w:lang w:eastAsia="sl-SI"/>
        </w:rPr>
        <w:t>Zakaj?</w:t>
      </w:r>
    </w:p>
    <w:p w:rsidR="004D284E"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Dopolni! Katera linija povezuje:</w:t>
      </w:r>
      <w:r w:rsidRPr="004D284E">
        <w:rPr>
          <w:rFonts w:ascii="Arial" w:eastAsia="Times New Roman" w:hAnsi="Arial" w:cs="Arial"/>
          <w:sz w:val="24"/>
          <w:szCs w:val="30"/>
          <w:lang w:eastAsia="sl-SI"/>
        </w:rPr>
        <w:t xml:space="preserve"> </w:t>
      </w:r>
    </w:p>
    <w:p w:rsidR="00CA478A" w:rsidRPr="00CA478A" w:rsidRDefault="00CA478A" w:rsidP="00231912">
      <w:pPr>
        <w:pStyle w:val="Odstavekseznama"/>
        <w:numPr>
          <w:ilvl w:val="0"/>
          <w:numId w:val="61"/>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dve točki predmestja in ni speljana skozi c</w:t>
      </w:r>
      <w:r w:rsidR="004D284E">
        <w:rPr>
          <w:rFonts w:ascii="Arial" w:eastAsia="Times New Roman" w:hAnsi="Arial" w:cs="Arial"/>
          <w:sz w:val="24"/>
          <w:szCs w:val="30"/>
          <w:lang w:eastAsia="sl-SI"/>
        </w:rPr>
        <w:t>enter mesta,</w:t>
      </w:r>
    </w:p>
    <w:p w:rsidR="00CA478A" w:rsidRPr="00CA478A" w:rsidRDefault="00CA478A" w:rsidP="00231912">
      <w:pPr>
        <w:pStyle w:val="Odstavekseznama"/>
        <w:numPr>
          <w:ilvl w:val="0"/>
          <w:numId w:val="61"/>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povezuje dve točki predmestja:</w:t>
      </w:r>
    </w:p>
    <w:p w:rsidR="00CA478A" w:rsidRPr="00CA478A" w:rsidRDefault="00CA478A" w:rsidP="00231912">
      <w:pPr>
        <w:pStyle w:val="Odstavekseznama"/>
        <w:numPr>
          <w:ilvl w:val="0"/>
          <w:numId w:val="61"/>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dve točki predmestja in je speljana skozi center mesta</w:t>
      </w:r>
    </w:p>
    <w:p w:rsidR="00CA478A" w:rsidRPr="00CA478A" w:rsidRDefault="00CA478A" w:rsidP="00231912">
      <w:pPr>
        <w:pStyle w:val="Odstavekseznama"/>
        <w:numPr>
          <w:ilvl w:val="0"/>
          <w:numId w:val="61"/>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različne točke mestnega območja na določeni razdalji od središča mesta</w:t>
      </w:r>
    </w:p>
    <w:p w:rsidR="00CA478A" w:rsidRPr="00CA478A" w:rsidRDefault="00CA478A" w:rsidP="00231912">
      <w:pPr>
        <w:pStyle w:val="Odstavekseznama"/>
        <w:numPr>
          <w:ilvl w:val="0"/>
          <w:numId w:val="61"/>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center mesta z obrobjem mesta</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Kakšno mrežo</w:t>
      </w:r>
      <w:r w:rsidR="004D284E">
        <w:rPr>
          <w:rFonts w:ascii="Arial" w:eastAsia="Times New Roman" w:hAnsi="Arial" w:cs="Arial"/>
          <w:sz w:val="24"/>
          <w:szCs w:val="30"/>
          <w:lang w:eastAsia="sl-SI"/>
        </w:rPr>
        <w:t xml:space="preserve"> </w:t>
      </w:r>
      <w:r w:rsidRPr="00CA478A">
        <w:rPr>
          <w:rFonts w:ascii="Arial" w:eastAsia="Times New Roman" w:hAnsi="Arial" w:cs="Arial"/>
          <w:sz w:val="24"/>
          <w:szCs w:val="30"/>
          <w:lang w:eastAsia="sl-SI"/>
        </w:rPr>
        <w:t>prometnih linij glede na uporabo prevoznega sredstva</w:t>
      </w:r>
      <w:r w:rsidR="004D284E">
        <w:rPr>
          <w:rFonts w:ascii="Arial" w:eastAsia="Times New Roman" w:hAnsi="Arial" w:cs="Arial"/>
          <w:sz w:val="24"/>
          <w:szCs w:val="30"/>
          <w:lang w:eastAsia="sl-SI"/>
        </w:rPr>
        <w:t xml:space="preserve"> </w:t>
      </w:r>
      <w:r w:rsidRPr="00CA478A">
        <w:rPr>
          <w:rFonts w:ascii="Arial" w:eastAsia="Times New Roman" w:hAnsi="Arial" w:cs="Arial"/>
          <w:sz w:val="24"/>
          <w:szCs w:val="30"/>
          <w:lang w:eastAsia="sl-SI"/>
        </w:rPr>
        <w:t>imamo v M.</w:t>
      </w:r>
      <w:r w:rsidR="004D284E">
        <w:rPr>
          <w:rFonts w:ascii="Arial" w:eastAsia="Times New Roman" w:hAnsi="Arial" w:cs="Arial"/>
          <w:sz w:val="24"/>
          <w:szCs w:val="30"/>
          <w:lang w:eastAsia="sl-SI"/>
        </w:rPr>
        <w:t xml:space="preserve"> </w:t>
      </w:r>
      <w:r w:rsidRPr="00CA478A">
        <w:rPr>
          <w:rFonts w:ascii="Arial" w:eastAsia="Times New Roman" w:hAnsi="Arial" w:cs="Arial"/>
          <w:sz w:val="24"/>
          <w:szCs w:val="30"/>
          <w:lang w:eastAsia="sl-SI"/>
        </w:rPr>
        <w:t>Soboti? Na podlagi linije ugotovi,kateri tip prometne mreže imamo!</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Opredeli,katera je slabost radialnega tipa prometne mreže? Kje se rabi?</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Kateri tip mreže se pojavlja pri novejšem načrtovanju gradnje cest? Kako je zasnovan ta tip mreže in kaj omogoča?</w:t>
      </w:r>
    </w:p>
    <w:p w:rsidR="00CA478A" w:rsidRPr="00CA478A"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Kateri tip mreže je značilen za starejša mesta?</w:t>
      </w:r>
    </w:p>
    <w:p w:rsidR="00CA478A" w:rsidRPr="00932065" w:rsidRDefault="00CA478A"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CA478A">
        <w:rPr>
          <w:rFonts w:ascii="Arial" w:eastAsia="Times New Roman" w:hAnsi="Arial" w:cs="Arial"/>
          <w:sz w:val="24"/>
          <w:szCs w:val="30"/>
          <w:lang w:eastAsia="sl-SI"/>
        </w:rPr>
        <w:t>Opiši radialno-krožni tip mreže!</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Razloži,kaj pomeni gostota mreže prometnih linij?</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Izračunaj gostoto mreže prometnih linij, če imamo na 7,5 km2 površine 212 km vseh linij!</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Koliko kilometrov linij imamo na območju s površino 11 km2, če znaša gostota mreže prometnih linij 40,9 km/km2!</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lastRenderedPageBreak/>
        <w:t>Kaj pomeni pojem linijski koeficient?</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Koliko znaša linijski koeficient v mestu, če imamo na 67 km ulične mreže speljanih 34 km linij?</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Kaj pove koeficient direktnosti?</w:t>
      </w:r>
    </w:p>
    <w:p w:rsidR="00932065" w:rsidRPr="00932065"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Kolikšen je koeficient direktnosti v nekem mestu, če 305 meščanov prispe na cilj z direktno povezavo, 189 potnikov, pa mora prestopati? Razmisli kaj bi bilo potrebno narediti, da bi se koeficient direktnosti povečal?</w:t>
      </w:r>
    </w:p>
    <w:p w:rsidR="007B216C" w:rsidRPr="00A95082" w:rsidRDefault="00932065"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932065">
        <w:rPr>
          <w:rFonts w:ascii="Arial" w:eastAsia="Times New Roman" w:hAnsi="Arial" w:cs="Arial"/>
          <w:sz w:val="24"/>
          <w:szCs w:val="30"/>
          <w:lang w:eastAsia="sl-SI"/>
        </w:rPr>
        <w:t>Koliko potnikov bi se pripeljalo na cilj direktno, če bi koeficient direktnosti za prejšnjo nalogo uspeli povečati na 0,85? Koliko bi jih še moralo prestopiti?</w:t>
      </w:r>
    </w:p>
    <w:p w:rsidR="00A95082" w:rsidRPr="00A95082" w:rsidRDefault="00A95082"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Razloži pojem generiranje potovanj?</w:t>
      </w:r>
    </w:p>
    <w:p w:rsidR="00A95082" w:rsidRPr="00A95082" w:rsidRDefault="00A95082"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Katera dva pojma sta pomembna za organizacijo linijskega prevoza potnikov in kaj pomenita?</w:t>
      </w:r>
    </w:p>
    <w:p w:rsidR="00A95082" w:rsidRDefault="00A95082" w:rsidP="00231912">
      <w:pPr>
        <w:pStyle w:val="Odstavekseznama"/>
        <w:numPr>
          <w:ilvl w:val="0"/>
          <w:numId w:val="60"/>
        </w:numPr>
        <w:spacing w:after="0" w:line="240" w:lineRule="auto"/>
        <w:jc w:val="both"/>
        <w:rPr>
          <w:rFonts w:ascii="Arial" w:eastAsia="Times New Roman" w:hAnsi="Arial" w:cs="Arial"/>
          <w:sz w:val="24"/>
          <w:szCs w:val="30"/>
          <w:lang w:eastAsia="sl-SI"/>
        </w:rPr>
      </w:pPr>
      <w:r w:rsidRPr="00A95082">
        <w:rPr>
          <w:rFonts w:ascii="Arial" w:eastAsia="Times New Roman" w:hAnsi="Arial" w:cs="Arial"/>
          <w:sz w:val="24"/>
          <w:szCs w:val="30"/>
          <w:lang w:eastAsia="sl-SI"/>
        </w:rPr>
        <w:t>Katere podatke bi moral poznati, da bi lahko predvidel uspešnost opravljanja prevoza meščanov M. Sobote?</w:t>
      </w:r>
    </w:p>
    <w:p w:rsidR="00A95082" w:rsidRDefault="00A95082" w:rsidP="00A95082">
      <w:pPr>
        <w:spacing w:after="0" w:line="240" w:lineRule="auto"/>
        <w:jc w:val="both"/>
        <w:rPr>
          <w:rFonts w:ascii="Arial" w:eastAsia="Times New Roman" w:hAnsi="Arial" w:cs="Arial"/>
          <w:sz w:val="24"/>
          <w:szCs w:val="30"/>
          <w:lang w:eastAsia="sl-SI"/>
        </w:rPr>
      </w:pPr>
    </w:p>
    <w:p w:rsidR="00A95082" w:rsidRDefault="00A95082" w:rsidP="00A95082">
      <w:pPr>
        <w:spacing w:after="0" w:line="240" w:lineRule="auto"/>
        <w:jc w:val="both"/>
        <w:rPr>
          <w:rFonts w:ascii="Arial" w:eastAsia="Times New Roman" w:hAnsi="Arial" w:cs="Arial"/>
          <w:sz w:val="24"/>
          <w:szCs w:val="30"/>
          <w:lang w:eastAsia="sl-SI"/>
        </w:rPr>
      </w:pPr>
    </w:p>
    <w:p w:rsidR="00F32F23" w:rsidRDefault="00F32F23" w:rsidP="00F32F23">
      <w:pPr>
        <w:pStyle w:val="Naslov1"/>
        <w:numPr>
          <w:ilvl w:val="0"/>
          <w:numId w:val="18"/>
        </w:numPr>
      </w:pPr>
      <w:r>
        <w:t xml:space="preserve"> </w:t>
      </w:r>
      <w:bookmarkStart w:id="72" w:name="_Toc494656434"/>
      <w:r>
        <w:t>VOZNI RED</w:t>
      </w:r>
      <w:bookmarkEnd w:id="72"/>
      <w:r>
        <w:t xml:space="preserve"> </w:t>
      </w:r>
    </w:p>
    <w:p w:rsidR="005050CC" w:rsidRPr="005050CC" w:rsidRDefault="005050CC" w:rsidP="005050CC"/>
    <w:p w:rsidR="005050CC" w:rsidRPr="005050CC" w:rsidRDefault="005050CC" w:rsidP="005050CC">
      <w:pPr>
        <w:spacing w:after="0" w:line="240" w:lineRule="auto"/>
        <w:jc w:val="both"/>
        <w:rPr>
          <w:rFonts w:ascii="Arial" w:eastAsia="Times New Roman" w:hAnsi="Arial" w:cs="Arial"/>
          <w:sz w:val="24"/>
          <w:szCs w:val="30"/>
          <w:lang w:eastAsia="sl-SI"/>
        </w:rPr>
      </w:pPr>
      <w:r w:rsidRPr="005050CC">
        <w:rPr>
          <w:rFonts w:ascii="Arial" w:eastAsia="Times New Roman" w:hAnsi="Arial" w:cs="Arial"/>
          <w:sz w:val="24"/>
          <w:szCs w:val="30"/>
          <w:lang w:eastAsia="sl-SI"/>
        </w:rPr>
        <w:t>Vozni red je načrt prevoza potnikov na neki liniji in se ponavlja v določenih intervalih. Prikaže časovno in prostorsko sliko gibanja vozil na liniji. Predstavlja organiziranost dela na posameznih linijah (prirejeno po Pepevniku, 2003).</w:t>
      </w:r>
    </w:p>
    <w:p w:rsidR="005050CC" w:rsidRPr="005050CC" w:rsidRDefault="005050CC" w:rsidP="005050CC">
      <w:pPr>
        <w:spacing w:after="0" w:line="240" w:lineRule="auto"/>
        <w:jc w:val="both"/>
        <w:rPr>
          <w:rFonts w:ascii="Arial" w:eastAsia="Times New Roman" w:hAnsi="Arial" w:cs="Arial"/>
          <w:sz w:val="24"/>
          <w:szCs w:val="30"/>
          <w:lang w:eastAsia="sl-SI"/>
        </w:rPr>
      </w:pPr>
    </w:p>
    <w:p w:rsidR="00F32F23" w:rsidRDefault="00F32F23" w:rsidP="00F32F23">
      <w:pPr>
        <w:pStyle w:val="Naslov2"/>
        <w:numPr>
          <w:ilvl w:val="1"/>
          <w:numId w:val="18"/>
        </w:numPr>
      </w:pPr>
      <w:bookmarkStart w:id="73" w:name="_Toc494656435"/>
      <w:r>
        <w:t>POJEM IN POMEN VOZNEGA REDA</w:t>
      </w:r>
      <w:bookmarkEnd w:id="73"/>
    </w:p>
    <w:p w:rsidR="005050CC" w:rsidRDefault="005050CC" w:rsidP="005050CC">
      <w:pPr>
        <w:spacing w:after="0" w:line="240" w:lineRule="auto"/>
        <w:jc w:val="both"/>
        <w:rPr>
          <w:rFonts w:ascii="Arial" w:eastAsia="Times New Roman" w:hAnsi="Arial" w:cs="Arial"/>
          <w:sz w:val="24"/>
          <w:szCs w:val="30"/>
          <w:lang w:eastAsia="sl-SI"/>
        </w:rPr>
      </w:pPr>
    </w:p>
    <w:p w:rsidR="00107BEC" w:rsidRDefault="00107BEC" w:rsidP="005050C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Glede na prostorske in časovne neenakomernosti predstavlja poznavanje in spremljanje obsega prometnih potreb osnovo za določanje prometnih linij, potrebnih prevoznih zmogljivosti, kadrov in časa prevoza.</w:t>
      </w:r>
    </w:p>
    <w:p w:rsidR="00107BEC" w:rsidRDefault="00107BEC" w:rsidP="005050CC">
      <w:pPr>
        <w:spacing w:after="0" w:line="240" w:lineRule="auto"/>
        <w:jc w:val="both"/>
        <w:rPr>
          <w:rFonts w:ascii="Arial" w:eastAsia="Times New Roman" w:hAnsi="Arial" w:cs="Arial"/>
          <w:sz w:val="24"/>
          <w:szCs w:val="30"/>
          <w:lang w:eastAsia="sl-SI"/>
        </w:rPr>
      </w:pPr>
    </w:p>
    <w:p w:rsidR="00107BEC" w:rsidRDefault="00107BEC" w:rsidP="005050C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 načrtovanjem </w:t>
      </w:r>
      <w:r w:rsidR="00EC6F48">
        <w:rPr>
          <w:rFonts w:ascii="Arial" w:eastAsia="Times New Roman" w:hAnsi="Arial" w:cs="Arial"/>
          <w:sz w:val="24"/>
          <w:szCs w:val="30"/>
          <w:lang w:eastAsia="sl-SI"/>
        </w:rPr>
        <w:t xml:space="preserve">prevoznih zmogljivosti in voznega osebja omogočamo izdelavo »prevoznega načrta«. </w:t>
      </w:r>
    </w:p>
    <w:p w:rsidR="00EC6F48" w:rsidRDefault="00EC6F48" w:rsidP="005050CC">
      <w:pPr>
        <w:spacing w:after="0" w:line="240" w:lineRule="auto"/>
        <w:jc w:val="both"/>
        <w:rPr>
          <w:rFonts w:ascii="Arial" w:eastAsia="Times New Roman" w:hAnsi="Arial" w:cs="Arial"/>
          <w:sz w:val="24"/>
          <w:szCs w:val="30"/>
          <w:lang w:eastAsia="sl-SI"/>
        </w:rPr>
      </w:pPr>
    </w:p>
    <w:p w:rsidR="00EC6F48" w:rsidRDefault="00EC6F48" w:rsidP="005050C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Načrt prevoza ali vozni red obsega določanje časa obrata posameznega vozila, to je odhod z začetne postaje, zadrževanje na postajališčih in prihod na končno postajo.</w:t>
      </w:r>
    </w:p>
    <w:p w:rsidR="00EC6F48" w:rsidRDefault="00EC6F48" w:rsidP="005050C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Iz tega lahko zaključimo, da je vozni red načrt prevoza, ki prikaže časovno in prostorsko sliko gibanja vozil na liniji. Osnovni cilj voznega reda je ugoditi prometnim potrebam potnikov. Z voznim redom se prevozne zmogljivosti usklajujejo s prevoznimi potrebami.</w:t>
      </w:r>
    </w:p>
    <w:p w:rsidR="00EC6F48" w:rsidRDefault="00EC6F48" w:rsidP="005050CC">
      <w:pPr>
        <w:spacing w:after="0" w:line="240" w:lineRule="auto"/>
        <w:jc w:val="both"/>
        <w:rPr>
          <w:rFonts w:ascii="Arial" w:eastAsia="Times New Roman" w:hAnsi="Arial" w:cs="Arial"/>
          <w:sz w:val="24"/>
          <w:szCs w:val="30"/>
          <w:lang w:eastAsia="sl-SI"/>
        </w:rPr>
      </w:pPr>
    </w:p>
    <w:p w:rsidR="00EC6F48" w:rsidRPr="00EC6F48" w:rsidRDefault="00EC6F48" w:rsidP="00EC6F48">
      <w:p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Vozni red vsebuje naslednje podatke:</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ime prevoznika,</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linija: je relacija, na kateri se opravlja linijski promet in smer linijskega prevoza,</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začetna in končna postaja (</w:t>
      </w:r>
      <w:proofErr w:type="spellStart"/>
      <w:r w:rsidRPr="00EC6F48">
        <w:rPr>
          <w:rFonts w:ascii="Arial" w:eastAsia="Times New Roman" w:hAnsi="Arial" w:cs="Arial"/>
          <w:sz w:val="24"/>
          <w:szCs w:val="30"/>
          <w:lang w:eastAsia="sl-SI"/>
        </w:rPr>
        <w:t>terminus</w:t>
      </w:r>
      <w:proofErr w:type="spellEnd"/>
      <w:r w:rsidRPr="00EC6F48">
        <w:rPr>
          <w:rFonts w:ascii="Arial" w:eastAsia="Times New Roman" w:hAnsi="Arial" w:cs="Arial"/>
          <w:sz w:val="24"/>
          <w:szCs w:val="30"/>
          <w:lang w:eastAsia="sl-SI"/>
        </w:rPr>
        <w:t>),</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čas odhoda iz začetne postaje,</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čas prihoda na končno postajo,</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 xml:space="preserve">vrstni red avtobusnih postaj in postajališč, </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lastRenderedPageBreak/>
        <w:t xml:space="preserve">čas prihoda, čas zadrževanja (postanka) in odhoda iz vsake avtobusne postaje oz. postajališča, </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 xml:space="preserve">obdobje, v katerem prevoznik opravlja prevoz na liniji, </w:t>
      </w:r>
    </w:p>
    <w:p w:rsidR="00EC6F48" w:rsidRP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čas veljavnosti voznega reda,</w:t>
      </w:r>
    </w:p>
    <w:p w:rsidR="00EC6F48" w:rsidRDefault="00EC6F48" w:rsidP="00231912">
      <w:pPr>
        <w:pStyle w:val="Odstavekseznama"/>
        <w:numPr>
          <w:ilvl w:val="0"/>
          <w:numId w:val="67"/>
        </w:numPr>
        <w:spacing w:after="0" w:line="240" w:lineRule="auto"/>
        <w:jc w:val="both"/>
        <w:rPr>
          <w:rFonts w:ascii="Arial" w:eastAsia="Times New Roman" w:hAnsi="Arial" w:cs="Arial"/>
          <w:sz w:val="24"/>
          <w:szCs w:val="30"/>
          <w:lang w:eastAsia="sl-SI"/>
        </w:rPr>
      </w:pPr>
      <w:r w:rsidRPr="00EC6F48">
        <w:rPr>
          <w:rFonts w:ascii="Arial" w:eastAsia="Times New Roman" w:hAnsi="Arial" w:cs="Arial"/>
          <w:sz w:val="24"/>
          <w:szCs w:val="30"/>
          <w:lang w:eastAsia="sl-SI"/>
        </w:rPr>
        <w:t>režim obratovanja linije.</w:t>
      </w:r>
    </w:p>
    <w:p w:rsidR="00EC6F48" w:rsidRDefault="00EC6F48" w:rsidP="00EC6F48">
      <w:pPr>
        <w:spacing w:after="0" w:line="240" w:lineRule="auto"/>
        <w:jc w:val="both"/>
        <w:rPr>
          <w:rFonts w:ascii="Arial" w:eastAsia="Times New Roman" w:hAnsi="Arial" w:cs="Arial"/>
          <w:sz w:val="24"/>
          <w:szCs w:val="30"/>
          <w:lang w:eastAsia="sl-SI"/>
        </w:rPr>
      </w:pPr>
    </w:p>
    <w:p w:rsidR="00EC6F48" w:rsidRDefault="00EC6F48" w:rsidP="00EC6F4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Linija je določena relacija in smer linijskega prevoza – od začetne do končne postaje – za prevoz potnikov po registriranem voznem redu.</w:t>
      </w:r>
    </w:p>
    <w:p w:rsidR="00EC6F48" w:rsidRDefault="00EC6F48" w:rsidP="00EC6F48">
      <w:pPr>
        <w:spacing w:after="0" w:line="240" w:lineRule="auto"/>
        <w:jc w:val="both"/>
        <w:rPr>
          <w:rFonts w:ascii="Arial" w:eastAsia="Times New Roman" w:hAnsi="Arial" w:cs="Arial"/>
          <w:sz w:val="24"/>
          <w:szCs w:val="30"/>
          <w:lang w:eastAsia="sl-SI"/>
        </w:rPr>
      </w:pPr>
    </w:p>
    <w:p w:rsidR="00EC6F48" w:rsidRDefault="00EC6F48" w:rsidP="00EC6F4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Relacija je oddaljenost med dvema postajališčema na liniji.</w:t>
      </w:r>
    </w:p>
    <w:p w:rsidR="00EC6F48" w:rsidRDefault="00EC6F48" w:rsidP="00EC6F48">
      <w:pPr>
        <w:spacing w:after="0" w:line="240" w:lineRule="auto"/>
        <w:jc w:val="both"/>
        <w:rPr>
          <w:rFonts w:ascii="Arial" w:eastAsia="Times New Roman" w:hAnsi="Arial" w:cs="Arial"/>
          <w:sz w:val="24"/>
          <w:szCs w:val="30"/>
          <w:lang w:eastAsia="sl-SI"/>
        </w:rPr>
      </w:pPr>
    </w:p>
    <w:p w:rsidR="00732A3E" w:rsidRDefault="00732A3E" w:rsidP="00732A3E">
      <w:p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Vozne rede v primestnem in medkrajevnem prometu</w:t>
      </w:r>
      <w:r>
        <w:rPr>
          <w:rFonts w:ascii="Arial" w:eastAsia="Times New Roman" w:hAnsi="Arial" w:cs="Arial"/>
          <w:sz w:val="24"/>
          <w:szCs w:val="30"/>
          <w:lang w:eastAsia="sl-SI"/>
        </w:rPr>
        <w:t xml:space="preserve"> </w:t>
      </w:r>
      <w:r w:rsidRPr="00732A3E">
        <w:rPr>
          <w:rFonts w:ascii="Arial" w:eastAsia="Times New Roman" w:hAnsi="Arial" w:cs="Arial"/>
          <w:sz w:val="24"/>
          <w:szCs w:val="30"/>
          <w:lang w:eastAsia="sl-SI"/>
        </w:rPr>
        <w:t>usklajuje</w:t>
      </w:r>
      <w:r>
        <w:rPr>
          <w:rFonts w:ascii="Arial" w:eastAsia="Times New Roman" w:hAnsi="Arial" w:cs="Arial"/>
          <w:sz w:val="24"/>
          <w:szCs w:val="30"/>
          <w:lang w:eastAsia="sl-SI"/>
        </w:rPr>
        <w:t xml:space="preserve"> </w:t>
      </w:r>
      <w:proofErr w:type="spellStart"/>
      <w:r w:rsidRPr="00732A3E">
        <w:rPr>
          <w:rFonts w:ascii="Arial" w:eastAsia="Times New Roman" w:hAnsi="Arial" w:cs="Arial"/>
          <w:sz w:val="24"/>
          <w:szCs w:val="30"/>
          <w:lang w:eastAsia="sl-SI"/>
        </w:rPr>
        <w:t>koncedent</w:t>
      </w:r>
      <w:proofErr w:type="spellEnd"/>
      <w:r w:rsidRPr="00732A3E">
        <w:rPr>
          <w:rFonts w:ascii="Arial" w:eastAsia="Times New Roman" w:hAnsi="Arial" w:cs="Arial"/>
          <w:sz w:val="24"/>
          <w:szCs w:val="30"/>
          <w:lang w:eastAsia="sl-SI"/>
        </w:rPr>
        <w:t xml:space="preserve"> –</w:t>
      </w:r>
      <w:r>
        <w:rPr>
          <w:rFonts w:ascii="Arial" w:eastAsia="Times New Roman" w:hAnsi="Arial" w:cs="Arial"/>
          <w:sz w:val="24"/>
          <w:szCs w:val="30"/>
          <w:lang w:eastAsia="sl-SI"/>
        </w:rPr>
        <w:t xml:space="preserve"> </w:t>
      </w:r>
      <w:r w:rsidRPr="00732A3E">
        <w:rPr>
          <w:rFonts w:ascii="Arial" w:eastAsia="Times New Roman" w:hAnsi="Arial" w:cs="Arial"/>
          <w:sz w:val="24"/>
          <w:szCs w:val="30"/>
          <w:lang w:eastAsia="sl-SI"/>
        </w:rPr>
        <w:t>DRSC</w:t>
      </w:r>
      <w:r>
        <w:rPr>
          <w:rFonts w:ascii="Arial" w:eastAsia="Times New Roman" w:hAnsi="Arial" w:cs="Arial"/>
          <w:sz w:val="24"/>
          <w:szCs w:val="30"/>
          <w:lang w:eastAsia="sl-SI"/>
        </w:rPr>
        <w:t xml:space="preserve"> </w:t>
      </w:r>
      <w:r w:rsidRPr="00732A3E">
        <w:rPr>
          <w:rFonts w:ascii="Arial" w:eastAsia="Times New Roman" w:hAnsi="Arial" w:cs="Arial"/>
          <w:sz w:val="24"/>
          <w:szCs w:val="30"/>
          <w:lang w:eastAsia="sl-SI"/>
        </w:rPr>
        <w:t>(Direkcija Republike Slovenije za ceste) s prevozniki, ki imajo licenco za opravljanje</w:t>
      </w:r>
      <w:r>
        <w:rPr>
          <w:rFonts w:ascii="Arial" w:eastAsia="Times New Roman" w:hAnsi="Arial" w:cs="Arial"/>
          <w:sz w:val="24"/>
          <w:szCs w:val="30"/>
          <w:lang w:eastAsia="sl-SI"/>
        </w:rPr>
        <w:t xml:space="preserve"> </w:t>
      </w:r>
      <w:r w:rsidRPr="00732A3E">
        <w:rPr>
          <w:rFonts w:ascii="Arial" w:eastAsia="Times New Roman" w:hAnsi="Arial" w:cs="Arial"/>
          <w:sz w:val="24"/>
          <w:szCs w:val="30"/>
          <w:lang w:eastAsia="sl-SI"/>
        </w:rPr>
        <w:t xml:space="preserve">prevozov potnikov v linijskem cestnem prometu (koncesionarji) enkrat letno. </w:t>
      </w:r>
    </w:p>
    <w:p w:rsidR="00732A3E" w:rsidRPr="00732A3E" w:rsidRDefault="00732A3E" w:rsidP="00732A3E">
      <w:pPr>
        <w:spacing w:after="0" w:line="240" w:lineRule="auto"/>
        <w:jc w:val="both"/>
        <w:rPr>
          <w:rFonts w:ascii="Arial" w:eastAsia="Times New Roman" w:hAnsi="Arial" w:cs="Arial"/>
          <w:sz w:val="24"/>
          <w:szCs w:val="30"/>
          <w:lang w:eastAsia="sl-SI"/>
        </w:rPr>
      </w:pPr>
    </w:p>
    <w:p w:rsidR="00732A3E" w:rsidRPr="00732A3E" w:rsidRDefault="00732A3E" w:rsidP="00732A3E">
      <w:p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Vozni redi v javnem mestnem potniškem prometu pa se ne usklajujejo, ker jih prevozniki opravljajo na podlagi koncesij s strani mestnih občin.</w:t>
      </w:r>
    </w:p>
    <w:p w:rsidR="00107BEC" w:rsidRDefault="00107BEC" w:rsidP="005050CC">
      <w:pPr>
        <w:spacing w:after="0" w:line="240" w:lineRule="auto"/>
        <w:jc w:val="both"/>
        <w:rPr>
          <w:rFonts w:ascii="Arial" w:eastAsia="Times New Roman" w:hAnsi="Arial" w:cs="Arial"/>
          <w:sz w:val="24"/>
          <w:szCs w:val="30"/>
          <w:lang w:eastAsia="sl-SI"/>
        </w:rPr>
      </w:pPr>
    </w:p>
    <w:p w:rsidR="00732A3E" w:rsidRDefault="00732A3E" w:rsidP="00732A3E">
      <w:p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Kvalitetno izdelan vozni red vpliva na kakovost storitev in učinkovitost delovanja linijskega prometa.</w:t>
      </w:r>
    </w:p>
    <w:p w:rsidR="00732A3E" w:rsidRDefault="00732A3E" w:rsidP="00732A3E">
      <w:pPr>
        <w:spacing w:after="0" w:line="240" w:lineRule="auto"/>
        <w:jc w:val="both"/>
        <w:rPr>
          <w:rFonts w:ascii="Arial" w:eastAsia="Times New Roman" w:hAnsi="Arial" w:cs="Arial"/>
          <w:sz w:val="24"/>
          <w:szCs w:val="30"/>
          <w:lang w:eastAsia="sl-SI"/>
        </w:rPr>
      </w:pPr>
    </w:p>
    <w:p w:rsidR="00732A3E" w:rsidRDefault="00732A3E" w:rsidP="00732A3E">
      <w:p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Avtobusna postaja in pomembnejše avtobusno postajališče morata imeti izobešen izvleček voznih redov prevoznikov (ali objavljen vozni red na elektronskem mediju), ki mora vsebovati naslednje podatke:</w:t>
      </w:r>
    </w:p>
    <w:p w:rsidR="00732A3E" w:rsidRPr="00732A3E" w:rsidRDefault="00732A3E" w:rsidP="00231912">
      <w:pPr>
        <w:pStyle w:val="Odstavekseznama"/>
        <w:numPr>
          <w:ilvl w:val="0"/>
          <w:numId w:val="68"/>
        </w:num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številko perona za posamezen avtobus,</w:t>
      </w:r>
    </w:p>
    <w:p w:rsidR="00732A3E" w:rsidRPr="00732A3E" w:rsidRDefault="00732A3E" w:rsidP="00231912">
      <w:pPr>
        <w:pStyle w:val="Odstavekseznama"/>
        <w:numPr>
          <w:ilvl w:val="0"/>
          <w:numId w:val="68"/>
        </w:num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navedena imena krajev, kjer so redni postanki avtobusov na posameznih linijah,</w:t>
      </w:r>
    </w:p>
    <w:p w:rsidR="00732A3E" w:rsidRPr="00732A3E" w:rsidRDefault="00732A3E" w:rsidP="00231912">
      <w:pPr>
        <w:pStyle w:val="Odstavekseznama"/>
        <w:numPr>
          <w:ilvl w:val="0"/>
          <w:numId w:val="68"/>
        </w:numPr>
        <w:spacing w:after="0" w:line="240" w:lineRule="auto"/>
        <w:jc w:val="both"/>
        <w:rPr>
          <w:rFonts w:ascii="Arial" w:eastAsia="Times New Roman" w:hAnsi="Arial" w:cs="Arial"/>
          <w:sz w:val="24"/>
          <w:szCs w:val="30"/>
          <w:lang w:eastAsia="sl-SI"/>
        </w:rPr>
      </w:pPr>
      <w:r w:rsidRPr="00732A3E">
        <w:rPr>
          <w:rFonts w:ascii="Arial" w:eastAsia="Times New Roman" w:hAnsi="Arial" w:cs="Arial"/>
          <w:sz w:val="24"/>
          <w:szCs w:val="30"/>
          <w:lang w:eastAsia="sl-SI"/>
        </w:rPr>
        <w:t>čas prihoda oziroma odhoda avtobusa ter legendo (informacije o vrsti prevoza in ob katerih dnevih avtobusi vozijo).</w:t>
      </w:r>
    </w:p>
    <w:p w:rsidR="00732A3E" w:rsidRPr="005050CC" w:rsidRDefault="00732A3E" w:rsidP="005050CC">
      <w:pPr>
        <w:spacing w:after="0" w:line="240" w:lineRule="auto"/>
        <w:jc w:val="both"/>
        <w:rPr>
          <w:rFonts w:ascii="Arial" w:eastAsia="Times New Roman" w:hAnsi="Arial" w:cs="Arial"/>
          <w:sz w:val="24"/>
          <w:szCs w:val="30"/>
          <w:lang w:eastAsia="sl-SI"/>
        </w:rPr>
      </w:pPr>
    </w:p>
    <w:p w:rsidR="005050CC" w:rsidRPr="005050CC" w:rsidRDefault="005050CC" w:rsidP="005050CC">
      <w:pPr>
        <w:spacing w:after="0" w:line="240" w:lineRule="auto"/>
        <w:jc w:val="both"/>
        <w:rPr>
          <w:rFonts w:ascii="Arial" w:eastAsia="Times New Roman" w:hAnsi="Arial" w:cs="Arial"/>
          <w:sz w:val="24"/>
          <w:szCs w:val="30"/>
          <w:lang w:eastAsia="sl-SI"/>
        </w:rPr>
      </w:pPr>
    </w:p>
    <w:p w:rsidR="00F32F23" w:rsidRDefault="00F32F23" w:rsidP="00F32F23">
      <w:pPr>
        <w:pStyle w:val="Naslov2"/>
        <w:numPr>
          <w:ilvl w:val="1"/>
          <w:numId w:val="18"/>
        </w:numPr>
      </w:pPr>
      <w:bookmarkStart w:id="74" w:name="_Toc494656436"/>
      <w:r>
        <w:t>IZDELAVA VOZNEGA REDA</w:t>
      </w:r>
      <w:bookmarkEnd w:id="74"/>
    </w:p>
    <w:p w:rsidR="000400AD" w:rsidRDefault="000400AD" w:rsidP="000400AD">
      <w:pPr>
        <w:spacing w:after="0" w:line="240" w:lineRule="auto"/>
        <w:jc w:val="both"/>
      </w:pPr>
    </w:p>
    <w:p w:rsidR="000400AD" w:rsidRDefault="000400AD" w:rsidP="000400AD">
      <w:p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 xml:space="preserve">Vozni red izdela prevoznik, ki opravlja javni linijski prevoz, pri čemer upošteva </w:t>
      </w:r>
      <w:r>
        <w:rPr>
          <w:rFonts w:ascii="Arial" w:eastAsia="Times New Roman" w:hAnsi="Arial" w:cs="Arial"/>
          <w:sz w:val="24"/>
          <w:szCs w:val="30"/>
          <w:lang w:eastAsia="sl-SI"/>
        </w:rPr>
        <w:t>n</w:t>
      </w:r>
      <w:r w:rsidRPr="000400AD">
        <w:rPr>
          <w:rFonts w:ascii="Arial" w:eastAsia="Times New Roman" w:hAnsi="Arial" w:cs="Arial"/>
          <w:sz w:val="24"/>
          <w:szCs w:val="30"/>
          <w:lang w:eastAsia="sl-SI"/>
        </w:rPr>
        <w:t>aslednje</w:t>
      </w:r>
      <w:r>
        <w:rPr>
          <w:rFonts w:ascii="Arial" w:eastAsia="Times New Roman" w:hAnsi="Arial" w:cs="Arial"/>
          <w:sz w:val="24"/>
          <w:szCs w:val="30"/>
          <w:lang w:eastAsia="sl-SI"/>
        </w:rPr>
        <w:t xml:space="preserve"> </w:t>
      </w:r>
      <w:r w:rsidRPr="000400AD">
        <w:rPr>
          <w:rFonts w:ascii="Arial" w:eastAsia="Times New Roman" w:hAnsi="Arial" w:cs="Arial"/>
          <w:sz w:val="24"/>
          <w:szCs w:val="30"/>
          <w:lang w:eastAsia="sl-SI"/>
        </w:rPr>
        <w:t>informacije oziroma podatke</w:t>
      </w:r>
      <w:r>
        <w:rPr>
          <w:rFonts w:ascii="Arial" w:eastAsia="Times New Roman" w:hAnsi="Arial" w:cs="Arial"/>
          <w:sz w:val="24"/>
          <w:szCs w:val="30"/>
          <w:lang w:eastAsia="sl-SI"/>
        </w:rPr>
        <w:t>:</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obseg in struktura potnikov na liniji,</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povpraševanje po prevozu,</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čas kroženja (cikla, obrata): ki je odvisen od dovoljene hitrosti na posameznih odsekih linije, gostote prometa v posameznih delih dneva, značilnosti cestišč in mora zagotavljati varnost prevoza,</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število prevoznih sredstev na posamezni liniji,</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časovni interval med prevoznimi sredstvi,</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velikost vozil,</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izkoristek potniških mest v prevoznem sredstvu,</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varnost prometa,</w:t>
      </w:r>
    </w:p>
    <w:p w:rsidR="000400AD" w:rsidRP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uporaba daljinarja,</w:t>
      </w:r>
    </w:p>
    <w:p w:rsidR="000400AD" w:rsidRDefault="000400AD" w:rsidP="00231912">
      <w:pPr>
        <w:pStyle w:val="Odstavekseznama"/>
        <w:numPr>
          <w:ilvl w:val="0"/>
          <w:numId w:val="69"/>
        </w:numPr>
        <w:spacing w:after="0" w:line="240" w:lineRule="auto"/>
        <w:jc w:val="both"/>
        <w:rPr>
          <w:rFonts w:ascii="Arial" w:eastAsia="Times New Roman" w:hAnsi="Arial" w:cs="Arial"/>
          <w:sz w:val="24"/>
          <w:szCs w:val="30"/>
          <w:lang w:eastAsia="sl-SI"/>
        </w:rPr>
      </w:pPr>
      <w:r w:rsidRPr="000400AD">
        <w:rPr>
          <w:rFonts w:ascii="Arial" w:eastAsia="Times New Roman" w:hAnsi="Arial" w:cs="Arial"/>
          <w:sz w:val="24"/>
          <w:szCs w:val="30"/>
          <w:lang w:eastAsia="sl-SI"/>
        </w:rPr>
        <w:t>optimalni stroški eksploatacije itd.</w:t>
      </w:r>
    </w:p>
    <w:p w:rsidR="005F76C8" w:rsidRDefault="005F76C8" w:rsidP="005F76C8">
      <w:pPr>
        <w:spacing w:after="0" w:line="240" w:lineRule="auto"/>
        <w:jc w:val="both"/>
        <w:rPr>
          <w:rFonts w:ascii="Arial" w:eastAsia="Times New Roman" w:hAnsi="Arial" w:cs="Arial"/>
          <w:sz w:val="24"/>
          <w:szCs w:val="30"/>
          <w:lang w:eastAsia="sl-SI"/>
        </w:rPr>
      </w:pPr>
    </w:p>
    <w:p w:rsidR="005F76C8" w:rsidRPr="005F76C8" w:rsidRDefault="005F76C8" w:rsidP="005F76C8">
      <w:p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lastRenderedPageBreak/>
        <w:t>DALJINAR</w:t>
      </w:r>
    </w:p>
    <w:p w:rsidR="005F76C8" w:rsidRPr="005F76C8" w:rsidRDefault="005F76C8" w:rsidP="00231912">
      <w:pPr>
        <w:pStyle w:val="Odstavekseznama"/>
        <w:numPr>
          <w:ilvl w:val="0"/>
          <w:numId w:val="70"/>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je knjiga s seznamom imen postaj in postajališč ter razdalj med njimi,</w:t>
      </w:r>
    </w:p>
    <w:p w:rsidR="005F76C8" w:rsidRPr="005F76C8" w:rsidRDefault="005F76C8" w:rsidP="00231912">
      <w:pPr>
        <w:pStyle w:val="Odstavekseznama"/>
        <w:numPr>
          <w:ilvl w:val="0"/>
          <w:numId w:val="70"/>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je obvezna podlaga za izdelavo voznih redov, ki vsebuje relacije s kilometrskimi razdaljami, voznimi časi in avtobusnimi postajami, pomembnejšimi avtobusnimi postajališči in avtobusnimi postajališči.</w:t>
      </w:r>
    </w:p>
    <w:p w:rsidR="005F76C8" w:rsidRPr="005F76C8" w:rsidRDefault="005F76C8" w:rsidP="00231912">
      <w:pPr>
        <w:pStyle w:val="Odstavekseznama"/>
        <w:numPr>
          <w:ilvl w:val="0"/>
          <w:numId w:val="70"/>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 xml:space="preserve">daljinar s časi vožnje se uporablja pri izdelavi primestnih, medkrajevnih in mednarodnih voznih redov, </w:t>
      </w:r>
    </w:p>
    <w:p w:rsidR="005F76C8" w:rsidRPr="005F76C8" w:rsidRDefault="005F76C8" w:rsidP="00231912">
      <w:pPr>
        <w:pStyle w:val="Odstavekseznama"/>
        <w:numPr>
          <w:ilvl w:val="0"/>
          <w:numId w:val="70"/>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vsi prevozniki so dolžni ta daljinar uporabljati kot podlago za izdelavo voznih redov.</w:t>
      </w:r>
    </w:p>
    <w:p w:rsidR="005F76C8" w:rsidRPr="005F76C8" w:rsidRDefault="005F76C8" w:rsidP="005F76C8">
      <w:pPr>
        <w:spacing w:after="0" w:line="240" w:lineRule="auto"/>
        <w:jc w:val="both"/>
        <w:rPr>
          <w:rFonts w:ascii="Arial" w:eastAsia="Times New Roman" w:hAnsi="Arial" w:cs="Arial"/>
          <w:sz w:val="24"/>
          <w:szCs w:val="30"/>
          <w:lang w:eastAsia="sl-SI"/>
        </w:rPr>
      </w:pPr>
    </w:p>
    <w:p w:rsidR="000400AD" w:rsidRPr="000400AD" w:rsidRDefault="000400AD" w:rsidP="000400AD"/>
    <w:p w:rsidR="00F32F23" w:rsidRDefault="00F32F23" w:rsidP="00F32F23">
      <w:pPr>
        <w:pStyle w:val="Naslov2"/>
        <w:numPr>
          <w:ilvl w:val="1"/>
          <w:numId w:val="18"/>
        </w:numPr>
      </w:pPr>
      <w:bookmarkStart w:id="75" w:name="_Toc494656437"/>
      <w:r>
        <w:t>VRSTE VOZNIH REDOV</w:t>
      </w:r>
      <w:bookmarkEnd w:id="75"/>
    </w:p>
    <w:p w:rsidR="005F76C8" w:rsidRDefault="005F76C8" w:rsidP="005F76C8"/>
    <w:p w:rsidR="005F76C8" w:rsidRPr="005F76C8" w:rsidRDefault="005F76C8" w:rsidP="005F76C8">
      <w:p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 xml:space="preserve">V praksi sta bistveni predvsem naslednji vrsti voznih redov (prirejeno po Pepevniku, 2003): </w:t>
      </w:r>
    </w:p>
    <w:p w:rsidR="005F76C8" w:rsidRPr="005F76C8" w:rsidRDefault="005F76C8" w:rsidP="00231912">
      <w:pPr>
        <w:pStyle w:val="Odstavekseznama"/>
        <w:numPr>
          <w:ilvl w:val="0"/>
          <w:numId w:val="71"/>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grafični</w:t>
      </w:r>
      <w:r>
        <w:rPr>
          <w:rFonts w:ascii="Arial" w:eastAsia="Times New Roman" w:hAnsi="Arial" w:cs="Arial"/>
          <w:sz w:val="24"/>
          <w:szCs w:val="30"/>
          <w:lang w:eastAsia="sl-SI"/>
        </w:rPr>
        <w:t xml:space="preserve"> </w:t>
      </w:r>
      <w:r w:rsidRPr="005F76C8">
        <w:rPr>
          <w:rFonts w:ascii="Arial" w:eastAsia="Times New Roman" w:hAnsi="Arial" w:cs="Arial"/>
          <w:sz w:val="24"/>
          <w:szCs w:val="30"/>
          <w:lang w:eastAsia="sl-SI"/>
        </w:rPr>
        <w:t xml:space="preserve">in </w:t>
      </w:r>
    </w:p>
    <w:p w:rsidR="005F76C8" w:rsidRPr="005F76C8" w:rsidRDefault="005F76C8" w:rsidP="00231912">
      <w:pPr>
        <w:pStyle w:val="Odstavekseznama"/>
        <w:numPr>
          <w:ilvl w:val="0"/>
          <w:numId w:val="71"/>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tabelarni.</w:t>
      </w:r>
    </w:p>
    <w:p w:rsidR="005F76C8" w:rsidRPr="005F76C8" w:rsidRDefault="005F76C8" w:rsidP="005F76C8">
      <w:pPr>
        <w:spacing w:after="0" w:line="240" w:lineRule="auto"/>
        <w:jc w:val="both"/>
        <w:rPr>
          <w:rFonts w:ascii="Arial" w:eastAsia="Times New Roman" w:hAnsi="Arial" w:cs="Arial"/>
          <w:sz w:val="24"/>
          <w:szCs w:val="30"/>
          <w:lang w:eastAsia="sl-SI"/>
        </w:rPr>
      </w:pPr>
    </w:p>
    <w:p w:rsidR="005F76C8" w:rsidRPr="005F76C8" w:rsidRDefault="005F76C8" w:rsidP="005F76C8">
      <w:pPr>
        <w:spacing w:after="0" w:line="240" w:lineRule="auto"/>
        <w:jc w:val="both"/>
        <w:rPr>
          <w:rFonts w:ascii="Arial" w:eastAsia="Times New Roman" w:hAnsi="Arial" w:cs="Arial"/>
          <w:b/>
          <w:sz w:val="24"/>
          <w:szCs w:val="30"/>
          <w:lang w:eastAsia="sl-SI"/>
        </w:rPr>
      </w:pPr>
      <w:r w:rsidRPr="005F76C8">
        <w:rPr>
          <w:rFonts w:ascii="Arial" w:eastAsia="Times New Roman" w:hAnsi="Arial" w:cs="Arial"/>
          <w:b/>
          <w:sz w:val="24"/>
          <w:szCs w:val="30"/>
          <w:lang w:eastAsia="sl-SI"/>
        </w:rPr>
        <w:t>GRAFIČNI VOZNI RED</w:t>
      </w:r>
    </w:p>
    <w:p w:rsidR="005F76C8" w:rsidRPr="005F76C8" w:rsidRDefault="005F76C8" w:rsidP="005F76C8">
      <w:pPr>
        <w:spacing w:after="0" w:line="240" w:lineRule="auto"/>
        <w:jc w:val="both"/>
        <w:rPr>
          <w:rFonts w:ascii="Arial" w:eastAsia="Times New Roman" w:hAnsi="Arial" w:cs="Arial"/>
          <w:sz w:val="24"/>
          <w:szCs w:val="30"/>
          <w:lang w:eastAsia="sl-SI"/>
        </w:rPr>
      </w:pPr>
    </w:p>
    <w:p w:rsidR="005F76C8" w:rsidRPr="005F76C8" w:rsidRDefault="005F76C8" w:rsidP="005F76C8">
      <w:p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Se večinoma rabi v mestnem in železniškem prometu, redkeje pa v primestnem prometu.</w:t>
      </w:r>
      <w:r>
        <w:rPr>
          <w:rFonts w:ascii="Arial" w:eastAsia="Times New Roman" w:hAnsi="Arial" w:cs="Arial"/>
          <w:sz w:val="24"/>
          <w:szCs w:val="30"/>
          <w:lang w:eastAsia="sl-SI"/>
        </w:rPr>
        <w:t xml:space="preserve"> </w:t>
      </w:r>
      <w:r w:rsidRPr="005F76C8">
        <w:rPr>
          <w:rFonts w:ascii="Arial" w:eastAsia="Times New Roman" w:hAnsi="Arial" w:cs="Arial"/>
          <w:sz w:val="24"/>
          <w:szCs w:val="30"/>
          <w:lang w:eastAsia="sl-SI"/>
        </w:rPr>
        <w:t>Izdela se na koordinatnem sistemu tako, da na:</w:t>
      </w:r>
    </w:p>
    <w:p w:rsidR="005F76C8" w:rsidRPr="005F76C8" w:rsidRDefault="005F76C8" w:rsidP="00231912">
      <w:pPr>
        <w:pStyle w:val="Odstavekseznama"/>
        <w:numPr>
          <w:ilvl w:val="0"/>
          <w:numId w:val="72"/>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 xml:space="preserve">x-os nanesemo časovno razporeditev (v urah/minutah) za celotni delovni dan linije, </w:t>
      </w:r>
    </w:p>
    <w:p w:rsidR="005F76C8" w:rsidRPr="005F76C8" w:rsidRDefault="005F76C8" w:rsidP="00231912">
      <w:pPr>
        <w:pStyle w:val="Odstavekseznama"/>
        <w:numPr>
          <w:ilvl w:val="0"/>
          <w:numId w:val="72"/>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y-os nanesemo dolžino linije v določenem razmerju, s poudarkom na začetni in končni postaji (</w:t>
      </w:r>
      <w:proofErr w:type="spellStart"/>
      <w:r w:rsidRPr="005F76C8">
        <w:rPr>
          <w:rFonts w:ascii="Arial" w:eastAsia="Times New Roman" w:hAnsi="Arial" w:cs="Arial"/>
          <w:sz w:val="24"/>
          <w:szCs w:val="30"/>
          <w:lang w:eastAsia="sl-SI"/>
        </w:rPr>
        <w:t>terminusu</w:t>
      </w:r>
      <w:proofErr w:type="spellEnd"/>
      <w:r w:rsidRPr="005F76C8">
        <w:rPr>
          <w:rFonts w:ascii="Arial" w:eastAsia="Times New Roman" w:hAnsi="Arial" w:cs="Arial"/>
          <w:sz w:val="24"/>
          <w:szCs w:val="30"/>
          <w:lang w:eastAsia="sl-SI"/>
        </w:rPr>
        <w:t>) ter glavnih postajališčih.</w:t>
      </w:r>
    </w:p>
    <w:p w:rsidR="005F76C8" w:rsidRPr="005F76C8" w:rsidRDefault="005F76C8" w:rsidP="00231912">
      <w:pPr>
        <w:pStyle w:val="Odstavekseznama"/>
        <w:numPr>
          <w:ilvl w:val="0"/>
          <w:numId w:val="72"/>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T1in T2 sta začetna in končna postaja,</w:t>
      </w:r>
    </w:p>
    <w:p w:rsidR="005F76C8" w:rsidRPr="005F76C8" w:rsidRDefault="005F76C8" w:rsidP="00231912">
      <w:pPr>
        <w:pStyle w:val="Odstavekseznama"/>
        <w:numPr>
          <w:ilvl w:val="0"/>
          <w:numId w:val="72"/>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S1in S2 pa sta glavni postajališči.</w:t>
      </w:r>
    </w:p>
    <w:p w:rsidR="005F76C8" w:rsidRDefault="005F76C8" w:rsidP="005F76C8">
      <w:pPr>
        <w:spacing w:after="0" w:line="240" w:lineRule="auto"/>
        <w:jc w:val="both"/>
        <w:rPr>
          <w:rFonts w:ascii="Arial" w:eastAsia="Times New Roman" w:hAnsi="Arial" w:cs="Arial"/>
          <w:sz w:val="24"/>
          <w:szCs w:val="30"/>
          <w:lang w:eastAsia="sl-SI"/>
        </w:rPr>
      </w:pPr>
    </w:p>
    <w:p w:rsidR="005F76C8" w:rsidRDefault="005F76C8" w:rsidP="005F76C8">
      <w:pPr>
        <w:spacing w:after="0" w:line="240" w:lineRule="auto"/>
        <w:jc w:val="both"/>
        <w:rPr>
          <w:rFonts w:ascii="Arial" w:eastAsia="Times New Roman" w:hAnsi="Arial" w:cs="Arial"/>
          <w:sz w:val="24"/>
          <w:szCs w:val="30"/>
          <w:lang w:eastAsia="sl-SI"/>
        </w:rPr>
      </w:pPr>
    </w:p>
    <w:p w:rsidR="005F76C8" w:rsidRDefault="005F76C8" w:rsidP="005F76C8">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276850" cy="310515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76850" cy="3105150"/>
                    </a:xfrm>
                    <a:prstGeom prst="rect">
                      <a:avLst/>
                    </a:prstGeom>
                    <a:noFill/>
                    <a:ln>
                      <a:noFill/>
                    </a:ln>
                  </pic:spPr>
                </pic:pic>
              </a:graphicData>
            </a:graphic>
          </wp:inline>
        </w:drawing>
      </w:r>
    </w:p>
    <w:p w:rsidR="005F76C8" w:rsidRPr="005F76C8" w:rsidRDefault="005F76C8" w:rsidP="005F76C8">
      <w:p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lastRenderedPageBreak/>
        <w:t>Na osnovi grafičnega voznega reda lahko določimo:</w:t>
      </w:r>
    </w:p>
    <w:p w:rsidR="005F76C8" w:rsidRPr="005F76C8" w:rsidRDefault="005F76C8" w:rsidP="00231912">
      <w:pPr>
        <w:pStyle w:val="Odstavekseznama"/>
        <w:numPr>
          <w:ilvl w:val="0"/>
          <w:numId w:val="73"/>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število voznega osebja,</w:t>
      </w:r>
    </w:p>
    <w:p w:rsidR="005F76C8" w:rsidRPr="005F76C8" w:rsidRDefault="005F76C8" w:rsidP="00231912">
      <w:pPr>
        <w:pStyle w:val="Odstavekseznama"/>
        <w:numPr>
          <w:ilvl w:val="0"/>
          <w:numId w:val="73"/>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čas trajanja dela na določeni liniji, ki se začne z delovnim časom posameznega vozila na liniji,</w:t>
      </w:r>
    </w:p>
    <w:p w:rsidR="005F76C8" w:rsidRPr="005F76C8" w:rsidRDefault="005F76C8" w:rsidP="00231912">
      <w:pPr>
        <w:pStyle w:val="Odstavekseznama"/>
        <w:numPr>
          <w:ilvl w:val="0"/>
          <w:numId w:val="73"/>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delovne izmene z upoštevanjem zakonskih določil o obveznem počitku voznega osebja.</w:t>
      </w:r>
    </w:p>
    <w:p w:rsidR="005F76C8" w:rsidRDefault="005F76C8" w:rsidP="005F76C8">
      <w:pPr>
        <w:spacing w:after="0" w:line="240" w:lineRule="auto"/>
        <w:jc w:val="both"/>
        <w:rPr>
          <w:rFonts w:ascii="Arial" w:eastAsia="Times New Roman" w:hAnsi="Arial" w:cs="Arial"/>
          <w:sz w:val="24"/>
          <w:szCs w:val="30"/>
          <w:lang w:eastAsia="sl-SI"/>
        </w:rPr>
      </w:pPr>
    </w:p>
    <w:p w:rsidR="005F76C8" w:rsidRDefault="005F76C8" w:rsidP="005F76C8">
      <w:pPr>
        <w:spacing w:after="0" w:line="240" w:lineRule="auto"/>
        <w:jc w:val="both"/>
        <w:rPr>
          <w:rFonts w:ascii="Arial" w:eastAsia="Times New Roman" w:hAnsi="Arial" w:cs="Arial"/>
          <w:b/>
          <w:sz w:val="24"/>
          <w:szCs w:val="30"/>
          <w:lang w:eastAsia="sl-SI"/>
        </w:rPr>
      </w:pPr>
      <w:r w:rsidRPr="005F76C8">
        <w:rPr>
          <w:rFonts w:ascii="Arial" w:eastAsia="Times New Roman" w:hAnsi="Arial" w:cs="Arial"/>
          <w:b/>
          <w:sz w:val="24"/>
          <w:szCs w:val="30"/>
          <w:lang w:eastAsia="sl-SI"/>
        </w:rPr>
        <w:t>TABELARNI VOZNI RED</w:t>
      </w:r>
    </w:p>
    <w:p w:rsidR="005F76C8" w:rsidRPr="005F76C8" w:rsidRDefault="005F76C8" w:rsidP="005F76C8">
      <w:pPr>
        <w:spacing w:after="0" w:line="240" w:lineRule="auto"/>
        <w:jc w:val="both"/>
        <w:rPr>
          <w:rFonts w:ascii="Arial" w:eastAsia="Times New Roman" w:hAnsi="Arial" w:cs="Arial"/>
          <w:b/>
          <w:sz w:val="24"/>
          <w:szCs w:val="30"/>
          <w:lang w:eastAsia="sl-SI"/>
        </w:rPr>
      </w:pPr>
    </w:p>
    <w:p w:rsidR="005F76C8" w:rsidRPr="005F76C8" w:rsidRDefault="005F76C8" w:rsidP="005F76C8">
      <w:p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Se uporablja v medmestnem in mednarodnem prometu.</w:t>
      </w:r>
      <w:r>
        <w:rPr>
          <w:rFonts w:ascii="Arial" w:eastAsia="Times New Roman" w:hAnsi="Arial" w:cs="Arial"/>
          <w:sz w:val="24"/>
          <w:szCs w:val="30"/>
          <w:lang w:eastAsia="sl-SI"/>
        </w:rPr>
        <w:t xml:space="preserve"> </w:t>
      </w:r>
      <w:r w:rsidRPr="005F76C8">
        <w:rPr>
          <w:rFonts w:ascii="Arial" w:eastAsia="Times New Roman" w:hAnsi="Arial" w:cs="Arial"/>
          <w:sz w:val="24"/>
          <w:szCs w:val="30"/>
          <w:lang w:eastAsia="sl-SI"/>
        </w:rPr>
        <w:t>Ločimo več tipov tabelarnega voznega reda, in sicer:</w:t>
      </w:r>
    </w:p>
    <w:p w:rsidR="005F76C8" w:rsidRPr="005F76C8" w:rsidRDefault="005F76C8" w:rsidP="00231912">
      <w:pPr>
        <w:pStyle w:val="Odstavekseznama"/>
        <w:numPr>
          <w:ilvl w:val="0"/>
          <w:numId w:val="74"/>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na sredini so imena postaj in postajališč ter njihove medsebojne razdalje, na levi strani so odhodi, na desni pa prihodi</w:t>
      </w:r>
    </w:p>
    <w:p w:rsidR="005F76C8" w:rsidRDefault="005F76C8" w:rsidP="005F76C8">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762625" cy="1590675"/>
            <wp:effectExtent l="0" t="0" r="9525" b="952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62625" cy="1590675"/>
                    </a:xfrm>
                    <a:prstGeom prst="rect">
                      <a:avLst/>
                    </a:prstGeom>
                    <a:noFill/>
                    <a:ln>
                      <a:noFill/>
                    </a:ln>
                  </pic:spPr>
                </pic:pic>
              </a:graphicData>
            </a:graphic>
          </wp:inline>
        </w:drawing>
      </w:r>
    </w:p>
    <w:p w:rsidR="005F76C8" w:rsidRDefault="005F76C8" w:rsidP="005F76C8">
      <w:pPr>
        <w:spacing w:after="0" w:line="240" w:lineRule="auto"/>
        <w:jc w:val="both"/>
        <w:rPr>
          <w:rFonts w:ascii="Arial" w:eastAsia="Times New Roman" w:hAnsi="Arial" w:cs="Arial"/>
          <w:sz w:val="24"/>
          <w:szCs w:val="30"/>
          <w:lang w:eastAsia="sl-SI"/>
        </w:rPr>
      </w:pPr>
    </w:p>
    <w:p w:rsidR="005F76C8" w:rsidRPr="005F76C8" w:rsidRDefault="005F76C8" w:rsidP="00231912">
      <w:pPr>
        <w:pStyle w:val="Odstavekseznama"/>
        <w:numPr>
          <w:ilvl w:val="0"/>
          <w:numId w:val="74"/>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lahko so levo postajališča in njihove medsebojne razdalje, desno pa vsi prihodi in odhodi –</w:t>
      </w:r>
      <w:r w:rsidRPr="00F302FD">
        <w:rPr>
          <w:rFonts w:ascii="Arial" w:eastAsia="Times New Roman" w:hAnsi="Arial" w:cs="Arial"/>
          <w:sz w:val="24"/>
          <w:szCs w:val="30"/>
          <w:lang w:eastAsia="sl-SI"/>
        </w:rPr>
        <w:t xml:space="preserve"> </w:t>
      </w:r>
      <w:r w:rsidRPr="005F76C8">
        <w:rPr>
          <w:rFonts w:ascii="Arial" w:eastAsia="Times New Roman" w:hAnsi="Arial" w:cs="Arial"/>
          <w:sz w:val="24"/>
          <w:szCs w:val="30"/>
          <w:lang w:eastAsia="sl-SI"/>
        </w:rPr>
        <w:t>ko je na posamezni liniji mnogo prihodov in odhodov;</w:t>
      </w:r>
    </w:p>
    <w:p w:rsidR="005F76C8" w:rsidRDefault="005F76C8" w:rsidP="00231912">
      <w:pPr>
        <w:pStyle w:val="Odstavekseznama"/>
        <w:numPr>
          <w:ilvl w:val="0"/>
          <w:numId w:val="74"/>
        </w:numPr>
        <w:spacing w:after="0" w:line="240" w:lineRule="auto"/>
        <w:jc w:val="both"/>
        <w:rPr>
          <w:rFonts w:ascii="Arial" w:eastAsia="Times New Roman" w:hAnsi="Arial" w:cs="Arial"/>
          <w:sz w:val="24"/>
          <w:szCs w:val="30"/>
          <w:lang w:eastAsia="sl-SI"/>
        </w:rPr>
      </w:pPr>
      <w:r w:rsidRPr="005F76C8">
        <w:rPr>
          <w:rFonts w:ascii="Arial" w:eastAsia="Times New Roman" w:hAnsi="Arial" w:cs="Arial"/>
          <w:sz w:val="24"/>
          <w:szCs w:val="30"/>
          <w:lang w:eastAsia="sl-SI"/>
        </w:rPr>
        <w:t>če na liniji opravlja prevoz več prevoznikov, se levo napišejo vsa postajališča in njihove medsebojne razdalje, desno pa vsi prihodi in odhodi ter naziv prevoznika;</w:t>
      </w:r>
    </w:p>
    <w:p w:rsidR="00F302FD" w:rsidRDefault="00F302FD" w:rsidP="00231912">
      <w:pPr>
        <w:pStyle w:val="Odstavekseznama"/>
        <w:numPr>
          <w:ilvl w:val="0"/>
          <w:numId w:val="7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lahko je napisan le čas odhoda iz začetnega postajališča (mestni in lokalni prevoz) ali tudi njihovih postajališč (medmestni prevoz).</w:t>
      </w:r>
    </w:p>
    <w:p w:rsidR="00F302FD" w:rsidRDefault="00F302FD" w:rsidP="00F302FD">
      <w:pPr>
        <w:spacing w:after="0" w:line="240" w:lineRule="auto"/>
        <w:jc w:val="both"/>
        <w:rPr>
          <w:rFonts w:ascii="Arial" w:eastAsia="Times New Roman" w:hAnsi="Arial" w:cs="Arial"/>
          <w:sz w:val="24"/>
          <w:szCs w:val="30"/>
          <w:lang w:eastAsia="sl-SI"/>
        </w:rPr>
      </w:pPr>
    </w:p>
    <w:p w:rsidR="00F302FD" w:rsidRDefault="00F302FD" w:rsidP="00F302FD">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457575" cy="962025"/>
            <wp:effectExtent l="0" t="0" r="9525" b="9525"/>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7575" cy="962025"/>
                    </a:xfrm>
                    <a:prstGeom prst="rect">
                      <a:avLst/>
                    </a:prstGeom>
                    <a:noFill/>
                    <a:ln>
                      <a:noFill/>
                    </a:ln>
                  </pic:spPr>
                </pic:pic>
              </a:graphicData>
            </a:graphic>
          </wp:inline>
        </w:drawing>
      </w:r>
    </w:p>
    <w:p w:rsidR="00F302FD" w:rsidRDefault="00F302FD" w:rsidP="00F302FD">
      <w:pPr>
        <w:spacing w:after="0" w:line="240" w:lineRule="auto"/>
        <w:jc w:val="both"/>
        <w:rPr>
          <w:rFonts w:ascii="Arial" w:eastAsia="Times New Roman" w:hAnsi="Arial" w:cs="Arial"/>
          <w:sz w:val="24"/>
          <w:szCs w:val="30"/>
          <w:lang w:eastAsia="sl-SI"/>
        </w:rPr>
      </w:pPr>
    </w:p>
    <w:p w:rsidR="00F302FD" w:rsidRPr="00F302FD" w:rsidRDefault="00F302FD" w:rsidP="00F302FD">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287414" cy="2038350"/>
            <wp:effectExtent l="0" t="0" r="8255"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89387" cy="2039573"/>
                    </a:xfrm>
                    <a:prstGeom prst="rect">
                      <a:avLst/>
                    </a:prstGeom>
                    <a:noFill/>
                    <a:ln>
                      <a:noFill/>
                    </a:ln>
                  </pic:spPr>
                </pic:pic>
              </a:graphicData>
            </a:graphic>
          </wp:inline>
        </w:drawing>
      </w:r>
    </w:p>
    <w:p w:rsidR="005F76C8" w:rsidRDefault="005F76C8" w:rsidP="005F76C8"/>
    <w:p w:rsidR="00F302FD" w:rsidRDefault="00F302FD" w:rsidP="005F76C8"/>
    <w:p w:rsidR="00F302FD" w:rsidRDefault="00F302FD" w:rsidP="00F302FD">
      <w:p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Poleg voznega reda lahko prevoznik v opombe napiše tudi razne dodatne informacije, ki so pomembne za potnike, mora pa tudi izdelati cenik prevoza (vsaj osem dni pred začetkom veljavnosti voznega reda).</w:t>
      </w:r>
    </w:p>
    <w:p w:rsidR="00F302FD" w:rsidRPr="00F302FD" w:rsidRDefault="00F302FD" w:rsidP="00F302FD">
      <w:pPr>
        <w:spacing w:after="0" w:line="240" w:lineRule="auto"/>
        <w:jc w:val="both"/>
        <w:rPr>
          <w:rFonts w:ascii="Arial" w:eastAsia="Times New Roman" w:hAnsi="Arial" w:cs="Arial"/>
          <w:sz w:val="24"/>
          <w:szCs w:val="30"/>
          <w:lang w:eastAsia="sl-SI"/>
        </w:rPr>
      </w:pPr>
    </w:p>
    <w:p w:rsidR="00F302FD" w:rsidRPr="005F76C8" w:rsidRDefault="00F302FD" w:rsidP="005F76C8"/>
    <w:p w:rsidR="00F32F23" w:rsidRDefault="00F32F23" w:rsidP="00F32F23">
      <w:pPr>
        <w:pStyle w:val="Naslov2"/>
        <w:numPr>
          <w:ilvl w:val="1"/>
          <w:numId w:val="18"/>
        </w:numPr>
      </w:pPr>
      <w:bookmarkStart w:id="76" w:name="_Toc494656438"/>
      <w:r>
        <w:t>SISTEM VODENJA KONTROLE</w:t>
      </w:r>
      <w:bookmarkEnd w:id="76"/>
    </w:p>
    <w:p w:rsidR="00F32F23" w:rsidRPr="00F302FD" w:rsidRDefault="00F32F23" w:rsidP="00F302FD">
      <w:pPr>
        <w:spacing w:after="0" w:line="240" w:lineRule="auto"/>
        <w:jc w:val="both"/>
        <w:rPr>
          <w:rFonts w:ascii="Arial" w:eastAsia="Times New Roman" w:hAnsi="Arial" w:cs="Arial"/>
          <w:sz w:val="24"/>
          <w:szCs w:val="30"/>
          <w:lang w:eastAsia="sl-SI"/>
        </w:rPr>
      </w:pPr>
    </w:p>
    <w:p w:rsidR="00F302FD" w:rsidRDefault="00F302FD" w:rsidP="00F302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Režim dela vozila se na linijah mestnega prometa predpisuje z voznim redom, s čimer uskladimo prevozne potrebe potnikov. Pri realizaciji voznega reda pa se pojavljajo subjektivne in objektivne težave, zaradi katerih prihaja do odstopanj od načrtovanega režima gibanja vozila. </w:t>
      </w:r>
    </w:p>
    <w:p w:rsidR="00F302FD" w:rsidRDefault="00F302FD" w:rsidP="00F302FD">
      <w:pPr>
        <w:spacing w:after="0" w:line="240" w:lineRule="auto"/>
        <w:jc w:val="both"/>
        <w:rPr>
          <w:rFonts w:ascii="Arial" w:eastAsia="Times New Roman" w:hAnsi="Arial" w:cs="Arial"/>
          <w:sz w:val="24"/>
          <w:szCs w:val="30"/>
          <w:lang w:eastAsia="sl-SI"/>
        </w:rPr>
      </w:pPr>
    </w:p>
    <w:p w:rsidR="00F302FD" w:rsidRDefault="00F302FD" w:rsidP="00F302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Celotni sistem mestnega javnega prometa je usklajen sistem, v njem vozila za prevoz potnikov predstavljajo upravljani sistem, prometne službe pa predstavljajo upravljalni sistem. Iz tega izhajajo naloge službe vodenja in nadzora. </w:t>
      </w:r>
    </w:p>
    <w:p w:rsidR="00F302FD" w:rsidRDefault="00F302FD" w:rsidP="00F302FD">
      <w:pPr>
        <w:spacing w:after="0" w:line="240" w:lineRule="auto"/>
        <w:jc w:val="both"/>
        <w:rPr>
          <w:rFonts w:ascii="Arial" w:eastAsia="Times New Roman" w:hAnsi="Arial" w:cs="Arial"/>
          <w:sz w:val="24"/>
          <w:szCs w:val="30"/>
          <w:lang w:eastAsia="sl-SI"/>
        </w:rPr>
      </w:pPr>
    </w:p>
    <w:p w:rsidR="00F302FD" w:rsidRDefault="00F302FD" w:rsidP="00F302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Za odpravljanje mogočih nepravilnosti v voznem redu sta potrebna nadzor gibanja vozil na celotni liniji in evidenca o prevoznih zahtevah. Zato moramo na enem mestu zbirati informacije o </w:t>
      </w:r>
      <w:r w:rsidR="00517508">
        <w:rPr>
          <w:rFonts w:ascii="Arial" w:eastAsia="Times New Roman" w:hAnsi="Arial" w:cs="Arial"/>
          <w:sz w:val="24"/>
          <w:szCs w:val="30"/>
          <w:lang w:eastAsia="sl-SI"/>
        </w:rPr>
        <w:t>dogajanju na celotni liniji.</w:t>
      </w:r>
    </w:p>
    <w:p w:rsidR="00517508" w:rsidRDefault="00517508" w:rsidP="00F302FD">
      <w:pPr>
        <w:spacing w:after="0" w:line="240" w:lineRule="auto"/>
        <w:jc w:val="both"/>
        <w:rPr>
          <w:rFonts w:ascii="Arial" w:eastAsia="Times New Roman" w:hAnsi="Arial" w:cs="Arial"/>
          <w:sz w:val="24"/>
          <w:szCs w:val="30"/>
          <w:lang w:eastAsia="sl-SI"/>
        </w:rPr>
      </w:pPr>
    </w:p>
    <w:p w:rsidR="00517508" w:rsidRDefault="00517508" w:rsidP="00F302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 osnovi teh podatkov je mogoče najprimerneje odločiti o voznem redu in nastalih nepravilnostih.</w:t>
      </w:r>
    </w:p>
    <w:p w:rsidR="00517508" w:rsidRDefault="00517508" w:rsidP="00F302FD">
      <w:pPr>
        <w:spacing w:after="0" w:line="240" w:lineRule="auto"/>
        <w:jc w:val="both"/>
        <w:rPr>
          <w:rFonts w:ascii="Arial" w:eastAsia="Times New Roman" w:hAnsi="Arial" w:cs="Arial"/>
          <w:sz w:val="24"/>
          <w:szCs w:val="30"/>
          <w:lang w:eastAsia="sl-SI"/>
        </w:rPr>
      </w:pPr>
    </w:p>
    <w:p w:rsidR="00517508" w:rsidRDefault="00517508" w:rsidP="00F302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Sistem centralnega vodenja in nadzora prometa je sestavljen iz štirih podsistemov:</w:t>
      </w:r>
    </w:p>
    <w:p w:rsidR="00517508" w:rsidRDefault="00517508" w:rsidP="00231912">
      <w:pPr>
        <w:pStyle w:val="Odstavekseznama"/>
        <w:numPr>
          <w:ilvl w:val="0"/>
          <w:numId w:val="7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 za zbiranje informacij,</w:t>
      </w:r>
    </w:p>
    <w:p w:rsidR="00517508" w:rsidRDefault="00517508" w:rsidP="00231912">
      <w:pPr>
        <w:pStyle w:val="Odstavekseznama"/>
        <w:numPr>
          <w:ilvl w:val="0"/>
          <w:numId w:val="7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 za prenos informacij,</w:t>
      </w:r>
    </w:p>
    <w:p w:rsidR="00517508" w:rsidRDefault="00517508" w:rsidP="00231912">
      <w:pPr>
        <w:pStyle w:val="Odstavekseznama"/>
        <w:numPr>
          <w:ilvl w:val="0"/>
          <w:numId w:val="7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podsistem za obdelavo informacij, </w:t>
      </w:r>
    </w:p>
    <w:p w:rsidR="00517508" w:rsidRDefault="00517508" w:rsidP="00231912">
      <w:pPr>
        <w:pStyle w:val="Odstavekseznama"/>
        <w:numPr>
          <w:ilvl w:val="0"/>
          <w:numId w:val="7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podsistem za posredovanje podatkov delavcem in za obveščanje potnikov.</w:t>
      </w:r>
    </w:p>
    <w:p w:rsidR="00517508" w:rsidRDefault="00517508" w:rsidP="00517508">
      <w:pPr>
        <w:spacing w:after="0" w:line="240" w:lineRule="auto"/>
        <w:jc w:val="both"/>
        <w:rPr>
          <w:rFonts w:ascii="Arial" w:eastAsia="Times New Roman" w:hAnsi="Arial" w:cs="Arial"/>
          <w:sz w:val="24"/>
          <w:szCs w:val="30"/>
          <w:lang w:eastAsia="sl-SI"/>
        </w:rPr>
      </w:pPr>
    </w:p>
    <w:p w:rsidR="00517508" w:rsidRDefault="00517508" w:rsidP="0051750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Osnovna naloga sistema za zbiranje informacij je zbiranje podatkov o:</w:t>
      </w:r>
    </w:p>
    <w:p w:rsidR="00517508" w:rsidRDefault="00517508" w:rsidP="00517508">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točnem gibanju vozil na liniji,</w:t>
      </w:r>
    </w:p>
    <w:p w:rsidR="00517508" w:rsidRDefault="00517508" w:rsidP="00517508">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zasedenosti vozil, </w:t>
      </w:r>
    </w:p>
    <w:p w:rsidR="00517508" w:rsidRDefault="00517508" w:rsidP="00517508">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hitrosti vožnje, </w:t>
      </w:r>
    </w:p>
    <w:p w:rsidR="00517508" w:rsidRDefault="00517508" w:rsidP="00517508">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stanju prometa, </w:t>
      </w:r>
    </w:p>
    <w:p w:rsidR="00517508" w:rsidRDefault="00517508" w:rsidP="00517508">
      <w:pPr>
        <w:pStyle w:val="Odstavekseznama"/>
        <w:numPr>
          <w:ilvl w:val="0"/>
          <w:numId w:val="43"/>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tehnični brezhibnosti vozil.</w:t>
      </w:r>
    </w:p>
    <w:p w:rsidR="00517508" w:rsidRDefault="00517508" w:rsidP="00517508">
      <w:pPr>
        <w:spacing w:after="0" w:line="240" w:lineRule="auto"/>
        <w:jc w:val="both"/>
        <w:rPr>
          <w:rFonts w:ascii="Arial" w:eastAsia="Times New Roman" w:hAnsi="Arial" w:cs="Arial"/>
          <w:sz w:val="24"/>
          <w:szCs w:val="30"/>
          <w:lang w:eastAsia="sl-SI"/>
        </w:rPr>
      </w:pPr>
    </w:p>
    <w:p w:rsidR="00517508" w:rsidRDefault="00517508" w:rsidP="0051750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Naloga podsistema za prenos informacij je, da v čim krajšem času posreduje informacijo od izvora do centralnega mesta. Osnovni podsistem za obdelavo podatkov je računalniški center, ki prispele informacije obdela. Podatke posreduje </w:t>
      </w:r>
      <w:proofErr w:type="spellStart"/>
      <w:r>
        <w:rPr>
          <w:rFonts w:ascii="Arial" w:eastAsia="Times New Roman" w:hAnsi="Arial" w:cs="Arial"/>
          <w:sz w:val="24"/>
          <w:szCs w:val="30"/>
          <w:lang w:eastAsia="sl-SI"/>
        </w:rPr>
        <w:t>dispečarskemu</w:t>
      </w:r>
      <w:proofErr w:type="spellEnd"/>
      <w:r>
        <w:rPr>
          <w:rFonts w:ascii="Arial" w:eastAsia="Times New Roman" w:hAnsi="Arial" w:cs="Arial"/>
          <w:sz w:val="24"/>
          <w:szCs w:val="30"/>
          <w:lang w:eastAsia="sl-SI"/>
        </w:rPr>
        <w:t xml:space="preserve"> centru. </w:t>
      </w:r>
      <w:proofErr w:type="spellStart"/>
      <w:r>
        <w:rPr>
          <w:rFonts w:ascii="Arial" w:eastAsia="Times New Roman" w:hAnsi="Arial" w:cs="Arial"/>
          <w:sz w:val="24"/>
          <w:szCs w:val="30"/>
          <w:lang w:eastAsia="sl-SI"/>
        </w:rPr>
        <w:t>Dispečarski</w:t>
      </w:r>
      <w:proofErr w:type="spellEnd"/>
      <w:r>
        <w:rPr>
          <w:rFonts w:ascii="Arial" w:eastAsia="Times New Roman" w:hAnsi="Arial" w:cs="Arial"/>
          <w:sz w:val="24"/>
          <w:szCs w:val="30"/>
          <w:lang w:eastAsia="sl-SI"/>
        </w:rPr>
        <w:t xml:space="preserve"> center ima </w:t>
      </w:r>
      <w:proofErr w:type="spellStart"/>
      <w:r>
        <w:rPr>
          <w:rFonts w:ascii="Arial" w:eastAsia="Times New Roman" w:hAnsi="Arial" w:cs="Arial"/>
          <w:sz w:val="24"/>
          <w:szCs w:val="30"/>
          <w:lang w:eastAsia="sl-SI"/>
        </w:rPr>
        <w:t>tastaturo</w:t>
      </w:r>
      <w:proofErr w:type="spellEnd"/>
      <w:r>
        <w:rPr>
          <w:rFonts w:ascii="Arial" w:eastAsia="Times New Roman" w:hAnsi="Arial" w:cs="Arial"/>
          <w:sz w:val="24"/>
          <w:szCs w:val="30"/>
          <w:lang w:eastAsia="sl-SI"/>
        </w:rPr>
        <w:t xml:space="preserve"> za povezovanje z računalnikom, mikrofon in dva ekrana, na katerih se pojavljajo obvestila.</w:t>
      </w:r>
    </w:p>
    <w:p w:rsidR="00517508" w:rsidRDefault="00517508" w:rsidP="00517508">
      <w:pPr>
        <w:spacing w:after="0" w:line="240" w:lineRule="auto"/>
        <w:jc w:val="both"/>
        <w:rPr>
          <w:rFonts w:ascii="Arial" w:eastAsia="Times New Roman" w:hAnsi="Arial" w:cs="Arial"/>
          <w:sz w:val="24"/>
          <w:szCs w:val="30"/>
          <w:lang w:eastAsia="sl-SI"/>
        </w:rPr>
      </w:pPr>
    </w:p>
    <w:p w:rsidR="00517508" w:rsidRDefault="00517508" w:rsidP="0051750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Voznik ima možnost, da se povezuje z </w:t>
      </w:r>
      <w:proofErr w:type="spellStart"/>
      <w:r>
        <w:rPr>
          <w:rFonts w:ascii="Arial" w:eastAsia="Times New Roman" w:hAnsi="Arial" w:cs="Arial"/>
          <w:sz w:val="24"/>
          <w:szCs w:val="30"/>
          <w:lang w:eastAsia="sl-SI"/>
        </w:rPr>
        <w:t>dispečarskim</w:t>
      </w:r>
      <w:proofErr w:type="spellEnd"/>
      <w:r>
        <w:rPr>
          <w:rFonts w:ascii="Arial" w:eastAsia="Times New Roman" w:hAnsi="Arial" w:cs="Arial"/>
          <w:sz w:val="24"/>
          <w:szCs w:val="30"/>
          <w:lang w:eastAsia="sl-SI"/>
        </w:rPr>
        <w:t xml:space="preserve"> centrom preko radijske povezave. Vsakodnevno zbiranje informacij nam omogoča spremljanje potniških tokov. Usklajevanje prevoznih zahtev in prevoznih zmogljivosti se obdeluje s pomočjo računalnika. </w:t>
      </w:r>
    </w:p>
    <w:p w:rsidR="00517508" w:rsidRDefault="00517508" w:rsidP="00517508">
      <w:pPr>
        <w:spacing w:after="0" w:line="240" w:lineRule="auto"/>
        <w:jc w:val="both"/>
        <w:rPr>
          <w:rFonts w:ascii="Arial" w:eastAsia="Times New Roman" w:hAnsi="Arial" w:cs="Arial"/>
          <w:sz w:val="24"/>
          <w:szCs w:val="30"/>
          <w:lang w:eastAsia="sl-SI"/>
        </w:rPr>
      </w:pPr>
    </w:p>
    <w:p w:rsidR="00517508" w:rsidRDefault="00517508" w:rsidP="00517508">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Osnovne prednosti centralnega sistema vodenja in nadzora so:</w:t>
      </w:r>
    </w:p>
    <w:p w:rsidR="00517508" w:rsidRDefault="00517508" w:rsidP="00231912">
      <w:pPr>
        <w:pStyle w:val="Odstavekseznama"/>
        <w:numPr>
          <w:ilvl w:val="0"/>
          <w:numId w:val="7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izboljšava točnosti sistema,</w:t>
      </w:r>
    </w:p>
    <w:p w:rsidR="00517508" w:rsidRDefault="00517508" w:rsidP="00231912">
      <w:pPr>
        <w:pStyle w:val="Odstavekseznama"/>
        <w:numPr>
          <w:ilvl w:val="0"/>
          <w:numId w:val="7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usklajevanje prevoznih zmogljivosti in potreb, </w:t>
      </w:r>
    </w:p>
    <w:p w:rsidR="00517508" w:rsidRDefault="00517508" w:rsidP="00231912">
      <w:pPr>
        <w:pStyle w:val="Odstavekseznama"/>
        <w:numPr>
          <w:ilvl w:val="0"/>
          <w:numId w:val="7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hiter prenos informacij,</w:t>
      </w:r>
    </w:p>
    <w:p w:rsidR="00517508" w:rsidRDefault="00517508" w:rsidP="00231912">
      <w:pPr>
        <w:pStyle w:val="Odstavekseznama"/>
        <w:numPr>
          <w:ilvl w:val="0"/>
          <w:numId w:val="76"/>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zmanjšanje števila zaposlenih.</w:t>
      </w:r>
    </w:p>
    <w:p w:rsidR="00517508" w:rsidRPr="00517508" w:rsidRDefault="00517508" w:rsidP="00517508">
      <w:pPr>
        <w:spacing w:after="0" w:line="240" w:lineRule="auto"/>
        <w:jc w:val="both"/>
        <w:rPr>
          <w:rFonts w:ascii="Arial" w:eastAsia="Times New Roman" w:hAnsi="Arial" w:cs="Arial"/>
          <w:sz w:val="24"/>
          <w:szCs w:val="30"/>
          <w:lang w:eastAsia="sl-SI"/>
        </w:rPr>
      </w:pPr>
    </w:p>
    <w:p w:rsidR="00517508" w:rsidRPr="00517508" w:rsidRDefault="00517508" w:rsidP="00517508">
      <w:pPr>
        <w:spacing w:after="0" w:line="240" w:lineRule="auto"/>
        <w:jc w:val="both"/>
        <w:rPr>
          <w:rFonts w:ascii="Arial" w:eastAsia="Times New Roman" w:hAnsi="Arial" w:cs="Arial"/>
          <w:sz w:val="24"/>
          <w:szCs w:val="30"/>
          <w:lang w:eastAsia="sl-SI"/>
        </w:rPr>
      </w:pPr>
    </w:p>
    <w:p w:rsidR="00F302FD" w:rsidRDefault="00F302FD" w:rsidP="00F32F23"/>
    <w:p w:rsidR="00F302FD" w:rsidRDefault="00F302FD" w:rsidP="00F302FD">
      <w:pPr>
        <w:pStyle w:val="Naslov2"/>
        <w:numPr>
          <w:ilvl w:val="1"/>
          <w:numId w:val="18"/>
        </w:numPr>
      </w:pPr>
      <w:bookmarkStart w:id="77" w:name="_Toc494656439"/>
      <w:r>
        <w:t>VPRAŠANJA</w:t>
      </w:r>
      <w:bookmarkEnd w:id="77"/>
    </w:p>
    <w:p w:rsidR="00F302FD" w:rsidRDefault="00F302FD" w:rsidP="00F302FD"/>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Razloži,</w:t>
      </w:r>
      <w:r>
        <w:rPr>
          <w:rFonts w:ascii="Arial" w:eastAsia="Times New Roman" w:hAnsi="Arial" w:cs="Arial"/>
          <w:sz w:val="24"/>
          <w:szCs w:val="30"/>
          <w:lang w:eastAsia="sl-SI"/>
        </w:rPr>
        <w:t xml:space="preserve"> </w:t>
      </w:r>
      <w:r w:rsidRPr="00F302FD">
        <w:rPr>
          <w:rFonts w:ascii="Arial" w:eastAsia="Times New Roman" w:hAnsi="Arial" w:cs="Arial"/>
          <w:sz w:val="24"/>
          <w:szCs w:val="30"/>
          <w:lang w:eastAsia="sl-SI"/>
        </w:rPr>
        <w:t>kaj pomeni vozni red? Zakaj je pomemben?</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Katere podatke mora vsebovati vozni red?</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Kako se usklajujejo vozni redi v Sloveniji?</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Katere podatke mora imeti izvleček voznega reda na postajah in postajališčih?</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S čim si pomagamo pri izdelavi voznega reda? Kateri dokument pri tem uporabljamo?</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Kateri dve vrsti voznih redov poznamo?</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Kako izdelamo grafični vozni red? Kje se takšen vozni red uporablja?</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Nariši grafični vozni red na podlagi tabelarnega voznega reda, ki ga prikazuje slika 34!</w:t>
      </w:r>
    </w:p>
    <w:p w:rsidR="00F302FD" w:rsidRPr="00F302FD" w:rsidRDefault="00F302FD" w:rsidP="00231912">
      <w:pPr>
        <w:pStyle w:val="Odstavekseznama"/>
        <w:numPr>
          <w:ilvl w:val="1"/>
          <w:numId w:val="64"/>
        </w:numPr>
        <w:spacing w:after="0" w:line="240" w:lineRule="auto"/>
        <w:jc w:val="both"/>
        <w:rPr>
          <w:rFonts w:ascii="Arial" w:eastAsia="Times New Roman" w:hAnsi="Arial" w:cs="Arial"/>
          <w:sz w:val="24"/>
          <w:szCs w:val="30"/>
          <w:lang w:eastAsia="sl-SI"/>
        </w:rPr>
      </w:pPr>
      <w:r w:rsidRPr="00F302FD">
        <w:rPr>
          <w:rFonts w:ascii="Arial" w:eastAsia="Times New Roman" w:hAnsi="Arial" w:cs="Arial"/>
          <w:sz w:val="24"/>
          <w:szCs w:val="30"/>
          <w:lang w:eastAsia="sl-SI"/>
        </w:rPr>
        <w:t>Predstavi oblike tabelarnih voznih redov!</w:t>
      </w:r>
    </w:p>
    <w:p w:rsidR="00F302FD" w:rsidRPr="00F302FD" w:rsidRDefault="00F302FD" w:rsidP="00F302FD">
      <w:pPr>
        <w:spacing w:after="0" w:line="240" w:lineRule="auto"/>
        <w:jc w:val="both"/>
        <w:rPr>
          <w:rFonts w:ascii="Arial" w:eastAsia="Times New Roman" w:hAnsi="Arial" w:cs="Arial"/>
          <w:sz w:val="24"/>
          <w:szCs w:val="30"/>
          <w:lang w:eastAsia="sl-SI"/>
        </w:rPr>
      </w:pPr>
    </w:p>
    <w:p w:rsidR="00F302FD" w:rsidRDefault="00F302FD" w:rsidP="00F32F23"/>
    <w:p w:rsidR="00F32F23" w:rsidRDefault="00F302FD" w:rsidP="00F32F23">
      <w:pPr>
        <w:pStyle w:val="Naslov1"/>
        <w:numPr>
          <w:ilvl w:val="0"/>
          <w:numId w:val="18"/>
        </w:numPr>
      </w:pPr>
      <w:r>
        <w:t xml:space="preserve"> </w:t>
      </w:r>
      <w:bookmarkStart w:id="78" w:name="_Toc494656440"/>
      <w:r w:rsidR="00F32F23">
        <w:t>OBJEKTI V JAVNEM AVTOBUSNEM POTNIŠKEM PREVOZU</w:t>
      </w:r>
      <w:bookmarkEnd w:id="78"/>
    </w:p>
    <w:p w:rsidR="00F32F23" w:rsidRDefault="00F32F23" w:rsidP="00F32F23">
      <w:pPr>
        <w:pStyle w:val="Naslov2"/>
        <w:numPr>
          <w:ilvl w:val="1"/>
          <w:numId w:val="18"/>
        </w:numPr>
      </w:pPr>
      <w:bookmarkStart w:id="79" w:name="_Toc494656441"/>
      <w:r>
        <w:t>AVTOBUSNA POSTAJA</w:t>
      </w:r>
      <w:bookmarkEnd w:id="79"/>
    </w:p>
    <w:p w:rsidR="00F32F23" w:rsidRPr="00F32F23" w:rsidRDefault="00F32F23" w:rsidP="00F32F23">
      <w:pPr>
        <w:pStyle w:val="Naslov3"/>
        <w:numPr>
          <w:ilvl w:val="2"/>
          <w:numId w:val="18"/>
        </w:numPr>
        <w:rPr>
          <w:rFonts w:eastAsia="Times New Roman"/>
          <w:lang w:eastAsia="sl-SI"/>
        </w:rPr>
      </w:pPr>
      <w:bookmarkStart w:id="80" w:name="_Toc494656442"/>
      <w:r w:rsidRPr="00F32F23">
        <w:rPr>
          <w:rFonts w:eastAsia="Times New Roman"/>
          <w:lang w:eastAsia="sl-SI"/>
        </w:rPr>
        <w:t>LOKACIJA AVTOBUSNIH POSTAJ</w:t>
      </w:r>
      <w:bookmarkEnd w:id="80"/>
    </w:p>
    <w:p w:rsidR="00F32F23" w:rsidRPr="00F32F23" w:rsidRDefault="00F32F23" w:rsidP="00F32F23">
      <w:pPr>
        <w:pStyle w:val="Naslov3"/>
        <w:numPr>
          <w:ilvl w:val="2"/>
          <w:numId w:val="18"/>
        </w:numPr>
        <w:rPr>
          <w:rFonts w:eastAsia="Times New Roman"/>
          <w:lang w:eastAsia="sl-SI"/>
        </w:rPr>
      </w:pPr>
      <w:bookmarkStart w:id="81" w:name="_Toc494656443"/>
      <w:r w:rsidRPr="00F32F23">
        <w:rPr>
          <w:rFonts w:eastAsia="Times New Roman"/>
          <w:lang w:eastAsia="sl-SI"/>
        </w:rPr>
        <w:t>VRSTE IN OBLIKE POSTAJ</w:t>
      </w:r>
      <w:bookmarkEnd w:id="81"/>
    </w:p>
    <w:p w:rsidR="00F32F23" w:rsidRPr="00F32F23" w:rsidRDefault="00F32F23" w:rsidP="00F32F23">
      <w:pPr>
        <w:pStyle w:val="Naslov3"/>
        <w:numPr>
          <w:ilvl w:val="2"/>
          <w:numId w:val="18"/>
        </w:numPr>
        <w:rPr>
          <w:rFonts w:eastAsia="Times New Roman"/>
          <w:lang w:eastAsia="sl-SI"/>
        </w:rPr>
      </w:pPr>
      <w:bookmarkStart w:id="82" w:name="_Toc494656444"/>
      <w:r w:rsidRPr="00F32F23">
        <w:rPr>
          <w:rFonts w:eastAsia="Times New Roman"/>
          <w:lang w:eastAsia="sl-SI"/>
        </w:rPr>
        <w:t>STORITVE, KI JIH NUDI AVTOBUSNA POSTAJA</w:t>
      </w:r>
      <w:bookmarkEnd w:id="82"/>
    </w:p>
    <w:p w:rsidR="00F32F23" w:rsidRDefault="00F32F23" w:rsidP="00F32F23">
      <w:pPr>
        <w:pStyle w:val="Naslov2"/>
        <w:numPr>
          <w:ilvl w:val="1"/>
          <w:numId w:val="18"/>
        </w:numPr>
      </w:pPr>
      <w:bookmarkStart w:id="83" w:name="_Toc494656445"/>
      <w:r>
        <w:t>AVTOBUSNO POSTAJALIŠČE</w:t>
      </w:r>
      <w:bookmarkEnd w:id="83"/>
    </w:p>
    <w:p w:rsidR="00F32F23" w:rsidRDefault="008B51C9" w:rsidP="00F32F23">
      <w:pPr>
        <w:pStyle w:val="Naslov1"/>
        <w:numPr>
          <w:ilvl w:val="0"/>
          <w:numId w:val="18"/>
        </w:numPr>
      </w:pPr>
      <w:r>
        <w:t xml:space="preserve"> </w:t>
      </w:r>
      <w:bookmarkStart w:id="84" w:name="_Toc494656446"/>
      <w:r w:rsidR="00F32F23">
        <w:t>OSEBJE V JAVNEM POTNIŠKEM PREVOZU</w:t>
      </w:r>
      <w:bookmarkEnd w:id="84"/>
    </w:p>
    <w:p w:rsidR="008B51C9" w:rsidRDefault="008B51C9" w:rsidP="008B51C9"/>
    <w:p w:rsidR="008B51C9" w:rsidRDefault="008B51C9" w:rsidP="008B51C9">
      <w:pPr>
        <w:spacing w:after="0" w:line="240" w:lineRule="auto"/>
        <w:jc w:val="both"/>
        <w:rPr>
          <w:rFonts w:ascii="Arial" w:eastAsia="Times New Roman" w:hAnsi="Arial" w:cs="Arial"/>
          <w:sz w:val="24"/>
          <w:szCs w:val="30"/>
          <w:lang w:eastAsia="sl-SI"/>
        </w:rPr>
      </w:pPr>
      <w:r w:rsidRPr="008B51C9">
        <w:rPr>
          <w:rFonts w:ascii="Arial" w:eastAsia="Times New Roman" w:hAnsi="Arial" w:cs="Arial"/>
          <w:sz w:val="24"/>
          <w:szCs w:val="30"/>
          <w:lang w:eastAsia="sl-SI"/>
        </w:rPr>
        <w:t xml:space="preserve">Operativno osebje za prevoz potnikov je osebje, ki sodeluje pri izvedbi prevoznega procesa. </w:t>
      </w:r>
    </w:p>
    <w:p w:rsidR="008B51C9" w:rsidRDefault="008B51C9" w:rsidP="008B51C9">
      <w:pPr>
        <w:spacing w:after="0" w:line="240" w:lineRule="auto"/>
        <w:jc w:val="both"/>
        <w:rPr>
          <w:rFonts w:ascii="Arial" w:eastAsia="Times New Roman" w:hAnsi="Arial" w:cs="Arial"/>
          <w:sz w:val="24"/>
          <w:szCs w:val="30"/>
          <w:lang w:eastAsia="sl-SI"/>
        </w:rPr>
      </w:pPr>
    </w:p>
    <w:p w:rsidR="008B51C9" w:rsidRPr="008B51C9" w:rsidRDefault="008B51C9" w:rsidP="008B51C9">
      <w:pPr>
        <w:spacing w:after="0" w:line="240" w:lineRule="auto"/>
        <w:jc w:val="both"/>
        <w:rPr>
          <w:rFonts w:ascii="Arial" w:eastAsia="Times New Roman" w:hAnsi="Arial" w:cs="Arial"/>
          <w:sz w:val="24"/>
          <w:szCs w:val="30"/>
          <w:lang w:eastAsia="sl-SI"/>
        </w:rPr>
      </w:pPr>
      <w:r w:rsidRPr="008B51C9">
        <w:rPr>
          <w:rFonts w:ascii="Arial" w:eastAsia="Times New Roman" w:hAnsi="Arial" w:cs="Arial"/>
          <w:sz w:val="24"/>
          <w:szCs w:val="30"/>
          <w:lang w:eastAsia="sl-SI"/>
        </w:rPr>
        <w:t>Prevoznik lahko opravlja javni prevoz v cestnem prometu, če ima določeno število voznikov, ki imajo zahtevano strokovno znanje. Prav tako so prevozniki dolžni organizirati notranjo kontrolo prometa in morajo trajno nadzorovati varnost in urejenost prometa. Ta dela lahko opravlja oseba, ki ima strokovni izpit za kontrolo (Pepevnik, 2005).</w:t>
      </w:r>
    </w:p>
    <w:p w:rsidR="008B51C9" w:rsidRPr="008B51C9" w:rsidRDefault="008B51C9" w:rsidP="008B51C9">
      <w:pPr>
        <w:spacing w:after="0" w:line="240" w:lineRule="auto"/>
        <w:jc w:val="both"/>
        <w:rPr>
          <w:rFonts w:ascii="Arial" w:eastAsia="Times New Roman" w:hAnsi="Arial" w:cs="Arial"/>
          <w:sz w:val="24"/>
          <w:szCs w:val="30"/>
          <w:lang w:eastAsia="sl-SI"/>
        </w:rPr>
      </w:pPr>
      <w:r w:rsidRPr="008B51C9">
        <w:rPr>
          <w:rFonts w:ascii="Arial" w:eastAsia="Times New Roman" w:hAnsi="Arial" w:cs="Arial"/>
          <w:sz w:val="24"/>
          <w:szCs w:val="30"/>
          <w:lang w:eastAsia="sl-SI"/>
        </w:rPr>
        <w:lastRenderedPageBreak/>
        <w:t>Pravilno, strokovno in profesionalno delo operativnega osebja omogoča kakovostne prevozne usluge. Na osnovi tega se potnik odloča, ali bo uporabil določeno prevozno sredstvo.</w:t>
      </w:r>
    </w:p>
    <w:p w:rsidR="008B51C9" w:rsidRDefault="008B51C9" w:rsidP="008B51C9">
      <w:pPr>
        <w:spacing w:after="0" w:line="240" w:lineRule="auto"/>
        <w:jc w:val="both"/>
        <w:rPr>
          <w:rFonts w:ascii="Arial" w:eastAsia="Times New Roman" w:hAnsi="Arial" w:cs="Arial"/>
          <w:sz w:val="24"/>
          <w:szCs w:val="30"/>
          <w:lang w:eastAsia="sl-SI"/>
        </w:rPr>
      </w:pPr>
    </w:p>
    <w:p w:rsidR="008B51C9" w:rsidRPr="008B51C9" w:rsidRDefault="008B51C9" w:rsidP="008B51C9">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486400" cy="3200400"/>
            <wp:effectExtent l="0" t="0" r="0" b="1905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rsidR="008B51C9" w:rsidRPr="008B51C9" w:rsidRDefault="008B51C9" w:rsidP="008B51C9">
      <w:pPr>
        <w:spacing w:after="0" w:line="240" w:lineRule="auto"/>
        <w:jc w:val="both"/>
        <w:rPr>
          <w:rFonts w:ascii="Arial" w:eastAsia="Times New Roman" w:hAnsi="Arial" w:cs="Arial"/>
          <w:sz w:val="24"/>
          <w:szCs w:val="30"/>
          <w:lang w:eastAsia="sl-SI"/>
        </w:rPr>
      </w:pPr>
    </w:p>
    <w:p w:rsidR="008B51C9" w:rsidRPr="008B51C9" w:rsidRDefault="008B51C9" w:rsidP="008B51C9">
      <w:pPr>
        <w:spacing w:after="0" w:line="240" w:lineRule="auto"/>
        <w:jc w:val="both"/>
        <w:rPr>
          <w:rFonts w:ascii="Arial" w:eastAsia="Times New Roman" w:hAnsi="Arial" w:cs="Arial"/>
          <w:sz w:val="24"/>
          <w:szCs w:val="30"/>
          <w:lang w:eastAsia="sl-SI"/>
        </w:rPr>
      </w:pPr>
    </w:p>
    <w:p w:rsidR="00F76E60" w:rsidRPr="00F76E60" w:rsidRDefault="00F76E60" w:rsidP="00F76E60">
      <w:pPr>
        <w:spacing w:after="0" w:line="240" w:lineRule="auto"/>
        <w:jc w:val="both"/>
        <w:rPr>
          <w:rFonts w:ascii="Arial" w:eastAsia="Times New Roman" w:hAnsi="Arial" w:cs="Arial"/>
          <w:sz w:val="24"/>
          <w:szCs w:val="30"/>
          <w:lang w:eastAsia="sl-SI"/>
        </w:rPr>
      </w:pPr>
      <w:r w:rsidRPr="00F76E60">
        <w:rPr>
          <w:rFonts w:ascii="Arial" w:eastAsia="Times New Roman" w:hAnsi="Arial" w:cs="Arial"/>
          <w:sz w:val="24"/>
          <w:szCs w:val="30"/>
          <w:lang w:eastAsia="sl-SI"/>
        </w:rPr>
        <w:t>OPERATIVNO OSEBJE GLEDE NA OPRAVLJANJE DELA</w:t>
      </w:r>
      <w:r>
        <w:rPr>
          <w:rFonts w:ascii="Arial" w:eastAsia="Times New Roman" w:hAnsi="Arial" w:cs="Arial"/>
          <w:sz w:val="24"/>
          <w:szCs w:val="30"/>
          <w:lang w:eastAsia="sl-SI"/>
        </w:rPr>
        <w:t xml:space="preserve"> </w:t>
      </w:r>
      <w:r w:rsidRPr="00F76E60">
        <w:rPr>
          <w:rFonts w:ascii="Arial" w:eastAsia="Times New Roman" w:hAnsi="Arial" w:cs="Arial"/>
          <w:sz w:val="24"/>
          <w:szCs w:val="30"/>
          <w:lang w:eastAsia="sl-SI"/>
        </w:rPr>
        <w:t>delimo v tri skupine (Pepevnik, 1995):</w:t>
      </w:r>
    </w:p>
    <w:p w:rsidR="00F76E60" w:rsidRPr="00F76E60" w:rsidRDefault="00F76E60" w:rsidP="00483DA2">
      <w:pPr>
        <w:pStyle w:val="Odstavekseznama"/>
        <w:numPr>
          <w:ilvl w:val="0"/>
          <w:numId w:val="77"/>
        </w:numPr>
        <w:spacing w:after="0" w:line="240" w:lineRule="auto"/>
        <w:jc w:val="both"/>
        <w:rPr>
          <w:rFonts w:ascii="Arial" w:eastAsia="Times New Roman" w:hAnsi="Arial" w:cs="Arial"/>
          <w:sz w:val="24"/>
          <w:szCs w:val="30"/>
          <w:lang w:eastAsia="sl-SI"/>
        </w:rPr>
      </w:pPr>
      <w:r w:rsidRPr="00F76E60">
        <w:rPr>
          <w:rFonts w:ascii="Arial" w:eastAsia="Times New Roman" w:hAnsi="Arial" w:cs="Arial"/>
          <w:sz w:val="24"/>
          <w:szCs w:val="30"/>
          <w:lang w:eastAsia="sl-SI"/>
        </w:rPr>
        <w:t>neposredno operativno osebje,</w:t>
      </w:r>
    </w:p>
    <w:p w:rsidR="00F76E60" w:rsidRPr="00F76E60" w:rsidRDefault="00F76E60" w:rsidP="00483DA2">
      <w:pPr>
        <w:pStyle w:val="Odstavekseznama"/>
        <w:numPr>
          <w:ilvl w:val="0"/>
          <w:numId w:val="77"/>
        </w:numPr>
        <w:spacing w:after="0" w:line="240" w:lineRule="auto"/>
        <w:jc w:val="both"/>
        <w:rPr>
          <w:rFonts w:ascii="Arial" w:eastAsia="Times New Roman" w:hAnsi="Arial" w:cs="Arial"/>
          <w:sz w:val="24"/>
          <w:szCs w:val="30"/>
          <w:lang w:eastAsia="sl-SI"/>
        </w:rPr>
      </w:pPr>
      <w:r w:rsidRPr="00F76E60">
        <w:rPr>
          <w:rFonts w:ascii="Arial" w:eastAsia="Times New Roman" w:hAnsi="Arial" w:cs="Arial"/>
          <w:sz w:val="24"/>
          <w:szCs w:val="30"/>
          <w:lang w:eastAsia="sl-SI"/>
        </w:rPr>
        <w:t>posredno operativno osebje,</w:t>
      </w:r>
    </w:p>
    <w:p w:rsidR="00F76E60" w:rsidRPr="00F76E60" w:rsidRDefault="00F76E60" w:rsidP="00483DA2">
      <w:pPr>
        <w:pStyle w:val="Odstavekseznama"/>
        <w:numPr>
          <w:ilvl w:val="0"/>
          <w:numId w:val="77"/>
        </w:numPr>
        <w:spacing w:after="0" w:line="240" w:lineRule="auto"/>
        <w:jc w:val="both"/>
        <w:rPr>
          <w:rFonts w:ascii="Arial" w:eastAsia="Times New Roman" w:hAnsi="Arial" w:cs="Arial"/>
          <w:sz w:val="24"/>
          <w:szCs w:val="30"/>
          <w:lang w:eastAsia="sl-SI"/>
        </w:rPr>
      </w:pPr>
      <w:r w:rsidRPr="00F76E60">
        <w:rPr>
          <w:rFonts w:ascii="Arial" w:eastAsia="Times New Roman" w:hAnsi="Arial" w:cs="Arial"/>
          <w:sz w:val="24"/>
          <w:szCs w:val="30"/>
          <w:lang w:eastAsia="sl-SI"/>
        </w:rPr>
        <w:t>pomožno operativno osebje.</w:t>
      </w:r>
    </w:p>
    <w:p w:rsidR="008B51C9" w:rsidRPr="00F76E60" w:rsidRDefault="008B51C9" w:rsidP="00F76E60">
      <w:pPr>
        <w:spacing w:after="0" w:line="240" w:lineRule="auto"/>
        <w:jc w:val="both"/>
        <w:rPr>
          <w:rFonts w:ascii="Arial" w:eastAsia="Times New Roman" w:hAnsi="Arial" w:cs="Arial"/>
          <w:sz w:val="24"/>
          <w:szCs w:val="30"/>
          <w:lang w:eastAsia="sl-SI"/>
        </w:rPr>
      </w:pPr>
    </w:p>
    <w:p w:rsidR="00F32F23" w:rsidRDefault="00F32F23" w:rsidP="00F32F23">
      <w:pPr>
        <w:pStyle w:val="Naslov2"/>
        <w:numPr>
          <w:ilvl w:val="1"/>
          <w:numId w:val="18"/>
        </w:numPr>
      </w:pPr>
      <w:bookmarkStart w:id="85" w:name="_Toc494656447"/>
      <w:r>
        <w:t>NEPOSREDNO OPERATIVNO OSEBJE</w:t>
      </w:r>
      <w:bookmarkEnd w:id="85"/>
    </w:p>
    <w:p w:rsidR="008B51C9" w:rsidRDefault="008B51C9" w:rsidP="008B51C9"/>
    <w:p w:rsidR="007E7C29" w:rsidRDefault="007E7C29" w:rsidP="00532A4C">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Sem spadajo:</w:t>
      </w:r>
    </w:p>
    <w:p w:rsidR="00532A4C" w:rsidRPr="007E7C29" w:rsidRDefault="007E7C29" w:rsidP="00483DA2">
      <w:pPr>
        <w:pStyle w:val="Odstavekseznama"/>
        <w:numPr>
          <w:ilvl w:val="0"/>
          <w:numId w:val="78"/>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w:t>
      </w:r>
      <w:r w:rsidR="00532A4C" w:rsidRPr="007E7C29">
        <w:rPr>
          <w:rFonts w:ascii="Arial" w:eastAsia="Times New Roman" w:hAnsi="Arial" w:cs="Arial"/>
          <w:sz w:val="24"/>
          <w:szCs w:val="30"/>
          <w:lang w:eastAsia="sl-SI"/>
        </w:rPr>
        <w:t>ozniki</w:t>
      </w:r>
      <w:r w:rsidRPr="007E7C29">
        <w:rPr>
          <w:rFonts w:ascii="Arial" w:eastAsia="Times New Roman" w:hAnsi="Arial" w:cs="Arial"/>
          <w:sz w:val="24"/>
          <w:szCs w:val="30"/>
          <w:lang w:eastAsia="sl-SI"/>
        </w:rPr>
        <w:t xml:space="preserve"> </w:t>
      </w:r>
      <w:r w:rsidR="00532A4C" w:rsidRPr="007E7C29">
        <w:rPr>
          <w:rFonts w:ascii="Arial" w:eastAsia="Times New Roman" w:hAnsi="Arial" w:cs="Arial"/>
          <w:sz w:val="24"/>
          <w:szCs w:val="30"/>
          <w:lang w:eastAsia="sl-SI"/>
        </w:rPr>
        <w:t>in sovozniki,</w:t>
      </w:r>
    </w:p>
    <w:p w:rsidR="00532A4C" w:rsidRPr="007E7C29" w:rsidRDefault="00532A4C" w:rsidP="00483DA2">
      <w:pPr>
        <w:pStyle w:val="Odstavekseznama"/>
        <w:numPr>
          <w:ilvl w:val="0"/>
          <w:numId w:val="78"/>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sprevodniki,</w:t>
      </w:r>
    </w:p>
    <w:p w:rsidR="00532A4C" w:rsidRPr="007E7C29" w:rsidRDefault="00532A4C" w:rsidP="00483DA2">
      <w:pPr>
        <w:pStyle w:val="Odstavekseznama"/>
        <w:numPr>
          <w:ilvl w:val="0"/>
          <w:numId w:val="78"/>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vodiči,</w:t>
      </w:r>
    </w:p>
    <w:p w:rsidR="00532A4C" w:rsidRDefault="00532A4C" w:rsidP="00483DA2">
      <w:pPr>
        <w:pStyle w:val="Odstavekseznama"/>
        <w:numPr>
          <w:ilvl w:val="0"/>
          <w:numId w:val="78"/>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rezervno osebje (vozniki, sprevodniki).</w:t>
      </w:r>
    </w:p>
    <w:p w:rsidR="007E7C29" w:rsidRPr="007E7C29" w:rsidRDefault="007E7C29" w:rsidP="007E7C29">
      <w:pPr>
        <w:pStyle w:val="Odstavekseznama"/>
        <w:spacing w:after="0" w:line="240" w:lineRule="auto"/>
        <w:jc w:val="both"/>
        <w:rPr>
          <w:rFonts w:ascii="Arial" w:eastAsia="Times New Roman" w:hAnsi="Arial" w:cs="Arial"/>
          <w:sz w:val="24"/>
          <w:szCs w:val="30"/>
          <w:lang w:eastAsia="sl-SI"/>
        </w:rPr>
      </w:pPr>
    </w:p>
    <w:p w:rsidR="00532A4C" w:rsidRPr="00532A4C" w:rsidRDefault="00532A4C" w:rsidP="00532A4C">
      <w:pPr>
        <w:spacing w:after="0" w:line="240" w:lineRule="auto"/>
        <w:jc w:val="both"/>
        <w:rPr>
          <w:rFonts w:ascii="Arial" w:eastAsia="Times New Roman" w:hAnsi="Arial" w:cs="Arial"/>
          <w:sz w:val="24"/>
          <w:szCs w:val="30"/>
          <w:lang w:eastAsia="sl-SI"/>
        </w:rPr>
      </w:pPr>
      <w:r w:rsidRPr="00532A4C">
        <w:rPr>
          <w:rFonts w:ascii="Arial" w:eastAsia="Times New Roman" w:hAnsi="Arial" w:cs="Arial"/>
          <w:sz w:val="24"/>
          <w:szCs w:val="30"/>
          <w:lang w:eastAsia="sl-SI"/>
        </w:rPr>
        <w:t>Vsi ti delavci morajo izpolnjevati pogoje, ki so predpisani z varnostjo in prevozom v cestnem prometu in mednarodnim dogovorom. Operativno osebje mora v času službe nositi službeno</w:t>
      </w:r>
      <w:r w:rsidR="007E7C29">
        <w:rPr>
          <w:rFonts w:ascii="Arial" w:eastAsia="Times New Roman" w:hAnsi="Arial" w:cs="Arial"/>
          <w:sz w:val="24"/>
          <w:szCs w:val="30"/>
          <w:lang w:eastAsia="sl-SI"/>
        </w:rPr>
        <w:t xml:space="preserve"> </w:t>
      </w:r>
      <w:r w:rsidRPr="00532A4C">
        <w:rPr>
          <w:rFonts w:ascii="Arial" w:eastAsia="Times New Roman" w:hAnsi="Arial" w:cs="Arial"/>
          <w:sz w:val="24"/>
          <w:szCs w:val="30"/>
          <w:lang w:eastAsia="sl-SI"/>
        </w:rPr>
        <w:t>obleko.</w:t>
      </w:r>
    </w:p>
    <w:p w:rsidR="00532A4C" w:rsidRPr="00532A4C" w:rsidRDefault="00532A4C" w:rsidP="00532A4C">
      <w:pPr>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86" w:name="_Toc494656448"/>
      <w:r w:rsidRPr="00F32F23">
        <w:rPr>
          <w:rFonts w:eastAsia="Times New Roman"/>
          <w:lang w:eastAsia="sl-SI"/>
        </w:rPr>
        <w:t>ŠTEVILO ČLANOV POSADKE VOZILA</w:t>
      </w:r>
      <w:bookmarkEnd w:id="86"/>
    </w:p>
    <w:p w:rsidR="007E7C29" w:rsidRDefault="007E7C29" w:rsidP="007E7C29">
      <w:pPr>
        <w:rPr>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Se določi glede na vrsto prevoza, dolžino poti in razdalj med postajami na neki relaciji (Pepevnik, 1995):</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lastRenderedPageBreak/>
        <w:t>na relaciji do 500 km se določi en voznik, če vozovnice prodajajo na postaji,</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na relaciji do 500 km se določi en voznik in en sprevodnik, če vozovnice prodajajo na postajah in v vozilu, </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na relaciji daljši od 500 km, se določita dva voznika.</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na relaciji daljši od 500 km, se lahko določi en voznik samo v primeru, da se vozniku omogoči po prevoženih 500 km zamenjava</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ali predpisani počitek. Če to ni možno, morata biti v vozilu dva voznika že od začetka potovanja.</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na relaciji, ki je daljša od 500 km, razdalja med postajama pa je krajša kot 20 km, določijo dva voznika in enega sprevodnika.</w:t>
      </w:r>
    </w:p>
    <w:p w:rsidR="007E7C29" w:rsidRP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 mestnem in primestnem linijskem prometu se na eno vozilo odredi en voznik, če je vgrajen avtomat za plačilo vozovn</w:t>
      </w:r>
      <w:r>
        <w:rPr>
          <w:rFonts w:ascii="Arial" w:eastAsia="Times New Roman" w:hAnsi="Arial" w:cs="Arial"/>
          <w:sz w:val="24"/>
          <w:szCs w:val="30"/>
          <w:lang w:eastAsia="sl-SI"/>
        </w:rPr>
        <w:t>ic.</w:t>
      </w:r>
    </w:p>
    <w:p w:rsidR="007E7C29" w:rsidRDefault="007E7C29" w:rsidP="00483DA2">
      <w:pPr>
        <w:pStyle w:val="Odstavekseznama"/>
        <w:numPr>
          <w:ilvl w:val="0"/>
          <w:numId w:val="79"/>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 mednarodnem prometu se za eno vozilo razporedi en voznik pod pogojem, da se mu omogoči predpisan čas odmora po prevoženih 450 km, ali da se zamenja z drugim voznikom.</w:t>
      </w:r>
    </w:p>
    <w:p w:rsid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ind w:left="360"/>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87" w:name="_Toc494656449"/>
      <w:r w:rsidRPr="00F32F23">
        <w:rPr>
          <w:rFonts w:eastAsia="Times New Roman"/>
          <w:lang w:eastAsia="sl-SI"/>
        </w:rPr>
        <w:t>DELOVNI ČAS</w:t>
      </w:r>
      <w:bookmarkEnd w:id="87"/>
    </w:p>
    <w:p w:rsidR="007E7C29" w:rsidRDefault="007E7C29" w:rsidP="007E7C29">
      <w:pPr>
        <w:rPr>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Člani posadk morajo nastopiti službo najmanj 30 minut pred začetkom dela. Če delavci niso vnaprej razporejeni, morajo priti na delo, kot to določa delovni čas. </w:t>
      </w:r>
    </w:p>
    <w:p w:rsid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Člani posadk vozil so dolžni upoštevati dogovor glede kraja in časa odhoda vozila zaradi sprejema potnikov in prtljage. Delovni čas posadke vozila je sestavljen iz stvarnega delovnega časa in časa, ki je potreben, da je delavec prisoten zaradi opravljanja določenega dela. Pri sprejemanju potnikov in prtljage mora biti prisotna vsa posadka. Zaradi evidentiranja časa dela in časa počitka morajo vozniki v času prevoza uporabljati tahograf na pravilen način (Pepevnik, 1995).</w:t>
      </w:r>
    </w:p>
    <w:p w:rsid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88" w:name="_Toc494656450"/>
      <w:r w:rsidRPr="00F32F23">
        <w:rPr>
          <w:rFonts w:eastAsia="Times New Roman"/>
          <w:lang w:eastAsia="sl-SI"/>
        </w:rPr>
        <w:t>SPREJEM IN PREVOZ POTNIKOV TER PRTLJAGE</w:t>
      </w:r>
      <w:bookmarkEnd w:id="88"/>
    </w:p>
    <w:p w:rsidR="007E7C29" w:rsidRDefault="007E7C29" w:rsidP="007E7C29">
      <w:pPr>
        <w:rPr>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Voznik lahko opravi vožnjo z avtobusom za prevoz potnikov, če je potni nalog pravilno izpolnjen. Potni nalog tudi</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sam podpiše, ko je opravil preventivni pregled vozila.</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Člani posadke morajo prevzeti vozilo v garaži ali na parkirnem prostoru in ga odpeljati na avtobusno postajo. Avtobus postavijo na določen peron najpozneje 15 min pred odhodom</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vozila po voznem redu. Nato mora voznik prijaviti prihod avtobusa, ob odhodu pa odjaviti linijo v prometnem uradu zaradi evidence in zahtevati, da mu to potrdijo v potnem nalogu.</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Voznik ali sprevodnik je dolžan skrbeti za sprejem in namestitev potnika in zagotoviti prave sedeže potnikom, ki imajo rezervacijo. Za prevoz se lahko sprejme toliko potnikov, kot ima avtobus sedežev.</w:t>
      </w:r>
    </w:p>
    <w:p w:rsidR="007E7C29" w:rsidRDefault="007E7C29" w:rsidP="007E7C29">
      <w:pPr>
        <w:spacing w:after="0" w:line="240" w:lineRule="auto"/>
        <w:jc w:val="both"/>
        <w:rPr>
          <w:rFonts w:ascii="Arial" w:eastAsia="Times New Roman" w:hAnsi="Arial" w:cs="Arial"/>
          <w:sz w:val="24"/>
          <w:szCs w:val="30"/>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lastRenderedPageBreak/>
        <w:t>Prtljago mora vozno osebje pravilno namestiti in jo zaščititi. Zaradi lažjega izdajanja prtljage se prtljaga potnikov na daljše relacije namestiti v prtljažni prostor, in sicer za potnike na krajših relacijah bliže prtljažnim vratom.</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Potniki vstopijo v avtobus pri vratih za vstop, izstopajo pri vratih za izstop. To je označeno z napisi</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(celo v mestnem potniškem prometu).</w:t>
      </w:r>
    </w:p>
    <w:p w:rsidR="001E720F" w:rsidRPr="007E7C29" w:rsidRDefault="001E720F" w:rsidP="007E7C29">
      <w:pPr>
        <w:spacing w:after="0" w:line="240" w:lineRule="auto"/>
        <w:jc w:val="both"/>
        <w:rPr>
          <w:rFonts w:ascii="Arial" w:eastAsia="Times New Roman" w:hAnsi="Arial" w:cs="Arial"/>
          <w:sz w:val="24"/>
          <w:szCs w:val="30"/>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Vozno osebje mora za storitve v času prevoza na liniji zaračunavati prevoznino vsakemu potniku, ki vstopi na medmestni postaji. Potnikom, ki imajo vozovnico, mora voznik le-to uničiti.</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Voznik ne sme sprejeti v avtobus oseb, ki so pod vplivom alkohola, bolnih ali duševno prizadetih (brez spremstva). Vozno osebje mora izključiti potnika, ki s svojim obnašanjem vznemirja druge potnike in ne spoštuje javnih predpisov v avtobusih, ali noče plačati stroškov prevoza (Pepevnik, 1995).</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rPr>
          <w:lang w:eastAsia="sl-SI"/>
        </w:rPr>
      </w:pPr>
    </w:p>
    <w:p w:rsidR="00F32F23" w:rsidRDefault="00F32F23" w:rsidP="00F32F23">
      <w:pPr>
        <w:pStyle w:val="Naslov3"/>
        <w:numPr>
          <w:ilvl w:val="2"/>
          <w:numId w:val="18"/>
        </w:numPr>
        <w:rPr>
          <w:rFonts w:eastAsia="Times New Roman"/>
          <w:lang w:eastAsia="sl-SI"/>
        </w:rPr>
      </w:pPr>
      <w:bookmarkStart w:id="89" w:name="_Toc494656451"/>
      <w:r w:rsidRPr="00F32F23">
        <w:rPr>
          <w:rFonts w:eastAsia="Times New Roman"/>
          <w:lang w:eastAsia="sl-SI"/>
        </w:rPr>
        <w:t>POSTOPKI OB NEPRAVILNOSTIH PRI PREVOZU POTNIKOV</w:t>
      </w:r>
      <w:bookmarkEnd w:id="89"/>
    </w:p>
    <w:p w:rsidR="007E7C29" w:rsidRDefault="007E7C29" w:rsidP="007E7C29">
      <w:pPr>
        <w:rPr>
          <w:lang w:eastAsia="sl-SI"/>
        </w:rPr>
      </w:pPr>
    </w:p>
    <w:p w:rsid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Nepravilnost pri prevozu potnikov je vsak dogodek, ki je nastal v vozilu ali izven njega in vpliva na rednost v prometu, npr.: prometne nesreče, tehnična nepravilnost vozila, nesposobnost voznega osebja za delo itd. </w:t>
      </w:r>
    </w:p>
    <w:p w:rsidR="007E7C29" w:rsidRP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V vseh primerih nepravilnosti mora vozno osebje obvestiti pristojne organe in postopati v skladu s predpisi. Če delavci notranje kontrole, inšpekcije ali prometne policije zahtevajo kontrolo, mora voznik vozilo zaustaviti in omogočiti kontrolo.</w:t>
      </w:r>
    </w:p>
    <w:p w:rsidR="007E7C29" w:rsidRPr="007E7C29" w:rsidRDefault="007E7C29" w:rsidP="007E7C29">
      <w:pPr>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90" w:name="_Toc494656452"/>
      <w:r w:rsidRPr="00F32F23">
        <w:rPr>
          <w:rFonts w:eastAsia="Times New Roman"/>
          <w:lang w:eastAsia="sl-SI"/>
        </w:rPr>
        <w:t>RAZPORED NEPOSREDNEGA OPERATIVNEGA OSEBJA</w:t>
      </w:r>
      <w:bookmarkEnd w:id="90"/>
    </w:p>
    <w:p w:rsidR="007E7C29" w:rsidRDefault="007E7C29" w:rsidP="007E7C29">
      <w:pPr>
        <w:rPr>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Neposredno operativno osebje</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opravlja dela po planiranem razporedu dela.</w:t>
      </w: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Razpored dela</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je lahko:</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dnevni, </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tedenski,</w:t>
      </w:r>
    </w:p>
    <w:p w:rsid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mesečni. </w:t>
      </w:r>
    </w:p>
    <w:p w:rsid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Posebej izdelani razporedi</w:t>
      </w:r>
      <w:r>
        <w:rPr>
          <w:rFonts w:ascii="Arial" w:eastAsia="Times New Roman" w:hAnsi="Arial" w:cs="Arial"/>
          <w:sz w:val="24"/>
          <w:szCs w:val="30"/>
          <w:lang w:eastAsia="sl-SI"/>
        </w:rPr>
        <w:t xml:space="preserve"> </w:t>
      </w:r>
      <w:r w:rsidRPr="007E7C29">
        <w:rPr>
          <w:rFonts w:ascii="Arial" w:eastAsia="Times New Roman" w:hAnsi="Arial" w:cs="Arial"/>
          <w:sz w:val="24"/>
          <w:szCs w:val="30"/>
          <w:lang w:eastAsia="sl-SI"/>
        </w:rPr>
        <w:t>so lahko:</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za delovne dni, </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za praznike,</w:t>
      </w:r>
    </w:p>
    <w:p w:rsid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 xml:space="preserve">za posamezne prometne linije. </w:t>
      </w:r>
    </w:p>
    <w:p w:rsidR="007E7C29" w:rsidRDefault="007E7C29" w:rsidP="007E7C29">
      <w:pPr>
        <w:spacing w:after="0" w:line="240" w:lineRule="auto"/>
        <w:jc w:val="both"/>
        <w:rPr>
          <w:rFonts w:ascii="Arial" w:eastAsia="Times New Roman" w:hAnsi="Arial" w:cs="Arial"/>
          <w:sz w:val="24"/>
          <w:szCs w:val="30"/>
          <w:lang w:eastAsia="sl-SI"/>
        </w:rPr>
      </w:pPr>
    </w:p>
    <w:p w:rsidR="007E7C29" w:rsidRPr="007E7C29" w:rsidRDefault="007E7C29" w:rsidP="007E7C29">
      <w:p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Razpored dela vsebuje naslednje osnovne elemente:</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zaporedno številko razporeda,</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številko linije in voznega reda,</w:t>
      </w:r>
    </w:p>
    <w:p w:rsid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kraj nastopa dela,</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čas začetka in konca dela,</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skupen čas dela</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lastRenderedPageBreak/>
        <w:t>dodaten čas za pripravo in končanje dela,</w:t>
      </w:r>
    </w:p>
    <w:p w:rsidR="007E7C29" w:rsidRPr="007E7C29" w:rsidRDefault="007E7C29"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7E7C29">
        <w:rPr>
          <w:rFonts w:ascii="Arial" w:eastAsia="Times New Roman" w:hAnsi="Arial" w:cs="Arial"/>
          <w:sz w:val="24"/>
          <w:szCs w:val="30"/>
          <w:lang w:eastAsia="sl-SI"/>
        </w:rPr>
        <w:t>trajanje nočnega dela.</w:t>
      </w:r>
    </w:p>
    <w:p w:rsidR="007E7C29" w:rsidRPr="007E7C29" w:rsidRDefault="007E7C29" w:rsidP="007E7C29">
      <w:pPr>
        <w:pStyle w:val="Odstavekseznama"/>
        <w:spacing w:after="0" w:line="240" w:lineRule="auto"/>
        <w:jc w:val="both"/>
        <w:rPr>
          <w:rFonts w:ascii="Arial" w:eastAsia="Times New Roman" w:hAnsi="Arial" w:cs="Arial"/>
          <w:sz w:val="24"/>
          <w:szCs w:val="30"/>
          <w:lang w:eastAsia="sl-SI"/>
        </w:rPr>
      </w:pPr>
    </w:p>
    <w:p w:rsidR="007E7C29" w:rsidRDefault="007E7C29" w:rsidP="007E7C29">
      <w:pPr>
        <w:pStyle w:val="Odstavekseznama"/>
        <w:spacing w:after="0" w:line="240" w:lineRule="auto"/>
        <w:jc w:val="both"/>
        <w:rPr>
          <w:rFonts w:ascii="Arial" w:eastAsia="Times New Roman" w:hAnsi="Arial" w:cs="Arial"/>
          <w:sz w:val="24"/>
          <w:szCs w:val="30"/>
          <w:lang w:eastAsia="sl-SI"/>
        </w:rPr>
      </w:pPr>
    </w:p>
    <w:p w:rsidR="0019796B" w:rsidRDefault="0019796B" w:rsidP="007E7C29">
      <w:pPr>
        <w:pStyle w:val="Odstavekseznama"/>
        <w:spacing w:after="0" w:line="240" w:lineRule="auto"/>
        <w:jc w:val="both"/>
        <w:rPr>
          <w:rFonts w:ascii="Arial" w:eastAsia="Times New Roman" w:hAnsi="Arial" w:cs="Arial"/>
          <w:sz w:val="24"/>
          <w:szCs w:val="30"/>
          <w:lang w:eastAsia="sl-SI"/>
        </w:rPr>
      </w:pPr>
    </w:p>
    <w:p w:rsidR="0019796B" w:rsidRDefault="0019796B" w:rsidP="0019796B">
      <w:pPr>
        <w:spacing w:after="0" w:line="240" w:lineRule="auto"/>
        <w:jc w:val="both"/>
        <w:rPr>
          <w:rFonts w:ascii="Arial" w:eastAsia="Times New Roman" w:hAnsi="Arial" w:cs="Arial"/>
          <w:sz w:val="24"/>
          <w:szCs w:val="30"/>
          <w:lang w:eastAsia="sl-SI"/>
        </w:rPr>
      </w:pPr>
      <w:r w:rsidRPr="0019796B">
        <w:rPr>
          <w:rFonts w:ascii="Arial" w:eastAsia="Times New Roman" w:hAnsi="Arial" w:cs="Arial"/>
          <w:sz w:val="24"/>
          <w:szCs w:val="30"/>
          <w:lang w:eastAsia="sl-SI"/>
        </w:rPr>
        <w:t>Operativno osebje mora pravočasno vedeti za čas in kraj nastopa dela za naslednji dan. Osebje, ki je razporejeno na delo kot rezerva, se mora pred nastopom dela osebno javiti neposrednemu vodji. Med delom se brez vednosti in odobritve vodje ne sme oddaljiti.</w:t>
      </w:r>
      <w:r>
        <w:rPr>
          <w:rFonts w:ascii="Arial" w:eastAsia="Times New Roman" w:hAnsi="Arial" w:cs="Arial"/>
          <w:sz w:val="24"/>
          <w:szCs w:val="30"/>
          <w:lang w:eastAsia="sl-SI"/>
        </w:rPr>
        <w:t xml:space="preserve"> </w:t>
      </w:r>
      <w:r w:rsidRPr="0019796B">
        <w:rPr>
          <w:rFonts w:ascii="Arial" w:eastAsia="Times New Roman" w:hAnsi="Arial" w:cs="Arial"/>
          <w:sz w:val="24"/>
          <w:szCs w:val="30"/>
          <w:lang w:eastAsia="sl-SI"/>
        </w:rPr>
        <w:t xml:space="preserve">Če se kdo počuti nesposoben za delo (bolezen, nesreča, itd.) mora dve uri pred nastopom dela javiti svojo odsotnost prometniku. </w:t>
      </w:r>
    </w:p>
    <w:p w:rsidR="0019796B" w:rsidRDefault="0019796B" w:rsidP="0019796B">
      <w:pPr>
        <w:spacing w:after="0" w:line="240" w:lineRule="auto"/>
        <w:jc w:val="both"/>
        <w:rPr>
          <w:rFonts w:ascii="Arial" w:eastAsia="Times New Roman" w:hAnsi="Arial" w:cs="Arial"/>
          <w:sz w:val="24"/>
          <w:szCs w:val="30"/>
          <w:lang w:eastAsia="sl-SI"/>
        </w:rPr>
      </w:pPr>
    </w:p>
    <w:p w:rsidR="0019796B" w:rsidRPr="0019796B" w:rsidRDefault="0019796B" w:rsidP="0019796B">
      <w:pPr>
        <w:spacing w:after="0" w:line="240" w:lineRule="auto"/>
        <w:jc w:val="both"/>
        <w:rPr>
          <w:rFonts w:ascii="Arial" w:eastAsia="Times New Roman" w:hAnsi="Arial" w:cs="Arial"/>
          <w:sz w:val="24"/>
          <w:szCs w:val="30"/>
          <w:lang w:eastAsia="sl-SI"/>
        </w:rPr>
      </w:pPr>
      <w:r w:rsidRPr="0019796B">
        <w:rPr>
          <w:rFonts w:ascii="Arial" w:eastAsia="Times New Roman" w:hAnsi="Arial" w:cs="Arial"/>
          <w:sz w:val="24"/>
          <w:szCs w:val="30"/>
          <w:lang w:eastAsia="sl-SI"/>
        </w:rPr>
        <w:t>Razpored dela mora biti izobešen na oglasni deski, ki mora biti na kraju, kjer se vozno osebje zadržuje med ali po</w:t>
      </w:r>
      <w:r>
        <w:rPr>
          <w:rFonts w:ascii="Arial" w:eastAsia="Times New Roman" w:hAnsi="Arial" w:cs="Arial"/>
          <w:sz w:val="24"/>
          <w:szCs w:val="30"/>
          <w:lang w:eastAsia="sl-SI"/>
        </w:rPr>
        <w:t xml:space="preserve"> </w:t>
      </w:r>
      <w:r w:rsidRPr="0019796B">
        <w:rPr>
          <w:rFonts w:ascii="Arial" w:eastAsia="Times New Roman" w:hAnsi="Arial" w:cs="Arial"/>
          <w:sz w:val="24"/>
          <w:szCs w:val="30"/>
          <w:lang w:eastAsia="sl-SI"/>
        </w:rPr>
        <w:t>delu. Tako so člani voznega osebja obveščeni o razporedu dela</w:t>
      </w:r>
      <w:r>
        <w:rPr>
          <w:rFonts w:ascii="Arial" w:eastAsia="Times New Roman" w:hAnsi="Arial" w:cs="Arial"/>
          <w:sz w:val="24"/>
          <w:szCs w:val="30"/>
          <w:lang w:eastAsia="sl-SI"/>
        </w:rPr>
        <w:t xml:space="preserve"> </w:t>
      </w:r>
      <w:r w:rsidRPr="0019796B">
        <w:rPr>
          <w:rFonts w:ascii="Arial" w:eastAsia="Times New Roman" w:hAnsi="Arial" w:cs="Arial"/>
          <w:sz w:val="24"/>
          <w:szCs w:val="30"/>
          <w:lang w:eastAsia="sl-SI"/>
        </w:rPr>
        <w:t>(Pepevnik, 1995).</w:t>
      </w:r>
    </w:p>
    <w:p w:rsidR="0019796B" w:rsidRPr="0019796B" w:rsidRDefault="0019796B" w:rsidP="0019796B">
      <w:pPr>
        <w:spacing w:after="0" w:line="240" w:lineRule="auto"/>
        <w:jc w:val="both"/>
        <w:rPr>
          <w:rFonts w:ascii="Arial" w:eastAsia="Times New Roman" w:hAnsi="Arial" w:cs="Arial"/>
          <w:sz w:val="24"/>
          <w:szCs w:val="30"/>
          <w:lang w:eastAsia="sl-SI"/>
        </w:rPr>
      </w:pPr>
    </w:p>
    <w:p w:rsidR="0019796B" w:rsidRPr="007E7C29" w:rsidRDefault="0019796B" w:rsidP="007E7C29">
      <w:pPr>
        <w:pStyle w:val="Odstavekseznama"/>
        <w:spacing w:after="0" w:line="240" w:lineRule="auto"/>
        <w:jc w:val="both"/>
        <w:rPr>
          <w:rFonts w:ascii="Arial" w:eastAsia="Times New Roman" w:hAnsi="Arial" w:cs="Arial"/>
          <w:sz w:val="24"/>
          <w:szCs w:val="30"/>
          <w:lang w:eastAsia="sl-SI"/>
        </w:rPr>
      </w:pPr>
    </w:p>
    <w:p w:rsidR="00F32F23" w:rsidRDefault="00F32F23" w:rsidP="00F32F23">
      <w:pPr>
        <w:pStyle w:val="Naslov2"/>
        <w:numPr>
          <w:ilvl w:val="1"/>
          <w:numId w:val="18"/>
        </w:numPr>
      </w:pPr>
      <w:bookmarkStart w:id="91" w:name="_Toc494656453"/>
      <w:r>
        <w:t>POSREDNO OPERATIVNO OSEBJE</w:t>
      </w:r>
      <w:bookmarkEnd w:id="91"/>
    </w:p>
    <w:p w:rsidR="00E93EF7" w:rsidRDefault="00E93EF7" w:rsidP="00E93EF7"/>
    <w:p w:rsidR="00E93EF7" w:rsidRPr="00E93EF7" w:rsidRDefault="00E93EF7" w:rsidP="00E93EF7">
      <w:pPr>
        <w:spacing w:after="0" w:line="240" w:lineRule="auto"/>
        <w:jc w:val="both"/>
        <w:rPr>
          <w:rFonts w:ascii="Arial" w:eastAsia="Times New Roman" w:hAnsi="Arial" w:cs="Arial"/>
          <w:sz w:val="24"/>
          <w:szCs w:val="30"/>
          <w:lang w:eastAsia="sl-SI"/>
        </w:rPr>
      </w:pPr>
      <w:r w:rsidRPr="00E93EF7">
        <w:rPr>
          <w:rFonts w:ascii="Arial" w:eastAsia="Times New Roman" w:hAnsi="Arial" w:cs="Arial"/>
          <w:sz w:val="24"/>
          <w:szCs w:val="30"/>
          <w:lang w:eastAsia="sl-SI"/>
        </w:rPr>
        <w:t>Med posredno operativno osebje spadajo (Pepevnik, 1995):</w:t>
      </w:r>
    </w:p>
    <w:p w:rsidR="00E93EF7" w:rsidRPr="00E93EF7" w:rsidRDefault="00E93EF7" w:rsidP="00E93EF7">
      <w:pPr>
        <w:pStyle w:val="Odstavekseznama"/>
        <w:spacing w:after="0" w:line="240" w:lineRule="auto"/>
        <w:jc w:val="both"/>
        <w:rPr>
          <w:rFonts w:ascii="Arial" w:eastAsia="Times New Roman" w:hAnsi="Arial" w:cs="Arial"/>
          <w:sz w:val="24"/>
          <w:szCs w:val="30"/>
          <w:lang w:eastAsia="sl-SI"/>
        </w:rPr>
      </w:pPr>
    </w:p>
    <w:p w:rsidR="00E93EF7" w:rsidRPr="00E93EF7" w:rsidRDefault="00E93EF7"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E93EF7">
        <w:rPr>
          <w:rFonts w:ascii="Arial" w:eastAsia="Times New Roman" w:hAnsi="Arial" w:cs="Arial"/>
          <w:sz w:val="24"/>
          <w:szCs w:val="30"/>
          <w:lang w:eastAsia="sl-SI"/>
        </w:rPr>
        <w:t xml:space="preserve">kontrolorji notranje kontrole prometa, </w:t>
      </w:r>
    </w:p>
    <w:p w:rsidR="00E93EF7" w:rsidRPr="00E93EF7" w:rsidRDefault="00E93EF7" w:rsidP="00483DA2">
      <w:pPr>
        <w:pStyle w:val="Odstavekseznama"/>
        <w:numPr>
          <w:ilvl w:val="0"/>
          <w:numId w:val="80"/>
        </w:numPr>
        <w:spacing w:after="0" w:line="240" w:lineRule="auto"/>
        <w:jc w:val="both"/>
        <w:rPr>
          <w:rFonts w:ascii="Arial" w:eastAsia="Times New Roman" w:hAnsi="Arial" w:cs="Arial"/>
          <w:sz w:val="24"/>
          <w:szCs w:val="30"/>
          <w:lang w:eastAsia="sl-SI"/>
        </w:rPr>
      </w:pPr>
      <w:proofErr w:type="spellStart"/>
      <w:r w:rsidRPr="00E93EF7">
        <w:rPr>
          <w:rFonts w:ascii="Arial" w:eastAsia="Times New Roman" w:hAnsi="Arial" w:cs="Arial"/>
          <w:sz w:val="24"/>
          <w:szCs w:val="30"/>
          <w:lang w:eastAsia="sl-SI"/>
        </w:rPr>
        <w:t>disponenti</w:t>
      </w:r>
      <w:proofErr w:type="spellEnd"/>
      <w:r w:rsidRPr="00E93EF7">
        <w:rPr>
          <w:rFonts w:ascii="Arial" w:eastAsia="Times New Roman" w:hAnsi="Arial" w:cs="Arial"/>
          <w:sz w:val="24"/>
          <w:szCs w:val="30"/>
          <w:lang w:eastAsia="sl-SI"/>
        </w:rPr>
        <w:t xml:space="preserve"> in </w:t>
      </w:r>
    </w:p>
    <w:p w:rsidR="00E93EF7" w:rsidRDefault="00E93EF7" w:rsidP="00483DA2">
      <w:pPr>
        <w:pStyle w:val="Odstavekseznama"/>
        <w:numPr>
          <w:ilvl w:val="0"/>
          <w:numId w:val="80"/>
        </w:numPr>
        <w:spacing w:after="0" w:line="240" w:lineRule="auto"/>
        <w:jc w:val="both"/>
        <w:rPr>
          <w:rFonts w:ascii="Arial" w:eastAsia="Times New Roman" w:hAnsi="Arial" w:cs="Arial"/>
          <w:sz w:val="24"/>
          <w:szCs w:val="30"/>
          <w:lang w:eastAsia="sl-SI"/>
        </w:rPr>
      </w:pPr>
      <w:r w:rsidRPr="00E93EF7">
        <w:rPr>
          <w:rFonts w:ascii="Arial" w:eastAsia="Times New Roman" w:hAnsi="Arial" w:cs="Arial"/>
          <w:sz w:val="24"/>
          <w:szCs w:val="30"/>
          <w:lang w:eastAsia="sl-SI"/>
        </w:rPr>
        <w:t>prometniki.</w:t>
      </w:r>
    </w:p>
    <w:p w:rsidR="00E93EF7" w:rsidRPr="00E93EF7" w:rsidRDefault="00E93EF7" w:rsidP="00E93EF7">
      <w:pPr>
        <w:pStyle w:val="Odstavekseznama"/>
        <w:spacing w:after="0" w:line="240" w:lineRule="auto"/>
        <w:jc w:val="both"/>
        <w:rPr>
          <w:rFonts w:ascii="Arial" w:eastAsia="Times New Roman" w:hAnsi="Arial" w:cs="Arial"/>
          <w:sz w:val="24"/>
          <w:szCs w:val="30"/>
          <w:lang w:eastAsia="sl-SI"/>
        </w:rPr>
      </w:pPr>
    </w:p>
    <w:p w:rsidR="00E93EF7" w:rsidRDefault="00E93EF7" w:rsidP="00E93EF7">
      <w:pPr>
        <w:spacing w:after="0" w:line="240" w:lineRule="auto"/>
        <w:jc w:val="both"/>
        <w:rPr>
          <w:rFonts w:ascii="Arial" w:eastAsia="Times New Roman" w:hAnsi="Arial" w:cs="Arial"/>
          <w:sz w:val="24"/>
          <w:szCs w:val="30"/>
          <w:lang w:eastAsia="sl-SI"/>
        </w:rPr>
      </w:pPr>
      <w:r w:rsidRPr="00E93EF7">
        <w:rPr>
          <w:rFonts w:ascii="Arial" w:eastAsia="Times New Roman" w:hAnsi="Arial" w:cs="Arial"/>
          <w:sz w:val="24"/>
          <w:szCs w:val="30"/>
          <w:lang w:eastAsia="sl-SI"/>
        </w:rPr>
        <w:t>Delovne naloge posrednega operativnega osebja so odvisne od</w:t>
      </w:r>
      <w:r>
        <w:rPr>
          <w:rFonts w:ascii="Arial" w:eastAsia="Times New Roman" w:hAnsi="Arial" w:cs="Arial"/>
          <w:sz w:val="24"/>
          <w:szCs w:val="30"/>
          <w:lang w:eastAsia="sl-SI"/>
        </w:rPr>
        <w:t xml:space="preserve"> vrste in velikosti podjetja in </w:t>
      </w:r>
      <w:r w:rsidRPr="00E93EF7">
        <w:rPr>
          <w:rFonts w:ascii="Arial" w:eastAsia="Times New Roman" w:hAnsi="Arial" w:cs="Arial"/>
          <w:sz w:val="24"/>
          <w:szCs w:val="30"/>
          <w:lang w:eastAsia="sl-SI"/>
        </w:rPr>
        <w:t>njegove notranje organizacije pri opravljanju prevoznega procesa.</w:t>
      </w:r>
    </w:p>
    <w:p w:rsidR="00E93EF7" w:rsidRDefault="00E93EF7" w:rsidP="00E93EF7">
      <w:pPr>
        <w:spacing w:after="0" w:line="240" w:lineRule="auto"/>
        <w:jc w:val="both"/>
        <w:rPr>
          <w:rFonts w:ascii="Arial" w:eastAsia="Times New Roman" w:hAnsi="Arial" w:cs="Arial"/>
          <w:sz w:val="24"/>
          <w:szCs w:val="30"/>
          <w:lang w:eastAsia="sl-SI"/>
        </w:rPr>
      </w:pPr>
    </w:p>
    <w:p w:rsidR="00E93EF7" w:rsidRPr="00E93EF7" w:rsidRDefault="00E93EF7" w:rsidP="00E93EF7">
      <w:pPr>
        <w:spacing w:after="0" w:line="240" w:lineRule="auto"/>
        <w:jc w:val="both"/>
        <w:rPr>
          <w:rFonts w:ascii="Arial" w:eastAsia="Times New Roman" w:hAnsi="Arial" w:cs="Arial"/>
          <w:sz w:val="24"/>
          <w:szCs w:val="30"/>
          <w:lang w:eastAsia="sl-SI"/>
        </w:rPr>
      </w:pPr>
    </w:p>
    <w:p w:rsidR="00E93EF7" w:rsidRPr="00E93EF7" w:rsidRDefault="00E93EF7" w:rsidP="00E93EF7">
      <w:pPr>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92" w:name="_Toc494656454"/>
      <w:r w:rsidRPr="00F32F23">
        <w:rPr>
          <w:rFonts w:eastAsia="Times New Roman"/>
          <w:lang w:eastAsia="sl-SI"/>
        </w:rPr>
        <w:t>KONTROLOR NOTRANJE KONTROLE PROMETA</w:t>
      </w:r>
      <w:bookmarkEnd w:id="92"/>
    </w:p>
    <w:p w:rsidR="0045702C" w:rsidRDefault="0045702C" w:rsidP="0045702C">
      <w:pPr>
        <w:rPr>
          <w:lang w:eastAsia="sl-SI"/>
        </w:rPr>
      </w:pPr>
    </w:p>
    <w:p w:rsidR="0045702C" w:rsidRPr="0045702C" w:rsidRDefault="0045702C" w:rsidP="0045702C">
      <w:p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Notranjo kontrolo prometa delimo na dva dela:</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tehnične sposobnosti in brezhibnosti vozil: opravljajo kontrolorji na postajah za tehnične preglede vozil.</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opravljanja prevoznega procesa: opravljajo kontrolorji notranje kontrole podjetja, tako da analizirajo dokumentacijo na terenu pri vseh prevozih.</w:t>
      </w:r>
    </w:p>
    <w:p w:rsidR="0045702C" w:rsidRDefault="0045702C" w:rsidP="0045702C">
      <w:pPr>
        <w:spacing w:after="0" w:line="240" w:lineRule="auto"/>
        <w:jc w:val="both"/>
        <w:rPr>
          <w:rFonts w:ascii="Arial" w:eastAsia="Times New Roman" w:hAnsi="Arial" w:cs="Arial"/>
          <w:sz w:val="24"/>
          <w:szCs w:val="30"/>
          <w:lang w:eastAsia="sl-SI"/>
        </w:rPr>
      </w:pPr>
    </w:p>
    <w:p w:rsidR="0045702C" w:rsidRDefault="0045702C" w:rsidP="0045702C">
      <w:p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Kontrolor notranje kontrole na terenu opravlja naslednje kontrole:</w:t>
      </w:r>
    </w:p>
    <w:p w:rsidR="0045702C" w:rsidRPr="0045702C" w:rsidRDefault="0045702C" w:rsidP="0045702C">
      <w:pPr>
        <w:spacing w:after="0" w:line="240" w:lineRule="auto"/>
        <w:jc w:val="both"/>
        <w:rPr>
          <w:rFonts w:ascii="Arial" w:eastAsia="Times New Roman" w:hAnsi="Arial" w:cs="Arial"/>
          <w:sz w:val="24"/>
          <w:szCs w:val="30"/>
          <w:lang w:eastAsia="sl-SI"/>
        </w:rPr>
      </w:pP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stanja voznega parka,</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nošenja službene obleke,</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urejenosti dokumentacije za osebje vozilo, potnike in prtljago,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načina opravljanja prevoza,</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opreme vozila in</w:t>
      </w:r>
    </w:p>
    <w:p w:rsid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kontrolo ostalih posebnosti, ki so odvisne od vrste prevoza.</w:t>
      </w:r>
    </w:p>
    <w:p w:rsidR="0045702C" w:rsidRDefault="0045702C" w:rsidP="0045702C">
      <w:p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lastRenderedPageBreak/>
        <w:t>Kontrolor notranje kontrole mora v skladu s svojimi pooblastili takoj ukrepati in predložiti poročilo o svojem delu in ugotovitvah pri opravljeni kontroli (Pepevnik, 1995).</w:t>
      </w:r>
    </w:p>
    <w:p w:rsidR="0045702C" w:rsidRDefault="0045702C" w:rsidP="0045702C">
      <w:pPr>
        <w:spacing w:after="0" w:line="240" w:lineRule="auto"/>
        <w:jc w:val="both"/>
        <w:rPr>
          <w:rFonts w:ascii="Arial" w:eastAsia="Times New Roman" w:hAnsi="Arial" w:cs="Arial"/>
          <w:sz w:val="24"/>
          <w:szCs w:val="30"/>
          <w:lang w:eastAsia="sl-SI"/>
        </w:rPr>
      </w:pPr>
    </w:p>
    <w:p w:rsidR="0045702C" w:rsidRPr="0045702C" w:rsidRDefault="0045702C" w:rsidP="0045702C">
      <w:pPr>
        <w:spacing w:after="0" w:line="240" w:lineRule="auto"/>
        <w:jc w:val="both"/>
        <w:rPr>
          <w:rFonts w:ascii="Arial" w:eastAsia="Times New Roman" w:hAnsi="Arial" w:cs="Arial"/>
          <w:sz w:val="24"/>
          <w:szCs w:val="30"/>
          <w:lang w:eastAsia="sl-SI"/>
        </w:rPr>
      </w:pPr>
    </w:p>
    <w:p w:rsidR="0045702C" w:rsidRPr="0045702C" w:rsidRDefault="0045702C" w:rsidP="0045702C">
      <w:pPr>
        <w:spacing w:after="0" w:line="240" w:lineRule="auto"/>
        <w:ind w:left="360"/>
        <w:jc w:val="both"/>
        <w:rPr>
          <w:rFonts w:ascii="Arial" w:eastAsia="Times New Roman" w:hAnsi="Arial" w:cs="Arial"/>
          <w:sz w:val="24"/>
          <w:szCs w:val="30"/>
          <w:lang w:eastAsia="sl-SI"/>
        </w:rPr>
      </w:pPr>
    </w:p>
    <w:p w:rsidR="0045702C" w:rsidRPr="0045702C" w:rsidRDefault="0045702C" w:rsidP="0045702C">
      <w:pPr>
        <w:pStyle w:val="Odstavekseznama"/>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93" w:name="_Toc494656455"/>
      <w:r w:rsidRPr="00F32F23">
        <w:rPr>
          <w:rFonts w:eastAsia="Times New Roman"/>
          <w:lang w:eastAsia="sl-SI"/>
        </w:rPr>
        <w:t>DISPONENT</w:t>
      </w:r>
      <w:bookmarkEnd w:id="93"/>
    </w:p>
    <w:p w:rsidR="0045702C" w:rsidRDefault="0045702C" w:rsidP="0045702C">
      <w:pPr>
        <w:rPr>
          <w:lang w:eastAsia="sl-SI"/>
        </w:rPr>
      </w:pPr>
    </w:p>
    <w:p w:rsidR="0045702C" w:rsidRDefault="0045702C" w:rsidP="0045702C">
      <w:pPr>
        <w:spacing w:after="0" w:line="240" w:lineRule="auto"/>
        <w:jc w:val="both"/>
        <w:rPr>
          <w:rFonts w:ascii="Arial" w:eastAsia="Times New Roman" w:hAnsi="Arial" w:cs="Arial"/>
          <w:sz w:val="24"/>
          <w:szCs w:val="30"/>
          <w:lang w:eastAsia="sl-SI"/>
        </w:rPr>
      </w:pPr>
      <w:proofErr w:type="spellStart"/>
      <w:r w:rsidRPr="0045702C">
        <w:rPr>
          <w:rFonts w:ascii="Arial" w:eastAsia="Times New Roman" w:hAnsi="Arial" w:cs="Arial"/>
          <w:sz w:val="24"/>
          <w:szCs w:val="30"/>
          <w:lang w:eastAsia="sl-SI"/>
        </w:rPr>
        <w:t>Disponenti</w:t>
      </w:r>
      <w:proofErr w:type="spellEnd"/>
      <w:r w:rsidRPr="0045702C">
        <w:rPr>
          <w:rFonts w:ascii="Arial" w:eastAsia="Times New Roman" w:hAnsi="Arial" w:cs="Arial"/>
          <w:sz w:val="24"/>
          <w:szCs w:val="30"/>
          <w:lang w:eastAsia="sl-SI"/>
        </w:rPr>
        <w:t xml:space="preserve"> so osebe, ki neposredno sodelujejo s poslovnimi partnerji ter organizirajo prevoz, razpored vozil in voznega osebja.</w:t>
      </w:r>
      <w:r>
        <w:rPr>
          <w:rFonts w:ascii="Arial" w:eastAsia="Times New Roman" w:hAnsi="Arial" w:cs="Arial"/>
          <w:sz w:val="24"/>
          <w:szCs w:val="30"/>
          <w:lang w:eastAsia="sl-SI"/>
        </w:rPr>
        <w:t xml:space="preserve"> </w:t>
      </w:r>
      <w:r w:rsidRPr="0045702C">
        <w:rPr>
          <w:rFonts w:ascii="Arial" w:eastAsia="Times New Roman" w:hAnsi="Arial" w:cs="Arial"/>
          <w:sz w:val="24"/>
          <w:szCs w:val="30"/>
          <w:lang w:eastAsia="sl-SI"/>
        </w:rPr>
        <w:t xml:space="preserve">Glede na velikost podjetja in notranjo organiziranost so lahko </w:t>
      </w:r>
      <w:proofErr w:type="spellStart"/>
      <w:r w:rsidRPr="0045702C">
        <w:rPr>
          <w:rFonts w:ascii="Arial" w:eastAsia="Times New Roman" w:hAnsi="Arial" w:cs="Arial"/>
          <w:sz w:val="24"/>
          <w:szCs w:val="30"/>
          <w:lang w:eastAsia="sl-SI"/>
        </w:rPr>
        <w:t>disponenti</w:t>
      </w:r>
      <w:proofErr w:type="spellEnd"/>
      <w:r w:rsidRPr="0045702C">
        <w:rPr>
          <w:rFonts w:ascii="Arial" w:eastAsia="Times New Roman" w:hAnsi="Arial" w:cs="Arial"/>
          <w:sz w:val="24"/>
          <w:szCs w:val="30"/>
          <w:lang w:eastAsia="sl-SI"/>
        </w:rPr>
        <w:t xml:space="preserve"> za mestni, primestni in medmestni promet. Delo in naloge </w:t>
      </w:r>
      <w:proofErr w:type="spellStart"/>
      <w:r w:rsidRPr="0045702C">
        <w:rPr>
          <w:rFonts w:ascii="Arial" w:eastAsia="Times New Roman" w:hAnsi="Arial" w:cs="Arial"/>
          <w:sz w:val="24"/>
          <w:szCs w:val="30"/>
          <w:lang w:eastAsia="sl-SI"/>
        </w:rPr>
        <w:t>disponenta</w:t>
      </w:r>
      <w:proofErr w:type="spellEnd"/>
      <w:r w:rsidRPr="0045702C">
        <w:rPr>
          <w:rFonts w:ascii="Arial" w:eastAsia="Times New Roman" w:hAnsi="Arial" w:cs="Arial"/>
          <w:sz w:val="24"/>
          <w:szCs w:val="30"/>
          <w:lang w:eastAsia="sl-SI"/>
        </w:rPr>
        <w:t xml:space="preserve"> so (Pepevnik, 1995):</w:t>
      </w:r>
    </w:p>
    <w:p w:rsidR="0045702C" w:rsidRPr="0045702C" w:rsidRDefault="0045702C" w:rsidP="0045702C">
      <w:pPr>
        <w:spacing w:after="0" w:line="240" w:lineRule="auto"/>
        <w:jc w:val="both"/>
        <w:rPr>
          <w:rFonts w:ascii="Arial" w:eastAsia="Times New Roman" w:hAnsi="Arial" w:cs="Arial"/>
          <w:sz w:val="24"/>
          <w:szCs w:val="30"/>
          <w:lang w:eastAsia="sl-SI"/>
        </w:rPr>
      </w:pP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razporeja vozila in vozno osebje po veljavnem voznem redu,</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izdaja potne naloge in ostalo prevozno dokumentacijo,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obvešča vozno osebje o pogojih vožnje na posamezni cesti,</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če so na liniji okvare, daje osebju</w:t>
      </w:r>
      <w:r>
        <w:rPr>
          <w:rFonts w:ascii="Arial" w:eastAsia="Times New Roman" w:hAnsi="Arial" w:cs="Arial"/>
          <w:sz w:val="24"/>
          <w:szCs w:val="30"/>
          <w:lang w:eastAsia="sl-SI"/>
        </w:rPr>
        <w:t xml:space="preserve"> </w:t>
      </w:r>
      <w:r w:rsidRPr="0045702C">
        <w:rPr>
          <w:rFonts w:ascii="Arial" w:eastAsia="Times New Roman" w:hAnsi="Arial" w:cs="Arial"/>
          <w:sz w:val="24"/>
          <w:szCs w:val="30"/>
          <w:lang w:eastAsia="sl-SI"/>
        </w:rPr>
        <w:t>navodila za dokončanje prevoza,</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če je možna direktna komunikacija z vozilom, daje navodila direktno osebju vozila,</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zahteva od terenskega operativnega osebja, da ga sproti obvešča o stanju na liniji,</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v primeru okvare vozila na liniji zahteva pomoč »gibljive delovne ekipe« ali pošlje rezervno vozilo,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nadzoruje in razporeja rezervno osebje za delo,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daje informacije o prometu na liniji določenim organom,</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vodi predpisano evidenco in dokumentacijo,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spremlja prometno tržišče in konkurenco,</w:t>
      </w:r>
    </w:p>
    <w:p w:rsidR="0045702C" w:rsidRPr="0045702C" w:rsidRDefault="0045702C" w:rsidP="00483DA2">
      <w:pPr>
        <w:pStyle w:val="Odstavekseznama"/>
        <w:numPr>
          <w:ilvl w:val="0"/>
          <w:numId w:val="81"/>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zbira dokumentacijo voznega osebja po končanem delu in jo pošlje v obdelavo.</w:t>
      </w:r>
    </w:p>
    <w:p w:rsidR="0045702C" w:rsidRDefault="0045702C" w:rsidP="0045702C">
      <w:pPr>
        <w:spacing w:after="0" w:line="240" w:lineRule="auto"/>
        <w:jc w:val="both"/>
        <w:rPr>
          <w:rFonts w:ascii="Arial" w:eastAsia="Times New Roman" w:hAnsi="Arial" w:cs="Arial"/>
          <w:sz w:val="24"/>
          <w:szCs w:val="30"/>
          <w:lang w:eastAsia="sl-SI"/>
        </w:rPr>
      </w:pPr>
    </w:p>
    <w:p w:rsidR="0045702C" w:rsidRPr="0045702C" w:rsidRDefault="0045702C" w:rsidP="0045702C">
      <w:pPr>
        <w:spacing w:after="0" w:line="240" w:lineRule="auto"/>
        <w:jc w:val="both"/>
        <w:rPr>
          <w:rFonts w:ascii="Arial" w:eastAsia="Times New Roman" w:hAnsi="Arial" w:cs="Arial"/>
          <w:sz w:val="24"/>
          <w:szCs w:val="30"/>
          <w:lang w:eastAsia="sl-SI"/>
        </w:rPr>
      </w:pPr>
    </w:p>
    <w:p w:rsidR="00F32F23" w:rsidRDefault="00F32F23" w:rsidP="00F32F23">
      <w:pPr>
        <w:pStyle w:val="Naslov3"/>
        <w:numPr>
          <w:ilvl w:val="2"/>
          <w:numId w:val="18"/>
        </w:numPr>
        <w:rPr>
          <w:rFonts w:eastAsia="Times New Roman"/>
          <w:lang w:eastAsia="sl-SI"/>
        </w:rPr>
      </w:pPr>
      <w:bookmarkStart w:id="94" w:name="_Toc494656456"/>
      <w:r w:rsidRPr="00F32F23">
        <w:rPr>
          <w:rFonts w:eastAsia="Times New Roman"/>
          <w:lang w:eastAsia="sl-SI"/>
        </w:rPr>
        <w:t>PROMETNIK</w:t>
      </w:r>
      <w:bookmarkEnd w:id="94"/>
    </w:p>
    <w:p w:rsidR="0045702C" w:rsidRDefault="0045702C" w:rsidP="0045702C">
      <w:pPr>
        <w:rPr>
          <w:lang w:eastAsia="sl-SI"/>
        </w:rPr>
      </w:pPr>
    </w:p>
    <w:p w:rsidR="0045702C" w:rsidRPr="0045702C" w:rsidRDefault="0045702C" w:rsidP="0045702C">
      <w:p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 xml:space="preserve">Prometnik spada v neposredno </w:t>
      </w:r>
      <w:proofErr w:type="spellStart"/>
      <w:r w:rsidRPr="0045702C">
        <w:rPr>
          <w:rFonts w:ascii="Arial" w:eastAsia="Times New Roman" w:hAnsi="Arial" w:cs="Arial"/>
          <w:sz w:val="24"/>
          <w:szCs w:val="30"/>
          <w:lang w:eastAsia="sl-SI"/>
        </w:rPr>
        <w:t>operativo</w:t>
      </w:r>
      <w:proofErr w:type="spellEnd"/>
      <w:r w:rsidRPr="0045702C">
        <w:rPr>
          <w:rFonts w:ascii="Arial" w:eastAsia="Times New Roman" w:hAnsi="Arial" w:cs="Arial"/>
          <w:sz w:val="24"/>
          <w:szCs w:val="30"/>
          <w:lang w:eastAsia="sl-SI"/>
        </w:rPr>
        <w:t xml:space="preserve">. Skrbi za izvršitev nalog </w:t>
      </w:r>
      <w:proofErr w:type="spellStart"/>
      <w:r w:rsidRPr="0045702C">
        <w:rPr>
          <w:rFonts w:ascii="Arial" w:eastAsia="Times New Roman" w:hAnsi="Arial" w:cs="Arial"/>
          <w:sz w:val="24"/>
          <w:szCs w:val="30"/>
          <w:lang w:eastAsia="sl-SI"/>
        </w:rPr>
        <w:t>disponenta</w:t>
      </w:r>
      <w:proofErr w:type="spellEnd"/>
      <w:r w:rsidRPr="0045702C">
        <w:rPr>
          <w:rFonts w:ascii="Arial" w:eastAsia="Times New Roman" w:hAnsi="Arial" w:cs="Arial"/>
          <w:sz w:val="24"/>
          <w:szCs w:val="30"/>
          <w:lang w:eastAsia="sl-SI"/>
        </w:rPr>
        <w:t xml:space="preserve"> za posamezne prevozne naloge. Prometnik po potrebi zamenja </w:t>
      </w:r>
      <w:proofErr w:type="spellStart"/>
      <w:r w:rsidRPr="0045702C">
        <w:rPr>
          <w:rFonts w:ascii="Arial" w:eastAsia="Times New Roman" w:hAnsi="Arial" w:cs="Arial"/>
          <w:sz w:val="24"/>
          <w:szCs w:val="30"/>
          <w:lang w:eastAsia="sl-SI"/>
        </w:rPr>
        <w:t>disponenta</w:t>
      </w:r>
      <w:proofErr w:type="spellEnd"/>
      <w:r w:rsidRPr="0045702C">
        <w:rPr>
          <w:rFonts w:ascii="Arial" w:eastAsia="Times New Roman" w:hAnsi="Arial" w:cs="Arial"/>
          <w:sz w:val="24"/>
          <w:szCs w:val="30"/>
          <w:lang w:eastAsia="sl-SI"/>
        </w:rPr>
        <w:t>. Glede na delovno mesto in vrsto dela, ki ga prometnik opravlja, razlikujemo (Pepevnik, 1995):</w:t>
      </w:r>
    </w:p>
    <w:p w:rsidR="0045702C" w:rsidRDefault="0045702C" w:rsidP="0045702C">
      <w:pPr>
        <w:rPr>
          <w:lang w:eastAsia="sl-SI"/>
        </w:rPr>
      </w:pPr>
    </w:p>
    <w:p w:rsidR="0045702C" w:rsidRPr="0045702C" w:rsidRDefault="0045702C" w:rsidP="0045702C">
      <w:pPr>
        <w:spacing w:after="0" w:line="240" w:lineRule="auto"/>
        <w:rPr>
          <w:rFonts w:ascii="Arial" w:eastAsia="Times New Roman" w:hAnsi="Arial" w:cs="Arial"/>
          <w:b/>
          <w:sz w:val="24"/>
          <w:szCs w:val="30"/>
          <w:lang w:eastAsia="sl-SI"/>
        </w:rPr>
      </w:pPr>
      <w:r w:rsidRPr="0045702C">
        <w:rPr>
          <w:rFonts w:ascii="Arial" w:eastAsia="Times New Roman" w:hAnsi="Arial" w:cs="Arial"/>
          <w:b/>
          <w:sz w:val="24"/>
          <w:szCs w:val="30"/>
          <w:lang w:eastAsia="sl-SI"/>
        </w:rPr>
        <w:t>Prometnik na avtobusni postaji, opravlja delo:</w:t>
      </w:r>
    </w:p>
    <w:p w:rsidR="0045702C" w:rsidRPr="0045702C" w:rsidRDefault="0045702C" w:rsidP="0045702C">
      <w:pPr>
        <w:pStyle w:val="Odstavekseznama"/>
        <w:numPr>
          <w:ilvl w:val="1"/>
          <w:numId w:val="65"/>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v prometnem uradu:</w:t>
      </w:r>
    </w:p>
    <w:p w:rsidR="0045702C" w:rsidRPr="0045702C" w:rsidRDefault="0045702C" w:rsidP="0045702C">
      <w:pPr>
        <w:pStyle w:val="Odstavekseznama"/>
        <w:spacing w:after="0" w:line="240" w:lineRule="auto"/>
        <w:ind w:left="1920"/>
        <w:jc w:val="both"/>
        <w:rPr>
          <w:rFonts w:ascii="Arial" w:eastAsia="Times New Roman" w:hAnsi="Arial" w:cs="Arial"/>
          <w:sz w:val="24"/>
          <w:szCs w:val="30"/>
          <w:lang w:eastAsia="sl-SI"/>
        </w:rPr>
      </w:pP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vodi prometni dnevnik,</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potrjuje potne naloge o prihodu in odhodu avtobusa,</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nadzoruje delo glavnega blagajnika, potniškega blagajnika, napovedovalca, telefonista in garderoberja,</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lastRenderedPageBreak/>
        <w:t>v odsotnosti zamenja šefa prometne službe,</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po potrebi organizira izredne vožnje,</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daje informacije potnikom in sprejema reklamacije,</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izdaja potrdila o cenah vozovnic, o zamudi avtobusov itd.,</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daje napovedovalcu nalog za objavo odhodov in prihodov avtobusov,</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izstavlja fakture za parkiranje avtobusov.</w:t>
      </w:r>
    </w:p>
    <w:p w:rsidR="0045702C" w:rsidRDefault="0045702C" w:rsidP="0045702C">
      <w:pPr>
        <w:rPr>
          <w:lang w:eastAsia="sl-SI"/>
        </w:rPr>
      </w:pPr>
    </w:p>
    <w:p w:rsidR="0045702C" w:rsidRDefault="0045702C" w:rsidP="0045702C">
      <w:pPr>
        <w:pStyle w:val="Odstavekseznama"/>
        <w:numPr>
          <w:ilvl w:val="1"/>
          <w:numId w:val="65"/>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na peronu</w:t>
      </w:r>
      <w:r w:rsidRPr="0045702C">
        <w:rPr>
          <w:rFonts w:ascii="Arial" w:eastAsia="Times New Roman" w:hAnsi="Arial" w:cs="Arial"/>
          <w:sz w:val="24"/>
          <w:szCs w:val="30"/>
          <w:lang w:eastAsia="sl-SI"/>
        </w:rPr>
        <w:t>:</w:t>
      </w:r>
    </w:p>
    <w:p w:rsidR="0045702C" w:rsidRPr="0045702C" w:rsidRDefault="0045702C" w:rsidP="0045702C">
      <w:pPr>
        <w:pStyle w:val="Odstavekseznama"/>
        <w:spacing w:after="0" w:line="240" w:lineRule="auto"/>
        <w:ind w:left="1920"/>
        <w:jc w:val="both"/>
        <w:rPr>
          <w:rFonts w:ascii="Arial" w:eastAsia="Times New Roman" w:hAnsi="Arial" w:cs="Arial"/>
          <w:sz w:val="24"/>
          <w:szCs w:val="30"/>
          <w:lang w:eastAsia="sl-SI"/>
        </w:rPr>
      </w:pP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nadzira tehnološki proces prometa na postaji,</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nadzira prodajo vozovnic,</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usmerja promet avtobusov in drugih vozil na področju postaje,</w:t>
      </w:r>
    </w:p>
    <w:p w:rsidR="0045702C" w:rsidRPr="00080FBE"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razporeja vozila na pomožna parkirišča, če so glavna zasedena,</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nadzira red in čistočo na postaji in parkirišču,</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nadzira in vodi evidenco o parkiranju vozil, ki niso vključena v redne linije,</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nadzira, ali se vso vozno osebje javlja prometnemu uradu,</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daje informacije potnikom,</w:t>
      </w:r>
    </w:p>
    <w:p w:rsidR="0045702C" w:rsidRPr="00080FBE"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sodeluje in sestavlja zapisnik o morebitnih nesrečah,</w:t>
      </w:r>
    </w:p>
    <w:p w:rsidR="0045702C" w:rsidRPr="0045702C" w:rsidRDefault="0045702C" w:rsidP="00483DA2">
      <w:pPr>
        <w:pStyle w:val="Odstavekseznama"/>
        <w:numPr>
          <w:ilvl w:val="0"/>
          <w:numId w:val="82"/>
        </w:numPr>
        <w:spacing w:after="0" w:line="240" w:lineRule="auto"/>
        <w:jc w:val="both"/>
        <w:rPr>
          <w:rFonts w:ascii="Arial" w:eastAsia="Times New Roman" w:hAnsi="Arial" w:cs="Arial"/>
          <w:sz w:val="24"/>
          <w:szCs w:val="30"/>
          <w:lang w:eastAsia="sl-SI"/>
        </w:rPr>
      </w:pPr>
      <w:r w:rsidRPr="0045702C">
        <w:rPr>
          <w:rFonts w:ascii="Arial" w:eastAsia="Times New Roman" w:hAnsi="Arial" w:cs="Arial"/>
          <w:sz w:val="24"/>
          <w:szCs w:val="30"/>
          <w:lang w:eastAsia="sl-SI"/>
        </w:rPr>
        <w:t>sestavlja dnevno poročilo o dogajanju na postaji.</w:t>
      </w:r>
    </w:p>
    <w:p w:rsidR="0045702C" w:rsidRDefault="0045702C" w:rsidP="00080FBE">
      <w:pPr>
        <w:pStyle w:val="Odstavekseznama"/>
        <w:spacing w:after="0" w:line="240" w:lineRule="auto"/>
        <w:ind w:left="1920"/>
        <w:jc w:val="both"/>
        <w:rPr>
          <w:rFonts w:ascii="Arial" w:eastAsia="Times New Roman" w:hAnsi="Arial" w:cs="Arial"/>
          <w:sz w:val="24"/>
          <w:szCs w:val="30"/>
          <w:lang w:eastAsia="sl-SI"/>
        </w:rPr>
      </w:pPr>
    </w:p>
    <w:p w:rsidR="00080FBE" w:rsidRPr="0045702C" w:rsidRDefault="00080FBE" w:rsidP="00080FBE">
      <w:pPr>
        <w:pStyle w:val="Odstavekseznama"/>
        <w:spacing w:after="0" w:line="240" w:lineRule="auto"/>
        <w:ind w:left="1920"/>
        <w:jc w:val="both"/>
        <w:rPr>
          <w:rFonts w:ascii="Arial" w:eastAsia="Times New Roman" w:hAnsi="Arial" w:cs="Arial"/>
          <w:sz w:val="24"/>
          <w:szCs w:val="30"/>
          <w:lang w:eastAsia="sl-SI"/>
        </w:rPr>
      </w:pPr>
    </w:p>
    <w:p w:rsidR="00080FBE" w:rsidRDefault="00080FBE" w:rsidP="00080FBE">
      <w:pPr>
        <w:spacing w:after="0" w:line="240" w:lineRule="auto"/>
        <w:rPr>
          <w:rFonts w:ascii="Arial" w:eastAsia="Times New Roman" w:hAnsi="Arial" w:cs="Arial"/>
          <w:b/>
          <w:sz w:val="24"/>
          <w:szCs w:val="30"/>
          <w:lang w:eastAsia="sl-SI"/>
        </w:rPr>
      </w:pPr>
      <w:r w:rsidRPr="00080FBE">
        <w:rPr>
          <w:rFonts w:ascii="Arial" w:eastAsia="Times New Roman" w:hAnsi="Arial" w:cs="Arial"/>
          <w:b/>
          <w:sz w:val="24"/>
          <w:szCs w:val="30"/>
          <w:lang w:eastAsia="sl-SI"/>
        </w:rPr>
        <w:t>Prometnik</w:t>
      </w:r>
      <w:r>
        <w:rPr>
          <w:rFonts w:ascii="Arial" w:eastAsia="Times New Roman" w:hAnsi="Arial" w:cs="Arial"/>
          <w:b/>
          <w:sz w:val="24"/>
          <w:szCs w:val="30"/>
          <w:lang w:eastAsia="sl-SI"/>
        </w:rPr>
        <w:t xml:space="preserve"> </w:t>
      </w:r>
      <w:r w:rsidRPr="00080FBE">
        <w:rPr>
          <w:rFonts w:ascii="Arial" w:eastAsia="Times New Roman" w:hAnsi="Arial" w:cs="Arial"/>
          <w:b/>
          <w:sz w:val="24"/>
          <w:szCs w:val="30"/>
          <w:lang w:eastAsia="sl-SI"/>
        </w:rPr>
        <w:t>na terminalih, tj. končnih postajah linije</w:t>
      </w:r>
      <w:r>
        <w:rPr>
          <w:rFonts w:ascii="Arial" w:eastAsia="Times New Roman" w:hAnsi="Arial" w:cs="Arial"/>
          <w:b/>
          <w:sz w:val="24"/>
          <w:szCs w:val="30"/>
          <w:lang w:eastAsia="sl-SI"/>
        </w:rPr>
        <w:t xml:space="preserve"> </w:t>
      </w:r>
      <w:r w:rsidRPr="00080FBE">
        <w:rPr>
          <w:rFonts w:ascii="Arial" w:eastAsia="Times New Roman" w:hAnsi="Arial" w:cs="Arial"/>
          <w:b/>
          <w:sz w:val="24"/>
          <w:szCs w:val="30"/>
          <w:lang w:eastAsia="sl-SI"/>
        </w:rPr>
        <w:t>opravlja naslednje naloge:</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vodi evidenco o prihodu in odhodu vozil na liniji,</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 xml:space="preserve">obvešča </w:t>
      </w:r>
      <w:proofErr w:type="spellStart"/>
      <w:r w:rsidRPr="00080FBE">
        <w:rPr>
          <w:rFonts w:ascii="Arial" w:eastAsia="Times New Roman" w:hAnsi="Arial" w:cs="Arial"/>
          <w:sz w:val="24"/>
          <w:szCs w:val="30"/>
          <w:lang w:eastAsia="sl-SI"/>
        </w:rPr>
        <w:t>disponenta</w:t>
      </w:r>
      <w:proofErr w:type="spellEnd"/>
      <w:r w:rsidRPr="00080FBE">
        <w:rPr>
          <w:rFonts w:ascii="Arial" w:eastAsia="Times New Roman" w:hAnsi="Arial" w:cs="Arial"/>
          <w:sz w:val="24"/>
          <w:szCs w:val="30"/>
          <w:lang w:eastAsia="sl-SI"/>
        </w:rPr>
        <w:t xml:space="preserve"> o nepravilnostih voznega reda na liniji in vzrokih zanje,</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opravlja nadzor in razpored vozil in osebja,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skrbi za pravočasno zamenjavo voznega osebja,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kontrolira pravilno izpolnjevanje dokumentacije o delu prometnega osebja,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vodi evidenco o dogajanju na terminalu v času njegovega dela,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po potrebi daje navodila voznemu osebju.</w:t>
      </w:r>
    </w:p>
    <w:p w:rsidR="00080FBE" w:rsidRPr="00080FBE" w:rsidRDefault="00080FBE" w:rsidP="00080FBE">
      <w:pPr>
        <w:spacing w:after="0" w:line="240" w:lineRule="auto"/>
        <w:rPr>
          <w:rFonts w:ascii="Arial" w:eastAsia="Times New Roman" w:hAnsi="Arial" w:cs="Arial"/>
          <w:b/>
          <w:sz w:val="24"/>
          <w:szCs w:val="30"/>
          <w:lang w:eastAsia="sl-SI"/>
        </w:rPr>
      </w:pPr>
    </w:p>
    <w:p w:rsidR="0045702C" w:rsidRPr="00080FBE" w:rsidRDefault="0045702C" w:rsidP="00080FBE">
      <w:pPr>
        <w:spacing w:after="0" w:line="240" w:lineRule="auto"/>
        <w:rPr>
          <w:rFonts w:ascii="Arial" w:eastAsia="Times New Roman" w:hAnsi="Arial" w:cs="Arial"/>
          <w:b/>
          <w:sz w:val="24"/>
          <w:szCs w:val="30"/>
          <w:lang w:eastAsia="sl-SI"/>
        </w:rPr>
      </w:pPr>
    </w:p>
    <w:p w:rsidR="00080FBE" w:rsidRPr="00080FBE" w:rsidRDefault="00080FBE" w:rsidP="00080FBE">
      <w:pPr>
        <w:spacing w:after="0" w:line="240" w:lineRule="auto"/>
        <w:rPr>
          <w:rFonts w:ascii="Arial" w:eastAsia="Times New Roman" w:hAnsi="Arial" w:cs="Arial"/>
          <w:sz w:val="24"/>
          <w:szCs w:val="30"/>
          <w:lang w:eastAsia="sl-SI"/>
        </w:rPr>
      </w:pPr>
      <w:r w:rsidRPr="00080FBE">
        <w:rPr>
          <w:rFonts w:ascii="Arial" w:eastAsia="Times New Roman" w:hAnsi="Arial" w:cs="Arial"/>
          <w:b/>
          <w:sz w:val="24"/>
          <w:szCs w:val="30"/>
          <w:lang w:eastAsia="sl-SI"/>
        </w:rPr>
        <w:t>Prometnik</w:t>
      </w:r>
      <w:r>
        <w:rPr>
          <w:rFonts w:ascii="Arial" w:eastAsia="Times New Roman" w:hAnsi="Arial" w:cs="Arial"/>
          <w:b/>
          <w:sz w:val="24"/>
          <w:szCs w:val="30"/>
          <w:lang w:eastAsia="sl-SI"/>
        </w:rPr>
        <w:t xml:space="preserve"> </w:t>
      </w:r>
      <w:r w:rsidRPr="00080FBE">
        <w:rPr>
          <w:rFonts w:ascii="Arial" w:eastAsia="Times New Roman" w:hAnsi="Arial" w:cs="Arial"/>
          <w:b/>
          <w:sz w:val="24"/>
          <w:szCs w:val="30"/>
          <w:lang w:eastAsia="sl-SI"/>
        </w:rPr>
        <w:t>v podjetju –</w:t>
      </w:r>
      <w:r>
        <w:rPr>
          <w:rFonts w:ascii="Arial" w:eastAsia="Times New Roman" w:hAnsi="Arial" w:cs="Arial"/>
          <w:b/>
          <w:sz w:val="24"/>
          <w:szCs w:val="30"/>
          <w:lang w:eastAsia="sl-SI"/>
        </w:rPr>
        <w:t xml:space="preserve"> </w:t>
      </w:r>
      <w:r w:rsidRPr="00080FBE">
        <w:rPr>
          <w:rFonts w:ascii="Arial" w:eastAsia="Times New Roman" w:hAnsi="Arial" w:cs="Arial"/>
          <w:b/>
          <w:sz w:val="24"/>
          <w:szCs w:val="30"/>
          <w:lang w:eastAsia="sl-SI"/>
        </w:rPr>
        <w:t xml:space="preserve">garaži: </w:t>
      </w:r>
      <w:r w:rsidRPr="00080FBE">
        <w:rPr>
          <w:rFonts w:ascii="Arial" w:eastAsia="Times New Roman" w:hAnsi="Arial" w:cs="Arial"/>
          <w:sz w:val="24"/>
          <w:szCs w:val="30"/>
          <w:lang w:eastAsia="sl-SI"/>
        </w:rPr>
        <w:t xml:space="preserve">na osnovi razporeda, ki ga je sprejel od </w:t>
      </w:r>
      <w:proofErr w:type="spellStart"/>
      <w:r w:rsidRPr="00080FBE">
        <w:rPr>
          <w:rFonts w:ascii="Arial" w:eastAsia="Times New Roman" w:hAnsi="Arial" w:cs="Arial"/>
          <w:sz w:val="24"/>
          <w:szCs w:val="30"/>
          <w:lang w:eastAsia="sl-SI"/>
        </w:rPr>
        <w:t>disponenta</w:t>
      </w:r>
      <w:proofErr w:type="spellEnd"/>
      <w:r w:rsidRPr="00080FBE">
        <w:rPr>
          <w:rFonts w:ascii="Arial" w:eastAsia="Times New Roman" w:hAnsi="Arial" w:cs="Arial"/>
          <w:sz w:val="24"/>
          <w:szCs w:val="30"/>
          <w:lang w:eastAsia="sl-SI"/>
        </w:rPr>
        <w:t>, ugotovi (Pepevnik, 1995):</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ali so prevozne zmogljivosti sposobne za opravljanje dela,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ali je delovno osebje pravočasno prispelo na delo in ali je sposobno za delo,</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ali je osebje oblečeno v skladu s predpisi in če ima s seboj vsa potrebna navodila,</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izdaja potne naloge in potrebno dokumentacijo,</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spremlja odhod in prihod vozil iz linije,</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vodi evidenco o vozilih, voznem osebju in izrednih dogodkih,</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odreja čiščenje vozil in vozila pripravi na naslednjo vožnjo,</w:t>
      </w:r>
    </w:p>
    <w:p w:rsidR="00080FBE" w:rsidRPr="00080FBE" w:rsidRDefault="00080FBE" w:rsidP="00483DA2">
      <w:pPr>
        <w:pStyle w:val="Odstavekseznama"/>
        <w:numPr>
          <w:ilvl w:val="0"/>
          <w:numId w:val="83"/>
        </w:numPr>
        <w:spacing w:after="0" w:line="240" w:lineRule="auto"/>
        <w:rPr>
          <w:rFonts w:ascii="Arial" w:eastAsia="Times New Roman" w:hAnsi="Arial" w:cs="Arial"/>
          <w:sz w:val="24"/>
          <w:szCs w:val="30"/>
          <w:lang w:eastAsia="sl-SI"/>
        </w:rPr>
      </w:pPr>
      <w:r w:rsidRPr="00080FBE">
        <w:rPr>
          <w:rFonts w:ascii="Arial" w:eastAsia="Times New Roman" w:hAnsi="Arial" w:cs="Arial"/>
          <w:sz w:val="24"/>
          <w:szCs w:val="30"/>
          <w:lang w:eastAsia="sl-SI"/>
        </w:rPr>
        <w:t>varuje vozila v garaži in na parkirišču.</w:t>
      </w:r>
    </w:p>
    <w:p w:rsidR="0045702C" w:rsidRDefault="0045702C" w:rsidP="00080FBE">
      <w:pPr>
        <w:pStyle w:val="Odstavekseznama"/>
        <w:spacing w:after="0" w:line="240" w:lineRule="auto"/>
        <w:rPr>
          <w:rFonts w:ascii="Arial" w:eastAsia="Times New Roman" w:hAnsi="Arial" w:cs="Arial"/>
          <w:sz w:val="24"/>
          <w:szCs w:val="30"/>
          <w:lang w:eastAsia="sl-SI"/>
        </w:rPr>
      </w:pPr>
    </w:p>
    <w:p w:rsidR="00080FBE" w:rsidRPr="00080FBE" w:rsidRDefault="00080FBE" w:rsidP="00080FBE">
      <w:pPr>
        <w:pStyle w:val="Odstavekseznama"/>
        <w:spacing w:after="0" w:line="240" w:lineRule="auto"/>
        <w:rPr>
          <w:rFonts w:ascii="Arial" w:eastAsia="Times New Roman" w:hAnsi="Arial" w:cs="Arial"/>
          <w:sz w:val="24"/>
          <w:szCs w:val="30"/>
          <w:lang w:eastAsia="sl-SI"/>
        </w:rPr>
      </w:pPr>
    </w:p>
    <w:p w:rsidR="00F32F23" w:rsidRDefault="00F32F23" w:rsidP="00F32F23">
      <w:pPr>
        <w:pStyle w:val="Naslov2"/>
        <w:numPr>
          <w:ilvl w:val="1"/>
          <w:numId w:val="18"/>
        </w:numPr>
      </w:pPr>
      <w:bookmarkStart w:id="95" w:name="_Toc494656457"/>
      <w:r>
        <w:lastRenderedPageBreak/>
        <w:t>POMOŽNO OPERATIVNO OSEBJE</w:t>
      </w:r>
      <w:bookmarkEnd w:id="95"/>
    </w:p>
    <w:p w:rsidR="00080FBE" w:rsidRDefault="00080FBE" w:rsidP="00080FBE"/>
    <w:p w:rsidR="00080FBE" w:rsidRPr="00080FBE" w:rsidRDefault="00080FBE" w:rsidP="00080FBE">
      <w:p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Med pomožno operativno osebje spadajo (Pepevnik, 1995):</w:t>
      </w:r>
    </w:p>
    <w:p w:rsidR="00080FBE" w:rsidRPr="00080FBE" w:rsidRDefault="00080FBE" w:rsidP="00483DA2">
      <w:pPr>
        <w:pStyle w:val="Odstavekseznama"/>
        <w:numPr>
          <w:ilvl w:val="0"/>
          <w:numId w:val="84"/>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prodajalci vozovnic,</w:t>
      </w:r>
    </w:p>
    <w:p w:rsidR="00080FBE" w:rsidRPr="00080FBE" w:rsidRDefault="00080FBE" w:rsidP="00483DA2">
      <w:pPr>
        <w:pStyle w:val="Odstavekseznama"/>
        <w:numPr>
          <w:ilvl w:val="0"/>
          <w:numId w:val="84"/>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delavci v službi za informiranje,</w:t>
      </w:r>
    </w:p>
    <w:p w:rsidR="00080FBE" w:rsidRPr="00080FBE" w:rsidRDefault="00080FBE" w:rsidP="00483DA2">
      <w:pPr>
        <w:pStyle w:val="Odstavekseznama"/>
        <w:numPr>
          <w:ilvl w:val="0"/>
          <w:numId w:val="84"/>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delavci v garderobi,</w:t>
      </w:r>
    </w:p>
    <w:p w:rsidR="00080FBE" w:rsidRDefault="00080FBE" w:rsidP="00483DA2">
      <w:pPr>
        <w:pStyle w:val="Odstavekseznama"/>
        <w:numPr>
          <w:ilvl w:val="0"/>
          <w:numId w:val="84"/>
        </w:numPr>
        <w:spacing w:after="0" w:line="240" w:lineRule="auto"/>
        <w:jc w:val="both"/>
        <w:rPr>
          <w:rFonts w:ascii="Arial" w:eastAsia="Times New Roman" w:hAnsi="Arial" w:cs="Arial"/>
          <w:sz w:val="24"/>
          <w:szCs w:val="30"/>
          <w:lang w:eastAsia="sl-SI"/>
        </w:rPr>
      </w:pPr>
      <w:r w:rsidRPr="00080FBE">
        <w:rPr>
          <w:rFonts w:ascii="Arial" w:eastAsia="Times New Roman" w:hAnsi="Arial" w:cs="Arial"/>
          <w:sz w:val="24"/>
          <w:szCs w:val="30"/>
          <w:lang w:eastAsia="sl-SI"/>
        </w:rPr>
        <w:t>nosači prtljage, pošte in ekspresnih pošiljk.</w:t>
      </w:r>
    </w:p>
    <w:p w:rsidR="00080FBE" w:rsidRDefault="00080FBE" w:rsidP="00080FBE">
      <w:pPr>
        <w:spacing w:after="0" w:line="240" w:lineRule="auto"/>
        <w:jc w:val="both"/>
        <w:rPr>
          <w:rFonts w:ascii="Arial" w:eastAsia="Times New Roman" w:hAnsi="Arial" w:cs="Arial"/>
          <w:sz w:val="24"/>
          <w:szCs w:val="30"/>
          <w:lang w:eastAsia="sl-SI"/>
        </w:rPr>
      </w:pPr>
    </w:p>
    <w:p w:rsidR="003D6A08" w:rsidRPr="003D6A08" w:rsidRDefault="003D6A08" w:rsidP="003D6A08">
      <w:p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 xml:space="preserve">Pri izvedbi prevoza potnikov sodeluje operativno osebje, ki mora delo izvajati pravilno, strokovno in profesionalno, saj se na osnovi tega potnik odloča o prevozu z določenim prevoznim sredstvom. Glede na opravljanje dela ločimo neposredno operativno osebje, kamor spadajo vozniki in sovozniki, sprevodniki, vodiči in rezervno osebje. K posrednemu operativnemu osebju spadajo kontrolorji notranje kontrole prometa, </w:t>
      </w:r>
      <w:proofErr w:type="spellStart"/>
      <w:r w:rsidRPr="003D6A08">
        <w:rPr>
          <w:rFonts w:ascii="Arial" w:eastAsia="Times New Roman" w:hAnsi="Arial" w:cs="Arial"/>
          <w:sz w:val="24"/>
          <w:szCs w:val="30"/>
          <w:lang w:eastAsia="sl-SI"/>
        </w:rPr>
        <w:t>disponenti</w:t>
      </w:r>
      <w:proofErr w:type="spellEnd"/>
      <w:r w:rsidRPr="003D6A08">
        <w:rPr>
          <w:rFonts w:ascii="Arial" w:eastAsia="Times New Roman" w:hAnsi="Arial" w:cs="Arial"/>
          <w:sz w:val="24"/>
          <w:szCs w:val="30"/>
          <w:lang w:eastAsia="sl-SI"/>
        </w:rPr>
        <w:t xml:space="preserve"> in prometniki. Tretja skupina pa je pomožno operativno osebje, kamor sodijo prodajalci vozovnic, delavci v službi za informiranje, delavci v garderobi ter nosači prtljage, pošte in ekspresnih pošiljk. Vsak zaposleni opravlja naloge, predpisane za posamezno delovno mesto.</w:t>
      </w:r>
    </w:p>
    <w:p w:rsidR="00080FBE" w:rsidRDefault="00080FBE" w:rsidP="00080FBE">
      <w:pPr>
        <w:spacing w:after="0" w:line="240" w:lineRule="auto"/>
        <w:jc w:val="both"/>
        <w:rPr>
          <w:rFonts w:ascii="Arial" w:eastAsia="Times New Roman" w:hAnsi="Arial" w:cs="Arial"/>
          <w:sz w:val="24"/>
          <w:szCs w:val="30"/>
          <w:lang w:eastAsia="sl-SI"/>
        </w:rPr>
      </w:pPr>
    </w:p>
    <w:p w:rsidR="003D6A08" w:rsidRDefault="003D6A08" w:rsidP="00080FBE">
      <w:pPr>
        <w:spacing w:after="0" w:line="240" w:lineRule="auto"/>
        <w:jc w:val="both"/>
        <w:rPr>
          <w:rFonts w:ascii="Arial" w:eastAsia="Times New Roman" w:hAnsi="Arial" w:cs="Arial"/>
          <w:sz w:val="24"/>
          <w:szCs w:val="30"/>
          <w:lang w:eastAsia="sl-SI"/>
        </w:rPr>
      </w:pPr>
    </w:p>
    <w:p w:rsidR="003D6A08" w:rsidRPr="003D6A08" w:rsidRDefault="003D6A08" w:rsidP="003D6A08">
      <w:pPr>
        <w:pStyle w:val="Naslov2"/>
        <w:numPr>
          <w:ilvl w:val="1"/>
          <w:numId w:val="18"/>
        </w:numPr>
      </w:pPr>
      <w:bookmarkStart w:id="96" w:name="_Toc494656458"/>
      <w:r w:rsidRPr="003D6A08">
        <w:t>VPRAŠANJA</w:t>
      </w:r>
      <w:bookmarkEnd w:id="96"/>
    </w:p>
    <w:p w:rsidR="003D6A08" w:rsidRDefault="003D6A08" w:rsidP="003D6A08">
      <w:pPr>
        <w:spacing w:after="0" w:line="240" w:lineRule="auto"/>
        <w:jc w:val="both"/>
        <w:rPr>
          <w:rFonts w:ascii="Arial" w:eastAsia="Times New Roman" w:hAnsi="Arial" w:cs="Arial"/>
          <w:sz w:val="24"/>
          <w:szCs w:val="30"/>
          <w:lang w:eastAsia="sl-SI"/>
        </w:rPr>
      </w:pP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Kako imenujemo osebje, ki sodeluje pri izvedbi prometne storitve? V katere tri skupine se deli osebje?</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Kateri kriteriji glede operativnega osebja so pomembni pri odločitvi potnika o izbiri prevoza?</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Kateri delavci spadajo med neposredno operativno osebje?</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Glede na kaj se določi število članov posadke v vozilu?</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Kakšne so določbe: na relaciji krajši od 500 km,</w:t>
      </w:r>
      <w:r>
        <w:rPr>
          <w:rFonts w:ascii="Arial" w:eastAsia="Times New Roman" w:hAnsi="Arial" w:cs="Arial"/>
          <w:sz w:val="24"/>
          <w:szCs w:val="30"/>
          <w:lang w:eastAsia="sl-SI"/>
        </w:rPr>
        <w:t xml:space="preserve"> </w:t>
      </w:r>
      <w:r w:rsidRPr="003D6A08">
        <w:rPr>
          <w:rFonts w:ascii="Arial" w:eastAsia="Times New Roman" w:hAnsi="Arial" w:cs="Arial"/>
          <w:sz w:val="24"/>
          <w:szCs w:val="30"/>
          <w:lang w:eastAsia="sl-SI"/>
        </w:rPr>
        <w:t>na relaciji daljši od 500 km,</w:t>
      </w:r>
      <w:r>
        <w:rPr>
          <w:rFonts w:ascii="Arial" w:eastAsia="Times New Roman" w:hAnsi="Arial" w:cs="Arial"/>
          <w:sz w:val="24"/>
          <w:szCs w:val="30"/>
          <w:lang w:eastAsia="sl-SI"/>
        </w:rPr>
        <w:t xml:space="preserve"> </w:t>
      </w:r>
      <w:r w:rsidRPr="003D6A08">
        <w:rPr>
          <w:rFonts w:ascii="Arial" w:eastAsia="Times New Roman" w:hAnsi="Arial" w:cs="Arial"/>
          <w:sz w:val="24"/>
          <w:szCs w:val="30"/>
          <w:lang w:eastAsia="sl-SI"/>
        </w:rPr>
        <w:t>v mestnem linijskem prometu,</w:t>
      </w:r>
      <w:r>
        <w:rPr>
          <w:rFonts w:ascii="Arial" w:eastAsia="Times New Roman" w:hAnsi="Arial" w:cs="Arial"/>
          <w:sz w:val="24"/>
          <w:szCs w:val="30"/>
          <w:lang w:eastAsia="sl-SI"/>
        </w:rPr>
        <w:t xml:space="preserve"> </w:t>
      </w:r>
      <w:r w:rsidRPr="003D6A08">
        <w:rPr>
          <w:rFonts w:ascii="Arial" w:eastAsia="Times New Roman" w:hAnsi="Arial" w:cs="Arial"/>
          <w:sz w:val="24"/>
          <w:szCs w:val="30"/>
          <w:lang w:eastAsia="sl-SI"/>
        </w:rPr>
        <w:t>v mednarodnem prometu?</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Kaj vse vključuje delovni čas posadke?</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Predvidevaj kakšne bi bile lahko posledice, če bi voznik avtobusa: sprejel 67 potnikov namesto 50, vozil z 0,95 promila alkohola v krvi, vozil vozilo z obrabljenimi zavornimi oblogami.</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Kakšni so lahko razporedi dela operativnega osebja?</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 xml:space="preserve">Katere elemente vsebuje razpored dela? </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Katera delovna mesta opravlja posredno operativno osebje?</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Katere vrste kontrolorjev poznamo?</w:t>
      </w:r>
      <w:r w:rsidR="00687933">
        <w:rPr>
          <w:rFonts w:ascii="Arial" w:eastAsia="Times New Roman" w:hAnsi="Arial" w:cs="Arial"/>
          <w:sz w:val="24"/>
          <w:szCs w:val="30"/>
          <w:lang w:eastAsia="sl-SI"/>
        </w:rPr>
        <w:t xml:space="preserve"> </w:t>
      </w:r>
      <w:r w:rsidRPr="003D6A08">
        <w:rPr>
          <w:rFonts w:ascii="Arial" w:eastAsia="Times New Roman" w:hAnsi="Arial" w:cs="Arial"/>
          <w:sz w:val="24"/>
          <w:szCs w:val="30"/>
          <w:lang w:eastAsia="sl-SI"/>
        </w:rPr>
        <w:t>Razčleni kaj »kontrolirajo«!</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 xml:space="preserve">Kako bi načrtoval delo, če bi bil zaposlen kot </w:t>
      </w:r>
      <w:proofErr w:type="spellStart"/>
      <w:r w:rsidRPr="003D6A08">
        <w:rPr>
          <w:rFonts w:ascii="Arial" w:eastAsia="Times New Roman" w:hAnsi="Arial" w:cs="Arial"/>
          <w:sz w:val="24"/>
          <w:szCs w:val="30"/>
          <w:lang w:eastAsia="sl-SI"/>
        </w:rPr>
        <w:t>disponent</w:t>
      </w:r>
      <w:proofErr w:type="spellEnd"/>
      <w:r w:rsidRPr="003D6A08">
        <w:rPr>
          <w:rFonts w:ascii="Arial" w:eastAsia="Times New Roman" w:hAnsi="Arial" w:cs="Arial"/>
          <w:sz w:val="24"/>
          <w:szCs w:val="30"/>
          <w:lang w:eastAsia="sl-SI"/>
        </w:rPr>
        <w:t xml:space="preserve"> v prevozni organizaciji? </w:t>
      </w:r>
    </w:p>
    <w:p w:rsidR="003D6A08" w:rsidRP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Primerjaj delo prometnika</w:t>
      </w:r>
      <w:r>
        <w:rPr>
          <w:rFonts w:ascii="Arial" w:eastAsia="Times New Roman" w:hAnsi="Arial" w:cs="Arial"/>
          <w:sz w:val="24"/>
          <w:szCs w:val="30"/>
          <w:lang w:eastAsia="sl-SI"/>
        </w:rPr>
        <w:t xml:space="preserve"> </w:t>
      </w:r>
      <w:r w:rsidRPr="003D6A08">
        <w:rPr>
          <w:rFonts w:ascii="Arial" w:eastAsia="Times New Roman" w:hAnsi="Arial" w:cs="Arial"/>
          <w:sz w:val="24"/>
          <w:szCs w:val="30"/>
          <w:lang w:eastAsia="sl-SI"/>
        </w:rPr>
        <w:t>v uradu in na peronu.</w:t>
      </w:r>
    </w:p>
    <w:p w:rsidR="003D6A08" w:rsidRDefault="003D6A08" w:rsidP="00483DA2">
      <w:pPr>
        <w:pStyle w:val="Odstavekseznama"/>
        <w:numPr>
          <w:ilvl w:val="0"/>
          <w:numId w:val="85"/>
        </w:numPr>
        <w:spacing w:after="0" w:line="240" w:lineRule="auto"/>
        <w:jc w:val="both"/>
        <w:rPr>
          <w:rFonts w:ascii="Arial" w:eastAsia="Times New Roman" w:hAnsi="Arial" w:cs="Arial"/>
          <w:sz w:val="24"/>
          <w:szCs w:val="30"/>
          <w:lang w:eastAsia="sl-SI"/>
        </w:rPr>
      </w:pPr>
      <w:r w:rsidRPr="003D6A08">
        <w:rPr>
          <w:rFonts w:ascii="Arial" w:eastAsia="Times New Roman" w:hAnsi="Arial" w:cs="Arial"/>
          <w:sz w:val="24"/>
          <w:szCs w:val="30"/>
          <w:lang w:eastAsia="sl-SI"/>
        </w:rPr>
        <w:t>Primerjaj odgovornost neposrednega in pomožnega operativnega osebja!</w:t>
      </w:r>
    </w:p>
    <w:p w:rsidR="00406DEE" w:rsidRDefault="00406DEE" w:rsidP="00406DEE">
      <w:pPr>
        <w:spacing w:after="0" w:line="240" w:lineRule="auto"/>
        <w:jc w:val="both"/>
        <w:rPr>
          <w:rFonts w:ascii="Arial" w:eastAsia="Times New Roman" w:hAnsi="Arial" w:cs="Arial"/>
          <w:sz w:val="24"/>
          <w:szCs w:val="30"/>
          <w:lang w:eastAsia="sl-SI"/>
        </w:rPr>
      </w:pPr>
    </w:p>
    <w:p w:rsidR="00406DEE" w:rsidRPr="00406DEE" w:rsidRDefault="00406DEE" w:rsidP="00406DEE">
      <w:pPr>
        <w:spacing w:after="0" w:line="240" w:lineRule="auto"/>
        <w:jc w:val="both"/>
        <w:rPr>
          <w:rFonts w:ascii="Arial" w:eastAsia="Times New Roman" w:hAnsi="Arial" w:cs="Arial"/>
          <w:sz w:val="24"/>
          <w:szCs w:val="30"/>
          <w:lang w:eastAsia="sl-SI"/>
        </w:rPr>
      </w:pPr>
    </w:p>
    <w:p w:rsidR="003D6A08" w:rsidRPr="003D6A08" w:rsidRDefault="003D6A08" w:rsidP="003D6A08">
      <w:pPr>
        <w:spacing w:after="0" w:line="240" w:lineRule="auto"/>
        <w:jc w:val="both"/>
        <w:rPr>
          <w:rFonts w:ascii="Arial" w:eastAsia="Times New Roman" w:hAnsi="Arial" w:cs="Arial"/>
          <w:sz w:val="24"/>
          <w:szCs w:val="30"/>
          <w:lang w:eastAsia="sl-SI"/>
        </w:rPr>
      </w:pPr>
    </w:p>
    <w:p w:rsidR="00080FBE" w:rsidRPr="00080FBE" w:rsidRDefault="00080FBE" w:rsidP="00080FBE">
      <w:pPr>
        <w:spacing w:after="0" w:line="240" w:lineRule="auto"/>
        <w:jc w:val="both"/>
        <w:rPr>
          <w:rFonts w:ascii="Arial" w:eastAsia="Times New Roman" w:hAnsi="Arial" w:cs="Arial"/>
          <w:sz w:val="24"/>
          <w:szCs w:val="30"/>
          <w:lang w:eastAsia="sl-SI"/>
        </w:rPr>
      </w:pPr>
    </w:p>
    <w:p w:rsidR="00F32F23" w:rsidRDefault="008B51C9" w:rsidP="00406DEE">
      <w:pPr>
        <w:pStyle w:val="Naslov1"/>
        <w:numPr>
          <w:ilvl w:val="0"/>
          <w:numId w:val="18"/>
        </w:numPr>
      </w:pPr>
      <w:r>
        <w:lastRenderedPageBreak/>
        <w:t xml:space="preserve"> </w:t>
      </w:r>
      <w:bookmarkStart w:id="97" w:name="_Toc494656459"/>
      <w:r w:rsidR="00F32F23">
        <w:t>DOKUMENTACIJA V JAVNEM POTNIŠKEM PREVOZU</w:t>
      </w:r>
      <w:bookmarkEnd w:id="97"/>
      <w:r w:rsidR="00F32F23">
        <w:t xml:space="preserve"> </w:t>
      </w:r>
    </w:p>
    <w:p w:rsidR="00CB681C" w:rsidRDefault="00CB681C" w:rsidP="00CB681C">
      <w:pPr>
        <w:keepNext/>
        <w:keepLines/>
      </w:pPr>
    </w:p>
    <w:p w:rsidR="006A533F" w:rsidRDefault="006A533F" w:rsidP="006A533F">
      <w:pPr>
        <w:keepNext/>
        <w:keepLines/>
        <w:spacing w:after="0" w:line="240" w:lineRule="auto"/>
        <w:jc w:val="both"/>
        <w:rPr>
          <w:rFonts w:ascii="Arial" w:eastAsia="Times New Roman" w:hAnsi="Arial" w:cs="Arial"/>
          <w:sz w:val="24"/>
          <w:szCs w:val="30"/>
          <w:lang w:eastAsia="sl-SI"/>
        </w:rPr>
      </w:pPr>
      <w:r w:rsidRPr="006A533F">
        <w:rPr>
          <w:rFonts w:ascii="Arial" w:eastAsia="Times New Roman" w:hAnsi="Arial" w:cs="Arial"/>
          <w:sz w:val="24"/>
          <w:szCs w:val="30"/>
          <w:lang w:eastAsia="sl-SI"/>
        </w:rPr>
        <w:t>Vsak prevoz, ki se opravlja v javnem prevozu potnikov, se mora izvajati po določenih predpisih, ki med drugim zahtevajo, da se pri vsakem prevozu uporablja dokumentacija, ki dokazuje, da se prevoz lahko opravi.</w:t>
      </w:r>
    </w:p>
    <w:p w:rsidR="006A533F" w:rsidRPr="006A533F" w:rsidRDefault="006A533F" w:rsidP="006A533F">
      <w:pPr>
        <w:keepNext/>
        <w:keepLines/>
        <w:spacing w:after="0" w:line="240" w:lineRule="auto"/>
        <w:jc w:val="both"/>
        <w:rPr>
          <w:rFonts w:ascii="Arial" w:eastAsia="Times New Roman" w:hAnsi="Arial" w:cs="Arial"/>
          <w:sz w:val="24"/>
          <w:szCs w:val="30"/>
          <w:lang w:eastAsia="sl-SI"/>
        </w:rPr>
      </w:pPr>
    </w:p>
    <w:p w:rsidR="00CB681C" w:rsidRPr="00CB681C" w:rsidRDefault="00CB681C" w:rsidP="00CB681C">
      <w:pPr>
        <w:keepNext/>
        <w:keepLines/>
        <w:spacing w:after="0" w:line="240" w:lineRule="auto"/>
        <w:jc w:val="both"/>
        <w:rPr>
          <w:rFonts w:ascii="Arial" w:eastAsia="Times New Roman" w:hAnsi="Arial" w:cs="Arial"/>
          <w:sz w:val="24"/>
          <w:szCs w:val="30"/>
          <w:lang w:eastAsia="sl-SI"/>
        </w:rPr>
      </w:pPr>
      <w:r w:rsidRPr="00CB681C">
        <w:rPr>
          <w:rFonts w:ascii="Arial" w:eastAsia="Times New Roman" w:hAnsi="Arial" w:cs="Arial"/>
          <w:sz w:val="24"/>
          <w:szCs w:val="30"/>
          <w:lang w:eastAsia="sl-SI"/>
        </w:rPr>
        <w:t>Pri prevozu potnikov med dokumentacijo štejemo vse dokumente, ki se rabijo za dokazovanje pravice za prevoz in ugotavljanje rezultatov ekonomskega poslovanja. Tako ločimo</w:t>
      </w:r>
      <w:r>
        <w:rPr>
          <w:rFonts w:ascii="Arial" w:eastAsia="Times New Roman" w:hAnsi="Arial" w:cs="Arial"/>
          <w:sz w:val="24"/>
          <w:szCs w:val="30"/>
          <w:lang w:eastAsia="sl-SI"/>
        </w:rPr>
        <w:t xml:space="preserve"> </w:t>
      </w:r>
      <w:r w:rsidRPr="00CB681C">
        <w:rPr>
          <w:rFonts w:ascii="Arial" w:eastAsia="Times New Roman" w:hAnsi="Arial" w:cs="Arial"/>
          <w:sz w:val="24"/>
          <w:szCs w:val="30"/>
          <w:lang w:eastAsia="sl-SI"/>
        </w:rPr>
        <w:t>dokumentacijo za:</w:t>
      </w:r>
    </w:p>
    <w:p w:rsidR="00CB681C" w:rsidRPr="00CB681C" w:rsidRDefault="00CB681C" w:rsidP="007E0E14">
      <w:pPr>
        <w:pStyle w:val="Odstavekseznama"/>
        <w:keepNext/>
        <w:keepLines/>
        <w:numPr>
          <w:ilvl w:val="0"/>
          <w:numId w:val="86"/>
        </w:numPr>
        <w:spacing w:after="0" w:line="240" w:lineRule="auto"/>
        <w:jc w:val="both"/>
        <w:rPr>
          <w:rFonts w:ascii="Arial" w:eastAsia="Times New Roman" w:hAnsi="Arial" w:cs="Arial"/>
          <w:sz w:val="24"/>
          <w:szCs w:val="30"/>
          <w:lang w:eastAsia="sl-SI"/>
        </w:rPr>
      </w:pPr>
      <w:r w:rsidRPr="00CB681C">
        <w:rPr>
          <w:rFonts w:ascii="Arial" w:eastAsia="Times New Roman" w:hAnsi="Arial" w:cs="Arial"/>
          <w:sz w:val="24"/>
          <w:szCs w:val="30"/>
          <w:lang w:eastAsia="sl-SI"/>
        </w:rPr>
        <w:t>vozilo,</w:t>
      </w:r>
    </w:p>
    <w:p w:rsidR="00CB681C" w:rsidRPr="00CB681C" w:rsidRDefault="00CB681C" w:rsidP="007E0E14">
      <w:pPr>
        <w:pStyle w:val="Odstavekseznama"/>
        <w:numPr>
          <w:ilvl w:val="0"/>
          <w:numId w:val="86"/>
        </w:numPr>
        <w:spacing w:after="0" w:line="240" w:lineRule="auto"/>
        <w:jc w:val="both"/>
        <w:rPr>
          <w:rFonts w:ascii="Arial" w:eastAsia="Times New Roman" w:hAnsi="Arial" w:cs="Arial"/>
          <w:sz w:val="24"/>
          <w:szCs w:val="30"/>
          <w:lang w:eastAsia="sl-SI"/>
        </w:rPr>
      </w:pPr>
      <w:r w:rsidRPr="00CB681C">
        <w:rPr>
          <w:rFonts w:ascii="Arial" w:eastAsia="Times New Roman" w:hAnsi="Arial" w:cs="Arial"/>
          <w:sz w:val="24"/>
          <w:szCs w:val="30"/>
          <w:lang w:eastAsia="sl-SI"/>
        </w:rPr>
        <w:t>vozno osebje,</w:t>
      </w:r>
    </w:p>
    <w:p w:rsidR="00CB681C" w:rsidRPr="00CB681C" w:rsidRDefault="00CB681C" w:rsidP="007E0E14">
      <w:pPr>
        <w:pStyle w:val="Odstavekseznama"/>
        <w:numPr>
          <w:ilvl w:val="0"/>
          <w:numId w:val="86"/>
        </w:numPr>
        <w:spacing w:after="0" w:line="240" w:lineRule="auto"/>
        <w:jc w:val="both"/>
        <w:rPr>
          <w:rFonts w:ascii="Arial" w:eastAsia="Times New Roman" w:hAnsi="Arial" w:cs="Arial"/>
          <w:sz w:val="24"/>
          <w:szCs w:val="30"/>
          <w:lang w:eastAsia="sl-SI"/>
        </w:rPr>
      </w:pPr>
      <w:r w:rsidRPr="00CB681C">
        <w:rPr>
          <w:rFonts w:ascii="Arial" w:eastAsia="Times New Roman" w:hAnsi="Arial" w:cs="Arial"/>
          <w:sz w:val="24"/>
          <w:szCs w:val="30"/>
          <w:lang w:eastAsia="sl-SI"/>
        </w:rPr>
        <w:t>potnike in prtljago.</w:t>
      </w:r>
    </w:p>
    <w:p w:rsidR="00CB681C" w:rsidRDefault="00CB681C" w:rsidP="00CB681C">
      <w:pPr>
        <w:spacing w:after="0" w:line="240" w:lineRule="auto"/>
        <w:rPr>
          <w:rFonts w:ascii="Arial" w:eastAsia="Times New Roman" w:hAnsi="Arial" w:cs="Arial"/>
          <w:sz w:val="30"/>
          <w:szCs w:val="30"/>
          <w:lang w:eastAsia="sl-SI"/>
        </w:rPr>
      </w:pPr>
    </w:p>
    <w:p w:rsidR="00CB681C" w:rsidRPr="00CB681C" w:rsidRDefault="00CB681C" w:rsidP="00CB681C"/>
    <w:p w:rsidR="00F32F23" w:rsidRDefault="00F32F23" w:rsidP="00406DEE">
      <w:pPr>
        <w:pStyle w:val="Naslov2"/>
        <w:numPr>
          <w:ilvl w:val="1"/>
          <w:numId w:val="18"/>
        </w:numPr>
      </w:pPr>
      <w:bookmarkStart w:id="98" w:name="_Toc494656460"/>
      <w:r>
        <w:t>DOKUMENTACIJA VOZILA</w:t>
      </w:r>
      <w:bookmarkEnd w:id="98"/>
    </w:p>
    <w:p w:rsidR="00CB681C" w:rsidRDefault="00CB681C" w:rsidP="00CB681C"/>
    <w:p w:rsidR="00CB681C" w:rsidRDefault="00CB681C" w:rsidP="00CB681C">
      <w:r>
        <w:rPr>
          <w:noProof/>
          <w:lang w:eastAsia="sl-SI"/>
        </w:rPr>
        <w:drawing>
          <wp:inline distT="0" distB="0" distL="0" distR="0" wp14:anchorId="5642155F" wp14:editId="403ABD7F">
            <wp:extent cx="5753100" cy="4448175"/>
            <wp:effectExtent l="0" t="0" r="0" b="47625"/>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CB681C" w:rsidRPr="00CB681C" w:rsidRDefault="00CB681C" w:rsidP="00CB681C"/>
    <w:p w:rsidR="00F32F23" w:rsidRDefault="00F32F23" w:rsidP="00406DEE">
      <w:pPr>
        <w:pStyle w:val="Naslov3"/>
        <w:numPr>
          <w:ilvl w:val="2"/>
          <w:numId w:val="18"/>
        </w:numPr>
        <w:rPr>
          <w:rFonts w:eastAsia="Times New Roman"/>
          <w:lang w:eastAsia="sl-SI"/>
        </w:rPr>
      </w:pPr>
      <w:bookmarkStart w:id="99" w:name="_Toc494656461"/>
      <w:r w:rsidRPr="00F32F23">
        <w:rPr>
          <w:rFonts w:eastAsia="Times New Roman"/>
          <w:lang w:eastAsia="sl-SI"/>
        </w:rPr>
        <w:lastRenderedPageBreak/>
        <w:t>POTNI NALOG</w:t>
      </w:r>
      <w:bookmarkEnd w:id="99"/>
    </w:p>
    <w:p w:rsidR="005660EC" w:rsidRPr="005660EC" w:rsidRDefault="005660EC" w:rsidP="005660EC">
      <w:pPr>
        <w:pStyle w:val="Naslov3"/>
        <w:ind w:left="360"/>
        <w:rPr>
          <w:rFonts w:eastAsia="Times New Roman"/>
          <w:lang w:eastAsia="sl-SI"/>
        </w:rPr>
      </w:pPr>
    </w:p>
    <w:p w:rsidR="005660EC" w:rsidRDefault="005660EC" w:rsidP="005660EC">
      <w:pPr>
        <w:keepNext/>
        <w:keepLines/>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 xml:space="preserve">Vsa motorna vozila, ki opravljajo javni prevoz morajo imeti potni nalog kot dokaz, da so bila napotena na delo. </w:t>
      </w:r>
    </w:p>
    <w:p w:rsidR="005660EC" w:rsidRPr="005660EC" w:rsidRDefault="005660EC" w:rsidP="005660EC">
      <w:pPr>
        <w:keepNext/>
        <w:keepLines/>
        <w:spacing w:after="0" w:line="240" w:lineRule="auto"/>
        <w:jc w:val="both"/>
        <w:rPr>
          <w:rFonts w:ascii="Arial" w:eastAsia="Times New Roman" w:hAnsi="Arial" w:cs="Arial"/>
          <w:sz w:val="24"/>
          <w:szCs w:val="30"/>
          <w:lang w:eastAsia="sl-SI"/>
        </w:rPr>
      </w:pPr>
    </w:p>
    <w:p w:rsidR="005660EC" w:rsidRDefault="005660EC" w:rsidP="005660EC">
      <w:pPr>
        <w:keepNext/>
        <w:keepLines/>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Potni nalog vsebuje podatke o:</w:t>
      </w:r>
    </w:p>
    <w:p w:rsidR="005660EC" w:rsidRPr="005660EC" w:rsidRDefault="005660EC" w:rsidP="00BC66E1">
      <w:pPr>
        <w:pStyle w:val="Odstavekseznama"/>
        <w:numPr>
          <w:ilvl w:val="0"/>
          <w:numId w:val="87"/>
        </w:numPr>
        <w:spacing w:after="0" w:line="240" w:lineRule="auto"/>
        <w:rPr>
          <w:rFonts w:ascii="Arial" w:eastAsia="Times New Roman" w:hAnsi="Arial" w:cs="Arial"/>
          <w:sz w:val="24"/>
          <w:szCs w:val="30"/>
          <w:lang w:eastAsia="sl-SI"/>
        </w:rPr>
      </w:pPr>
      <w:r w:rsidRPr="005660EC">
        <w:rPr>
          <w:rFonts w:ascii="Arial" w:eastAsia="Times New Roman" w:hAnsi="Arial" w:cs="Arial"/>
          <w:sz w:val="24"/>
          <w:szCs w:val="30"/>
          <w:lang w:eastAsia="sl-SI"/>
        </w:rPr>
        <w:t>prevozniku,</w:t>
      </w:r>
    </w:p>
    <w:p w:rsidR="005660EC" w:rsidRPr="005660EC" w:rsidRDefault="005660EC" w:rsidP="00BC66E1">
      <w:pPr>
        <w:pStyle w:val="Odstavekseznama"/>
        <w:numPr>
          <w:ilvl w:val="0"/>
          <w:numId w:val="87"/>
        </w:numPr>
        <w:spacing w:after="0" w:line="240" w:lineRule="auto"/>
        <w:rPr>
          <w:rFonts w:ascii="Arial" w:eastAsia="Times New Roman" w:hAnsi="Arial" w:cs="Arial"/>
          <w:sz w:val="24"/>
          <w:szCs w:val="30"/>
          <w:lang w:eastAsia="sl-SI"/>
        </w:rPr>
      </w:pPr>
      <w:r w:rsidRPr="005660EC">
        <w:rPr>
          <w:rFonts w:ascii="Arial" w:eastAsia="Times New Roman" w:hAnsi="Arial" w:cs="Arial"/>
          <w:sz w:val="24"/>
          <w:szCs w:val="30"/>
          <w:lang w:eastAsia="sl-SI"/>
        </w:rPr>
        <w:t>vozilu,</w:t>
      </w:r>
    </w:p>
    <w:p w:rsidR="005660EC" w:rsidRPr="005660EC" w:rsidRDefault="005660EC" w:rsidP="00BC66E1">
      <w:pPr>
        <w:pStyle w:val="Odstavekseznama"/>
        <w:numPr>
          <w:ilvl w:val="0"/>
          <w:numId w:val="87"/>
        </w:numPr>
        <w:spacing w:after="0" w:line="240" w:lineRule="auto"/>
        <w:rPr>
          <w:rFonts w:ascii="Arial" w:eastAsia="Times New Roman" w:hAnsi="Arial" w:cs="Arial"/>
          <w:sz w:val="24"/>
          <w:szCs w:val="30"/>
          <w:lang w:eastAsia="sl-SI"/>
        </w:rPr>
      </w:pPr>
      <w:r w:rsidRPr="005660EC">
        <w:rPr>
          <w:rFonts w:ascii="Arial" w:eastAsia="Times New Roman" w:hAnsi="Arial" w:cs="Arial"/>
          <w:sz w:val="24"/>
          <w:szCs w:val="30"/>
          <w:lang w:eastAsia="sl-SI"/>
        </w:rPr>
        <w:t>voznem osebju,</w:t>
      </w:r>
    </w:p>
    <w:p w:rsidR="005660EC" w:rsidRPr="005660EC" w:rsidRDefault="005660EC" w:rsidP="00BC66E1">
      <w:pPr>
        <w:pStyle w:val="Odstavekseznama"/>
        <w:numPr>
          <w:ilvl w:val="0"/>
          <w:numId w:val="87"/>
        </w:numPr>
        <w:spacing w:after="0" w:line="240" w:lineRule="auto"/>
        <w:rPr>
          <w:rFonts w:ascii="Arial" w:eastAsia="Times New Roman" w:hAnsi="Arial" w:cs="Arial"/>
          <w:sz w:val="24"/>
          <w:szCs w:val="30"/>
          <w:lang w:eastAsia="sl-SI"/>
        </w:rPr>
      </w:pPr>
      <w:r w:rsidRPr="005660EC">
        <w:rPr>
          <w:rFonts w:ascii="Arial" w:eastAsia="Times New Roman" w:hAnsi="Arial" w:cs="Arial"/>
          <w:sz w:val="24"/>
          <w:szCs w:val="30"/>
          <w:lang w:eastAsia="sl-SI"/>
        </w:rPr>
        <w:t>potnikih,</w:t>
      </w:r>
    </w:p>
    <w:p w:rsidR="005660EC" w:rsidRDefault="005660EC" w:rsidP="00BC66E1">
      <w:pPr>
        <w:pStyle w:val="Odstavekseznama"/>
        <w:numPr>
          <w:ilvl w:val="0"/>
          <w:numId w:val="87"/>
        </w:numPr>
        <w:spacing w:after="0" w:line="240" w:lineRule="auto"/>
        <w:rPr>
          <w:rFonts w:ascii="Arial" w:eastAsia="Times New Roman" w:hAnsi="Arial" w:cs="Arial"/>
          <w:sz w:val="24"/>
          <w:szCs w:val="30"/>
          <w:lang w:eastAsia="sl-SI"/>
        </w:rPr>
      </w:pPr>
      <w:r w:rsidRPr="005660EC">
        <w:rPr>
          <w:rFonts w:ascii="Arial" w:eastAsia="Times New Roman" w:hAnsi="Arial" w:cs="Arial"/>
          <w:sz w:val="24"/>
          <w:szCs w:val="30"/>
          <w:lang w:eastAsia="sl-SI"/>
        </w:rPr>
        <w:t>druge potrebne podatke.</w:t>
      </w:r>
    </w:p>
    <w:p w:rsidR="0096081A" w:rsidRDefault="0096081A" w:rsidP="0096081A">
      <w:pPr>
        <w:spacing w:after="0" w:line="240" w:lineRule="auto"/>
        <w:rPr>
          <w:rFonts w:ascii="Arial" w:eastAsia="Times New Roman" w:hAnsi="Arial" w:cs="Arial"/>
          <w:sz w:val="24"/>
          <w:szCs w:val="30"/>
          <w:lang w:eastAsia="sl-SI"/>
        </w:rPr>
      </w:pPr>
    </w:p>
    <w:p w:rsidR="0096081A" w:rsidRPr="0096081A" w:rsidRDefault="0096081A" w:rsidP="0096081A">
      <w:pPr>
        <w:spacing w:after="0" w:line="240" w:lineRule="auto"/>
        <w:rPr>
          <w:rFonts w:ascii="Arial" w:eastAsia="Times New Roman" w:hAnsi="Arial" w:cs="Arial"/>
          <w:sz w:val="24"/>
          <w:szCs w:val="30"/>
          <w:lang w:eastAsia="sl-SI"/>
        </w:rPr>
      </w:pPr>
    </w:p>
    <w:p w:rsidR="005660EC" w:rsidRPr="005660EC" w:rsidRDefault="005660EC" w:rsidP="0096081A">
      <w:p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Potni nalog izda pooblaščena oseba v podjetju (</w:t>
      </w:r>
      <w:proofErr w:type="spellStart"/>
      <w:r w:rsidRPr="005660EC">
        <w:rPr>
          <w:rFonts w:ascii="Arial" w:eastAsia="Times New Roman" w:hAnsi="Arial" w:cs="Arial"/>
          <w:sz w:val="24"/>
          <w:szCs w:val="30"/>
          <w:lang w:eastAsia="sl-SI"/>
        </w:rPr>
        <w:t>disponent</w:t>
      </w:r>
      <w:proofErr w:type="spellEnd"/>
      <w:r w:rsidRPr="005660EC">
        <w:rPr>
          <w:rFonts w:ascii="Arial" w:eastAsia="Times New Roman" w:hAnsi="Arial" w:cs="Arial"/>
          <w:sz w:val="24"/>
          <w:szCs w:val="30"/>
          <w:lang w:eastAsia="sl-SI"/>
        </w:rPr>
        <w:t xml:space="preserve"> ali prometnik), ki razporeja vozno osebje na delo. Pred izdajo potnega naloga se morajo izpolniti naslednji podatki:</w:t>
      </w:r>
    </w:p>
    <w:p w:rsidR="005660EC" w:rsidRP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ime podjetja – lastnika vozila,</w:t>
      </w:r>
    </w:p>
    <w:p w:rsidR="005660EC" w:rsidRP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vrsta prevoza,</w:t>
      </w:r>
    </w:p>
    <w:p w:rsidR="005660EC" w:rsidRP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 xml:space="preserve">kraj in datum izdaje potnega naloga, </w:t>
      </w:r>
    </w:p>
    <w:p w:rsidR="005660EC" w:rsidRP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podatki voznega osebja (voznik, sprevodnik, vodič...),</w:t>
      </w:r>
    </w:p>
    <w:p w:rsidR="005660EC" w:rsidRP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relacija, na kateri se opravlja prevoz,</w:t>
      </w:r>
    </w:p>
    <w:p w:rsidR="005660EC" w:rsidRDefault="005660EC" w:rsidP="00BC66E1">
      <w:pPr>
        <w:pStyle w:val="Odstavekseznama"/>
        <w:numPr>
          <w:ilvl w:val="0"/>
          <w:numId w:val="88"/>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podatki o vozilu (vrsta vozila, število sedežev, registrska številka).</w:t>
      </w:r>
    </w:p>
    <w:p w:rsidR="0096081A" w:rsidRPr="0096081A" w:rsidRDefault="0096081A" w:rsidP="0096081A">
      <w:pPr>
        <w:keepNext/>
        <w:keepLines/>
        <w:spacing w:after="0" w:line="240" w:lineRule="auto"/>
        <w:jc w:val="both"/>
        <w:rPr>
          <w:rFonts w:ascii="Arial" w:eastAsia="Times New Roman" w:hAnsi="Arial" w:cs="Arial"/>
          <w:sz w:val="24"/>
          <w:szCs w:val="30"/>
          <w:lang w:eastAsia="sl-SI"/>
        </w:rPr>
      </w:pPr>
    </w:p>
    <w:p w:rsidR="005660EC" w:rsidRDefault="005660EC" w:rsidP="005660EC">
      <w:pPr>
        <w:keepNext/>
        <w:keepLines/>
        <w:spacing w:after="0" w:line="240" w:lineRule="auto"/>
        <w:jc w:val="both"/>
        <w:rPr>
          <w:rFonts w:ascii="Arial" w:eastAsia="Times New Roman" w:hAnsi="Arial" w:cs="Arial"/>
          <w:sz w:val="24"/>
          <w:szCs w:val="30"/>
          <w:lang w:eastAsia="sl-SI"/>
        </w:rPr>
      </w:pPr>
    </w:p>
    <w:p w:rsidR="005660EC" w:rsidRPr="005660EC" w:rsidRDefault="005660EC" w:rsidP="0096081A">
      <w:p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Voznik je dolžan v času prevoza vpisovati naslednje podatke</w:t>
      </w:r>
      <w:r>
        <w:rPr>
          <w:rFonts w:ascii="Arial" w:eastAsia="Times New Roman" w:hAnsi="Arial" w:cs="Arial"/>
          <w:sz w:val="24"/>
          <w:szCs w:val="30"/>
          <w:lang w:eastAsia="sl-SI"/>
        </w:rPr>
        <w:t xml:space="preserve"> </w:t>
      </w:r>
      <w:r w:rsidRPr="005660EC">
        <w:rPr>
          <w:rFonts w:ascii="Arial" w:eastAsia="Times New Roman" w:hAnsi="Arial" w:cs="Arial"/>
          <w:sz w:val="24"/>
          <w:szCs w:val="30"/>
          <w:lang w:eastAsia="sl-SI"/>
        </w:rPr>
        <w:t>(Pepevnik, 1995):</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 xml:space="preserve">gibanje vozila (kraj odhoda, prihoda), </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število prevoženih kilometrov,</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čas odhoda in prihoda ter čas čakanja,</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evidenco o potnikih – seznam potnikov (pri občasnih in mednarodnih prevozih),</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število potniških kilometrov (ki jih mora izračunati),</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kraj, čas vrsta in količina izdanega goriva ali maziva na bencinski črpalki,</w:t>
      </w:r>
    </w:p>
    <w:p w:rsidR="005660EC" w:rsidRPr="005660EC" w:rsidRDefault="005660EC" w:rsidP="00BC66E1">
      <w:pPr>
        <w:pStyle w:val="Odstavekseznama"/>
        <w:numPr>
          <w:ilvl w:val="0"/>
          <w:numId w:val="89"/>
        </w:num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 xml:space="preserve">na potnem nalogu je tudi prostor za pripombe. </w:t>
      </w:r>
    </w:p>
    <w:p w:rsidR="005660EC" w:rsidRPr="005660EC" w:rsidRDefault="005660EC" w:rsidP="005660EC">
      <w:pPr>
        <w:keepNext/>
        <w:keepLines/>
        <w:spacing w:after="0" w:line="240" w:lineRule="auto"/>
        <w:jc w:val="both"/>
        <w:rPr>
          <w:rFonts w:ascii="Arial" w:eastAsia="Times New Roman" w:hAnsi="Arial" w:cs="Arial"/>
          <w:sz w:val="24"/>
          <w:szCs w:val="30"/>
          <w:lang w:eastAsia="sl-SI"/>
        </w:rPr>
      </w:pPr>
    </w:p>
    <w:p w:rsidR="005660EC" w:rsidRDefault="005660EC" w:rsidP="0096081A">
      <w:pPr>
        <w:spacing w:after="0" w:line="240" w:lineRule="auto"/>
        <w:jc w:val="both"/>
        <w:rPr>
          <w:rFonts w:ascii="Arial" w:eastAsia="Times New Roman" w:hAnsi="Arial" w:cs="Arial"/>
          <w:sz w:val="24"/>
          <w:szCs w:val="30"/>
          <w:lang w:eastAsia="sl-SI"/>
        </w:rPr>
      </w:pPr>
      <w:r w:rsidRPr="005660EC">
        <w:rPr>
          <w:rFonts w:ascii="Arial" w:eastAsia="Times New Roman" w:hAnsi="Arial" w:cs="Arial"/>
          <w:sz w:val="24"/>
          <w:szCs w:val="30"/>
          <w:lang w:eastAsia="sl-SI"/>
        </w:rPr>
        <w:t>Po končanem delu voznik potni nalog podpiše in ga preda kontrolni službi, ki opravi kontrolo točnosti vnašanja podatkov. Potni nalogi se tiskajo v blokih po 50 do 100 lističev, ki so označeni z zaporednimi številkami. Vsak potni nalog je sestavljen iz dveh izvodov –</w:t>
      </w:r>
      <w:r>
        <w:rPr>
          <w:rFonts w:ascii="Arial" w:eastAsia="Times New Roman" w:hAnsi="Arial" w:cs="Arial"/>
          <w:sz w:val="24"/>
          <w:szCs w:val="30"/>
          <w:lang w:eastAsia="sl-SI"/>
        </w:rPr>
        <w:t xml:space="preserve"> </w:t>
      </w:r>
      <w:r w:rsidRPr="005660EC">
        <w:rPr>
          <w:rFonts w:ascii="Arial" w:eastAsia="Times New Roman" w:hAnsi="Arial" w:cs="Arial"/>
          <w:sz w:val="24"/>
          <w:szCs w:val="30"/>
          <w:lang w:eastAsia="sl-SI"/>
        </w:rPr>
        <w:t>original se izroči vozniku, kopija pa ostane v bloku (Pepevnik,</w:t>
      </w:r>
      <w:r>
        <w:rPr>
          <w:rFonts w:ascii="Arial" w:eastAsia="Times New Roman" w:hAnsi="Arial" w:cs="Arial"/>
          <w:sz w:val="24"/>
          <w:szCs w:val="30"/>
          <w:lang w:eastAsia="sl-SI"/>
        </w:rPr>
        <w:t xml:space="preserve"> </w:t>
      </w:r>
      <w:r w:rsidRPr="005660EC">
        <w:rPr>
          <w:rFonts w:ascii="Arial" w:eastAsia="Times New Roman" w:hAnsi="Arial" w:cs="Arial"/>
          <w:sz w:val="24"/>
          <w:szCs w:val="30"/>
          <w:lang w:eastAsia="sl-SI"/>
        </w:rPr>
        <w:t xml:space="preserve">1995). </w:t>
      </w:r>
    </w:p>
    <w:p w:rsidR="005660EC" w:rsidRDefault="005660EC" w:rsidP="005660EC">
      <w:pPr>
        <w:keepNext/>
        <w:keepLines/>
        <w:spacing w:after="0" w:line="240" w:lineRule="auto"/>
        <w:jc w:val="both"/>
        <w:rPr>
          <w:rFonts w:ascii="Arial" w:eastAsia="Times New Roman" w:hAnsi="Arial" w:cs="Arial"/>
          <w:sz w:val="24"/>
          <w:szCs w:val="30"/>
          <w:lang w:eastAsia="sl-SI"/>
        </w:rPr>
      </w:pPr>
    </w:p>
    <w:p w:rsidR="005660EC" w:rsidRDefault="005660EC" w:rsidP="005660EC">
      <w:pPr>
        <w:keepNext/>
        <w:keepLines/>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28847EC4" wp14:editId="7DFFDF92">
            <wp:extent cx="5019675" cy="3638550"/>
            <wp:effectExtent l="0" t="0" r="9525"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19675" cy="3638550"/>
                    </a:xfrm>
                    <a:prstGeom prst="rect">
                      <a:avLst/>
                    </a:prstGeom>
                    <a:noFill/>
                    <a:ln>
                      <a:noFill/>
                    </a:ln>
                  </pic:spPr>
                </pic:pic>
              </a:graphicData>
            </a:graphic>
          </wp:inline>
        </w:drawing>
      </w:r>
    </w:p>
    <w:p w:rsidR="00957B6E" w:rsidRDefault="00957B6E" w:rsidP="005660EC">
      <w:pPr>
        <w:keepNext/>
        <w:keepLines/>
        <w:spacing w:after="0" w:line="240" w:lineRule="auto"/>
        <w:jc w:val="both"/>
        <w:rPr>
          <w:rFonts w:ascii="Arial" w:eastAsia="Times New Roman" w:hAnsi="Arial" w:cs="Arial"/>
          <w:sz w:val="24"/>
          <w:szCs w:val="30"/>
          <w:lang w:eastAsia="sl-SI"/>
        </w:rPr>
      </w:pPr>
    </w:p>
    <w:p w:rsidR="00957B6E" w:rsidRDefault="00957B6E" w:rsidP="005660EC">
      <w:pPr>
        <w:keepNext/>
        <w:keepLines/>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14:anchorId="5C30D0FC" wp14:editId="57CE3195">
            <wp:extent cx="5391150" cy="3648075"/>
            <wp:effectExtent l="0" t="0" r="0" b="9525"/>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391150" cy="3648075"/>
                    </a:xfrm>
                    <a:prstGeom prst="rect">
                      <a:avLst/>
                    </a:prstGeom>
                    <a:noFill/>
                    <a:ln>
                      <a:noFill/>
                    </a:ln>
                  </pic:spPr>
                </pic:pic>
              </a:graphicData>
            </a:graphic>
          </wp:inline>
        </w:drawing>
      </w:r>
    </w:p>
    <w:p w:rsidR="00957B6E" w:rsidRDefault="00957B6E" w:rsidP="005660EC">
      <w:pPr>
        <w:keepNext/>
        <w:keepLines/>
        <w:spacing w:after="0" w:line="240" w:lineRule="auto"/>
        <w:jc w:val="both"/>
        <w:rPr>
          <w:rFonts w:ascii="Arial" w:eastAsia="Times New Roman" w:hAnsi="Arial" w:cs="Arial"/>
          <w:sz w:val="24"/>
          <w:szCs w:val="30"/>
          <w:lang w:eastAsia="sl-SI"/>
        </w:rPr>
      </w:pPr>
    </w:p>
    <w:p w:rsidR="00957B6E" w:rsidRDefault="00957B6E" w:rsidP="005660EC">
      <w:pPr>
        <w:keepNext/>
        <w:keepLines/>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Slika: primer potnega naloga</w:t>
      </w:r>
    </w:p>
    <w:p w:rsidR="00957B6E" w:rsidRDefault="00957B6E" w:rsidP="005660EC">
      <w:pPr>
        <w:keepNext/>
        <w:keepLines/>
        <w:spacing w:after="0" w:line="240" w:lineRule="auto"/>
        <w:jc w:val="both"/>
      </w:pPr>
      <w:r>
        <w:rPr>
          <w:rFonts w:ascii="Arial" w:eastAsia="Times New Roman" w:hAnsi="Arial" w:cs="Arial"/>
          <w:sz w:val="24"/>
          <w:szCs w:val="30"/>
          <w:lang w:eastAsia="sl-SI"/>
        </w:rPr>
        <w:t xml:space="preserve">Vir: </w:t>
      </w:r>
      <w:hyperlink r:id="rId88" w:history="1">
        <w:r w:rsidRPr="000A6B0B">
          <w:rPr>
            <w:rStyle w:val="Hiperpovezava"/>
          </w:rPr>
          <w:t>http://alea.dzs.si/</w:t>
        </w:r>
      </w:hyperlink>
    </w:p>
    <w:p w:rsidR="00957B6E" w:rsidRDefault="00957B6E" w:rsidP="005660EC">
      <w:pPr>
        <w:keepNext/>
        <w:keepLines/>
        <w:spacing w:after="0" w:line="240" w:lineRule="auto"/>
        <w:jc w:val="both"/>
      </w:pPr>
    </w:p>
    <w:p w:rsidR="00957B6E" w:rsidRPr="005660EC" w:rsidRDefault="00957B6E" w:rsidP="005660EC">
      <w:pPr>
        <w:keepNext/>
        <w:keepLines/>
        <w:spacing w:after="0" w:line="240" w:lineRule="auto"/>
        <w:jc w:val="both"/>
        <w:rPr>
          <w:rFonts w:ascii="Arial" w:eastAsia="Times New Roman" w:hAnsi="Arial" w:cs="Arial"/>
          <w:sz w:val="24"/>
          <w:szCs w:val="30"/>
          <w:lang w:eastAsia="sl-SI"/>
        </w:rPr>
      </w:pPr>
    </w:p>
    <w:p w:rsidR="005660EC" w:rsidRPr="005660EC" w:rsidRDefault="005660EC" w:rsidP="005660EC">
      <w:pPr>
        <w:keepNext/>
        <w:keepLines/>
        <w:spacing w:after="0" w:line="240" w:lineRule="auto"/>
        <w:jc w:val="both"/>
        <w:rPr>
          <w:rFonts w:ascii="Arial" w:eastAsia="Times New Roman" w:hAnsi="Arial" w:cs="Arial"/>
          <w:sz w:val="24"/>
          <w:szCs w:val="30"/>
          <w:lang w:eastAsia="sl-SI"/>
        </w:rPr>
      </w:pPr>
    </w:p>
    <w:p w:rsidR="005660EC" w:rsidRPr="005660EC" w:rsidRDefault="005660EC" w:rsidP="005660EC">
      <w:pPr>
        <w:spacing w:after="0" w:line="240" w:lineRule="auto"/>
        <w:rPr>
          <w:rFonts w:ascii="Arial" w:eastAsia="Times New Roman" w:hAnsi="Arial" w:cs="Arial"/>
          <w:sz w:val="30"/>
          <w:szCs w:val="30"/>
          <w:lang w:eastAsia="sl-SI"/>
        </w:rPr>
      </w:pPr>
    </w:p>
    <w:p w:rsidR="005660EC" w:rsidRPr="005660EC" w:rsidRDefault="005660EC" w:rsidP="005660EC">
      <w:pPr>
        <w:rPr>
          <w:lang w:eastAsia="sl-SI"/>
        </w:rPr>
      </w:pPr>
    </w:p>
    <w:p w:rsidR="00F32F23" w:rsidRDefault="00F32F23" w:rsidP="00406DEE">
      <w:pPr>
        <w:pStyle w:val="Naslov2"/>
        <w:numPr>
          <w:ilvl w:val="1"/>
          <w:numId w:val="18"/>
        </w:numPr>
      </w:pPr>
      <w:bookmarkStart w:id="100" w:name="_Toc494656462"/>
      <w:r>
        <w:t>DOKUMENTACIJA VOZNEGA OSEBJA</w:t>
      </w:r>
      <w:bookmarkEnd w:id="100"/>
    </w:p>
    <w:p w:rsidR="00710A2C" w:rsidRPr="00710A2C" w:rsidRDefault="00710A2C" w:rsidP="00710A2C">
      <w:pPr>
        <w:spacing w:after="0" w:line="240" w:lineRule="auto"/>
        <w:jc w:val="both"/>
        <w:rPr>
          <w:rFonts w:ascii="Arial" w:eastAsia="Times New Roman" w:hAnsi="Arial" w:cs="Arial"/>
          <w:sz w:val="24"/>
          <w:szCs w:val="30"/>
          <w:lang w:eastAsia="sl-SI"/>
        </w:rPr>
      </w:pPr>
    </w:p>
    <w:p w:rsidR="00710A2C" w:rsidRPr="00710A2C" w:rsidRDefault="00710A2C" w:rsidP="00710A2C">
      <w:pPr>
        <w:spacing w:after="0" w:line="240" w:lineRule="auto"/>
        <w:jc w:val="both"/>
        <w:rPr>
          <w:rFonts w:ascii="Arial" w:eastAsia="Times New Roman" w:hAnsi="Arial" w:cs="Arial"/>
          <w:sz w:val="24"/>
          <w:szCs w:val="30"/>
          <w:lang w:eastAsia="sl-SI"/>
        </w:rPr>
      </w:pPr>
      <w:r w:rsidRPr="00710A2C">
        <w:rPr>
          <w:rFonts w:ascii="Arial" w:eastAsia="Times New Roman" w:hAnsi="Arial" w:cs="Arial"/>
          <w:sz w:val="24"/>
          <w:szCs w:val="30"/>
          <w:lang w:eastAsia="sl-SI"/>
        </w:rPr>
        <w:t>Pomembni dokumenti osebja so</w:t>
      </w:r>
      <w:r>
        <w:rPr>
          <w:rFonts w:ascii="Arial" w:eastAsia="Times New Roman" w:hAnsi="Arial" w:cs="Arial"/>
          <w:sz w:val="24"/>
          <w:szCs w:val="30"/>
          <w:lang w:eastAsia="sl-SI"/>
        </w:rPr>
        <w:t xml:space="preserve"> </w:t>
      </w:r>
      <w:r w:rsidRPr="00710A2C">
        <w:rPr>
          <w:rFonts w:ascii="Arial" w:eastAsia="Times New Roman" w:hAnsi="Arial" w:cs="Arial"/>
          <w:sz w:val="24"/>
          <w:szCs w:val="30"/>
          <w:lang w:eastAsia="sl-SI"/>
        </w:rPr>
        <w:t>(Pepevnik, 1995):</w:t>
      </w:r>
    </w:p>
    <w:p w:rsidR="00710A2C" w:rsidRPr="00710A2C" w:rsidRDefault="00710A2C" w:rsidP="00BC66E1">
      <w:pPr>
        <w:pStyle w:val="Odstavekseznama"/>
        <w:numPr>
          <w:ilvl w:val="0"/>
          <w:numId w:val="92"/>
        </w:numPr>
        <w:spacing w:after="0" w:line="240" w:lineRule="auto"/>
        <w:jc w:val="both"/>
        <w:rPr>
          <w:rFonts w:ascii="Arial" w:eastAsia="Times New Roman" w:hAnsi="Arial" w:cs="Arial"/>
          <w:sz w:val="24"/>
          <w:szCs w:val="30"/>
          <w:lang w:eastAsia="sl-SI"/>
        </w:rPr>
      </w:pPr>
      <w:r w:rsidRPr="00710A2C">
        <w:rPr>
          <w:rFonts w:ascii="Arial" w:eastAsia="Times New Roman" w:hAnsi="Arial" w:cs="Arial"/>
          <w:sz w:val="24"/>
          <w:szCs w:val="30"/>
          <w:lang w:eastAsia="sl-SI"/>
        </w:rPr>
        <w:t>vozniško dovoljenje (za kategorijo D - avtobusi v cestnem prometu),</w:t>
      </w:r>
    </w:p>
    <w:p w:rsidR="00710A2C" w:rsidRPr="00710A2C" w:rsidRDefault="00710A2C" w:rsidP="00BC66E1">
      <w:pPr>
        <w:pStyle w:val="Odstavekseznama"/>
        <w:numPr>
          <w:ilvl w:val="0"/>
          <w:numId w:val="92"/>
        </w:numPr>
        <w:spacing w:after="0" w:line="240" w:lineRule="auto"/>
        <w:jc w:val="both"/>
        <w:rPr>
          <w:rFonts w:ascii="Arial" w:eastAsia="Times New Roman" w:hAnsi="Arial" w:cs="Arial"/>
          <w:sz w:val="24"/>
          <w:szCs w:val="30"/>
          <w:lang w:eastAsia="sl-SI"/>
        </w:rPr>
      </w:pPr>
      <w:r w:rsidRPr="00710A2C">
        <w:rPr>
          <w:rFonts w:ascii="Arial" w:eastAsia="Times New Roman" w:hAnsi="Arial" w:cs="Arial"/>
          <w:sz w:val="24"/>
          <w:szCs w:val="30"/>
          <w:lang w:eastAsia="sl-SI"/>
        </w:rPr>
        <w:t>potni list (ali osebna izkaznica v EU),</w:t>
      </w:r>
    </w:p>
    <w:p w:rsidR="00710A2C" w:rsidRPr="00710A2C" w:rsidRDefault="00710A2C" w:rsidP="00BC66E1">
      <w:pPr>
        <w:pStyle w:val="Odstavekseznama"/>
        <w:numPr>
          <w:ilvl w:val="0"/>
          <w:numId w:val="92"/>
        </w:numPr>
        <w:spacing w:after="0" w:line="240" w:lineRule="auto"/>
        <w:jc w:val="both"/>
        <w:rPr>
          <w:rFonts w:ascii="Arial" w:eastAsia="Times New Roman" w:hAnsi="Arial" w:cs="Arial"/>
          <w:sz w:val="24"/>
          <w:szCs w:val="30"/>
          <w:lang w:eastAsia="sl-SI"/>
        </w:rPr>
      </w:pPr>
      <w:r w:rsidRPr="00710A2C">
        <w:rPr>
          <w:rFonts w:ascii="Arial" w:eastAsia="Times New Roman" w:hAnsi="Arial" w:cs="Arial"/>
          <w:sz w:val="24"/>
          <w:szCs w:val="30"/>
          <w:lang w:eastAsia="sl-SI"/>
        </w:rPr>
        <w:t>razna potrdila, ki jih mora imeti vozno osebje (zdravniški pregled...),</w:t>
      </w:r>
    </w:p>
    <w:p w:rsidR="00710A2C" w:rsidRPr="00710A2C" w:rsidRDefault="00710A2C" w:rsidP="00BC66E1">
      <w:pPr>
        <w:pStyle w:val="Odstavekseznama"/>
        <w:numPr>
          <w:ilvl w:val="0"/>
          <w:numId w:val="92"/>
        </w:numPr>
        <w:spacing w:after="0" w:line="240" w:lineRule="auto"/>
        <w:jc w:val="both"/>
        <w:rPr>
          <w:rFonts w:ascii="Arial" w:eastAsia="Times New Roman" w:hAnsi="Arial" w:cs="Arial"/>
          <w:sz w:val="24"/>
          <w:szCs w:val="30"/>
          <w:lang w:eastAsia="sl-SI"/>
        </w:rPr>
      </w:pPr>
      <w:r w:rsidRPr="00710A2C">
        <w:rPr>
          <w:rFonts w:ascii="Arial" w:eastAsia="Times New Roman" w:hAnsi="Arial" w:cs="Arial"/>
          <w:sz w:val="24"/>
          <w:szCs w:val="30"/>
          <w:lang w:eastAsia="sl-SI"/>
        </w:rPr>
        <w:t>ostala dokumentacija po potrebi.</w:t>
      </w:r>
    </w:p>
    <w:p w:rsidR="00710A2C" w:rsidRPr="00710A2C" w:rsidRDefault="00710A2C" w:rsidP="00710A2C">
      <w:pPr>
        <w:spacing w:after="0" w:line="240" w:lineRule="auto"/>
        <w:jc w:val="both"/>
        <w:rPr>
          <w:rFonts w:ascii="Arial" w:eastAsia="Times New Roman" w:hAnsi="Arial" w:cs="Arial"/>
          <w:sz w:val="24"/>
          <w:szCs w:val="30"/>
          <w:lang w:eastAsia="sl-SI"/>
        </w:rPr>
      </w:pPr>
    </w:p>
    <w:p w:rsidR="00710A2C" w:rsidRPr="00710A2C" w:rsidRDefault="00710A2C" w:rsidP="00406DEE">
      <w:pPr>
        <w:pStyle w:val="Naslov2"/>
        <w:ind w:left="1146"/>
      </w:pPr>
    </w:p>
    <w:p w:rsidR="00F32F23" w:rsidRDefault="00F32F23" w:rsidP="00406DEE">
      <w:pPr>
        <w:pStyle w:val="Naslov2"/>
        <w:numPr>
          <w:ilvl w:val="1"/>
          <w:numId w:val="18"/>
        </w:numPr>
      </w:pPr>
      <w:bookmarkStart w:id="101" w:name="_Toc494656463"/>
      <w:r>
        <w:t>DOKUMENTACIJA POTNIKOV IN PRTLJAGE</w:t>
      </w:r>
      <w:bookmarkEnd w:id="101"/>
    </w:p>
    <w:p w:rsidR="00F82CEC" w:rsidRDefault="00F82CEC" w:rsidP="00F82CEC"/>
    <w:p w:rsidR="00F82CEC" w:rsidRDefault="00F82CEC" w:rsidP="00F82CEC">
      <w:pPr>
        <w:spacing w:after="0" w:line="240" w:lineRule="auto"/>
        <w:jc w:val="both"/>
        <w:rPr>
          <w:rFonts w:ascii="Arial" w:eastAsia="Times New Roman" w:hAnsi="Arial" w:cs="Arial"/>
          <w:sz w:val="24"/>
          <w:szCs w:val="30"/>
          <w:lang w:eastAsia="sl-SI"/>
        </w:rPr>
      </w:pPr>
      <w:r w:rsidRPr="00F82CEC">
        <w:rPr>
          <w:rFonts w:ascii="Arial" w:eastAsia="Times New Roman" w:hAnsi="Arial" w:cs="Arial"/>
          <w:sz w:val="24"/>
          <w:szCs w:val="30"/>
          <w:lang w:eastAsia="sl-SI"/>
        </w:rPr>
        <w:t xml:space="preserve">Prevoznik potniku (in njegovi prtljagi) izda prevozno dokumentacijo zaradi dokazovanja pogodbenega odnosa med potnikom in prevoznikom in zaradi pravic, navedenih v pogodbi. </w:t>
      </w:r>
    </w:p>
    <w:p w:rsidR="007F7AA4" w:rsidRDefault="007F7AA4" w:rsidP="00F82CEC">
      <w:pPr>
        <w:spacing w:after="0" w:line="240" w:lineRule="auto"/>
        <w:jc w:val="both"/>
        <w:rPr>
          <w:rFonts w:ascii="Arial" w:eastAsia="Times New Roman" w:hAnsi="Arial" w:cs="Arial"/>
          <w:sz w:val="24"/>
          <w:szCs w:val="30"/>
          <w:lang w:eastAsia="sl-SI"/>
        </w:rPr>
      </w:pPr>
    </w:p>
    <w:p w:rsidR="007F7AA4" w:rsidRPr="007F7AA4" w:rsidRDefault="007F7AA4" w:rsidP="007F7AA4">
      <w:p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PREVOZNA DOKUMENTACIJA</w:t>
      </w:r>
      <w:r>
        <w:rPr>
          <w:rFonts w:ascii="Arial" w:eastAsia="Times New Roman" w:hAnsi="Arial" w:cs="Arial"/>
          <w:sz w:val="24"/>
          <w:szCs w:val="30"/>
          <w:lang w:eastAsia="sl-SI"/>
        </w:rPr>
        <w:t xml:space="preserve"> </w:t>
      </w:r>
      <w:r w:rsidRPr="007F7AA4">
        <w:rPr>
          <w:rFonts w:ascii="Arial" w:eastAsia="Times New Roman" w:hAnsi="Arial" w:cs="Arial"/>
          <w:sz w:val="24"/>
          <w:szCs w:val="30"/>
          <w:lang w:eastAsia="sl-SI"/>
        </w:rPr>
        <w:t>je lahko:</w:t>
      </w:r>
    </w:p>
    <w:p w:rsidR="007F7AA4" w:rsidRPr="007F7AA4" w:rsidRDefault="007F7AA4" w:rsidP="00BC66E1">
      <w:pPr>
        <w:pStyle w:val="Odstavekseznama"/>
        <w:numPr>
          <w:ilvl w:val="0"/>
          <w:numId w:val="93"/>
        </w:num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individualna (za vsakega potnika posebej  – linijski prevozi) ali</w:t>
      </w:r>
    </w:p>
    <w:p w:rsidR="007F7AA4" w:rsidRDefault="007F7AA4" w:rsidP="00BC66E1">
      <w:pPr>
        <w:pStyle w:val="Odstavekseznama"/>
        <w:numPr>
          <w:ilvl w:val="0"/>
          <w:numId w:val="93"/>
        </w:num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kolektivna (za več potnikov skupaj  – občasni prevozi).</w:t>
      </w:r>
    </w:p>
    <w:p w:rsidR="007F7AA4" w:rsidRDefault="007F7AA4" w:rsidP="007F7AA4">
      <w:pPr>
        <w:spacing w:after="0" w:line="240" w:lineRule="auto"/>
        <w:jc w:val="both"/>
        <w:rPr>
          <w:rFonts w:ascii="Arial" w:eastAsia="Times New Roman" w:hAnsi="Arial" w:cs="Arial"/>
          <w:sz w:val="24"/>
          <w:szCs w:val="30"/>
          <w:lang w:eastAsia="sl-SI"/>
        </w:rPr>
      </w:pPr>
    </w:p>
    <w:p w:rsidR="007F7AA4" w:rsidRPr="007F7AA4" w:rsidRDefault="007F7AA4" w:rsidP="007F7AA4">
      <w:p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Uporablja se naslednja potniška dokumentacija:</w:t>
      </w:r>
    </w:p>
    <w:p w:rsidR="007F7AA4" w:rsidRPr="007F7AA4" w:rsidRDefault="007F7AA4" w:rsidP="00BC66E1">
      <w:pPr>
        <w:pStyle w:val="Odstavekseznama"/>
        <w:numPr>
          <w:ilvl w:val="0"/>
          <w:numId w:val="94"/>
        </w:num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vozovnica – za potnika,</w:t>
      </w:r>
    </w:p>
    <w:p w:rsidR="007F7AA4" w:rsidRDefault="007F7AA4" w:rsidP="00BC66E1">
      <w:pPr>
        <w:pStyle w:val="Odstavekseznama"/>
        <w:numPr>
          <w:ilvl w:val="0"/>
          <w:numId w:val="94"/>
        </w:num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prtljažnica – za prtljago,</w:t>
      </w:r>
    </w:p>
    <w:p w:rsidR="00F82CEC" w:rsidRDefault="007F7AA4" w:rsidP="00BC66E1">
      <w:pPr>
        <w:pStyle w:val="Odstavekseznama"/>
        <w:numPr>
          <w:ilvl w:val="0"/>
          <w:numId w:val="94"/>
        </w:numPr>
        <w:spacing w:after="0" w:line="240" w:lineRule="auto"/>
        <w:jc w:val="both"/>
        <w:rPr>
          <w:rFonts w:ascii="Arial" w:eastAsia="Times New Roman" w:hAnsi="Arial" w:cs="Arial"/>
          <w:sz w:val="24"/>
          <w:szCs w:val="30"/>
          <w:lang w:eastAsia="sl-SI"/>
        </w:rPr>
      </w:pPr>
      <w:r w:rsidRPr="007F7AA4">
        <w:rPr>
          <w:rFonts w:ascii="Arial" w:eastAsia="Times New Roman" w:hAnsi="Arial" w:cs="Arial"/>
          <w:sz w:val="24"/>
          <w:szCs w:val="30"/>
          <w:lang w:eastAsia="sl-SI"/>
        </w:rPr>
        <w:t>potrdilo o plačilu stroškov celotnega prevoza –</w:t>
      </w:r>
      <w:r>
        <w:rPr>
          <w:rFonts w:ascii="Arial" w:eastAsia="Times New Roman" w:hAnsi="Arial" w:cs="Arial"/>
          <w:sz w:val="24"/>
          <w:szCs w:val="30"/>
          <w:lang w:eastAsia="sl-SI"/>
        </w:rPr>
        <w:t xml:space="preserve"> </w:t>
      </w:r>
      <w:r w:rsidRPr="007F7AA4">
        <w:rPr>
          <w:rFonts w:ascii="Arial" w:eastAsia="Times New Roman" w:hAnsi="Arial" w:cs="Arial"/>
          <w:sz w:val="24"/>
          <w:szCs w:val="30"/>
          <w:lang w:eastAsia="sl-SI"/>
        </w:rPr>
        <w:t>pri turističnih potovanjih</w:t>
      </w:r>
      <w:r>
        <w:rPr>
          <w:rFonts w:ascii="Arial" w:eastAsia="Times New Roman" w:hAnsi="Arial" w:cs="Arial"/>
          <w:sz w:val="24"/>
          <w:szCs w:val="30"/>
          <w:lang w:eastAsia="sl-SI"/>
        </w:rPr>
        <w:t>.</w:t>
      </w:r>
    </w:p>
    <w:p w:rsidR="007F7AA4" w:rsidRDefault="007F7AA4" w:rsidP="007F7AA4">
      <w:pPr>
        <w:spacing w:after="0" w:line="240" w:lineRule="auto"/>
        <w:jc w:val="both"/>
        <w:rPr>
          <w:rFonts w:ascii="Arial" w:eastAsia="Times New Roman" w:hAnsi="Arial" w:cs="Arial"/>
          <w:sz w:val="24"/>
          <w:szCs w:val="30"/>
          <w:lang w:eastAsia="sl-SI"/>
        </w:rPr>
      </w:pPr>
    </w:p>
    <w:p w:rsidR="007F7AA4" w:rsidRPr="007F7AA4" w:rsidRDefault="007F7AA4" w:rsidP="00173A3E">
      <w:pPr>
        <w:spacing w:after="0" w:line="240" w:lineRule="auto"/>
        <w:jc w:val="both"/>
        <w:rPr>
          <w:rFonts w:ascii="Arial" w:eastAsia="Times New Roman" w:hAnsi="Arial" w:cs="Arial"/>
          <w:sz w:val="24"/>
          <w:szCs w:val="30"/>
          <w:lang w:eastAsia="sl-SI"/>
        </w:rPr>
      </w:pPr>
    </w:p>
    <w:p w:rsidR="00F32F23" w:rsidRDefault="00F32F23" w:rsidP="00406DEE">
      <w:pPr>
        <w:pStyle w:val="Naslov3"/>
        <w:numPr>
          <w:ilvl w:val="2"/>
          <w:numId w:val="18"/>
        </w:numPr>
        <w:rPr>
          <w:rFonts w:eastAsia="Times New Roman"/>
          <w:lang w:eastAsia="sl-SI"/>
        </w:rPr>
      </w:pPr>
      <w:bookmarkStart w:id="102" w:name="_Toc494656464"/>
      <w:r w:rsidRPr="00F32F23">
        <w:rPr>
          <w:rFonts w:eastAsia="Times New Roman"/>
          <w:lang w:eastAsia="sl-SI"/>
        </w:rPr>
        <w:t>VOZOVNICA</w:t>
      </w:r>
      <w:bookmarkEnd w:id="102"/>
    </w:p>
    <w:p w:rsidR="00173A3E" w:rsidRPr="00173A3E" w:rsidRDefault="00173A3E" w:rsidP="00173A3E">
      <w:pPr>
        <w:rPr>
          <w:lang w:eastAsia="sl-SI"/>
        </w:rPr>
      </w:pPr>
    </w:p>
    <w:p w:rsidR="00173A3E" w:rsidRDefault="00173A3E" w:rsidP="00173A3E">
      <w:p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Vozovnica pomeni sklenitev pravnega razmerja med prevoznikom in potnikom, na podlagi katerega prevoznik opravi prevoz potnika in njegove prtljage po objavljenem voznem redu in linijah notranjega ali medkrajevnega prometa.</w:t>
      </w:r>
      <w:r>
        <w:rPr>
          <w:rFonts w:ascii="Arial" w:eastAsia="Times New Roman" w:hAnsi="Arial" w:cs="Arial"/>
          <w:sz w:val="24"/>
          <w:szCs w:val="30"/>
          <w:lang w:eastAsia="sl-SI"/>
        </w:rPr>
        <w:t xml:space="preserve"> </w:t>
      </w:r>
    </w:p>
    <w:p w:rsidR="00173A3E" w:rsidRDefault="00173A3E" w:rsidP="00173A3E">
      <w:pPr>
        <w:spacing w:after="0" w:line="240" w:lineRule="auto"/>
        <w:jc w:val="both"/>
        <w:rPr>
          <w:rFonts w:ascii="Arial" w:eastAsia="Times New Roman" w:hAnsi="Arial" w:cs="Arial"/>
          <w:sz w:val="24"/>
          <w:szCs w:val="30"/>
          <w:lang w:eastAsia="sl-SI"/>
        </w:rPr>
      </w:pPr>
    </w:p>
    <w:p w:rsidR="00173A3E" w:rsidRPr="00173A3E" w:rsidRDefault="00173A3E" w:rsidP="00173A3E">
      <w:p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 xml:space="preserve">Prevoznik je potnikom dolžan izdati vozovnice pred potovanjem. Izdajanje vozovnic je v vseh panogah potniškega prometa obvezno. Potnik z vozovnico potrjuje, da je plačal prevozno storitev in ima pravico potovati. Potniku vozovnica pomeni tudi zavarovalno polico, saj so potniki in vozno osebje med prevozom zavarovani. </w:t>
      </w:r>
    </w:p>
    <w:p w:rsidR="00173A3E" w:rsidRDefault="00173A3E" w:rsidP="00173A3E">
      <w:pPr>
        <w:rPr>
          <w:lang w:eastAsia="sl-SI"/>
        </w:rPr>
      </w:pPr>
    </w:p>
    <w:p w:rsidR="00173A3E" w:rsidRDefault="00173A3E" w:rsidP="00173A3E">
      <w:p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Potnik mora hraniti vozovnico do konca vožnje in jo pokazati na zahtevo voznega osebja ali kontrolorja. Kontrola vozovnic se izvaja ob vstopu potnikov v avtobus in med vožnjo v avtobusu.</w:t>
      </w:r>
    </w:p>
    <w:p w:rsidR="00173A3E" w:rsidRPr="00173A3E" w:rsidRDefault="00173A3E" w:rsidP="00173A3E">
      <w:pPr>
        <w:spacing w:after="0" w:line="240" w:lineRule="auto"/>
        <w:jc w:val="both"/>
        <w:rPr>
          <w:rFonts w:ascii="Arial" w:eastAsia="Times New Roman" w:hAnsi="Arial" w:cs="Arial"/>
          <w:sz w:val="24"/>
          <w:szCs w:val="30"/>
          <w:lang w:eastAsia="sl-SI"/>
        </w:rPr>
      </w:pPr>
    </w:p>
    <w:p w:rsidR="00173A3E" w:rsidRPr="00173A3E" w:rsidRDefault="00173A3E" w:rsidP="00173A3E">
      <w:p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lastRenderedPageBreak/>
        <w:t>Pri občasnih prevozih prevoznik ne izda vozovnice, ampak prevozno pogodbo z naročnikom, pri čemer se izda pisno potrdilo. S pogodbo se prevoznik obveže, da naročniku prevoza za potnike, ki bodo potovali rezervira določeno število sedežev v vozilu za določeno relacijo in za določen čas.</w:t>
      </w:r>
    </w:p>
    <w:p w:rsidR="00173A3E" w:rsidRDefault="00173A3E" w:rsidP="00173A3E">
      <w:pPr>
        <w:rPr>
          <w:lang w:eastAsia="sl-SI"/>
        </w:rPr>
      </w:pPr>
    </w:p>
    <w:p w:rsidR="00173A3E" w:rsidRPr="00173A3E" w:rsidRDefault="00355BFD" w:rsidP="00173A3E">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w:t>
      </w:r>
      <w:r w:rsidRPr="00173A3E">
        <w:rPr>
          <w:rFonts w:ascii="Arial" w:eastAsia="Times New Roman" w:hAnsi="Arial" w:cs="Arial"/>
          <w:sz w:val="24"/>
          <w:szCs w:val="30"/>
          <w:lang w:eastAsia="sl-SI"/>
        </w:rPr>
        <w:t>ozovnica mora vsebovati naslednje podatke</w:t>
      </w:r>
      <w:r>
        <w:rPr>
          <w:rFonts w:ascii="Arial" w:eastAsia="Times New Roman" w:hAnsi="Arial" w:cs="Arial"/>
          <w:sz w:val="24"/>
          <w:szCs w:val="30"/>
          <w:lang w:eastAsia="sl-SI"/>
        </w:rPr>
        <w:t xml:space="preserve"> </w:t>
      </w:r>
      <w:r w:rsidRPr="00173A3E">
        <w:rPr>
          <w:rFonts w:ascii="Arial" w:eastAsia="Times New Roman" w:hAnsi="Arial" w:cs="Arial"/>
          <w:sz w:val="24"/>
          <w:szCs w:val="30"/>
          <w:lang w:eastAsia="sl-SI"/>
        </w:rPr>
        <w:t>(</w:t>
      </w:r>
      <w:r w:rsidR="006A533F">
        <w:rPr>
          <w:rFonts w:ascii="Arial" w:eastAsia="Times New Roman" w:hAnsi="Arial" w:cs="Arial"/>
          <w:sz w:val="24"/>
          <w:szCs w:val="30"/>
          <w:lang w:eastAsia="sl-SI"/>
        </w:rPr>
        <w:t>P</w:t>
      </w:r>
      <w:r w:rsidRPr="00173A3E">
        <w:rPr>
          <w:rFonts w:ascii="Arial" w:eastAsia="Times New Roman" w:hAnsi="Arial" w:cs="Arial"/>
          <w:sz w:val="24"/>
          <w:szCs w:val="30"/>
          <w:lang w:eastAsia="sl-SI"/>
        </w:rPr>
        <w:t>epevnik, 1995):</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naziv in sedež prevoznika,</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relacijo,</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čas odhoda,</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vrsto vozila (oz. mesto v vozilu – npr. 1. razred),</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kraj in datum izdaje,</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 xml:space="preserve">v mednarodnem cestnem prevozu potnikov tudi odredbo, da je pogodba o prevozu sklenjena na osnovi Konvencije o pogodbah v mednarodnem prevozu potnikov in </w:t>
      </w:r>
      <w:r>
        <w:rPr>
          <w:rFonts w:ascii="Arial" w:eastAsia="Times New Roman" w:hAnsi="Arial" w:cs="Arial"/>
          <w:sz w:val="24"/>
          <w:szCs w:val="30"/>
          <w:lang w:eastAsia="sl-SI"/>
        </w:rPr>
        <w:t>prtljage (CVR),</w:t>
      </w:r>
    </w:p>
    <w:p w:rsidR="00173A3E" w:rsidRPr="00173A3E" w:rsidRDefault="00173A3E" w:rsidP="00BC66E1">
      <w:pPr>
        <w:pStyle w:val="Odstavekseznama"/>
        <w:numPr>
          <w:ilvl w:val="0"/>
          <w:numId w:val="95"/>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druge podatke, ki jih predpiše prevoznik.</w:t>
      </w:r>
    </w:p>
    <w:p w:rsidR="00173A3E" w:rsidRDefault="00173A3E" w:rsidP="00173A3E">
      <w:pPr>
        <w:spacing w:after="0" w:line="240" w:lineRule="auto"/>
        <w:jc w:val="both"/>
        <w:rPr>
          <w:rFonts w:ascii="Arial" w:eastAsia="Times New Roman" w:hAnsi="Arial" w:cs="Arial"/>
          <w:sz w:val="24"/>
          <w:szCs w:val="30"/>
          <w:lang w:eastAsia="sl-SI"/>
        </w:rPr>
      </w:pPr>
    </w:p>
    <w:p w:rsidR="00173A3E" w:rsidRPr="00173A3E" w:rsidRDefault="00173A3E" w:rsidP="00173A3E">
      <w:pPr>
        <w:spacing w:after="0" w:line="240" w:lineRule="auto"/>
        <w:jc w:val="both"/>
        <w:rPr>
          <w:rFonts w:ascii="Arial" w:eastAsia="Times New Roman" w:hAnsi="Arial" w:cs="Arial"/>
          <w:sz w:val="24"/>
          <w:szCs w:val="30"/>
          <w:lang w:eastAsia="sl-SI"/>
        </w:rPr>
      </w:pPr>
    </w:p>
    <w:p w:rsidR="00173A3E" w:rsidRPr="00173A3E" w:rsidRDefault="00173A3E" w:rsidP="00173A3E">
      <w:p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Vozovnica se lahko glasi na:</w:t>
      </w:r>
    </w:p>
    <w:p w:rsidR="00173A3E" w:rsidRPr="00173A3E" w:rsidRDefault="00173A3E" w:rsidP="00BC66E1">
      <w:pPr>
        <w:pStyle w:val="Odstavekseznama"/>
        <w:numPr>
          <w:ilvl w:val="0"/>
          <w:numId w:val="96"/>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ime potnika (brez soglasja prevoznika se ne more prenesti na drugo osebo),</w:t>
      </w:r>
    </w:p>
    <w:p w:rsidR="00173A3E" w:rsidRPr="00173A3E" w:rsidRDefault="00173A3E" w:rsidP="00BC66E1">
      <w:pPr>
        <w:pStyle w:val="Odstavekseznama"/>
        <w:numPr>
          <w:ilvl w:val="0"/>
          <w:numId w:val="96"/>
        </w:numPr>
        <w:spacing w:after="0" w:line="240" w:lineRule="auto"/>
        <w:jc w:val="both"/>
        <w:rPr>
          <w:rFonts w:ascii="Arial" w:eastAsia="Times New Roman" w:hAnsi="Arial" w:cs="Arial"/>
          <w:sz w:val="24"/>
          <w:szCs w:val="30"/>
          <w:lang w:eastAsia="sl-SI"/>
        </w:rPr>
      </w:pPr>
      <w:r w:rsidRPr="00173A3E">
        <w:rPr>
          <w:rFonts w:ascii="Arial" w:eastAsia="Times New Roman" w:hAnsi="Arial" w:cs="Arial"/>
          <w:sz w:val="24"/>
          <w:szCs w:val="30"/>
          <w:lang w:eastAsia="sl-SI"/>
        </w:rPr>
        <w:t>ime prinesitelja (se lahko preda drugi osebi).</w:t>
      </w:r>
    </w:p>
    <w:p w:rsidR="00173A3E" w:rsidRDefault="00173A3E" w:rsidP="00173A3E">
      <w:pPr>
        <w:rPr>
          <w:lang w:eastAsia="sl-SI"/>
        </w:rPr>
      </w:pPr>
    </w:p>
    <w:p w:rsidR="00355BFD" w:rsidRDefault="00355BFD" w:rsidP="00173A3E">
      <w:pPr>
        <w:rPr>
          <w:lang w:eastAsia="sl-SI"/>
        </w:rPr>
      </w:pPr>
    </w:p>
    <w:p w:rsidR="00355BFD" w:rsidRPr="00355BFD" w:rsidRDefault="005901D4" w:rsidP="00355BFD">
      <w:pPr>
        <w:spacing w:after="0" w:line="240" w:lineRule="auto"/>
        <w:rPr>
          <w:rFonts w:ascii="Arial" w:eastAsia="Times New Roman" w:hAnsi="Arial" w:cs="Arial"/>
          <w:sz w:val="30"/>
          <w:szCs w:val="30"/>
          <w:lang w:eastAsia="sl-SI"/>
        </w:rPr>
      </w:pPr>
      <w:r w:rsidRPr="00355BFD">
        <w:rPr>
          <w:rFonts w:ascii="Arial" w:eastAsia="Times New Roman" w:hAnsi="Arial" w:cs="Arial"/>
          <w:sz w:val="30"/>
          <w:szCs w:val="30"/>
          <w:lang w:eastAsia="sl-SI"/>
        </w:rPr>
        <w:t>Vrste vozovnic:</w:t>
      </w:r>
    </w:p>
    <w:p w:rsidR="00355BFD" w:rsidRPr="00355BFD" w:rsidRDefault="00355BFD" w:rsidP="00355BFD">
      <w:pPr>
        <w:spacing w:after="0" w:line="240" w:lineRule="auto"/>
        <w:jc w:val="both"/>
        <w:rPr>
          <w:rFonts w:ascii="Arial" w:eastAsia="Times New Roman" w:hAnsi="Arial" w:cs="Arial"/>
          <w:sz w:val="24"/>
          <w:szCs w:val="30"/>
          <w:lang w:eastAsia="sl-SI"/>
        </w:rPr>
      </w:pP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Vozovnica za eno potovanje</w:t>
      </w:r>
      <w:r w:rsidRPr="00355BFD">
        <w:rPr>
          <w:rFonts w:ascii="Arial" w:eastAsia="Times New Roman" w:hAnsi="Arial" w:cs="Arial"/>
          <w:sz w:val="24"/>
          <w:szCs w:val="30"/>
          <w:lang w:eastAsia="sl-SI"/>
        </w:rPr>
        <w:t>: velja za prevoz potnika v eni smeri za linijo, za katero je bila kupljena.</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Povratna vozovnica</w:t>
      </w:r>
      <w:r w:rsidRPr="00355BFD">
        <w:rPr>
          <w:rFonts w:ascii="Arial" w:eastAsia="Times New Roman" w:hAnsi="Arial" w:cs="Arial"/>
          <w:sz w:val="24"/>
          <w:szCs w:val="30"/>
          <w:lang w:eastAsia="sl-SI"/>
        </w:rPr>
        <w:t>: velja za prevoz tudi ob povratku na isti liniji (za določen čas).</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Prestopna vozovnica</w:t>
      </w:r>
      <w:r w:rsidRPr="00355BFD">
        <w:rPr>
          <w:rFonts w:ascii="Arial" w:eastAsia="Times New Roman" w:hAnsi="Arial" w:cs="Arial"/>
          <w:sz w:val="24"/>
          <w:szCs w:val="30"/>
          <w:lang w:eastAsia="sl-SI"/>
        </w:rPr>
        <w:t xml:space="preserve">: velja za prevoz na </w:t>
      </w:r>
      <w:proofErr w:type="spellStart"/>
      <w:r w:rsidRPr="00355BFD">
        <w:rPr>
          <w:rFonts w:ascii="Arial" w:eastAsia="Times New Roman" w:hAnsi="Arial" w:cs="Arial"/>
          <w:sz w:val="24"/>
          <w:szCs w:val="30"/>
          <w:lang w:eastAsia="sl-SI"/>
        </w:rPr>
        <w:t>večih</w:t>
      </w:r>
      <w:proofErr w:type="spellEnd"/>
      <w:r w:rsidRPr="00355BFD">
        <w:rPr>
          <w:rFonts w:ascii="Arial" w:eastAsia="Times New Roman" w:hAnsi="Arial" w:cs="Arial"/>
          <w:sz w:val="24"/>
          <w:szCs w:val="30"/>
          <w:lang w:eastAsia="sl-SI"/>
        </w:rPr>
        <w:t xml:space="preserve"> linijah.</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Tedenska vozovnica</w:t>
      </w:r>
      <w:r w:rsidRPr="00355BFD">
        <w:rPr>
          <w:rFonts w:ascii="Arial" w:eastAsia="Times New Roman" w:hAnsi="Arial" w:cs="Arial"/>
          <w:sz w:val="24"/>
          <w:szCs w:val="30"/>
          <w:lang w:eastAsia="sl-SI"/>
        </w:rPr>
        <w:t>: ki ima veljavnost en teden na vseh progah mestnega prometa.</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Mesečna vozovnica za občane</w:t>
      </w:r>
      <w:r w:rsidRPr="00355BFD">
        <w:rPr>
          <w:rFonts w:ascii="Arial" w:eastAsia="Times New Roman" w:hAnsi="Arial" w:cs="Arial"/>
          <w:sz w:val="24"/>
          <w:szCs w:val="30"/>
          <w:lang w:eastAsia="sl-SI"/>
        </w:rPr>
        <w:t>: velja za neomejeno število voženj na vseh progah v mestnem prometu ali na določeni relaciji medkrajevnega prometa, ki je vpisana oziroma označena na vozovnici. Pridobi pa jo lahko vsak občan na podlagi predložene osebne izkaznice. Vozovnica se glasi na ime, je opremljena s fotografijo in ni prenosljiva. Vozovnica je veljavna, z nalepko tekočega meseca ali s podaljšanjem na elektronskem terminalu (elektronske kartice) - velja od 00. ure prvega v mesecu do 24.00 ure petega dne v naslednjem mesecu.</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Mesečna vozovnica za upokojence</w:t>
      </w:r>
      <w:r w:rsidRPr="00355BFD">
        <w:rPr>
          <w:rFonts w:ascii="Arial" w:eastAsia="Times New Roman" w:hAnsi="Arial" w:cs="Arial"/>
          <w:sz w:val="24"/>
          <w:szCs w:val="30"/>
          <w:lang w:eastAsia="sl-SI"/>
        </w:rPr>
        <w:t>: je nekoliko cenejša kot vozovnica za občane, drugače pa velja pod enakimi pogoji.</w:t>
      </w:r>
    </w:p>
    <w:p w:rsid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Šolska oz. študentska mesečna vozovnica</w:t>
      </w:r>
      <w:r w:rsidRPr="00355BFD">
        <w:rPr>
          <w:rFonts w:ascii="Arial" w:eastAsia="Times New Roman" w:hAnsi="Arial" w:cs="Arial"/>
          <w:sz w:val="24"/>
          <w:szCs w:val="30"/>
          <w:lang w:eastAsia="sl-SI"/>
        </w:rPr>
        <w:t>: je nekoliko cenejša kot vozovnica za občane, drugače pa velja pod enakimi pogoji. To vozovnico lahko pridobijo redni dijaki in redni študentje, in sicer na podlagi uradnega potrdila o rednem šolanju, za dijake in študente, starejše od 18 let starosti, pa je za pridobitev vozovnice ob potrdilu o rednem šolanju obvezna predložitev osebne izkaznice ali indeksa</w:t>
      </w:r>
      <w:r>
        <w:rPr>
          <w:rFonts w:ascii="Arial" w:eastAsia="Times New Roman" w:hAnsi="Arial" w:cs="Arial"/>
          <w:sz w:val="24"/>
          <w:szCs w:val="30"/>
          <w:lang w:eastAsia="sl-SI"/>
        </w:rPr>
        <w:t>.</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lastRenderedPageBreak/>
        <w:t>Šolska vozovnica za učence osnovnih šol</w:t>
      </w:r>
      <w:r w:rsidRPr="00355BFD">
        <w:rPr>
          <w:rFonts w:ascii="Arial" w:eastAsia="Times New Roman" w:hAnsi="Arial" w:cs="Arial"/>
          <w:sz w:val="24"/>
          <w:szCs w:val="30"/>
          <w:lang w:eastAsia="sl-SI"/>
        </w:rPr>
        <w:t>: je nekoliko cenejša kot vozovnica za občane, drugače pa velja pod enakimi pogoji.</w:t>
      </w:r>
      <w:r>
        <w:rPr>
          <w:rFonts w:ascii="Arial" w:eastAsia="Times New Roman" w:hAnsi="Arial" w:cs="Arial"/>
          <w:sz w:val="24"/>
          <w:szCs w:val="30"/>
          <w:lang w:eastAsia="sl-SI"/>
        </w:rPr>
        <w:t xml:space="preserve"> </w:t>
      </w:r>
      <w:r w:rsidRPr="00355BFD">
        <w:rPr>
          <w:rFonts w:ascii="Arial" w:eastAsia="Times New Roman" w:hAnsi="Arial" w:cs="Arial"/>
          <w:sz w:val="24"/>
          <w:szCs w:val="30"/>
          <w:lang w:eastAsia="sl-SI"/>
        </w:rPr>
        <w:t>Vozovnica je v šolskem letu veljavna od 1. 9. v tekočem letu do 30. 6. v naslednjem letu, in sicer le ob dnevnih pouka.</w:t>
      </w:r>
    </w:p>
    <w:p w:rsidR="00355BFD" w:rsidRPr="00355BFD" w:rsidRDefault="00355BFD" w:rsidP="00BC66E1">
      <w:pPr>
        <w:pStyle w:val="Odstavekseznama"/>
        <w:numPr>
          <w:ilvl w:val="0"/>
          <w:numId w:val="97"/>
        </w:numPr>
        <w:spacing w:after="0" w:line="240" w:lineRule="auto"/>
        <w:jc w:val="both"/>
        <w:rPr>
          <w:rFonts w:ascii="Arial" w:eastAsia="Times New Roman" w:hAnsi="Arial" w:cs="Arial"/>
          <w:sz w:val="24"/>
          <w:szCs w:val="30"/>
          <w:lang w:eastAsia="sl-SI"/>
        </w:rPr>
      </w:pPr>
      <w:r w:rsidRPr="00355BFD">
        <w:rPr>
          <w:rFonts w:ascii="Arial" w:eastAsia="Times New Roman" w:hAnsi="Arial" w:cs="Arial"/>
          <w:b/>
          <w:sz w:val="24"/>
          <w:szCs w:val="30"/>
          <w:lang w:eastAsia="sl-SI"/>
        </w:rPr>
        <w:t>Kuponske vozovnice</w:t>
      </w:r>
      <w:r w:rsidRPr="00355BFD">
        <w:rPr>
          <w:rFonts w:ascii="Arial" w:eastAsia="Times New Roman" w:hAnsi="Arial" w:cs="Arial"/>
          <w:sz w:val="24"/>
          <w:szCs w:val="30"/>
          <w:lang w:eastAsia="sl-SI"/>
        </w:rPr>
        <w:t>: za 10 oziroma 30 voženj kupljenih v predprodaji. Vozovnice so veljavne do izrabe oziroma do časa uradnega preklica njihove veljavnosti, ki ne sme biti krajši od treh mesecev.</w:t>
      </w:r>
    </w:p>
    <w:p w:rsidR="00355BFD" w:rsidRDefault="00355BFD" w:rsidP="00355BFD">
      <w:pPr>
        <w:spacing w:after="0" w:line="240" w:lineRule="auto"/>
        <w:jc w:val="both"/>
        <w:rPr>
          <w:rFonts w:ascii="Arial" w:eastAsia="Times New Roman" w:hAnsi="Arial" w:cs="Arial"/>
          <w:sz w:val="24"/>
          <w:szCs w:val="30"/>
          <w:lang w:eastAsia="sl-SI"/>
        </w:rPr>
      </w:pPr>
    </w:p>
    <w:p w:rsidR="00355BFD" w:rsidRPr="00355BFD" w:rsidRDefault="00355BFD" w:rsidP="00355BFD">
      <w:p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Prodaja vozovnic</w:t>
      </w:r>
      <w:r>
        <w:rPr>
          <w:rFonts w:ascii="Arial" w:eastAsia="Times New Roman" w:hAnsi="Arial" w:cs="Arial"/>
          <w:sz w:val="24"/>
          <w:szCs w:val="30"/>
          <w:lang w:eastAsia="sl-SI"/>
        </w:rPr>
        <w:t xml:space="preserve"> </w:t>
      </w:r>
      <w:r w:rsidRPr="00355BFD">
        <w:rPr>
          <w:rFonts w:ascii="Arial" w:eastAsia="Times New Roman" w:hAnsi="Arial" w:cs="Arial"/>
          <w:sz w:val="24"/>
          <w:szCs w:val="30"/>
          <w:lang w:eastAsia="sl-SI"/>
        </w:rPr>
        <w:t>se lahko opravlja:</w:t>
      </w:r>
    </w:p>
    <w:p w:rsidR="00355BFD" w:rsidRPr="00355BFD" w:rsidRDefault="00355BFD" w:rsidP="00BC66E1">
      <w:pPr>
        <w:pStyle w:val="Odstavekseznama"/>
        <w:numPr>
          <w:ilvl w:val="0"/>
          <w:numId w:val="98"/>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na postajah na za to določenih mestih (terminalih) – v preprodaji,</w:t>
      </w:r>
    </w:p>
    <w:p w:rsidR="00355BFD" w:rsidRPr="00355BFD" w:rsidRDefault="00355BFD" w:rsidP="00BC66E1">
      <w:pPr>
        <w:pStyle w:val="Odstavekseznama"/>
        <w:numPr>
          <w:ilvl w:val="0"/>
          <w:numId w:val="98"/>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med vožnjo – prodajajo jih sprevodniki,</w:t>
      </w:r>
    </w:p>
    <w:p w:rsidR="00355BFD" w:rsidRPr="00355BFD" w:rsidRDefault="00355BFD" w:rsidP="00BC66E1">
      <w:pPr>
        <w:pStyle w:val="Odstavekseznama"/>
        <w:numPr>
          <w:ilvl w:val="0"/>
          <w:numId w:val="98"/>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na avtomatih,</w:t>
      </w:r>
    </w:p>
    <w:p w:rsidR="00355BFD" w:rsidRPr="00355BFD" w:rsidRDefault="00355BFD" w:rsidP="00BC66E1">
      <w:pPr>
        <w:pStyle w:val="Odstavekseznama"/>
        <w:numPr>
          <w:ilvl w:val="0"/>
          <w:numId w:val="98"/>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preko spleta (npr. letalske vozovnice).</w:t>
      </w:r>
    </w:p>
    <w:p w:rsidR="00355BFD" w:rsidRPr="00355BFD" w:rsidRDefault="00355BFD" w:rsidP="00355BFD">
      <w:pPr>
        <w:spacing w:after="0" w:line="240" w:lineRule="auto"/>
        <w:jc w:val="both"/>
        <w:rPr>
          <w:rFonts w:ascii="Arial" w:eastAsia="Times New Roman" w:hAnsi="Arial" w:cs="Arial"/>
          <w:sz w:val="24"/>
          <w:szCs w:val="30"/>
          <w:lang w:eastAsia="sl-SI"/>
        </w:rPr>
      </w:pPr>
    </w:p>
    <w:p w:rsidR="00173A3E" w:rsidRPr="00173A3E" w:rsidRDefault="00173A3E" w:rsidP="00173A3E">
      <w:pPr>
        <w:rPr>
          <w:lang w:eastAsia="sl-SI"/>
        </w:rPr>
      </w:pPr>
    </w:p>
    <w:p w:rsidR="00F32F23" w:rsidRDefault="00F32F23" w:rsidP="00406DEE">
      <w:pPr>
        <w:pStyle w:val="Naslov3"/>
        <w:numPr>
          <w:ilvl w:val="2"/>
          <w:numId w:val="18"/>
        </w:numPr>
        <w:rPr>
          <w:rFonts w:eastAsia="Times New Roman"/>
          <w:lang w:eastAsia="sl-SI"/>
        </w:rPr>
      </w:pPr>
      <w:bookmarkStart w:id="103" w:name="_Toc494656465"/>
      <w:r w:rsidRPr="00F32F23">
        <w:rPr>
          <w:rFonts w:eastAsia="Times New Roman"/>
          <w:lang w:eastAsia="sl-SI"/>
        </w:rPr>
        <w:t>DOKUMENTACIJA ZA PRTLJAGO</w:t>
      </w:r>
      <w:bookmarkEnd w:id="103"/>
    </w:p>
    <w:p w:rsidR="00355BFD" w:rsidRDefault="00355BFD" w:rsidP="00355BFD">
      <w:pPr>
        <w:rPr>
          <w:lang w:eastAsia="sl-SI"/>
        </w:rPr>
      </w:pPr>
    </w:p>
    <w:p w:rsidR="00355BFD" w:rsidRDefault="00355BFD" w:rsidP="00355BFD">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Prevoznik se </w:t>
      </w:r>
      <w:r w:rsidRPr="00355BFD">
        <w:rPr>
          <w:rFonts w:ascii="Arial" w:eastAsia="Times New Roman" w:hAnsi="Arial" w:cs="Arial"/>
          <w:sz w:val="24"/>
          <w:szCs w:val="30"/>
          <w:lang w:eastAsia="sl-SI"/>
        </w:rPr>
        <w:t>s pogodbo o prevo</w:t>
      </w:r>
      <w:r w:rsidR="001409BC">
        <w:rPr>
          <w:rFonts w:ascii="Arial" w:eastAsia="Times New Roman" w:hAnsi="Arial" w:cs="Arial"/>
          <w:sz w:val="24"/>
          <w:szCs w:val="30"/>
          <w:lang w:eastAsia="sl-SI"/>
        </w:rPr>
        <w:t xml:space="preserve">zu med prevoznikom in potnikom </w:t>
      </w:r>
      <w:r w:rsidRPr="00355BFD">
        <w:rPr>
          <w:rFonts w:ascii="Arial" w:eastAsia="Times New Roman" w:hAnsi="Arial" w:cs="Arial"/>
          <w:sz w:val="24"/>
          <w:szCs w:val="30"/>
          <w:lang w:eastAsia="sl-SI"/>
        </w:rPr>
        <w:t xml:space="preserve">obveže, da bo prepeljal tudi njegovo prtljago. </w:t>
      </w:r>
    </w:p>
    <w:p w:rsidR="00355BFD" w:rsidRDefault="00355BFD" w:rsidP="00355BFD">
      <w:pPr>
        <w:spacing w:after="0" w:line="240" w:lineRule="auto"/>
        <w:jc w:val="both"/>
        <w:rPr>
          <w:rFonts w:ascii="Arial" w:eastAsia="Times New Roman" w:hAnsi="Arial" w:cs="Arial"/>
          <w:sz w:val="24"/>
          <w:szCs w:val="30"/>
          <w:lang w:eastAsia="sl-SI"/>
        </w:rPr>
      </w:pPr>
    </w:p>
    <w:p w:rsidR="00355BFD" w:rsidRPr="00355BFD" w:rsidRDefault="00355BFD" w:rsidP="00355BFD">
      <w:p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Prevoznik izda potrdilo o prevozu prtljage (prtljažnica), ki vsebuje naslednje podatke, kar je posebej pomembno v letalskem prevozu potnikov (Pepevnik, 1995):</w:t>
      </w:r>
    </w:p>
    <w:p w:rsidR="00355BFD" w:rsidRPr="00355BFD" w:rsidRDefault="00355BFD" w:rsidP="00BC66E1">
      <w:pPr>
        <w:pStyle w:val="Odstavekseznama"/>
        <w:numPr>
          <w:ilvl w:val="0"/>
          <w:numId w:val="99"/>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število kosov prtljage,</w:t>
      </w:r>
    </w:p>
    <w:p w:rsidR="00355BFD" w:rsidRPr="00355BFD" w:rsidRDefault="00355BFD" w:rsidP="00BC66E1">
      <w:pPr>
        <w:pStyle w:val="Odstavekseznama"/>
        <w:numPr>
          <w:ilvl w:val="0"/>
          <w:numId w:val="99"/>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vrsta prtljage,</w:t>
      </w:r>
    </w:p>
    <w:p w:rsidR="00355BFD" w:rsidRPr="00355BFD" w:rsidRDefault="00355BFD" w:rsidP="00BC66E1">
      <w:pPr>
        <w:pStyle w:val="Odstavekseznama"/>
        <w:numPr>
          <w:ilvl w:val="0"/>
          <w:numId w:val="99"/>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odpravno in namembno postajo,</w:t>
      </w:r>
    </w:p>
    <w:p w:rsidR="00355BFD" w:rsidRDefault="00355BFD" w:rsidP="00BC66E1">
      <w:pPr>
        <w:pStyle w:val="Odstavekseznama"/>
        <w:numPr>
          <w:ilvl w:val="0"/>
          <w:numId w:val="99"/>
        </w:num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druge podatke, ki jih predpisuje prevoznik.</w:t>
      </w:r>
    </w:p>
    <w:p w:rsidR="00355BFD" w:rsidRPr="00355BFD" w:rsidRDefault="00355BFD" w:rsidP="00355BFD">
      <w:pPr>
        <w:spacing w:after="0" w:line="240" w:lineRule="auto"/>
        <w:jc w:val="both"/>
        <w:rPr>
          <w:rFonts w:ascii="Arial" w:eastAsia="Times New Roman" w:hAnsi="Arial" w:cs="Arial"/>
          <w:sz w:val="24"/>
          <w:szCs w:val="30"/>
          <w:lang w:eastAsia="sl-SI"/>
        </w:rPr>
      </w:pPr>
    </w:p>
    <w:p w:rsidR="00355BFD" w:rsidRPr="00355BFD" w:rsidRDefault="00355BFD" w:rsidP="00355BFD">
      <w:pPr>
        <w:spacing w:after="0" w:line="240" w:lineRule="auto"/>
        <w:jc w:val="both"/>
        <w:rPr>
          <w:rFonts w:ascii="Arial" w:eastAsia="Times New Roman" w:hAnsi="Arial" w:cs="Arial"/>
          <w:sz w:val="24"/>
          <w:szCs w:val="30"/>
          <w:lang w:eastAsia="sl-SI"/>
        </w:rPr>
      </w:pPr>
      <w:r w:rsidRPr="00355BFD">
        <w:rPr>
          <w:rFonts w:ascii="Arial" w:eastAsia="Times New Roman" w:hAnsi="Arial" w:cs="Arial"/>
          <w:sz w:val="24"/>
          <w:szCs w:val="30"/>
          <w:lang w:eastAsia="sl-SI"/>
        </w:rPr>
        <w:t>Potrdilo o prevozu prtljage se izda le za potniško oz. spremljano prtljago, za kar prevoznik lahko zahteva tudi plačilo. Sem pa ne spada ročna prtljaga, za katero mora potnik poskrbeti sam in zanjo tudi sam odgovarja.</w:t>
      </w:r>
    </w:p>
    <w:p w:rsidR="00355BFD" w:rsidRDefault="00355BFD" w:rsidP="00355BFD">
      <w:pPr>
        <w:rPr>
          <w:lang w:eastAsia="sl-SI"/>
        </w:rPr>
      </w:pPr>
    </w:p>
    <w:p w:rsidR="00355BFD" w:rsidRPr="00355BFD" w:rsidRDefault="00355BFD" w:rsidP="00355BFD">
      <w:pPr>
        <w:rPr>
          <w:lang w:eastAsia="sl-SI"/>
        </w:rPr>
      </w:pPr>
    </w:p>
    <w:p w:rsidR="00F32F23" w:rsidRDefault="00F32F23" w:rsidP="00406DEE">
      <w:pPr>
        <w:pStyle w:val="Naslov2"/>
        <w:numPr>
          <w:ilvl w:val="1"/>
          <w:numId w:val="18"/>
        </w:numPr>
      </w:pPr>
      <w:bookmarkStart w:id="104" w:name="_Toc494656466"/>
      <w:r>
        <w:t>POTNIŠKA SPREMNICA</w:t>
      </w:r>
      <w:bookmarkEnd w:id="104"/>
    </w:p>
    <w:p w:rsidR="00616E37" w:rsidRDefault="00616E37" w:rsidP="00616E37"/>
    <w:p w:rsidR="006A533F" w:rsidRPr="006A533F" w:rsidRDefault="006A533F" w:rsidP="006A533F">
      <w:pPr>
        <w:spacing w:after="0" w:line="240" w:lineRule="auto"/>
        <w:jc w:val="both"/>
        <w:rPr>
          <w:rFonts w:ascii="Arial" w:eastAsia="Times New Roman" w:hAnsi="Arial" w:cs="Arial"/>
          <w:sz w:val="24"/>
          <w:szCs w:val="30"/>
          <w:lang w:eastAsia="sl-SI"/>
        </w:rPr>
      </w:pPr>
      <w:r w:rsidRPr="006A533F">
        <w:rPr>
          <w:rFonts w:ascii="Arial" w:eastAsia="Times New Roman" w:hAnsi="Arial" w:cs="Arial"/>
          <w:sz w:val="24"/>
          <w:szCs w:val="30"/>
          <w:lang w:eastAsia="sl-SI"/>
        </w:rPr>
        <w:t xml:space="preserve">Potniška spremnica je dokument, ki jo uporablja domači prevoznik pri opravljanju občasnih prevozov potnikov v mednarodnem cestnem prometu in mednarodnem cestnem prometu z izmeničnimi vožnjami. </w:t>
      </w:r>
    </w:p>
    <w:p w:rsidR="006A533F" w:rsidRDefault="006A533F" w:rsidP="006A533F">
      <w:pPr>
        <w:spacing w:after="0" w:line="240" w:lineRule="auto"/>
        <w:jc w:val="both"/>
        <w:rPr>
          <w:rFonts w:ascii="Arial" w:eastAsia="Times New Roman" w:hAnsi="Arial" w:cs="Arial"/>
          <w:sz w:val="24"/>
          <w:szCs w:val="30"/>
          <w:lang w:eastAsia="sl-SI"/>
        </w:rPr>
      </w:pPr>
    </w:p>
    <w:p w:rsidR="006A533F" w:rsidRPr="006A533F" w:rsidRDefault="006A533F" w:rsidP="006A533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Knjige potniških spremnic priskrbijo pristojni organi države, v kateri je podjetje ustanovljeno, ali telesa, ki jih ti organi imenujejo. V Sloveniji izdajajo knjige potniških spremnic na Direkciji RS za ceste, ki deluje v okviru Ministrstva za promet. Gre za knjigo potniških spremnic – vsaka potniška spremnica je v dvojniku – in te so povezane v knjižico s 25 </w:t>
      </w:r>
      <w:r w:rsidR="00B1731A">
        <w:rPr>
          <w:rFonts w:ascii="Arial" w:eastAsia="Times New Roman" w:hAnsi="Arial" w:cs="Arial"/>
          <w:sz w:val="24"/>
          <w:szCs w:val="30"/>
          <w:lang w:eastAsia="sl-SI"/>
        </w:rPr>
        <w:t xml:space="preserve">spremnicami, ki se jih da iztrgati. Vsaka knjižica in potniške spremnice so označene s serijsko številko. Obrazec potniške spremnice je natisnjen </w:t>
      </w:r>
      <w:r w:rsidR="00B1731A">
        <w:rPr>
          <w:rFonts w:ascii="Arial" w:eastAsia="Times New Roman" w:hAnsi="Arial" w:cs="Arial"/>
          <w:sz w:val="24"/>
          <w:szCs w:val="30"/>
          <w:lang w:eastAsia="sl-SI"/>
        </w:rPr>
        <w:lastRenderedPageBreak/>
        <w:t>v dveh izvodih, v slovenskem jeziku in je označen z zaporedno številko. Knjižica potniških spremnic se izda na ime prevoznika in ni prenosljiva.</w:t>
      </w:r>
    </w:p>
    <w:p w:rsidR="006A533F" w:rsidRPr="001409BC" w:rsidRDefault="006A533F" w:rsidP="001409BC">
      <w:pPr>
        <w:spacing w:after="0" w:line="240" w:lineRule="auto"/>
        <w:jc w:val="both"/>
        <w:rPr>
          <w:rFonts w:ascii="Arial" w:eastAsia="Times New Roman" w:hAnsi="Arial" w:cs="Arial"/>
          <w:sz w:val="24"/>
          <w:szCs w:val="30"/>
          <w:lang w:eastAsia="sl-SI"/>
        </w:rPr>
      </w:pPr>
    </w:p>
    <w:p w:rsidR="00B1731A" w:rsidRDefault="00B1731A" w:rsidP="001409BC">
      <w:pPr>
        <w:spacing w:after="0" w:line="240" w:lineRule="auto"/>
        <w:jc w:val="both"/>
        <w:rPr>
          <w:rFonts w:ascii="Arial" w:eastAsia="Times New Roman" w:hAnsi="Arial" w:cs="Arial"/>
          <w:sz w:val="24"/>
          <w:szCs w:val="30"/>
          <w:lang w:eastAsia="sl-SI"/>
        </w:rPr>
      </w:pPr>
      <w:r w:rsidRPr="00B1731A">
        <w:rPr>
          <w:rFonts w:ascii="Arial" w:eastAsia="Times New Roman" w:hAnsi="Arial" w:cs="Arial"/>
          <w:sz w:val="24"/>
          <w:szCs w:val="30"/>
          <w:lang w:eastAsia="sl-SI"/>
        </w:rPr>
        <w:t xml:space="preserve">Potniško </w:t>
      </w:r>
      <w:r>
        <w:rPr>
          <w:rFonts w:ascii="Arial" w:eastAsia="Times New Roman" w:hAnsi="Arial" w:cs="Arial"/>
          <w:sz w:val="24"/>
          <w:szCs w:val="30"/>
          <w:lang w:eastAsia="sl-SI"/>
        </w:rPr>
        <w:t>spremnico v dveh izvodih mora izpolniti prevoznik ali voznik pred začetkom vsakega prevoza. Zgornji izvod mora biti v vozilu ves čas prevoza. Voznik jo mora pokazati na zahtevo pooblaščenih kontrolnih organov. Spodnji izvod shrani domači prevoznik na sedežu podjetja najmanj eno leto – šteto od opravljenega prevoza. Spremnico se izpolni z neizbrisanimi tiskanimi črkami, podpiše jo odgovorna oseba za prevoze ali voznik, če je za to pooblaščen z internim aktom. Podatki, vpisani v obrazec, se ne smejo brisati ali prečrtavati. Nepredvidljive spremembe, ki nastanejo v času opravljanja prevoza, se vpišejo v rubriko 8 obrazca in jih vpiše in podpiše voznik.</w:t>
      </w:r>
      <w:r w:rsidR="00F133B3" w:rsidRPr="00F133B3">
        <w:rPr>
          <w:rFonts w:ascii="Arial" w:eastAsia="Times New Roman" w:hAnsi="Arial" w:cs="Arial"/>
          <w:sz w:val="24"/>
          <w:szCs w:val="30"/>
          <w:lang w:eastAsia="sl-SI"/>
        </w:rPr>
        <w:t xml:space="preserve"> Vozno osebje prevoznika mora pri prestopu državne meje predložiti potniško spremnico s seznamom potnikov v potrditev carinskim mejnim organom.</w:t>
      </w:r>
    </w:p>
    <w:p w:rsidR="001409BC" w:rsidRDefault="001409BC" w:rsidP="001409BC">
      <w:pPr>
        <w:spacing w:after="0" w:line="240" w:lineRule="auto"/>
        <w:jc w:val="both"/>
        <w:rPr>
          <w:rFonts w:ascii="Arial" w:eastAsia="Times New Roman" w:hAnsi="Arial" w:cs="Arial"/>
          <w:sz w:val="24"/>
          <w:szCs w:val="30"/>
          <w:lang w:eastAsia="sl-SI"/>
        </w:rPr>
      </w:pPr>
    </w:p>
    <w:p w:rsidR="00B1731A" w:rsidRDefault="00B1731A" w:rsidP="00B1731A">
      <w:pPr>
        <w:jc w:val="both"/>
        <w:rPr>
          <w:rFonts w:ascii="Arial" w:eastAsia="Times New Roman" w:hAnsi="Arial" w:cs="Arial"/>
          <w:sz w:val="24"/>
          <w:szCs w:val="30"/>
          <w:lang w:eastAsia="sl-SI"/>
        </w:rPr>
      </w:pPr>
      <w:r>
        <w:rPr>
          <w:rFonts w:ascii="Arial" w:eastAsia="Times New Roman" w:hAnsi="Arial" w:cs="Arial"/>
          <w:sz w:val="24"/>
          <w:szCs w:val="30"/>
          <w:lang w:eastAsia="sl-SI"/>
        </w:rPr>
        <w:t>Potniška spremnica vsebuje naslednje podatke:</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sidRPr="00B1731A">
        <w:rPr>
          <w:rFonts w:ascii="Arial" w:eastAsia="Times New Roman" w:hAnsi="Arial" w:cs="Arial"/>
          <w:sz w:val="24"/>
          <w:szCs w:val="30"/>
          <w:lang w:eastAsia="sl-SI"/>
        </w:rPr>
        <w:t xml:space="preserve">vrsta prevoza, </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Pr>
          <w:rFonts w:ascii="Arial" w:eastAsia="Times New Roman" w:hAnsi="Arial" w:cs="Arial"/>
          <w:sz w:val="24"/>
          <w:szCs w:val="30"/>
          <w:lang w:eastAsia="sl-SI"/>
        </w:rPr>
        <w:t>firma in ime prevoznika,</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Pr>
          <w:rFonts w:ascii="Arial" w:eastAsia="Times New Roman" w:hAnsi="Arial" w:cs="Arial"/>
          <w:sz w:val="24"/>
          <w:szCs w:val="30"/>
          <w:lang w:eastAsia="sl-SI"/>
        </w:rPr>
        <w:t>itinerar-relacija,</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podatke o registrski označbi vozila, </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Pr>
          <w:rFonts w:ascii="Arial" w:eastAsia="Times New Roman" w:hAnsi="Arial" w:cs="Arial"/>
          <w:sz w:val="24"/>
          <w:szCs w:val="30"/>
          <w:lang w:eastAsia="sl-SI"/>
        </w:rPr>
        <w:t>podatke o voznem osebju,</w:t>
      </w:r>
    </w:p>
    <w:p w:rsidR="00B1731A" w:rsidRDefault="00B1731A" w:rsidP="00BC66E1">
      <w:pPr>
        <w:pStyle w:val="Odstavekseznama"/>
        <w:numPr>
          <w:ilvl w:val="0"/>
          <w:numId w:val="100"/>
        </w:numPr>
        <w:jc w:val="both"/>
        <w:rPr>
          <w:rFonts w:ascii="Arial" w:eastAsia="Times New Roman" w:hAnsi="Arial" w:cs="Arial"/>
          <w:sz w:val="24"/>
          <w:szCs w:val="30"/>
          <w:lang w:eastAsia="sl-SI"/>
        </w:rPr>
      </w:pPr>
      <w:r>
        <w:rPr>
          <w:rFonts w:ascii="Arial" w:eastAsia="Times New Roman" w:hAnsi="Arial" w:cs="Arial"/>
          <w:sz w:val="24"/>
          <w:szCs w:val="30"/>
          <w:lang w:eastAsia="sl-SI"/>
        </w:rPr>
        <w:t>seznam potnikov.</w:t>
      </w:r>
    </w:p>
    <w:p w:rsidR="00B1731A" w:rsidRPr="00B1731A" w:rsidRDefault="00B1731A" w:rsidP="00B1731A">
      <w:pPr>
        <w:jc w:val="both"/>
        <w:rPr>
          <w:rFonts w:ascii="Arial" w:eastAsia="Times New Roman" w:hAnsi="Arial" w:cs="Arial"/>
          <w:sz w:val="24"/>
          <w:szCs w:val="30"/>
          <w:lang w:eastAsia="sl-SI"/>
        </w:rPr>
      </w:pPr>
    </w:p>
    <w:p w:rsidR="008438C8" w:rsidRDefault="008438C8" w:rsidP="00616E37"/>
    <w:p w:rsidR="00616E37" w:rsidRDefault="00616E37" w:rsidP="00406DEE">
      <w:pPr>
        <w:pStyle w:val="Naslov2"/>
        <w:numPr>
          <w:ilvl w:val="1"/>
          <w:numId w:val="18"/>
        </w:numPr>
      </w:pPr>
      <w:bookmarkStart w:id="105" w:name="_Toc494656467"/>
      <w:r>
        <w:t>VPRAŠANJA</w:t>
      </w:r>
      <w:bookmarkEnd w:id="105"/>
    </w:p>
    <w:p w:rsidR="00616E37" w:rsidRDefault="00616E37" w:rsidP="00616E37">
      <w:pPr>
        <w:pStyle w:val="Odstavekseznama"/>
      </w:pPr>
    </w:p>
    <w:p w:rsidR="00616E37" w:rsidRPr="00616E37" w:rsidRDefault="00616E37" w:rsidP="00616E37">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1. </w:t>
      </w:r>
      <w:r w:rsidRPr="00616E37">
        <w:rPr>
          <w:rFonts w:ascii="Arial" w:eastAsia="Times New Roman" w:hAnsi="Arial" w:cs="Arial"/>
          <w:sz w:val="24"/>
          <w:szCs w:val="30"/>
          <w:lang w:eastAsia="sl-SI"/>
        </w:rPr>
        <w:t>Kakšna je lahko prevozna dokumentacija glede na število potnikov in katere vrste potniške dokumentacije poznamo?</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2.</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Kaj je vozovnica in katere podatke vsebuje Na koga se lahko glasi?Kdaj vozovnice ni potrebno izdati?</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3.</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Primerjaj študentsko in navadno mesečno vozovnico! Kdo</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 xml:space="preserve">lahko kupi študentsko </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vozovnico?</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4.</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Kakšne vrste vozovnic uporabljaš ti in na katerih relacijah se lahko z njimi voziš?</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5.</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Kaj pomeni kuponska vozovnica?</w:t>
      </w:r>
    </w:p>
    <w:p w:rsidR="00616E37" w:rsidRPr="00616E37" w:rsidRDefault="00616E37" w:rsidP="00616E37">
      <w:pPr>
        <w:spacing w:after="0" w:line="240" w:lineRule="auto"/>
        <w:jc w:val="both"/>
        <w:rPr>
          <w:rFonts w:ascii="Arial" w:eastAsia="Times New Roman" w:hAnsi="Arial" w:cs="Arial"/>
          <w:sz w:val="24"/>
          <w:szCs w:val="30"/>
          <w:lang w:eastAsia="sl-SI"/>
        </w:rPr>
      </w:pPr>
      <w:r w:rsidRPr="00616E37">
        <w:rPr>
          <w:rFonts w:ascii="Arial" w:eastAsia="Times New Roman" w:hAnsi="Arial" w:cs="Arial"/>
          <w:sz w:val="24"/>
          <w:szCs w:val="30"/>
          <w:lang w:eastAsia="sl-SI"/>
        </w:rPr>
        <w:t>6.</w:t>
      </w:r>
      <w:r>
        <w:rPr>
          <w:rFonts w:ascii="Arial" w:eastAsia="Times New Roman" w:hAnsi="Arial" w:cs="Arial"/>
          <w:sz w:val="24"/>
          <w:szCs w:val="30"/>
          <w:lang w:eastAsia="sl-SI"/>
        </w:rPr>
        <w:t xml:space="preserve"> </w:t>
      </w:r>
      <w:r w:rsidRPr="00616E37">
        <w:rPr>
          <w:rFonts w:ascii="Arial" w:eastAsia="Times New Roman" w:hAnsi="Arial" w:cs="Arial"/>
          <w:sz w:val="24"/>
          <w:szCs w:val="30"/>
          <w:lang w:eastAsia="sl-SI"/>
        </w:rPr>
        <w:t>Kje lahko kupimo voz</w:t>
      </w:r>
      <w:r>
        <w:rPr>
          <w:rFonts w:ascii="Arial" w:eastAsia="Times New Roman" w:hAnsi="Arial" w:cs="Arial"/>
          <w:sz w:val="24"/>
          <w:szCs w:val="30"/>
          <w:lang w:eastAsia="sl-SI"/>
        </w:rPr>
        <w:t>o</w:t>
      </w:r>
      <w:r w:rsidRPr="00616E37">
        <w:rPr>
          <w:rFonts w:ascii="Arial" w:eastAsia="Times New Roman" w:hAnsi="Arial" w:cs="Arial"/>
          <w:sz w:val="24"/>
          <w:szCs w:val="30"/>
          <w:lang w:eastAsia="sl-SI"/>
        </w:rPr>
        <w:t xml:space="preserve">vnice?Na spletu prouči in oceni možnosti najugodnejšega nakupa vozovnice iz Slovenije do Madrida, s poljubnim prevoznim sredstvom! </w:t>
      </w:r>
    </w:p>
    <w:p w:rsidR="00616E37" w:rsidRPr="00616E37" w:rsidRDefault="00616E37" w:rsidP="00616E37">
      <w:pPr>
        <w:spacing w:after="0" w:line="240" w:lineRule="auto"/>
        <w:jc w:val="both"/>
        <w:rPr>
          <w:rFonts w:ascii="Arial" w:eastAsia="Times New Roman" w:hAnsi="Arial" w:cs="Arial"/>
          <w:sz w:val="24"/>
          <w:szCs w:val="30"/>
          <w:lang w:eastAsia="sl-SI"/>
        </w:rPr>
      </w:pPr>
    </w:p>
    <w:p w:rsidR="00F32F23" w:rsidRDefault="008B51C9" w:rsidP="00406DEE">
      <w:pPr>
        <w:pStyle w:val="Naslov1"/>
        <w:numPr>
          <w:ilvl w:val="0"/>
          <w:numId w:val="18"/>
        </w:numPr>
      </w:pPr>
      <w:r>
        <w:t xml:space="preserve"> </w:t>
      </w:r>
      <w:bookmarkStart w:id="106" w:name="_Toc494656468"/>
      <w:r w:rsidR="00F32F23">
        <w:t>ORGANIZACIJA PREVOZA POTNIKOV</w:t>
      </w:r>
      <w:bookmarkEnd w:id="106"/>
    </w:p>
    <w:p w:rsidR="00196080" w:rsidRDefault="00196080" w:rsidP="00196080"/>
    <w:p w:rsidR="00196080" w:rsidRPr="00196080" w:rsidRDefault="00196080" w:rsidP="00196080">
      <w:pPr>
        <w:spacing w:after="0" w:line="240" w:lineRule="auto"/>
        <w:jc w:val="both"/>
        <w:rPr>
          <w:rFonts w:ascii="Arial" w:eastAsia="Times New Roman" w:hAnsi="Arial" w:cs="Arial"/>
          <w:sz w:val="24"/>
          <w:szCs w:val="30"/>
          <w:lang w:eastAsia="sl-SI"/>
        </w:rPr>
      </w:pPr>
      <w:r w:rsidRPr="00196080">
        <w:rPr>
          <w:rFonts w:ascii="Arial" w:eastAsia="Times New Roman" w:hAnsi="Arial" w:cs="Arial"/>
          <w:sz w:val="24"/>
          <w:szCs w:val="30"/>
          <w:lang w:eastAsia="sl-SI"/>
        </w:rPr>
        <w:t xml:space="preserve">V linijskem prevozu potnikov se z voznim redom določi število voženj vozila. Vozilo odpelje s </w:t>
      </w:r>
      <w:proofErr w:type="spellStart"/>
      <w:r w:rsidRPr="00196080">
        <w:rPr>
          <w:rFonts w:ascii="Arial" w:eastAsia="Times New Roman" w:hAnsi="Arial" w:cs="Arial"/>
          <w:sz w:val="24"/>
          <w:szCs w:val="30"/>
          <w:lang w:eastAsia="sl-SI"/>
        </w:rPr>
        <w:t>terminusa</w:t>
      </w:r>
      <w:proofErr w:type="spellEnd"/>
      <w:r w:rsidRPr="00196080">
        <w:rPr>
          <w:rFonts w:ascii="Arial" w:eastAsia="Times New Roman" w:hAnsi="Arial" w:cs="Arial"/>
          <w:sz w:val="24"/>
          <w:szCs w:val="30"/>
          <w:lang w:eastAsia="sl-SI"/>
        </w:rPr>
        <w:t xml:space="preserve"> ob času, določenem z voznim redom. Na neki liniji sodeluje </w:t>
      </w:r>
      <w:r>
        <w:rPr>
          <w:rFonts w:ascii="Arial" w:eastAsia="Times New Roman" w:hAnsi="Arial" w:cs="Arial"/>
          <w:sz w:val="24"/>
          <w:szCs w:val="30"/>
          <w:lang w:eastAsia="sl-SI"/>
        </w:rPr>
        <w:t>d</w:t>
      </w:r>
      <w:r w:rsidRPr="00196080">
        <w:rPr>
          <w:rFonts w:ascii="Arial" w:eastAsia="Times New Roman" w:hAnsi="Arial" w:cs="Arial"/>
          <w:sz w:val="24"/>
          <w:szCs w:val="30"/>
          <w:lang w:eastAsia="sl-SI"/>
        </w:rPr>
        <w:t>oločeno število vozil, ki:</w:t>
      </w:r>
    </w:p>
    <w:p w:rsidR="00196080" w:rsidRPr="00196080" w:rsidRDefault="00196080" w:rsidP="00BC66E1">
      <w:pPr>
        <w:pStyle w:val="Odstavekseznama"/>
        <w:numPr>
          <w:ilvl w:val="0"/>
          <w:numId w:val="101"/>
        </w:numPr>
        <w:spacing w:after="0" w:line="240" w:lineRule="auto"/>
        <w:jc w:val="both"/>
        <w:rPr>
          <w:rFonts w:ascii="Arial" w:eastAsia="Times New Roman" w:hAnsi="Arial" w:cs="Arial"/>
          <w:sz w:val="24"/>
          <w:szCs w:val="30"/>
          <w:lang w:eastAsia="sl-SI"/>
        </w:rPr>
      </w:pPr>
      <w:r w:rsidRPr="00196080">
        <w:rPr>
          <w:rFonts w:ascii="Arial" w:eastAsia="Times New Roman" w:hAnsi="Arial" w:cs="Arial"/>
          <w:sz w:val="24"/>
          <w:szCs w:val="30"/>
          <w:lang w:eastAsia="sl-SI"/>
        </w:rPr>
        <w:t xml:space="preserve">se različno hitro gibajo (glede na razmere na cesti) in </w:t>
      </w:r>
    </w:p>
    <w:p w:rsidR="00196080" w:rsidRDefault="00196080" w:rsidP="00BC66E1">
      <w:pPr>
        <w:pStyle w:val="Odstavekseznama"/>
        <w:numPr>
          <w:ilvl w:val="0"/>
          <w:numId w:val="101"/>
        </w:numPr>
        <w:spacing w:after="0" w:line="240" w:lineRule="auto"/>
        <w:jc w:val="both"/>
        <w:rPr>
          <w:rFonts w:ascii="Arial" w:eastAsia="Times New Roman" w:hAnsi="Arial" w:cs="Arial"/>
          <w:sz w:val="24"/>
          <w:szCs w:val="30"/>
          <w:lang w:eastAsia="sl-SI"/>
        </w:rPr>
      </w:pPr>
      <w:r w:rsidRPr="00196080">
        <w:rPr>
          <w:rFonts w:ascii="Arial" w:eastAsia="Times New Roman" w:hAnsi="Arial" w:cs="Arial"/>
          <w:sz w:val="24"/>
          <w:szCs w:val="30"/>
          <w:lang w:eastAsia="sl-SI"/>
        </w:rPr>
        <w:lastRenderedPageBreak/>
        <w:t xml:space="preserve">različno dolgo zadržujejo na postajališčih in </w:t>
      </w:r>
      <w:proofErr w:type="spellStart"/>
      <w:r w:rsidRPr="00196080">
        <w:rPr>
          <w:rFonts w:ascii="Arial" w:eastAsia="Times New Roman" w:hAnsi="Arial" w:cs="Arial"/>
          <w:sz w:val="24"/>
          <w:szCs w:val="30"/>
          <w:lang w:eastAsia="sl-SI"/>
        </w:rPr>
        <w:t>terminusih</w:t>
      </w:r>
      <w:proofErr w:type="spellEnd"/>
      <w:r w:rsidRPr="00196080">
        <w:rPr>
          <w:rFonts w:ascii="Arial" w:eastAsia="Times New Roman" w:hAnsi="Arial" w:cs="Arial"/>
          <w:sz w:val="24"/>
          <w:szCs w:val="30"/>
          <w:lang w:eastAsia="sl-SI"/>
        </w:rPr>
        <w:t xml:space="preserve"> (glede na število potnikov).</w:t>
      </w:r>
    </w:p>
    <w:p w:rsidR="00196080" w:rsidRDefault="00196080" w:rsidP="00196080">
      <w:pPr>
        <w:spacing w:after="0" w:line="240" w:lineRule="auto"/>
        <w:jc w:val="both"/>
        <w:rPr>
          <w:rFonts w:ascii="Arial" w:eastAsia="Times New Roman" w:hAnsi="Arial" w:cs="Arial"/>
          <w:sz w:val="24"/>
          <w:szCs w:val="30"/>
          <w:lang w:eastAsia="sl-SI"/>
        </w:rPr>
      </w:pPr>
    </w:p>
    <w:p w:rsidR="00196080" w:rsidRDefault="00196080" w:rsidP="00196080">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486400" cy="3200400"/>
            <wp:effectExtent l="0" t="0" r="19050" b="1905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rsidR="008F6519" w:rsidRDefault="008F6519" w:rsidP="00196080">
      <w:pPr>
        <w:spacing w:after="0" w:line="240" w:lineRule="auto"/>
        <w:jc w:val="both"/>
        <w:rPr>
          <w:rFonts w:ascii="Arial" w:eastAsia="Times New Roman" w:hAnsi="Arial" w:cs="Arial"/>
          <w:sz w:val="24"/>
          <w:szCs w:val="30"/>
          <w:lang w:eastAsia="sl-SI"/>
        </w:rPr>
      </w:pPr>
    </w:p>
    <w:p w:rsidR="008F6519" w:rsidRDefault="008F6519" w:rsidP="008F6519">
      <w:pPr>
        <w:rPr>
          <w:rFonts w:ascii="Arial" w:eastAsia="Times New Roman" w:hAnsi="Arial" w:cs="Arial"/>
          <w:sz w:val="24"/>
          <w:szCs w:val="30"/>
          <w:lang w:eastAsia="sl-SI"/>
        </w:rPr>
      </w:pPr>
      <w:r>
        <w:rPr>
          <w:rFonts w:ascii="Arial" w:eastAsia="Times New Roman" w:hAnsi="Arial" w:cs="Arial"/>
          <w:sz w:val="24"/>
          <w:szCs w:val="30"/>
          <w:lang w:eastAsia="sl-SI"/>
        </w:rPr>
        <w:t xml:space="preserve">Slika: </w:t>
      </w:r>
      <w:r w:rsidRPr="008F6519">
        <w:rPr>
          <w:rFonts w:ascii="Arial" w:eastAsia="Times New Roman" w:hAnsi="Arial" w:cs="Arial"/>
          <w:sz w:val="24"/>
          <w:szCs w:val="30"/>
          <w:lang w:eastAsia="sl-SI"/>
        </w:rPr>
        <w:t>Elementi, ki vplivajo na optimalno organizacijo in izvedbo linijskega prevoza potnikov (vir: Tjaša Gerič)</w:t>
      </w:r>
    </w:p>
    <w:p w:rsidR="006B604C" w:rsidRDefault="006B604C" w:rsidP="008F6519">
      <w:pPr>
        <w:rPr>
          <w:rFonts w:ascii="Arial" w:eastAsia="Times New Roman" w:hAnsi="Arial" w:cs="Arial"/>
          <w:sz w:val="24"/>
          <w:szCs w:val="30"/>
          <w:lang w:eastAsia="sl-SI"/>
        </w:rPr>
      </w:pPr>
    </w:p>
    <w:p w:rsidR="006B604C" w:rsidRPr="006B604C" w:rsidRDefault="006B604C" w:rsidP="006B604C">
      <w:pPr>
        <w:spacing w:after="0" w:line="240" w:lineRule="auto"/>
        <w:jc w:val="both"/>
        <w:rPr>
          <w:rFonts w:ascii="Arial" w:eastAsia="Times New Roman" w:hAnsi="Arial" w:cs="Arial"/>
          <w:sz w:val="24"/>
          <w:szCs w:val="30"/>
          <w:lang w:eastAsia="sl-SI"/>
        </w:rPr>
      </w:pPr>
      <w:r w:rsidRPr="006B604C">
        <w:rPr>
          <w:rFonts w:ascii="Arial" w:eastAsia="Times New Roman" w:hAnsi="Arial" w:cs="Arial"/>
          <w:sz w:val="24"/>
          <w:szCs w:val="30"/>
          <w:lang w:eastAsia="sl-SI"/>
        </w:rPr>
        <w:t xml:space="preserve">Torej v linijskem prevozu gibanje vozil ni povezano, zato je zelo pomembno </w:t>
      </w:r>
      <w:r>
        <w:rPr>
          <w:rFonts w:ascii="Arial" w:eastAsia="Times New Roman" w:hAnsi="Arial" w:cs="Arial"/>
          <w:sz w:val="24"/>
          <w:szCs w:val="30"/>
          <w:lang w:eastAsia="sl-SI"/>
        </w:rPr>
        <w:t>p</w:t>
      </w:r>
      <w:r w:rsidRPr="006B604C">
        <w:rPr>
          <w:rFonts w:ascii="Arial" w:eastAsia="Times New Roman" w:hAnsi="Arial" w:cs="Arial"/>
          <w:sz w:val="24"/>
          <w:szCs w:val="30"/>
          <w:lang w:eastAsia="sl-SI"/>
        </w:rPr>
        <w:t>redvideti elemente, ki vplivajo na optimalno organizacijo in izvedbo linijskega prevoza potnikov, in sicer s ciljem, da:</w:t>
      </w:r>
    </w:p>
    <w:p w:rsidR="006B604C" w:rsidRPr="006B604C" w:rsidRDefault="006B604C" w:rsidP="00BC66E1">
      <w:pPr>
        <w:pStyle w:val="Odstavekseznama"/>
        <w:numPr>
          <w:ilvl w:val="0"/>
          <w:numId w:val="102"/>
        </w:numPr>
        <w:spacing w:after="0" w:line="240" w:lineRule="auto"/>
        <w:jc w:val="both"/>
        <w:rPr>
          <w:rFonts w:ascii="Arial" w:eastAsia="Times New Roman" w:hAnsi="Arial" w:cs="Arial"/>
          <w:sz w:val="24"/>
          <w:szCs w:val="30"/>
          <w:lang w:eastAsia="sl-SI"/>
        </w:rPr>
      </w:pPr>
      <w:r w:rsidRPr="006B604C">
        <w:rPr>
          <w:rFonts w:ascii="Arial" w:eastAsia="Times New Roman" w:hAnsi="Arial" w:cs="Arial"/>
          <w:sz w:val="24"/>
          <w:szCs w:val="30"/>
          <w:lang w:eastAsia="sl-SI"/>
        </w:rPr>
        <w:t>se zadovoljijo potrebe in želje potnikov,</w:t>
      </w:r>
    </w:p>
    <w:p w:rsidR="006B604C" w:rsidRPr="006B604C" w:rsidRDefault="006B604C" w:rsidP="00BC66E1">
      <w:pPr>
        <w:pStyle w:val="Odstavekseznama"/>
        <w:numPr>
          <w:ilvl w:val="0"/>
          <w:numId w:val="102"/>
        </w:numPr>
        <w:spacing w:after="0" w:line="240" w:lineRule="auto"/>
        <w:jc w:val="both"/>
        <w:rPr>
          <w:rFonts w:ascii="Arial" w:eastAsia="Times New Roman" w:hAnsi="Arial" w:cs="Arial"/>
          <w:sz w:val="24"/>
          <w:szCs w:val="30"/>
          <w:lang w:eastAsia="sl-SI"/>
        </w:rPr>
      </w:pPr>
      <w:r w:rsidRPr="006B604C">
        <w:rPr>
          <w:rFonts w:ascii="Arial" w:eastAsia="Times New Roman" w:hAnsi="Arial" w:cs="Arial"/>
          <w:sz w:val="24"/>
          <w:szCs w:val="30"/>
          <w:lang w:eastAsia="sl-SI"/>
        </w:rPr>
        <w:t>so stroški izvedbe prevoznih storitev čim nižji.</w:t>
      </w:r>
    </w:p>
    <w:p w:rsidR="00196080" w:rsidRPr="00196080" w:rsidRDefault="00196080" w:rsidP="00196080"/>
    <w:p w:rsidR="00F32F23" w:rsidRDefault="00F32F23" w:rsidP="00406DEE">
      <w:pPr>
        <w:pStyle w:val="Naslov2"/>
        <w:numPr>
          <w:ilvl w:val="1"/>
          <w:numId w:val="18"/>
        </w:numPr>
      </w:pPr>
      <w:bookmarkStart w:id="107" w:name="_Toc494656469"/>
      <w:r>
        <w:t>HITROST VOŽNJE</w:t>
      </w:r>
      <w:bookmarkEnd w:id="107"/>
    </w:p>
    <w:p w:rsidR="00BD3FCF" w:rsidRDefault="00BD3FCF" w:rsidP="00BD3FCF"/>
    <w:p w:rsidR="00BD3FCF" w:rsidRPr="00BD3FCF" w:rsidRDefault="00BD3FCF" w:rsidP="00BD3FCF">
      <w:pPr>
        <w:spacing w:after="0" w:line="240" w:lineRule="auto"/>
        <w:rPr>
          <w:rFonts w:ascii="Arial" w:eastAsia="Times New Roman" w:hAnsi="Arial" w:cs="Arial"/>
          <w:sz w:val="24"/>
          <w:szCs w:val="30"/>
          <w:lang w:eastAsia="sl-SI"/>
        </w:rPr>
      </w:pPr>
      <w:r w:rsidRPr="00BD3FCF">
        <w:rPr>
          <w:rFonts w:ascii="Arial" w:eastAsia="Times New Roman" w:hAnsi="Arial" w:cs="Arial"/>
          <w:sz w:val="24"/>
          <w:szCs w:val="30"/>
          <w:lang w:eastAsia="sl-SI"/>
        </w:rPr>
        <w:t xml:space="preserve">Hitrost gibanja vozil v času prevoza lahko ocenjujemo različno, pri čemer nas </w:t>
      </w:r>
      <w:r>
        <w:rPr>
          <w:rFonts w:ascii="Arial" w:eastAsia="Times New Roman" w:hAnsi="Arial" w:cs="Arial"/>
          <w:sz w:val="24"/>
          <w:szCs w:val="30"/>
          <w:lang w:eastAsia="sl-SI"/>
        </w:rPr>
        <w:t>p</w:t>
      </w:r>
      <w:r w:rsidRPr="00BD3FCF">
        <w:rPr>
          <w:rFonts w:ascii="Arial" w:eastAsia="Times New Roman" w:hAnsi="Arial" w:cs="Arial"/>
          <w:sz w:val="24"/>
          <w:szCs w:val="30"/>
          <w:lang w:eastAsia="sl-SI"/>
        </w:rPr>
        <w:t>osebej zanimajo naslednje hitrosti (Pepevnik, 1995):</w:t>
      </w:r>
    </w:p>
    <w:p w:rsidR="00BD3FCF" w:rsidRPr="00BD3FCF" w:rsidRDefault="00BD3FCF" w:rsidP="00BC66E1">
      <w:pPr>
        <w:pStyle w:val="Odstavekseznama"/>
        <w:numPr>
          <w:ilvl w:val="0"/>
          <w:numId w:val="103"/>
        </w:numPr>
        <w:spacing w:after="0" w:line="240" w:lineRule="auto"/>
        <w:rPr>
          <w:rFonts w:ascii="Arial" w:eastAsia="Times New Roman" w:hAnsi="Arial" w:cs="Arial"/>
          <w:sz w:val="24"/>
          <w:szCs w:val="30"/>
          <w:lang w:eastAsia="sl-SI"/>
        </w:rPr>
      </w:pPr>
      <w:r w:rsidRPr="00BD3FCF">
        <w:rPr>
          <w:rFonts w:ascii="Arial" w:eastAsia="Times New Roman" w:hAnsi="Arial" w:cs="Arial"/>
          <w:sz w:val="24"/>
          <w:szCs w:val="30"/>
          <w:lang w:eastAsia="sl-SI"/>
        </w:rPr>
        <w:t>tehnična hitrost (</w:t>
      </w:r>
      <w:proofErr w:type="spellStart"/>
      <w:r w:rsidRPr="00BD3FCF">
        <w:rPr>
          <w:rFonts w:ascii="Arial" w:eastAsia="Times New Roman" w:hAnsi="Arial" w:cs="Arial"/>
          <w:sz w:val="24"/>
          <w:szCs w:val="30"/>
          <w:lang w:eastAsia="sl-SI"/>
        </w:rPr>
        <w:t>Vt</w:t>
      </w:r>
      <w:proofErr w:type="spellEnd"/>
      <w:r w:rsidRPr="00BD3FCF">
        <w:rPr>
          <w:rFonts w:ascii="Arial" w:eastAsia="Times New Roman" w:hAnsi="Arial" w:cs="Arial"/>
          <w:sz w:val="24"/>
          <w:szCs w:val="30"/>
          <w:lang w:eastAsia="sl-SI"/>
        </w:rPr>
        <w:t>),</w:t>
      </w:r>
    </w:p>
    <w:p w:rsidR="00BD3FCF" w:rsidRPr="00BD3FCF" w:rsidRDefault="00BD3FCF" w:rsidP="00BC66E1">
      <w:pPr>
        <w:pStyle w:val="Odstavekseznama"/>
        <w:numPr>
          <w:ilvl w:val="0"/>
          <w:numId w:val="103"/>
        </w:numPr>
        <w:spacing w:after="0" w:line="240" w:lineRule="auto"/>
        <w:rPr>
          <w:rFonts w:ascii="Arial" w:eastAsia="Times New Roman" w:hAnsi="Arial" w:cs="Arial"/>
          <w:sz w:val="24"/>
          <w:szCs w:val="30"/>
          <w:lang w:eastAsia="sl-SI"/>
        </w:rPr>
      </w:pPr>
      <w:r w:rsidRPr="00BD3FCF">
        <w:rPr>
          <w:rFonts w:ascii="Arial" w:eastAsia="Times New Roman" w:hAnsi="Arial" w:cs="Arial"/>
          <w:sz w:val="24"/>
          <w:szCs w:val="30"/>
          <w:lang w:eastAsia="sl-SI"/>
        </w:rPr>
        <w:t>prometna hitrost (</w:t>
      </w:r>
      <w:proofErr w:type="spellStart"/>
      <w:r w:rsidRPr="00BD3FCF">
        <w:rPr>
          <w:rFonts w:ascii="Arial" w:eastAsia="Times New Roman" w:hAnsi="Arial" w:cs="Arial"/>
          <w:sz w:val="24"/>
          <w:szCs w:val="30"/>
          <w:lang w:eastAsia="sl-SI"/>
        </w:rPr>
        <w:t>Vp</w:t>
      </w:r>
      <w:proofErr w:type="spellEnd"/>
      <w:r w:rsidRPr="00BD3FCF">
        <w:rPr>
          <w:rFonts w:ascii="Arial" w:eastAsia="Times New Roman" w:hAnsi="Arial" w:cs="Arial"/>
          <w:sz w:val="24"/>
          <w:szCs w:val="30"/>
          <w:lang w:eastAsia="sl-SI"/>
        </w:rPr>
        <w:t>),</w:t>
      </w:r>
    </w:p>
    <w:p w:rsidR="00BD3FCF" w:rsidRPr="00BD3FCF" w:rsidRDefault="00BD3FCF" w:rsidP="00BC66E1">
      <w:pPr>
        <w:pStyle w:val="Odstavekseznama"/>
        <w:numPr>
          <w:ilvl w:val="0"/>
          <w:numId w:val="103"/>
        </w:numPr>
        <w:spacing w:after="0" w:line="240" w:lineRule="auto"/>
        <w:rPr>
          <w:rFonts w:ascii="Arial" w:eastAsia="Times New Roman" w:hAnsi="Arial" w:cs="Arial"/>
          <w:sz w:val="24"/>
          <w:szCs w:val="30"/>
          <w:lang w:eastAsia="sl-SI"/>
        </w:rPr>
      </w:pPr>
      <w:r w:rsidRPr="00BD3FCF">
        <w:rPr>
          <w:rFonts w:ascii="Arial" w:eastAsia="Times New Roman" w:hAnsi="Arial" w:cs="Arial"/>
          <w:sz w:val="24"/>
          <w:szCs w:val="30"/>
          <w:lang w:eastAsia="sl-SI"/>
        </w:rPr>
        <w:t>komercialna hitrost (</w:t>
      </w:r>
      <w:proofErr w:type="spellStart"/>
      <w:r w:rsidRPr="00BD3FCF">
        <w:rPr>
          <w:rFonts w:ascii="Arial" w:eastAsia="Times New Roman" w:hAnsi="Arial" w:cs="Arial"/>
          <w:sz w:val="24"/>
          <w:szCs w:val="30"/>
          <w:lang w:eastAsia="sl-SI"/>
        </w:rPr>
        <w:t>Vk</w:t>
      </w:r>
      <w:proofErr w:type="spellEnd"/>
      <w:r w:rsidRPr="00BD3FCF">
        <w:rPr>
          <w:rFonts w:ascii="Arial" w:eastAsia="Times New Roman" w:hAnsi="Arial" w:cs="Arial"/>
          <w:sz w:val="24"/>
          <w:szCs w:val="30"/>
          <w:lang w:eastAsia="sl-SI"/>
        </w:rPr>
        <w:t>).</w:t>
      </w:r>
    </w:p>
    <w:p w:rsidR="00BD3FCF" w:rsidRPr="00BD3FCF" w:rsidRDefault="00BD3FCF" w:rsidP="00BD3FCF">
      <w:pPr>
        <w:spacing w:after="0" w:line="240" w:lineRule="auto"/>
        <w:rPr>
          <w:rFonts w:ascii="Arial" w:eastAsia="Times New Roman" w:hAnsi="Arial" w:cs="Arial"/>
          <w:sz w:val="24"/>
          <w:szCs w:val="30"/>
          <w:lang w:eastAsia="sl-SI"/>
        </w:rPr>
      </w:pPr>
    </w:p>
    <w:p w:rsidR="00BD3FCF" w:rsidRPr="00BD3FCF" w:rsidRDefault="00BD3FCF" w:rsidP="00771113">
      <w:pPr>
        <w:spacing w:after="0" w:line="240" w:lineRule="auto"/>
        <w:jc w:val="both"/>
        <w:rPr>
          <w:rFonts w:ascii="Arial" w:eastAsia="Times New Roman" w:hAnsi="Arial" w:cs="Arial"/>
          <w:sz w:val="24"/>
          <w:szCs w:val="30"/>
          <w:lang w:eastAsia="sl-SI"/>
        </w:rPr>
      </w:pPr>
      <w:r w:rsidRPr="00BD3FCF">
        <w:rPr>
          <w:rFonts w:ascii="Arial" w:eastAsia="Times New Roman" w:hAnsi="Arial" w:cs="Arial"/>
          <w:sz w:val="24"/>
          <w:szCs w:val="30"/>
          <w:lang w:eastAsia="sl-SI"/>
        </w:rPr>
        <w:t>TEHNIČNA HITROST (</w:t>
      </w:r>
      <w:proofErr w:type="spellStart"/>
      <w:r w:rsidRPr="00BD3FCF">
        <w:rPr>
          <w:rFonts w:ascii="Arial" w:eastAsia="Times New Roman" w:hAnsi="Arial" w:cs="Arial"/>
          <w:sz w:val="24"/>
          <w:szCs w:val="30"/>
          <w:lang w:eastAsia="sl-SI"/>
        </w:rPr>
        <w:t>Vt</w:t>
      </w:r>
      <w:proofErr w:type="spellEnd"/>
      <w:r w:rsidRPr="00BD3FCF">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BD3FCF">
        <w:rPr>
          <w:rFonts w:ascii="Arial" w:eastAsia="Times New Roman" w:hAnsi="Arial" w:cs="Arial"/>
          <w:sz w:val="24"/>
          <w:szCs w:val="30"/>
          <w:lang w:eastAsia="sl-SI"/>
        </w:rPr>
        <w:t>je hitrost, s katero se vozilo giblje po liniji</w:t>
      </w:r>
      <w:r>
        <w:rPr>
          <w:rFonts w:ascii="Arial" w:eastAsia="Times New Roman" w:hAnsi="Arial" w:cs="Arial"/>
          <w:sz w:val="24"/>
          <w:szCs w:val="30"/>
          <w:lang w:eastAsia="sl-SI"/>
        </w:rPr>
        <w:t xml:space="preserve"> </w:t>
      </w:r>
      <w:r w:rsidRPr="00BD3FCF">
        <w:rPr>
          <w:rFonts w:ascii="Arial" w:eastAsia="Times New Roman" w:hAnsi="Arial" w:cs="Arial"/>
          <w:sz w:val="24"/>
          <w:szCs w:val="30"/>
          <w:lang w:eastAsia="sl-SI"/>
        </w:rPr>
        <w:t xml:space="preserve">in predstavlja razmerje med dolžino linije (L) in časom vožnje (tv). </w:t>
      </w:r>
    </w:p>
    <w:p w:rsidR="00BD3FCF" w:rsidRDefault="00BD3FCF" w:rsidP="00BD3FCF">
      <w:pPr>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1714500" cy="581025"/>
            <wp:effectExtent l="0" t="0" r="0" b="9525"/>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14500" cy="581025"/>
                    </a:xfrm>
                    <a:prstGeom prst="rect">
                      <a:avLst/>
                    </a:prstGeom>
                    <a:noFill/>
                    <a:ln>
                      <a:noFill/>
                    </a:ln>
                  </pic:spPr>
                </pic:pic>
              </a:graphicData>
            </a:graphic>
          </wp:inline>
        </w:drawing>
      </w:r>
    </w:p>
    <w:p w:rsidR="00771113" w:rsidRDefault="00771113" w:rsidP="00771113">
      <w:pPr>
        <w:spacing w:after="0" w:line="240" w:lineRule="auto"/>
        <w:jc w:val="both"/>
        <w:rPr>
          <w:rFonts w:ascii="Arial" w:eastAsia="Times New Roman" w:hAnsi="Arial" w:cs="Arial"/>
          <w:sz w:val="24"/>
          <w:szCs w:val="30"/>
          <w:lang w:eastAsia="sl-SI"/>
        </w:rPr>
      </w:pPr>
      <w:r w:rsidRPr="00771113">
        <w:rPr>
          <w:rFonts w:ascii="Arial" w:eastAsia="Times New Roman" w:hAnsi="Arial" w:cs="Arial"/>
          <w:sz w:val="24"/>
          <w:szCs w:val="30"/>
          <w:lang w:eastAsia="sl-SI"/>
        </w:rPr>
        <w:lastRenderedPageBreak/>
        <w:t>Odvisna je od vrste in</w:t>
      </w:r>
      <w:r>
        <w:rPr>
          <w:rFonts w:ascii="Arial" w:eastAsia="Times New Roman" w:hAnsi="Arial" w:cs="Arial"/>
          <w:sz w:val="24"/>
          <w:szCs w:val="30"/>
          <w:lang w:eastAsia="sl-SI"/>
        </w:rPr>
        <w:t xml:space="preserve"> </w:t>
      </w:r>
      <w:r w:rsidRPr="00771113">
        <w:rPr>
          <w:rFonts w:ascii="Arial" w:eastAsia="Times New Roman" w:hAnsi="Arial" w:cs="Arial"/>
          <w:sz w:val="24"/>
          <w:szCs w:val="30"/>
          <w:lang w:eastAsia="sl-SI"/>
        </w:rPr>
        <w:t>pospeškov vozila, gostote prometa, stanja prometne infrastrukture, ...</w:t>
      </w:r>
    </w:p>
    <w:p w:rsidR="00771113" w:rsidRDefault="00771113" w:rsidP="00771113">
      <w:pPr>
        <w:spacing w:after="0" w:line="240" w:lineRule="auto"/>
        <w:jc w:val="both"/>
        <w:rPr>
          <w:rFonts w:ascii="Arial" w:eastAsia="Times New Roman" w:hAnsi="Arial" w:cs="Arial"/>
          <w:sz w:val="24"/>
          <w:szCs w:val="30"/>
          <w:lang w:eastAsia="sl-SI"/>
        </w:rPr>
      </w:pPr>
    </w:p>
    <w:p w:rsidR="00771113" w:rsidRPr="00771113" w:rsidRDefault="00771113" w:rsidP="00771113">
      <w:pPr>
        <w:spacing w:after="0" w:line="240" w:lineRule="auto"/>
        <w:jc w:val="both"/>
        <w:rPr>
          <w:rFonts w:ascii="Arial" w:eastAsia="Times New Roman" w:hAnsi="Arial" w:cs="Arial"/>
          <w:sz w:val="24"/>
          <w:szCs w:val="30"/>
          <w:lang w:eastAsia="sl-SI"/>
        </w:rPr>
      </w:pPr>
      <w:r w:rsidRPr="00771113">
        <w:rPr>
          <w:rFonts w:ascii="Arial" w:eastAsia="Times New Roman" w:hAnsi="Arial" w:cs="Arial"/>
          <w:sz w:val="24"/>
          <w:szCs w:val="30"/>
          <w:lang w:eastAsia="sl-SI"/>
        </w:rPr>
        <w:t>PROMETNA HITROST (</w:t>
      </w:r>
      <w:proofErr w:type="spellStart"/>
      <w:r w:rsidRPr="00771113">
        <w:rPr>
          <w:rFonts w:ascii="Arial" w:eastAsia="Times New Roman" w:hAnsi="Arial" w:cs="Arial"/>
          <w:sz w:val="24"/>
          <w:szCs w:val="30"/>
          <w:lang w:eastAsia="sl-SI"/>
        </w:rPr>
        <w:t>Vp</w:t>
      </w:r>
      <w:proofErr w:type="spellEnd"/>
      <w:r w:rsidRPr="00771113">
        <w:rPr>
          <w:rFonts w:ascii="Arial" w:eastAsia="Times New Roman" w:hAnsi="Arial" w:cs="Arial"/>
          <w:sz w:val="24"/>
          <w:szCs w:val="30"/>
          <w:lang w:eastAsia="sl-SI"/>
        </w:rPr>
        <w:t>) je hitrost, pri kateri se poleg vožnje upoštevajo še krajši ali daljši postanki na postajališčih zaradi vstopa in izstopa potnikov.</w:t>
      </w:r>
      <w:r>
        <w:rPr>
          <w:rFonts w:ascii="Arial" w:eastAsia="Times New Roman" w:hAnsi="Arial" w:cs="Arial"/>
          <w:sz w:val="24"/>
          <w:szCs w:val="30"/>
          <w:lang w:eastAsia="sl-SI"/>
        </w:rPr>
        <w:t xml:space="preserve"> </w:t>
      </w:r>
      <w:r w:rsidRPr="00771113">
        <w:rPr>
          <w:rFonts w:ascii="Arial" w:eastAsia="Times New Roman" w:hAnsi="Arial" w:cs="Arial"/>
          <w:sz w:val="24"/>
          <w:szCs w:val="30"/>
          <w:lang w:eastAsia="sl-SI"/>
        </w:rPr>
        <w:t xml:space="preserve">Je razmerje med </w:t>
      </w:r>
    </w:p>
    <w:p w:rsidR="00771113" w:rsidRDefault="00771113" w:rsidP="00771113">
      <w:pPr>
        <w:spacing w:after="0" w:line="240" w:lineRule="auto"/>
        <w:jc w:val="both"/>
        <w:rPr>
          <w:rFonts w:ascii="Arial" w:eastAsia="Times New Roman" w:hAnsi="Arial" w:cs="Arial"/>
          <w:sz w:val="24"/>
          <w:szCs w:val="30"/>
          <w:lang w:eastAsia="sl-SI"/>
        </w:rPr>
      </w:pPr>
      <w:r w:rsidRPr="00771113">
        <w:rPr>
          <w:rFonts w:ascii="Arial" w:eastAsia="Times New Roman" w:hAnsi="Arial" w:cs="Arial"/>
          <w:sz w:val="24"/>
          <w:szCs w:val="30"/>
          <w:lang w:eastAsia="sl-SI"/>
        </w:rPr>
        <w:t>dolžino linije (L) in časom potovanja (</w:t>
      </w:r>
      <w:proofErr w:type="spellStart"/>
      <w:r w:rsidRPr="00771113">
        <w:rPr>
          <w:rFonts w:ascii="Arial" w:eastAsia="Times New Roman" w:hAnsi="Arial" w:cs="Arial"/>
          <w:sz w:val="24"/>
          <w:szCs w:val="30"/>
          <w:lang w:eastAsia="sl-SI"/>
        </w:rPr>
        <w:t>tp</w:t>
      </w:r>
      <w:proofErr w:type="spellEnd"/>
      <w:r w:rsidRPr="00771113">
        <w:rPr>
          <w:rFonts w:ascii="Arial" w:eastAsia="Times New Roman" w:hAnsi="Arial" w:cs="Arial"/>
          <w:sz w:val="24"/>
          <w:szCs w:val="30"/>
          <w:lang w:eastAsia="sl-SI"/>
        </w:rPr>
        <w:t>):</w:t>
      </w:r>
    </w:p>
    <w:p w:rsidR="00771113" w:rsidRDefault="00771113" w:rsidP="00771113">
      <w:pPr>
        <w:spacing w:after="0" w:line="240" w:lineRule="auto"/>
        <w:jc w:val="both"/>
        <w:rPr>
          <w:rFonts w:ascii="Arial" w:eastAsia="Times New Roman" w:hAnsi="Arial" w:cs="Arial"/>
          <w:sz w:val="24"/>
          <w:szCs w:val="30"/>
          <w:lang w:eastAsia="sl-SI"/>
        </w:rPr>
      </w:pPr>
    </w:p>
    <w:p w:rsidR="00771113" w:rsidRDefault="00771113" w:rsidP="0077111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1866900" cy="581025"/>
            <wp:effectExtent l="0" t="0" r="0" b="952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66900" cy="581025"/>
                    </a:xfrm>
                    <a:prstGeom prst="rect">
                      <a:avLst/>
                    </a:prstGeom>
                    <a:noFill/>
                    <a:ln>
                      <a:noFill/>
                    </a:ln>
                  </pic:spPr>
                </pic:pic>
              </a:graphicData>
            </a:graphic>
          </wp:inline>
        </w:drawing>
      </w:r>
    </w:p>
    <w:p w:rsidR="00771113" w:rsidRDefault="00771113" w:rsidP="00771113">
      <w:pPr>
        <w:spacing w:after="0" w:line="240" w:lineRule="auto"/>
        <w:jc w:val="both"/>
        <w:rPr>
          <w:rFonts w:ascii="Arial" w:eastAsia="Times New Roman" w:hAnsi="Arial" w:cs="Arial"/>
          <w:sz w:val="24"/>
          <w:szCs w:val="30"/>
          <w:lang w:eastAsia="sl-SI"/>
        </w:rPr>
      </w:pPr>
    </w:p>
    <w:p w:rsidR="00771113" w:rsidRDefault="00771113" w:rsidP="00771113">
      <w:pPr>
        <w:spacing w:after="0" w:line="240" w:lineRule="auto"/>
        <w:jc w:val="both"/>
        <w:rPr>
          <w:rFonts w:ascii="Arial" w:eastAsia="Times New Roman" w:hAnsi="Arial" w:cs="Arial"/>
          <w:sz w:val="24"/>
          <w:szCs w:val="30"/>
          <w:lang w:eastAsia="sl-SI"/>
        </w:rPr>
      </w:pPr>
      <w:r w:rsidRPr="00771113">
        <w:rPr>
          <w:rFonts w:ascii="Arial" w:eastAsia="Times New Roman" w:hAnsi="Arial" w:cs="Arial"/>
          <w:sz w:val="24"/>
          <w:szCs w:val="30"/>
          <w:lang w:eastAsia="sl-SI"/>
        </w:rPr>
        <w:t>Čas potovanja je vsota časa vožnje (tv) in časa postankov (</w:t>
      </w:r>
      <w:proofErr w:type="spellStart"/>
      <w:r w:rsidRPr="00771113">
        <w:rPr>
          <w:rFonts w:ascii="Arial" w:eastAsia="Times New Roman" w:hAnsi="Arial" w:cs="Arial"/>
          <w:sz w:val="24"/>
          <w:szCs w:val="30"/>
          <w:lang w:eastAsia="sl-SI"/>
        </w:rPr>
        <w:t>ts</w:t>
      </w:r>
      <w:proofErr w:type="spellEnd"/>
      <w:r w:rsidRPr="00771113">
        <w:rPr>
          <w:rFonts w:ascii="Arial" w:eastAsia="Times New Roman" w:hAnsi="Arial" w:cs="Arial"/>
          <w:sz w:val="24"/>
          <w:szCs w:val="30"/>
          <w:lang w:eastAsia="sl-SI"/>
        </w:rPr>
        <w:t>):</w:t>
      </w:r>
    </w:p>
    <w:p w:rsidR="00771113" w:rsidRDefault="00771113" w:rsidP="0077111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1685925" cy="438150"/>
            <wp:effectExtent l="0" t="0" r="9525"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85925" cy="438150"/>
                    </a:xfrm>
                    <a:prstGeom prst="rect">
                      <a:avLst/>
                    </a:prstGeom>
                    <a:noFill/>
                    <a:ln>
                      <a:noFill/>
                    </a:ln>
                  </pic:spPr>
                </pic:pic>
              </a:graphicData>
            </a:graphic>
          </wp:inline>
        </w:drawing>
      </w:r>
    </w:p>
    <w:p w:rsidR="00771113" w:rsidRDefault="00771113" w:rsidP="00771113">
      <w:pPr>
        <w:spacing w:after="0" w:line="240" w:lineRule="auto"/>
        <w:jc w:val="both"/>
        <w:rPr>
          <w:rFonts w:ascii="Arial" w:eastAsia="Times New Roman" w:hAnsi="Arial" w:cs="Arial"/>
          <w:sz w:val="24"/>
          <w:szCs w:val="30"/>
          <w:lang w:eastAsia="sl-SI"/>
        </w:rPr>
      </w:pPr>
    </w:p>
    <w:p w:rsidR="00771113" w:rsidRPr="00771113" w:rsidRDefault="00771113" w:rsidP="00771113">
      <w:pPr>
        <w:spacing w:after="0" w:line="240" w:lineRule="auto"/>
        <w:rPr>
          <w:rFonts w:ascii="Arial" w:eastAsia="Times New Roman" w:hAnsi="Arial" w:cs="Arial"/>
          <w:sz w:val="24"/>
          <w:szCs w:val="30"/>
          <w:lang w:eastAsia="sl-SI"/>
        </w:rPr>
      </w:pPr>
      <w:r w:rsidRPr="00771113">
        <w:rPr>
          <w:rFonts w:ascii="Arial" w:eastAsia="Times New Roman" w:hAnsi="Arial" w:cs="Arial"/>
          <w:sz w:val="24"/>
          <w:szCs w:val="30"/>
          <w:lang w:eastAsia="sl-SI"/>
        </w:rPr>
        <w:t>Na prometno hitrost torej vplivata:</w:t>
      </w:r>
    </w:p>
    <w:p w:rsidR="00771113" w:rsidRPr="00771113" w:rsidRDefault="00771113" w:rsidP="00BC66E1">
      <w:pPr>
        <w:pStyle w:val="Odstavekseznama"/>
        <w:numPr>
          <w:ilvl w:val="0"/>
          <w:numId w:val="104"/>
        </w:numPr>
        <w:spacing w:after="0" w:line="240" w:lineRule="auto"/>
        <w:rPr>
          <w:rFonts w:ascii="Arial" w:eastAsia="Times New Roman" w:hAnsi="Arial" w:cs="Arial"/>
          <w:sz w:val="24"/>
          <w:szCs w:val="30"/>
          <w:lang w:eastAsia="sl-SI"/>
        </w:rPr>
      </w:pPr>
      <w:r w:rsidRPr="00771113">
        <w:rPr>
          <w:rFonts w:ascii="Arial" w:eastAsia="Times New Roman" w:hAnsi="Arial" w:cs="Arial"/>
          <w:sz w:val="24"/>
          <w:szCs w:val="30"/>
          <w:lang w:eastAsia="sl-SI"/>
        </w:rPr>
        <w:t>tehnična hitrost,</w:t>
      </w:r>
    </w:p>
    <w:p w:rsidR="00771113" w:rsidRPr="00771113" w:rsidRDefault="00771113" w:rsidP="00BC66E1">
      <w:pPr>
        <w:pStyle w:val="Odstavekseznama"/>
        <w:numPr>
          <w:ilvl w:val="0"/>
          <w:numId w:val="104"/>
        </w:numPr>
        <w:spacing w:after="0" w:line="240" w:lineRule="auto"/>
        <w:rPr>
          <w:rFonts w:ascii="Arial" w:eastAsia="Times New Roman" w:hAnsi="Arial" w:cs="Arial"/>
          <w:sz w:val="24"/>
          <w:szCs w:val="30"/>
          <w:lang w:eastAsia="sl-SI"/>
        </w:rPr>
      </w:pPr>
      <w:r w:rsidRPr="00771113">
        <w:rPr>
          <w:rFonts w:ascii="Arial" w:eastAsia="Times New Roman" w:hAnsi="Arial" w:cs="Arial"/>
          <w:sz w:val="24"/>
          <w:szCs w:val="30"/>
          <w:lang w:eastAsia="sl-SI"/>
        </w:rPr>
        <w:t>čas postankov na postajališčih - odvisen je od hitrosti vstopa/izstopa potnikov (približno 2-4 s); na to vplivajo različni faktorji:</w:t>
      </w:r>
    </w:p>
    <w:p w:rsidR="00771113" w:rsidRPr="00771113" w:rsidRDefault="00771113" w:rsidP="00BC66E1">
      <w:pPr>
        <w:pStyle w:val="Odstavekseznama"/>
        <w:numPr>
          <w:ilvl w:val="2"/>
          <w:numId w:val="105"/>
        </w:numPr>
        <w:spacing w:after="0" w:line="240" w:lineRule="auto"/>
        <w:rPr>
          <w:rFonts w:ascii="Arial" w:eastAsia="Times New Roman" w:hAnsi="Arial" w:cs="Arial"/>
          <w:sz w:val="24"/>
          <w:szCs w:val="30"/>
          <w:lang w:eastAsia="sl-SI"/>
        </w:rPr>
      </w:pPr>
      <w:r w:rsidRPr="00771113">
        <w:rPr>
          <w:rFonts w:ascii="Arial" w:eastAsia="Times New Roman" w:hAnsi="Arial" w:cs="Arial"/>
          <w:sz w:val="24"/>
          <w:szCs w:val="30"/>
          <w:lang w:eastAsia="sl-SI"/>
        </w:rPr>
        <w:t xml:space="preserve">opremljenost postajališča, </w:t>
      </w:r>
    </w:p>
    <w:p w:rsidR="00771113" w:rsidRDefault="00771113" w:rsidP="00BC66E1">
      <w:pPr>
        <w:pStyle w:val="Odstavekseznama"/>
        <w:numPr>
          <w:ilvl w:val="2"/>
          <w:numId w:val="105"/>
        </w:numPr>
        <w:spacing w:after="0" w:line="240" w:lineRule="auto"/>
        <w:rPr>
          <w:rFonts w:ascii="Arial" w:eastAsia="Times New Roman" w:hAnsi="Arial" w:cs="Arial"/>
          <w:sz w:val="24"/>
          <w:szCs w:val="30"/>
          <w:lang w:eastAsia="sl-SI"/>
        </w:rPr>
      </w:pPr>
      <w:r w:rsidRPr="00771113">
        <w:rPr>
          <w:rFonts w:ascii="Arial" w:eastAsia="Times New Roman" w:hAnsi="Arial" w:cs="Arial"/>
          <w:sz w:val="24"/>
          <w:szCs w:val="30"/>
          <w:lang w:eastAsia="sl-SI"/>
        </w:rPr>
        <w:t>zgradba vozila (število in širina vrat, način plačevanja vozovnic...).</w:t>
      </w:r>
    </w:p>
    <w:p w:rsidR="00771113" w:rsidRPr="00771113" w:rsidRDefault="00771113" w:rsidP="00771113">
      <w:pPr>
        <w:spacing w:after="0" w:line="240" w:lineRule="auto"/>
        <w:rPr>
          <w:rFonts w:ascii="Arial" w:eastAsia="Times New Roman" w:hAnsi="Arial" w:cs="Arial"/>
          <w:sz w:val="24"/>
          <w:szCs w:val="30"/>
          <w:lang w:eastAsia="sl-SI"/>
        </w:rPr>
      </w:pPr>
    </w:p>
    <w:p w:rsidR="00771113" w:rsidRPr="00771113" w:rsidRDefault="00771113" w:rsidP="00771113">
      <w:pPr>
        <w:spacing w:after="0" w:line="240" w:lineRule="auto"/>
        <w:jc w:val="both"/>
        <w:rPr>
          <w:rFonts w:ascii="Arial" w:eastAsia="Times New Roman" w:hAnsi="Arial" w:cs="Arial"/>
          <w:sz w:val="24"/>
          <w:szCs w:val="30"/>
          <w:lang w:eastAsia="sl-SI"/>
        </w:rPr>
      </w:pPr>
      <w:r w:rsidRPr="00771113">
        <w:rPr>
          <w:rFonts w:ascii="Arial" w:eastAsia="Times New Roman" w:hAnsi="Arial" w:cs="Arial"/>
          <w:sz w:val="24"/>
          <w:szCs w:val="30"/>
          <w:lang w:eastAsia="sl-SI"/>
        </w:rPr>
        <w:t>Nepotrebno zadrževanje vozila na postajališču podaljša čas prometne storitve, zmanjša se prometna</w:t>
      </w:r>
      <w:r>
        <w:rPr>
          <w:rFonts w:ascii="Arial" w:eastAsia="Times New Roman" w:hAnsi="Arial" w:cs="Arial"/>
          <w:sz w:val="24"/>
          <w:szCs w:val="30"/>
          <w:lang w:eastAsia="sl-SI"/>
        </w:rPr>
        <w:t xml:space="preserve"> </w:t>
      </w:r>
      <w:r w:rsidRPr="00771113">
        <w:rPr>
          <w:rFonts w:ascii="Arial" w:eastAsia="Times New Roman" w:hAnsi="Arial" w:cs="Arial"/>
          <w:sz w:val="24"/>
          <w:szCs w:val="30"/>
          <w:lang w:eastAsia="sl-SI"/>
        </w:rPr>
        <w:t>hitrost, povečajo se stroški in</w:t>
      </w:r>
      <w:r>
        <w:rPr>
          <w:rFonts w:ascii="Arial" w:eastAsia="Times New Roman" w:hAnsi="Arial" w:cs="Arial"/>
          <w:sz w:val="24"/>
          <w:szCs w:val="30"/>
          <w:lang w:eastAsia="sl-SI"/>
        </w:rPr>
        <w:t xml:space="preserve"> </w:t>
      </w:r>
      <w:r w:rsidRPr="00771113">
        <w:rPr>
          <w:rFonts w:ascii="Arial" w:eastAsia="Times New Roman" w:hAnsi="Arial" w:cs="Arial"/>
          <w:sz w:val="24"/>
          <w:szCs w:val="30"/>
          <w:lang w:eastAsia="sl-SI"/>
        </w:rPr>
        <w:t>pade kvaliteta prometne storitve.</w:t>
      </w:r>
    </w:p>
    <w:p w:rsidR="00771113" w:rsidRPr="00771113" w:rsidRDefault="00771113" w:rsidP="00771113">
      <w:pPr>
        <w:spacing w:after="0" w:line="240" w:lineRule="auto"/>
        <w:jc w:val="both"/>
        <w:rPr>
          <w:rFonts w:ascii="Arial" w:eastAsia="Times New Roman" w:hAnsi="Arial" w:cs="Arial"/>
          <w:sz w:val="24"/>
          <w:szCs w:val="30"/>
          <w:lang w:eastAsia="sl-SI"/>
        </w:rPr>
      </w:pPr>
    </w:p>
    <w:p w:rsidR="001B66D3" w:rsidRDefault="001B66D3" w:rsidP="001B66D3">
      <w:pPr>
        <w:spacing w:after="0" w:line="240" w:lineRule="auto"/>
        <w:jc w:val="both"/>
        <w:rPr>
          <w:rFonts w:ascii="Arial" w:eastAsia="Times New Roman" w:hAnsi="Arial" w:cs="Arial"/>
          <w:sz w:val="30"/>
          <w:szCs w:val="30"/>
          <w:lang w:eastAsia="sl-SI"/>
        </w:rPr>
      </w:pPr>
      <w:r w:rsidRPr="001B66D3">
        <w:rPr>
          <w:rFonts w:ascii="Arial" w:eastAsia="Times New Roman" w:hAnsi="Arial" w:cs="Arial"/>
          <w:sz w:val="24"/>
          <w:szCs w:val="30"/>
          <w:lang w:eastAsia="sl-SI"/>
        </w:rPr>
        <w:t>KOMERCIALNA HITROST (</w:t>
      </w:r>
      <w:proofErr w:type="spellStart"/>
      <w:r w:rsidRPr="001B66D3">
        <w:rPr>
          <w:rFonts w:ascii="Arial" w:eastAsia="Times New Roman" w:hAnsi="Arial" w:cs="Arial"/>
          <w:sz w:val="24"/>
          <w:szCs w:val="30"/>
          <w:lang w:eastAsia="sl-SI"/>
        </w:rPr>
        <w:t>Vk</w:t>
      </w:r>
      <w:proofErr w:type="spellEnd"/>
      <w:r w:rsidRPr="001B66D3">
        <w:rPr>
          <w:rFonts w:ascii="Arial" w:eastAsia="Times New Roman" w:hAnsi="Arial" w:cs="Arial"/>
          <w:sz w:val="24"/>
          <w:szCs w:val="30"/>
          <w:lang w:eastAsia="sl-SI"/>
        </w:rPr>
        <w:t>) vključuje tudi čas čakanja vozila na končnih/začetnih postajah –</w:t>
      </w:r>
      <w:r>
        <w:rPr>
          <w:rFonts w:ascii="Arial" w:eastAsia="Times New Roman" w:hAnsi="Arial" w:cs="Arial"/>
          <w:sz w:val="24"/>
          <w:szCs w:val="30"/>
          <w:lang w:eastAsia="sl-SI"/>
        </w:rPr>
        <w:t xml:space="preserve"> </w:t>
      </w:r>
      <w:proofErr w:type="spellStart"/>
      <w:r w:rsidRPr="001B66D3">
        <w:rPr>
          <w:rFonts w:ascii="Arial" w:eastAsia="Times New Roman" w:hAnsi="Arial" w:cs="Arial"/>
          <w:sz w:val="24"/>
          <w:szCs w:val="30"/>
          <w:lang w:eastAsia="sl-SI"/>
        </w:rPr>
        <w:t>terminusih</w:t>
      </w:r>
      <w:proofErr w:type="spellEnd"/>
      <w:r w:rsidRPr="001B66D3">
        <w:rPr>
          <w:rFonts w:ascii="Arial" w:eastAsia="Times New Roman" w:hAnsi="Arial" w:cs="Arial"/>
          <w:sz w:val="24"/>
          <w:szCs w:val="30"/>
          <w:lang w:eastAsia="sl-SI"/>
        </w:rPr>
        <w:t xml:space="preserve"> linije.</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Pove nam razmerje med skupno kilometrino (</w:t>
      </w:r>
      <w:proofErr w:type="spellStart"/>
      <w:r w:rsidRPr="001B66D3">
        <w:rPr>
          <w:rFonts w:ascii="Arial" w:eastAsia="Times New Roman" w:hAnsi="Arial" w:cs="Arial"/>
          <w:sz w:val="24"/>
          <w:szCs w:val="30"/>
          <w:lang w:eastAsia="sl-SI"/>
        </w:rPr>
        <w:t>KMs</w:t>
      </w:r>
      <w:proofErr w:type="spellEnd"/>
      <w:r w:rsidRPr="001B66D3">
        <w:rPr>
          <w:rFonts w:ascii="Arial" w:eastAsia="Times New Roman" w:hAnsi="Arial" w:cs="Arial"/>
          <w:sz w:val="24"/>
          <w:szCs w:val="30"/>
          <w:lang w:eastAsia="sl-SI"/>
        </w:rPr>
        <w:t>) in skupnim časom vozila na delu (</w:t>
      </w:r>
      <w:proofErr w:type="spellStart"/>
      <w:r w:rsidRPr="001B66D3">
        <w:rPr>
          <w:rFonts w:ascii="Arial" w:eastAsia="Times New Roman" w:hAnsi="Arial" w:cs="Arial"/>
          <w:sz w:val="24"/>
          <w:szCs w:val="30"/>
          <w:lang w:eastAsia="sl-SI"/>
        </w:rPr>
        <w:t>td</w:t>
      </w:r>
      <w:proofErr w:type="spellEnd"/>
      <w:r w:rsidRPr="001B66D3">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Lahko bi ji rekli tudi eksploatacijska hitrost (Ve</w:t>
      </w:r>
      <w:r w:rsidRPr="001B66D3">
        <w:rPr>
          <w:rFonts w:ascii="Arial" w:eastAsia="Times New Roman" w:hAnsi="Arial" w:cs="Arial"/>
          <w:sz w:val="30"/>
          <w:szCs w:val="30"/>
          <w:lang w:eastAsia="sl-SI"/>
        </w:rPr>
        <w:t>).</w:t>
      </w:r>
    </w:p>
    <w:p w:rsidR="001B66D3" w:rsidRDefault="001B66D3" w:rsidP="001B66D3">
      <w:pPr>
        <w:spacing w:after="0" w:line="240" w:lineRule="auto"/>
        <w:jc w:val="both"/>
        <w:rPr>
          <w:rFonts w:ascii="Arial" w:eastAsia="Times New Roman" w:hAnsi="Arial" w:cs="Arial"/>
          <w:sz w:val="30"/>
          <w:szCs w:val="30"/>
          <w:lang w:eastAsia="sl-SI"/>
        </w:rPr>
      </w:pPr>
    </w:p>
    <w:p w:rsidR="001B66D3" w:rsidRDefault="001B66D3" w:rsidP="001B66D3">
      <w:pPr>
        <w:spacing w:after="0" w:line="240" w:lineRule="auto"/>
        <w:jc w:val="both"/>
        <w:rPr>
          <w:rFonts w:ascii="Arial" w:eastAsia="Times New Roman" w:hAnsi="Arial" w:cs="Arial"/>
          <w:sz w:val="30"/>
          <w:szCs w:val="30"/>
          <w:lang w:eastAsia="sl-SI"/>
        </w:rPr>
      </w:pPr>
      <w:r>
        <w:rPr>
          <w:rFonts w:ascii="Arial" w:eastAsia="Times New Roman" w:hAnsi="Arial" w:cs="Arial"/>
          <w:noProof/>
          <w:sz w:val="30"/>
          <w:szCs w:val="30"/>
          <w:lang w:eastAsia="sl-SI"/>
        </w:rPr>
        <w:drawing>
          <wp:inline distT="0" distB="0" distL="0" distR="0">
            <wp:extent cx="1933575" cy="628650"/>
            <wp:effectExtent l="0" t="0" r="9525" b="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33575" cy="628650"/>
                    </a:xfrm>
                    <a:prstGeom prst="rect">
                      <a:avLst/>
                    </a:prstGeom>
                    <a:noFill/>
                    <a:ln>
                      <a:noFill/>
                    </a:ln>
                  </pic:spPr>
                </pic:pic>
              </a:graphicData>
            </a:graphic>
          </wp:inline>
        </w:drawing>
      </w:r>
    </w:p>
    <w:p w:rsidR="001B66D3" w:rsidRDefault="001B66D3" w:rsidP="001B66D3">
      <w:pPr>
        <w:spacing w:after="0" w:line="240" w:lineRule="auto"/>
        <w:jc w:val="both"/>
        <w:rPr>
          <w:rFonts w:ascii="Arial" w:eastAsia="Times New Roman" w:hAnsi="Arial" w:cs="Arial"/>
          <w:sz w:val="30"/>
          <w:szCs w:val="30"/>
          <w:lang w:eastAsia="sl-SI"/>
        </w:rPr>
      </w:pPr>
    </w:p>
    <w:p w:rsidR="001B66D3" w:rsidRPr="001B66D3" w:rsidRDefault="001B66D3" w:rsidP="001B66D3">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Komercialna hitrost:</w:t>
      </w:r>
    </w:p>
    <w:p w:rsidR="001B66D3" w:rsidRPr="001B66D3" w:rsidRDefault="001B66D3" w:rsidP="00BC66E1">
      <w:pPr>
        <w:pStyle w:val="Odstavekseznama"/>
        <w:numPr>
          <w:ilvl w:val="0"/>
          <w:numId w:val="106"/>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je pomemben kazalec kakovosti transportnega dela in organizacije linijskega prevoza ter poslovanja podjetja. Od tega je odvisna prevozna zmogljivost in število zaposlenih;</w:t>
      </w:r>
    </w:p>
    <w:p w:rsidR="001B66D3" w:rsidRPr="001B66D3" w:rsidRDefault="001B66D3" w:rsidP="00BC66E1">
      <w:pPr>
        <w:pStyle w:val="Odstavekseznama"/>
        <w:numPr>
          <w:ilvl w:val="0"/>
          <w:numId w:val="106"/>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vpliva na hitrost potovanja in na skupni čas potovanja potnikov;</w:t>
      </w:r>
    </w:p>
    <w:p w:rsidR="001B66D3" w:rsidRPr="001B66D3" w:rsidRDefault="001B66D3" w:rsidP="00BC66E1">
      <w:pPr>
        <w:pStyle w:val="Odstavekseznama"/>
        <w:numPr>
          <w:ilvl w:val="0"/>
          <w:numId w:val="106"/>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je različna na posameznih trasah – odvisno od lege trase, gostote naselja, razgibanosti teren</w:t>
      </w:r>
      <w:r>
        <w:rPr>
          <w:rFonts w:ascii="Arial" w:eastAsia="Times New Roman" w:hAnsi="Arial" w:cs="Arial"/>
          <w:sz w:val="24"/>
          <w:szCs w:val="30"/>
          <w:lang w:eastAsia="sl-SI"/>
        </w:rPr>
        <w:t>a</w:t>
      </w:r>
      <w:r w:rsidRPr="001B66D3">
        <w:rPr>
          <w:rFonts w:ascii="Arial" w:eastAsia="Times New Roman" w:hAnsi="Arial" w:cs="Arial"/>
          <w:sz w:val="24"/>
          <w:szCs w:val="30"/>
          <w:lang w:eastAsia="sl-SI"/>
        </w:rPr>
        <w:t>, gospodarske razvitosti mesta...,</w:t>
      </w:r>
    </w:p>
    <w:p w:rsidR="001B66D3" w:rsidRDefault="001B66D3" w:rsidP="00BC66E1">
      <w:pPr>
        <w:pStyle w:val="Odstavekseznama"/>
        <w:numPr>
          <w:ilvl w:val="0"/>
          <w:numId w:val="106"/>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 xml:space="preserve">v primestnem prometu znaša okoli 20 km/h, proti središču mesta pa pada, zaradi manjše propustnosti cest in znaša okoli 10 km/h. V velikih mestih znaša le okoli 8 km/h. </w:t>
      </w:r>
    </w:p>
    <w:p w:rsidR="001B66D3" w:rsidRDefault="001B66D3" w:rsidP="001B66D3">
      <w:pPr>
        <w:spacing w:after="0" w:line="240" w:lineRule="auto"/>
        <w:jc w:val="both"/>
        <w:rPr>
          <w:rFonts w:ascii="Arial" w:eastAsia="Times New Roman" w:hAnsi="Arial" w:cs="Arial"/>
          <w:sz w:val="24"/>
          <w:szCs w:val="30"/>
          <w:lang w:eastAsia="sl-SI"/>
        </w:rPr>
      </w:pPr>
    </w:p>
    <w:p w:rsidR="001B66D3" w:rsidRPr="001B66D3" w:rsidRDefault="001B66D3" w:rsidP="001B66D3">
      <w:pPr>
        <w:spacing w:after="0" w:line="240" w:lineRule="auto"/>
        <w:jc w:val="both"/>
        <w:rPr>
          <w:rFonts w:ascii="Arial" w:eastAsia="Times New Roman" w:hAnsi="Arial" w:cs="Arial"/>
          <w:sz w:val="24"/>
          <w:szCs w:val="30"/>
          <w:lang w:eastAsia="sl-SI"/>
        </w:rPr>
      </w:pPr>
    </w:p>
    <w:p w:rsidR="001B66D3" w:rsidRPr="001B66D3" w:rsidRDefault="001B66D3" w:rsidP="001B66D3">
      <w:pPr>
        <w:spacing w:after="0" w:line="240" w:lineRule="auto"/>
        <w:jc w:val="both"/>
        <w:rPr>
          <w:rFonts w:ascii="Arial" w:eastAsia="Times New Roman" w:hAnsi="Arial" w:cs="Arial"/>
          <w:sz w:val="24"/>
          <w:szCs w:val="30"/>
          <w:lang w:eastAsia="sl-SI"/>
        </w:rPr>
      </w:pPr>
    </w:p>
    <w:p w:rsidR="00771113" w:rsidRPr="00771113" w:rsidRDefault="00771113" w:rsidP="00771113">
      <w:pPr>
        <w:spacing w:after="0" w:line="240" w:lineRule="auto"/>
        <w:rPr>
          <w:rFonts w:ascii="Arial" w:eastAsia="Times New Roman" w:hAnsi="Arial" w:cs="Arial"/>
          <w:sz w:val="24"/>
          <w:szCs w:val="30"/>
          <w:lang w:eastAsia="sl-SI"/>
        </w:rPr>
      </w:pPr>
    </w:p>
    <w:p w:rsidR="00BD3FCF" w:rsidRPr="00BD3FCF" w:rsidRDefault="00BD3FCF" w:rsidP="00BD3FCF">
      <w:pPr>
        <w:rPr>
          <w:rFonts w:ascii="Arial" w:eastAsia="Times New Roman" w:hAnsi="Arial" w:cs="Arial"/>
          <w:sz w:val="24"/>
          <w:szCs w:val="30"/>
          <w:lang w:eastAsia="sl-SI"/>
        </w:rPr>
      </w:pPr>
    </w:p>
    <w:p w:rsidR="00F32F23" w:rsidRDefault="00F32F23" w:rsidP="00406DEE">
      <w:pPr>
        <w:pStyle w:val="Naslov2"/>
        <w:numPr>
          <w:ilvl w:val="1"/>
          <w:numId w:val="18"/>
        </w:numPr>
      </w:pPr>
      <w:bookmarkStart w:id="108" w:name="_Toc494656470"/>
      <w:r>
        <w:lastRenderedPageBreak/>
        <w:t>ČAS KROŽENJA VOZILA</w:t>
      </w:r>
      <w:bookmarkEnd w:id="108"/>
    </w:p>
    <w:p w:rsidR="001B66D3" w:rsidRDefault="001B66D3" w:rsidP="001B66D3"/>
    <w:p w:rsidR="001B66D3" w:rsidRDefault="001B66D3" w:rsidP="001B66D3">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Je čas, ki je potreben, da vozilo naredi en krog (cikel),</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 xml:space="preserve">torej čas, ki preteče od oprave na izhodiščnem </w:t>
      </w:r>
      <w:proofErr w:type="spellStart"/>
      <w:r w:rsidRPr="001B66D3">
        <w:rPr>
          <w:rFonts w:ascii="Arial" w:eastAsia="Times New Roman" w:hAnsi="Arial" w:cs="Arial"/>
          <w:sz w:val="24"/>
          <w:szCs w:val="30"/>
          <w:lang w:eastAsia="sl-SI"/>
        </w:rPr>
        <w:t>terminusu</w:t>
      </w:r>
      <w:proofErr w:type="spellEnd"/>
      <w:r w:rsidRPr="001B66D3">
        <w:rPr>
          <w:rFonts w:ascii="Arial" w:eastAsia="Times New Roman" w:hAnsi="Arial" w:cs="Arial"/>
          <w:sz w:val="24"/>
          <w:szCs w:val="30"/>
          <w:lang w:eastAsia="sl-SI"/>
        </w:rPr>
        <w:t xml:space="preserve">, do naslednje odprave iz istega </w:t>
      </w:r>
      <w:proofErr w:type="spellStart"/>
      <w:r w:rsidRPr="001B66D3">
        <w:rPr>
          <w:rFonts w:ascii="Arial" w:eastAsia="Times New Roman" w:hAnsi="Arial" w:cs="Arial"/>
          <w:sz w:val="24"/>
          <w:szCs w:val="30"/>
          <w:lang w:eastAsia="sl-SI"/>
        </w:rPr>
        <w:t>terminusa</w:t>
      </w:r>
      <w:proofErr w:type="spellEnd"/>
      <w:r w:rsidRPr="001B66D3">
        <w:rPr>
          <w:rFonts w:ascii="Arial" w:eastAsia="Times New Roman" w:hAnsi="Arial" w:cs="Arial"/>
          <w:sz w:val="24"/>
          <w:szCs w:val="30"/>
          <w:lang w:eastAsia="sl-SI"/>
        </w:rPr>
        <w:t xml:space="preserve">. V ta čas spadajo (Pepevnik, 1995): </w:t>
      </w:r>
    </w:p>
    <w:p w:rsidR="001B66D3" w:rsidRPr="001B66D3" w:rsidRDefault="001B66D3" w:rsidP="00BC66E1">
      <w:pPr>
        <w:pStyle w:val="Odstavekseznama"/>
        <w:numPr>
          <w:ilvl w:val="0"/>
          <w:numId w:val="107"/>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 xml:space="preserve">čas vožnje (tv), </w:t>
      </w:r>
    </w:p>
    <w:p w:rsidR="001B66D3" w:rsidRPr="001B66D3" w:rsidRDefault="001B66D3" w:rsidP="00BC66E1">
      <w:pPr>
        <w:pStyle w:val="Odstavekseznama"/>
        <w:numPr>
          <w:ilvl w:val="0"/>
          <w:numId w:val="107"/>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časa čakanja na postajališčih (tč),</w:t>
      </w:r>
    </w:p>
    <w:p w:rsidR="001B66D3" w:rsidRPr="001B66D3" w:rsidRDefault="001B66D3" w:rsidP="00BC66E1">
      <w:pPr>
        <w:pStyle w:val="Odstavekseznama"/>
        <w:numPr>
          <w:ilvl w:val="0"/>
          <w:numId w:val="107"/>
        </w:num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čas čakanja na začetno-končnih točkah (</w:t>
      </w:r>
      <w:proofErr w:type="spellStart"/>
      <w:r w:rsidRPr="001B66D3">
        <w:rPr>
          <w:rFonts w:ascii="Arial" w:eastAsia="Times New Roman" w:hAnsi="Arial" w:cs="Arial"/>
          <w:sz w:val="24"/>
          <w:szCs w:val="30"/>
          <w:lang w:eastAsia="sl-SI"/>
        </w:rPr>
        <w:t>terminusih</w:t>
      </w:r>
      <w:proofErr w:type="spellEnd"/>
      <w:r w:rsidRPr="001B66D3">
        <w:rPr>
          <w:rFonts w:ascii="Arial" w:eastAsia="Times New Roman" w:hAnsi="Arial" w:cs="Arial"/>
          <w:sz w:val="24"/>
          <w:szCs w:val="30"/>
          <w:lang w:eastAsia="sl-SI"/>
        </w:rPr>
        <w:t>) (</w:t>
      </w:r>
      <w:proofErr w:type="spellStart"/>
      <w:r w:rsidRPr="001B66D3">
        <w:rPr>
          <w:rFonts w:ascii="Arial" w:eastAsia="Times New Roman" w:hAnsi="Arial" w:cs="Arial"/>
          <w:sz w:val="24"/>
          <w:szCs w:val="30"/>
          <w:lang w:eastAsia="sl-SI"/>
        </w:rPr>
        <w:t>tt</w:t>
      </w:r>
      <w:proofErr w:type="spellEnd"/>
      <w:r w:rsidRPr="001B66D3">
        <w:rPr>
          <w:rFonts w:ascii="Arial" w:eastAsia="Times New Roman" w:hAnsi="Arial" w:cs="Arial"/>
          <w:sz w:val="24"/>
          <w:szCs w:val="30"/>
          <w:lang w:eastAsia="sl-SI"/>
        </w:rPr>
        <w:t>)</w:t>
      </w:r>
    </w:p>
    <w:p w:rsidR="001B66D3" w:rsidRDefault="001B66D3" w:rsidP="001B66D3">
      <w:pPr>
        <w:spacing w:after="0" w:line="240" w:lineRule="auto"/>
        <w:jc w:val="both"/>
        <w:rPr>
          <w:rFonts w:ascii="Arial" w:eastAsia="Times New Roman" w:hAnsi="Arial" w:cs="Arial"/>
          <w:sz w:val="24"/>
          <w:szCs w:val="30"/>
          <w:lang w:eastAsia="sl-SI"/>
        </w:rPr>
      </w:pPr>
    </w:p>
    <w:p w:rsidR="001B66D3" w:rsidRDefault="001B66D3" w:rsidP="001B66D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438400" cy="419100"/>
            <wp:effectExtent l="0" t="0" r="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438400" cy="419100"/>
                    </a:xfrm>
                    <a:prstGeom prst="rect">
                      <a:avLst/>
                    </a:prstGeom>
                    <a:noFill/>
                    <a:ln>
                      <a:noFill/>
                    </a:ln>
                  </pic:spPr>
                </pic:pic>
              </a:graphicData>
            </a:graphic>
          </wp:inline>
        </w:drawing>
      </w:r>
    </w:p>
    <w:p w:rsidR="001B66D3" w:rsidRDefault="001B66D3" w:rsidP="001B66D3">
      <w:pPr>
        <w:spacing w:after="0" w:line="240" w:lineRule="auto"/>
        <w:jc w:val="both"/>
        <w:rPr>
          <w:rFonts w:ascii="Arial" w:eastAsia="Times New Roman" w:hAnsi="Arial" w:cs="Arial"/>
          <w:sz w:val="24"/>
          <w:szCs w:val="30"/>
          <w:lang w:eastAsia="sl-SI"/>
        </w:rPr>
      </w:pPr>
    </w:p>
    <w:p w:rsidR="001B66D3" w:rsidRPr="001B66D3" w:rsidRDefault="001B66D3" w:rsidP="001B66D3">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Čas kroženja</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lahko izrazimo tudi z razmerjem med dvakratno dolžino linije (L) -</w:t>
      </w:r>
      <w:r w:rsidR="006C46B0">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v km in hitrostjo kroženja vozila (</w:t>
      </w:r>
      <w:proofErr w:type="spellStart"/>
      <w:r w:rsidRPr="001B66D3">
        <w:rPr>
          <w:rFonts w:ascii="Arial" w:eastAsia="Times New Roman" w:hAnsi="Arial" w:cs="Arial"/>
          <w:sz w:val="24"/>
          <w:szCs w:val="30"/>
          <w:lang w:eastAsia="sl-SI"/>
        </w:rPr>
        <w:t>Vk</w:t>
      </w:r>
      <w:proofErr w:type="spellEnd"/>
      <w:r w:rsidRPr="001B66D3">
        <w:rPr>
          <w:rFonts w:ascii="Arial" w:eastAsia="Times New Roman" w:hAnsi="Arial" w:cs="Arial"/>
          <w:sz w:val="24"/>
          <w:szCs w:val="30"/>
          <w:lang w:eastAsia="sl-SI"/>
        </w:rPr>
        <w:t>) -</w:t>
      </w:r>
      <w:r w:rsidR="006C46B0">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 xml:space="preserve">v km/h. </w:t>
      </w:r>
    </w:p>
    <w:p w:rsidR="001B66D3" w:rsidRDefault="001B66D3" w:rsidP="001B66D3">
      <w:pPr>
        <w:spacing w:after="0" w:line="240" w:lineRule="auto"/>
        <w:jc w:val="both"/>
        <w:rPr>
          <w:rFonts w:ascii="Arial" w:eastAsia="Times New Roman" w:hAnsi="Arial" w:cs="Arial"/>
          <w:sz w:val="24"/>
          <w:szCs w:val="30"/>
          <w:lang w:eastAsia="sl-SI"/>
        </w:rPr>
      </w:pPr>
    </w:p>
    <w:p w:rsidR="001B66D3" w:rsidRDefault="001B66D3" w:rsidP="001B66D3">
      <w:pPr>
        <w:spacing w:after="0" w:line="240" w:lineRule="auto"/>
        <w:jc w:val="both"/>
        <w:rPr>
          <w:rFonts w:ascii="Arial" w:eastAsia="Times New Roman" w:hAnsi="Arial" w:cs="Arial"/>
          <w:sz w:val="24"/>
          <w:szCs w:val="30"/>
          <w:lang w:eastAsia="sl-SI"/>
        </w:rPr>
      </w:pPr>
    </w:p>
    <w:p w:rsidR="001B66D3" w:rsidRPr="001B66D3" w:rsidRDefault="001B66D3" w:rsidP="001B66D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095500" cy="619125"/>
            <wp:effectExtent l="0" t="0" r="0" b="9525"/>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95500" cy="619125"/>
                    </a:xfrm>
                    <a:prstGeom prst="rect">
                      <a:avLst/>
                    </a:prstGeom>
                    <a:noFill/>
                    <a:ln>
                      <a:noFill/>
                    </a:ln>
                  </pic:spPr>
                </pic:pic>
              </a:graphicData>
            </a:graphic>
          </wp:inline>
        </w:drawing>
      </w:r>
    </w:p>
    <w:p w:rsidR="001B66D3" w:rsidRPr="001B66D3" w:rsidRDefault="001B66D3" w:rsidP="001B66D3"/>
    <w:p w:rsidR="00F32F23" w:rsidRDefault="00F32F23" w:rsidP="00406DEE">
      <w:pPr>
        <w:pStyle w:val="Naslov2"/>
        <w:numPr>
          <w:ilvl w:val="1"/>
          <w:numId w:val="18"/>
        </w:numPr>
      </w:pPr>
      <w:bookmarkStart w:id="109" w:name="_Toc494656471"/>
      <w:r>
        <w:t>ČASOVNI INTERVALI MED VOZILI</w:t>
      </w:r>
      <w:bookmarkEnd w:id="109"/>
    </w:p>
    <w:p w:rsidR="006C46B0" w:rsidRDefault="006C46B0" w:rsidP="006C46B0"/>
    <w:p w:rsidR="006C46B0" w:rsidRPr="006C46B0" w:rsidRDefault="006C46B0" w:rsidP="006C46B0">
      <w:pPr>
        <w:spacing w:after="0" w:line="240" w:lineRule="auto"/>
        <w:jc w:val="both"/>
        <w:rPr>
          <w:rFonts w:ascii="Arial" w:eastAsia="Times New Roman" w:hAnsi="Arial" w:cs="Arial"/>
          <w:sz w:val="24"/>
          <w:szCs w:val="30"/>
          <w:lang w:eastAsia="sl-SI"/>
        </w:rPr>
      </w:pPr>
      <w:r w:rsidRPr="006C46B0">
        <w:rPr>
          <w:rFonts w:ascii="Arial" w:eastAsia="Times New Roman" w:hAnsi="Arial" w:cs="Arial"/>
          <w:sz w:val="24"/>
          <w:szCs w:val="30"/>
          <w:lang w:eastAsia="sl-SI"/>
        </w:rPr>
        <w:t>Je časovni razmik med</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(Pepevnik, 1995):</w:t>
      </w:r>
    </w:p>
    <w:p w:rsidR="006C46B0" w:rsidRPr="006C46B0" w:rsidRDefault="006C46B0" w:rsidP="00BC66E1">
      <w:pPr>
        <w:pStyle w:val="Odstavekseznama"/>
        <w:numPr>
          <w:ilvl w:val="0"/>
          <w:numId w:val="108"/>
        </w:numPr>
        <w:spacing w:after="0" w:line="240" w:lineRule="auto"/>
        <w:jc w:val="both"/>
        <w:rPr>
          <w:rFonts w:ascii="Arial" w:eastAsia="Times New Roman" w:hAnsi="Arial" w:cs="Arial"/>
          <w:sz w:val="24"/>
          <w:szCs w:val="30"/>
          <w:lang w:eastAsia="sl-SI"/>
        </w:rPr>
      </w:pPr>
      <w:r w:rsidRPr="006C46B0">
        <w:rPr>
          <w:rFonts w:ascii="Arial" w:eastAsia="Times New Roman" w:hAnsi="Arial" w:cs="Arial"/>
          <w:sz w:val="24"/>
          <w:szCs w:val="30"/>
          <w:lang w:eastAsia="sl-SI"/>
        </w:rPr>
        <w:t>dvema voziloma na liniji ali</w:t>
      </w:r>
    </w:p>
    <w:p w:rsidR="006C46B0" w:rsidRPr="006C46B0" w:rsidRDefault="006C46B0" w:rsidP="00BC66E1">
      <w:pPr>
        <w:pStyle w:val="Odstavekseznama"/>
        <w:numPr>
          <w:ilvl w:val="0"/>
          <w:numId w:val="108"/>
        </w:numPr>
        <w:spacing w:after="0" w:line="240" w:lineRule="auto"/>
        <w:jc w:val="both"/>
        <w:rPr>
          <w:rFonts w:ascii="Arial" w:eastAsia="Times New Roman" w:hAnsi="Arial" w:cs="Arial"/>
          <w:sz w:val="24"/>
          <w:szCs w:val="30"/>
          <w:lang w:eastAsia="sl-SI"/>
        </w:rPr>
      </w:pPr>
      <w:r w:rsidRPr="006C46B0">
        <w:rPr>
          <w:rFonts w:ascii="Arial" w:eastAsia="Times New Roman" w:hAnsi="Arial" w:cs="Arial"/>
          <w:sz w:val="24"/>
          <w:szCs w:val="30"/>
          <w:lang w:eastAsia="sl-SI"/>
        </w:rPr>
        <w:t xml:space="preserve">odhodom dveh zaporednih vozil iz </w:t>
      </w:r>
      <w:proofErr w:type="spellStart"/>
      <w:r w:rsidRPr="006C46B0">
        <w:rPr>
          <w:rFonts w:ascii="Arial" w:eastAsia="Times New Roman" w:hAnsi="Arial" w:cs="Arial"/>
          <w:sz w:val="24"/>
          <w:szCs w:val="30"/>
          <w:lang w:eastAsia="sl-SI"/>
        </w:rPr>
        <w:t>terminusa</w:t>
      </w:r>
      <w:proofErr w:type="spellEnd"/>
      <w:r w:rsidRPr="006C46B0">
        <w:rPr>
          <w:rFonts w:ascii="Arial" w:eastAsia="Times New Roman" w:hAnsi="Arial" w:cs="Arial"/>
          <w:sz w:val="24"/>
          <w:szCs w:val="30"/>
          <w:lang w:eastAsia="sl-SI"/>
        </w:rPr>
        <w:t xml:space="preserve">. </w:t>
      </w:r>
    </w:p>
    <w:p w:rsidR="006C46B0" w:rsidRPr="006C46B0" w:rsidRDefault="006C46B0" w:rsidP="006C46B0">
      <w:pPr>
        <w:spacing w:after="0" w:line="240" w:lineRule="auto"/>
        <w:jc w:val="both"/>
        <w:rPr>
          <w:rFonts w:ascii="Arial" w:eastAsia="Times New Roman" w:hAnsi="Arial" w:cs="Arial"/>
          <w:sz w:val="24"/>
          <w:szCs w:val="30"/>
          <w:lang w:eastAsia="sl-SI"/>
        </w:rPr>
      </w:pPr>
    </w:p>
    <w:p w:rsidR="006C46B0" w:rsidRDefault="006C46B0" w:rsidP="006C46B0">
      <w:pPr>
        <w:spacing w:after="0" w:line="240" w:lineRule="auto"/>
        <w:jc w:val="both"/>
        <w:rPr>
          <w:rFonts w:ascii="Arial" w:eastAsia="Times New Roman" w:hAnsi="Arial" w:cs="Arial"/>
          <w:sz w:val="24"/>
          <w:szCs w:val="30"/>
          <w:lang w:eastAsia="sl-SI"/>
        </w:rPr>
      </w:pPr>
      <w:r w:rsidRPr="006C46B0">
        <w:rPr>
          <w:rFonts w:ascii="Arial" w:eastAsia="Times New Roman" w:hAnsi="Arial" w:cs="Arial"/>
          <w:sz w:val="24"/>
          <w:szCs w:val="30"/>
          <w:lang w:eastAsia="sl-SI"/>
        </w:rPr>
        <w:t>Pove nam razmerje med časom kroženja vozila (</w:t>
      </w:r>
      <w:proofErr w:type="spellStart"/>
      <w:r w:rsidRPr="006C46B0">
        <w:rPr>
          <w:rFonts w:ascii="Arial" w:eastAsia="Times New Roman" w:hAnsi="Arial" w:cs="Arial"/>
          <w:sz w:val="24"/>
          <w:szCs w:val="30"/>
          <w:lang w:eastAsia="sl-SI"/>
        </w:rPr>
        <w:t>Tk</w:t>
      </w:r>
      <w:proofErr w:type="spellEnd"/>
      <w:r w:rsidRPr="006C46B0">
        <w:rPr>
          <w:rFonts w:ascii="Arial" w:eastAsia="Times New Roman" w:hAnsi="Arial" w:cs="Arial"/>
          <w:sz w:val="24"/>
          <w:szCs w:val="30"/>
          <w:lang w:eastAsia="sl-SI"/>
        </w:rPr>
        <w:t>) in številom vozil na liniji (N).</w:t>
      </w:r>
    </w:p>
    <w:p w:rsidR="006C46B0" w:rsidRDefault="006C46B0" w:rsidP="006C46B0">
      <w:pPr>
        <w:spacing w:after="0" w:line="240" w:lineRule="auto"/>
        <w:jc w:val="both"/>
        <w:rPr>
          <w:rFonts w:ascii="Arial" w:eastAsia="Times New Roman" w:hAnsi="Arial" w:cs="Arial"/>
          <w:sz w:val="24"/>
          <w:szCs w:val="30"/>
          <w:lang w:eastAsia="sl-SI"/>
        </w:rPr>
      </w:pPr>
    </w:p>
    <w:p w:rsid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495675" cy="552450"/>
            <wp:effectExtent l="0" t="0" r="9525" b="0"/>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95675" cy="552450"/>
                    </a:xfrm>
                    <a:prstGeom prst="rect">
                      <a:avLst/>
                    </a:prstGeom>
                    <a:noFill/>
                    <a:ln>
                      <a:noFill/>
                    </a:ln>
                  </pic:spPr>
                </pic:pic>
              </a:graphicData>
            </a:graphic>
          </wp:inline>
        </w:drawing>
      </w:r>
    </w:p>
    <w:p w:rsidR="006C46B0" w:rsidRDefault="006C46B0" w:rsidP="006C46B0">
      <w:pPr>
        <w:spacing w:after="0" w:line="240" w:lineRule="auto"/>
        <w:jc w:val="both"/>
        <w:rPr>
          <w:rFonts w:ascii="Arial" w:eastAsia="Times New Roman" w:hAnsi="Arial" w:cs="Arial"/>
          <w:sz w:val="24"/>
          <w:szCs w:val="30"/>
          <w:lang w:eastAsia="sl-SI"/>
        </w:rPr>
      </w:pPr>
    </w:p>
    <w:p w:rsidR="006C46B0" w:rsidRPr="006C46B0" w:rsidRDefault="006C46B0" w:rsidP="006C46B0">
      <w:pPr>
        <w:spacing w:after="0" w:line="240" w:lineRule="auto"/>
        <w:jc w:val="both"/>
        <w:rPr>
          <w:rFonts w:ascii="Arial" w:eastAsia="Times New Roman" w:hAnsi="Arial" w:cs="Arial"/>
          <w:sz w:val="24"/>
          <w:szCs w:val="30"/>
          <w:lang w:eastAsia="sl-SI"/>
        </w:rPr>
      </w:pPr>
    </w:p>
    <w:p w:rsidR="006C46B0" w:rsidRPr="006C46B0" w:rsidRDefault="006C46B0" w:rsidP="006C46B0">
      <w:pPr>
        <w:spacing w:after="0" w:line="240" w:lineRule="auto"/>
        <w:jc w:val="both"/>
        <w:rPr>
          <w:rFonts w:ascii="Arial" w:eastAsia="Times New Roman" w:hAnsi="Arial" w:cs="Arial"/>
          <w:sz w:val="24"/>
          <w:szCs w:val="30"/>
          <w:lang w:eastAsia="sl-SI"/>
        </w:rPr>
      </w:pPr>
    </w:p>
    <w:p w:rsidR="00F32F23" w:rsidRDefault="00F32F23" w:rsidP="00406DEE">
      <w:pPr>
        <w:pStyle w:val="Naslov2"/>
        <w:numPr>
          <w:ilvl w:val="1"/>
          <w:numId w:val="18"/>
        </w:numPr>
      </w:pPr>
      <w:bookmarkStart w:id="110" w:name="_Toc494656472"/>
      <w:r>
        <w:t>ZMOGLJIVOST VOZILA</w:t>
      </w:r>
      <w:bookmarkEnd w:id="110"/>
    </w:p>
    <w:p w:rsidR="00F3754F" w:rsidRDefault="00F3754F" w:rsidP="00F3754F"/>
    <w:p w:rsidR="00F3754F" w:rsidRPr="00F3754F" w:rsidRDefault="00F3754F" w:rsidP="00F3754F">
      <w:pPr>
        <w:spacing w:after="0" w:line="240" w:lineRule="auto"/>
        <w:jc w:val="both"/>
        <w:rPr>
          <w:rFonts w:ascii="Arial" w:eastAsia="Times New Roman" w:hAnsi="Arial" w:cs="Arial"/>
          <w:sz w:val="24"/>
          <w:szCs w:val="30"/>
          <w:lang w:eastAsia="sl-SI"/>
        </w:rPr>
      </w:pPr>
      <w:r w:rsidRPr="00F3754F">
        <w:rPr>
          <w:rFonts w:ascii="Arial" w:eastAsia="Times New Roman" w:hAnsi="Arial" w:cs="Arial"/>
          <w:sz w:val="24"/>
          <w:szCs w:val="30"/>
          <w:lang w:eastAsia="sl-SI"/>
        </w:rPr>
        <w:t>Predstavlja število potnikov, ki jih lahko eno prevozno sredstvo prepelje v eni uri.</w:t>
      </w:r>
    </w:p>
    <w:p w:rsidR="00F3754F" w:rsidRDefault="00F3754F" w:rsidP="00F3754F">
      <w:pPr>
        <w:spacing w:after="0" w:line="240" w:lineRule="auto"/>
        <w:jc w:val="both"/>
        <w:rPr>
          <w:rFonts w:ascii="Arial" w:eastAsia="Times New Roman" w:hAnsi="Arial" w:cs="Arial"/>
          <w:sz w:val="24"/>
          <w:szCs w:val="30"/>
          <w:lang w:eastAsia="sl-SI"/>
        </w:rPr>
      </w:pPr>
      <w:r w:rsidRPr="00F3754F">
        <w:rPr>
          <w:rFonts w:ascii="Arial" w:eastAsia="Times New Roman" w:hAnsi="Arial" w:cs="Arial"/>
          <w:sz w:val="24"/>
          <w:szCs w:val="30"/>
          <w:lang w:eastAsia="sl-SI"/>
        </w:rPr>
        <w:t>Ločimo: maksimalno in delovno zmogljivost vozila</w:t>
      </w:r>
      <w:r>
        <w:rPr>
          <w:rFonts w:ascii="Arial" w:eastAsia="Times New Roman" w:hAnsi="Arial" w:cs="Arial"/>
          <w:sz w:val="24"/>
          <w:szCs w:val="30"/>
          <w:lang w:eastAsia="sl-SI"/>
        </w:rPr>
        <w:t>.</w:t>
      </w:r>
    </w:p>
    <w:p w:rsidR="00F3754F" w:rsidRDefault="00F3754F" w:rsidP="00F3754F">
      <w:pPr>
        <w:spacing w:after="0" w:line="240" w:lineRule="auto"/>
        <w:jc w:val="both"/>
        <w:rPr>
          <w:rFonts w:ascii="Arial" w:eastAsia="Times New Roman" w:hAnsi="Arial" w:cs="Arial"/>
          <w:sz w:val="24"/>
          <w:szCs w:val="30"/>
          <w:lang w:eastAsia="sl-SI"/>
        </w:rPr>
      </w:pPr>
    </w:p>
    <w:p w:rsidR="00F3754F" w:rsidRDefault="00F3754F" w:rsidP="00F3754F">
      <w:pPr>
        <w:spacing w:after="0" w:line="240" w:lineRule="auto"/>
        <w:jc w:val="both"/>
        <w:rPr>
          <w:rFonts w:ascii="Arial" w:eastAsia="Times New Roman" w:hAnsi="Arial" w:cs="Arial"/>
          <w:sz w:val="24"/>
          <w:szCs w:val="30"/>
          <w:lang w:eastAsia="sl-SI"/>
        </w:rPr>
      </w:pPr>
      <w:r w:rsidRPr="00F3754F">
        <w:rPr>
          <w:rFonts w:ascii="Arial" w:eastAsia="Times New Roman" w:hAnsi="Arial" w:cs="Arial"/>
          <w:b/>
          <w:sz w:val="24"/>
          <w:szCs w:val="30"/>
          <w:lang w:eastAsia="sl-SI"/>
        </w:rPr>
        <w:t>Teoretična -</w:t>
      </w:r>
      <w:r w:rsidRPr="00E5301B">
        <w:rPr>
          <w:rFonts w:ascii="Arial" w:eastAsia="Times New Roman" w:hAnsi="Arial" w:cs="Arial"/>
          <w:b/>
          <w:sz w:val="24"/>
          <w:szCs w:val="30"/>
          <w:lang w:eastAsia="sl-SI"/>
        </w:rPr>
        <w:t xml:space="preserve"> </w:t>
      </w:r>
      <w:r w:rsidRPr="00F3754F">
        <w:rPr>
          <w:rFonts w:ascii="Arial" w:eastAsia="Times New Roman" w:hAnsi="Arial" w:cs="Arial"/>
          <w:b/>
          <w:sz w:val="24"/>
          <w:szCs w:val="30"/>
          <w:lang w:eastAsia="sl-SI"/>
        </w:rPr>
        <w:t>maksimalna zmogljivost (</w:t>
      </w:r>
      <w:proofErr w:type="spellStart"/>
      <w:r w:rsidRPr="00F3754F">
        <w:rPr>
          <w:rFonts w:ascii="Arial" w:eastAsia="Times New Roman" w:hAnsi="Arial" w:cs="Arial"/>
          <w:b/>
          <w:sz w:val="24"/>
          <w:szCs w:val="30"/>
          <w:lang w:eastAsia="sl-SI"/>
        </w:rPr>
        <w:t>qmax</w:t>
      </w:r>
      <w:proofErr w:type="spellEnd"/>
      <w:r w:rsidRPr="00F3754F">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F3754F">
        <w:rPr>
          <w:rFonts w:ascii="Arial" w:eastAsia="Times New Roman" w:hAnsi="Arial" w:cs="Arial"/>
          <w:sz w:val="24"/>
          <w:szCs w:val="30"/>
          <w:lang w:eastAsia="sl-SI"/>
        </w:rPr>
        <w:t>pove največje število potnikov, ki se lahko prepeljejo z enim vozilom v eni uri:</w:t>
      </w:r>
    </w:p>
    <w:p w:rsidR="00F3754F" w:rsidRDefault="00F3754F" w:rsidP="00F3754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048000" cy="590550"/>
            <wp:effectExtent l="0" t="0" r="0" b="0"/>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048000" cy="590550"/>
                    </a:xfrm>
                    <a:prstGeom prst="rect">
                      <a:avLst/>
                    </a:prstGeom>
                    <a:noFill/>
                    <a:ln>
                      <a:noFill/>
                    </a:ln>
                  </pic:spPr>
                </pic:pic>
              </a:graphicData>
            </a:graphic>
          </wp:inline>
        </w:drawing>
      </w:r>
    </w:p>
    <w:p w:rsidR="00F3754F" w:rsidRDefault="00F3754F" w:rsidP="00F3754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lastRenderedPageBreak/>
        <w:drawing>
          <wp:inline distT="0" distB="0" distL="0" distR="0">
            <wp:extent cx="5753100" cy="1181100"/>
            <wp:effectExtent l="0" t="0" r="0" b="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3100" cy="1181100"/>
                    </a:xfrm>
                    <a:prstGeom prst="rect">
                      <a:avLst/>
                    </a:prstGeom>
                    <a:noFill/>
                    <a:ln>
                      <a:noFill/>
                    </a:ln>
                  </pic:spPr>
                </pic:pic>
              </a:graphicData>
            </a:graphic>
          </wp:inline>
        </w:drawing>
      </w:r>
    </w:p>
    <w:p w:rsidR="00F3754F" w:rsidRDefault="00F3754F" w:rsidP="00F3754F">
      <w:pPr>
        <w:spacing w:after="0" w:line="240" w:lineRule="auto"/>
        <w:jc w:val="both"/>
        <w:rPr>
          <w:rFonts w:ascii="Arial" w:eastAsia="Times New Roman" w:hAnsi="Arial" w:cs="Arial"/>
          <w:sz w:val="24"/>
          <w:szCs w:val="30"/>
          <w:lang w:eastAsia="sl-SI"/>
        </w:rPr>
      </w:pPr>
    </w:p>
    <w:p w:rsidR="00F3754F" w:rsidRDefault="00F3754F" w:rsidP="00F3754F">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Tako lahko izračunamo:</w:t>
      </w:r>
    </w:p>
    <w:p w:rsidR="00F3754F" w:rsidRDefault="00F3754F" w:rsidP="00F3754F">
      <w:pPr>
        <w:spacing w:after="0" w:line="240" w:lineRule="auto"/>
        <w:jc w:val="both"/>
        <w:rPr>
          <w:rFonts w:ascii="Arial" w:eastAsia="Times New Roman" w:hAnsi="Arial" w:cs="Arial"/>
          <w:sz w:val="24"/>
          <w:szCs w:val="30"/>
          <w:lang w:eastAsia="sl-SI"/>
        </w:rPr>
      </w:pPr>
    </w:p>
    <w:p w:rsidR="00F3754F" w:rsidRDefault="00F3754F" w:rsidP="00F3754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971800" cy="64770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71800" cy="647700"/>
                    </a:xfrm>
                    <a:prstGeom prst="rect">
                      <a:avLst/>
                    </a:prstGeom>
                    <a:noFill/>
                    <a:ln>
                      <a:noFill/>
                    </a:ln>
                  </pic:spPr>
                </pic:pic>
              </a:graphicData>
            </a:graphic>
          </wp:inline>
        </w:drawing>
      </w:r>
    </w:p>
    <w:p w:rsidR="00F3754F" w:rsidRDefault="00F3754F" w:rsidP="00F3754F">
      <w:pPr>
        <w:spacing w:after="0" w:line="240" w:lineRule="auto"/>
        <w:jc w:val="both"/>
        <w:rPr>
          <w:rFonts w:ascii="Arial" w:eastAsia="Times New Roman" w:hAnsi="Arial" w:cs="Arial"/>
          <w:sz w:val="24"/>
          <w:szCs w:val="30"/>
          <w:lang w:eastAsia="sl-SI"/>
        </w:rPr>
      </w:pPr>
    </w:p>
    <w:p w:rsidR="00F3754F" w:rsidRDefault="00F3754F" w:rsidP="00F3754F">
      <w:pPr>
        <w:spacing w:after="0" w:line="240" w:lineRule="auto"/>
        <w:jc w:val="both"/>
        <w:rPr>
          <w:rFonts w:ascii="Arial" w:eastAsia="Times New Roman" w:hAnsi="Arial" w:cs="Arial"/>
          <w:sz w:val="24"/>
          <w:szCs w:val="30"/>
          <w:lang w:eastAsia="sl-SI"/>
        </w:rPr>
      </w:pPr>
      <w:r w:rsidRPr="00F3754F">
        <w:rPr>
          <w:rFonts w:ascii="Arial" w:eastAsia="Times New Roman" w:hAnsi="Arial" w:cs="Arial"/>
          <w:b/>
          <w:sz w:val="24"/>
          <w:szCs w:val="30"/>
          <w:lang w:eastAsia="sl-SI"/>
        </w:rPr>
        <w:t>Dejanska-delovna zmogljivost vozila (</w:t>
      </w:r>
      <w:proofErr w:type="spellStart"/>
      <w:r w:rsidRPr="00F3754F">
        <w:rPr>
          <w:rFonts w:ascii="Arial" w:eastAsia="Times New Roman" w:hAnsi="Arial" w:cs="Arial"/>
          <w:b/>
          <w:sz w:val="24"/>
          <w:szCs w:val="30"/>
          <w:lang w:eastAsia="sl-SI"/>
        </w:rPr>
        <w:t>qd</w:t>
      </w:r>
      <w:proofErr w:type="spellEnd"/>
      <w:r w:rsidRPr="00F3754F">
        <w:rPr>
          <w:rFonts w:ascii="Arial" w:eastAsia="Times New Roman" w:hAnsi="Arial" w:cs="Arial"/>
          <w:b/>
          <w:sz w:val="24"/>
          <w:szCs w:val="30"/>
          <w:lang w:eastAsia="sl-SI"/>
        </w:rPr>
        <w:t>):</w:t>
      </w:r>
      <w:r w:rsidRPr="00F3754F">
        <w:rPr>
          <w:rFonts w:ascii="Arial" w:eastAsia="Times New Roman" w:hAnsi="Arial" w:cs="Arial"/>
          <w:sz w:val="24"/>
          <w:szCs w:val="30"/>
          <w:lang w:eastAsia="sl-SI"/>
        </w:rPr>
        <w:t xml:space="preserve"> zaradi prostorske in časovne neenakomernosti števila potnikov za prevoz na posamezni liniji v praksi ni popolne izkoriščenosti zmogljivosti prevoznega sredstva, zato po navadi govorimo o delovni zmogljivosti vozila:</w:t>
      </w:r>
    </w:p>
    <w:p w:rsidR="00E5301B" w:rsidRDefault="00E5301B" w:rsidP="00F3754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190875" cy="647700"/>
            <wp:effectExtent l="0" t="0" r="9525" b="0"/>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190875" cy="647700"/>
                    </a:xfrm>
                    <a:prstGeom prst="rect">
                      <a:avLst/>
                    </a:prstGeom>
                    <a:noFill/>
                    <a:ln>
                      <a:noFill/>
                    </a:ln>
                  </pic:spPr>
                </pic:pic>
              </a:graphicData>
            </a:graphic>
          </wp:inline>
        </w:drawing>
      </w:r>
      <w:r>
        <w:rPr>
          <w:rFonts w:ascii="Arial" w:eastAsia="Times New Roman" w:hAnsi="Arial" w:cs="Arial"/>
          <w:noProof/>
          <w:sz w:val="24"/>
          <w:szCs w:val="30"/>
          <w:lang w:eastAsia="sl-SI"/>
        </w:rPr>
        <w:drawing>
          <wp:inline distT="0" distB="0" distL="0" distR="0">
            <wp:extent cx="4095750" cy="457200"/>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95750" cy="457200"/>
                    </a:xfrm>
                    <a:prstGeom prst="rect">
                      <a:avLst/>
                    </a:prstGeom>
                    <a:noFill/>
                    <a:ln>
                      <a:noFill/>
                    </a:ln>
                  </pic:spPr>
                </pic:pic>
              </a:graphicData>
            </a:graphic>
          </wp:inline>
        </w:drawing>
      </w:r>
    </w:p>
    <w:p w:rsidR="00E5301B" w:rsidRDefault="00E5301B" w:rsidP="00F3754F">
      <w:pPr>
        <w:spacing w:after="0" w:line="240" w:lineRule="auto"/>
        <w:jc w:val="both"/>
        <w:rPr>
          <w:rFonts w:ascii="Arial" w:eastAsia="Times New Roman" w:hAnsi="Arial" w:cs="Arial"/>
          <w:sz w:val="24"/>
          <w:szCs w:val="30"/>
          <w:lang w:eastAsia="sl-SI"/>
        </w:rPr>
      </w:pPr>
    </w:p>
    <w:p w:rsidR="00F3754F" w:rsidRPr="00E5301B" w:rsidRDefault="00E5301B" w:rsidP="00E5301B">
      <w:pPr>
        <w:pStyle w:val="Naslov2"/>
        <w:numPr>
          <w:ilvl w:val="1"/>
          <w:numId w:val="18"/>
        </w:numPr>
      </w:pPr>
      <w:bookmarkStart w:id="111" w:name="_Toc494656473"/>
      <w:r w:rsidRPr="00E5301B">
        <w:t>ZMOGLJIVOST PREVOZA</w:t>
      </w:r>
      <w:bookmarkEnd w:id="111"/>
    </w:p>
    <w:p w:rsidR="00F3754F" w:rsidRDefault="00F3754F" w:rsidP="00F3754F"/>
    <w:p w:rsidR="00E5301B" w:rsidRDefault="00E5301B" w:rsidP="00E5301B">
      <w:pPr>
        <w:spacing w:after="0" w:line="240" w:lineRule="auto"/>
        <w:rPr>
          <w:rFonts w:ascii="Arial" w:eastAsia="Times New Roman" w:hAnsi="Arial" w:cs="Arial"/>
          <w:sz w:val="30"/>
          <w:szCs w:val="30"/>
          <w:lang w:eastAsia="sl-SI"/>
        </w:rPr>
      </w:pPr>
      <w:r w:rsidRPr="00E5301B">
        <w:rPr>
          <w:rFonts w:ascii="Arial" w:eastAsia="Times New Roman" w:hAnsi="Arial" w:cs="Arial"/>
          <w:sz w:val="24"/>
          <w:szCs w:val="30"/>
          <w:lang w:eastAsia="sl-SI"/>
        </w:rPr>
        <w:t>Obsega vsa vozila, ki opravljajo prevoz na eni liniji. Pove število potnikov, ki se lahko prepeljejo na liniji v eni uri.</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Tudi tukaj govorimo o maksimalni in delovni zmogljivosti prevoza</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(Pepevnik, 1995)</w:t>
      </w:r>
      <w:r w:rsidRPr="00E5301B">
        <w:rPr>
          <w:rFonts w:ascii="Arial" w:eastAsia="Times New Roman" w:hAnsi="Arial" w:cs="Arial"/>
          <w:sz w:val="30"/>
          <w:szCs w:val="30"/>
          <w:lang w:eastAsia="sl-SI"/>
        </w:rPr>
        <w:t>.</w:t>
      </w:r>
      <w:r>
        <w:rPr>
          <w:rFonts w:ascii="Arial" w:eastAsia="Times New Roman" w:hAnsi="Arial" w:cs="Arial"/>
          <w:sz w:val="30"/>
          <w:szCs w:val="30"/>
          <w:lang w:eastAsia="sl-SI"/>
        </w:rPr>
        <w:t xml:space="preserve"> </w:t>
      </w:r>
    </w:p>
    <w:p w:rsidR="00E5301B" w:rsidRPr="00E5301B" w:rsidRDefault="00E5301B" w:rsidP="00E5301B">
      <w:pPr>
        <w:spacing w:after="0" w:line="240" w:lineRule="auto"/>
        <w:rPr>
          <w:rFonts w:ascii="Arial" w:eastAsia="Times New Roman" w:hAnsi="Arial" w:cs="Arial"/>
          <w:sz w:val="24"/>
          <w:szCs w:val="30"/>
          <w:lang w:eastAsia="sl-SI"/>
        </w:rPr>
      </w:pPr>
    </w:p>
    <w:p w:rsidR="00E5301B" w:rsidRDefault="00E5301B" w:rsidP="00E5301B">
      <w:pPr>
        <w:spacing w:after="0" w:line="240" w:lineRule="auto"/>
        <w:rPr>
          <w:rFonts w:ascii="Arial" w:eastAsia="Times New Roman" w:hAnsi="Arial" w:cs="Arial"/>
          <w:sz w:val="24"/>
          <w:szCs w:val="30"/>
          <w:lang w:eastAsia="sl-SI"/>
        </w:rPr>
      </w:pPr>
      <w:r w:rsidRPr="00E5301B">
        <w:rPr>
          <w:rFonts w:ascii="Arial" w:eastAsia="Times New Roman" w:hAnsi="Arial" w:cs="Arial"/>
          <w:sz w:val="24"/>
          <w:szCs w:val="30"/>
          <w:lang w:eastAsia="sl-SI"/>
        </w:rPr>
        <w:t>Maksimalno zmogljivost prevoza</w:t>
      </w:r>
      <w:r>
        <w:rPr>
          <w:rFonts w:ascii="Arial" w:eastAsia="Times New Roman" w:hAnsi="Arial" w:cs="Arial"/>
          <w:sz w:val="24"/>
          <w:szCs w:val="30"/>
          <w:lang w:eastAsia="sl-SI"/>
        </w:rPr>
        <w:t xml:space="preserve"> (</w:t>
      </w:r>
      <w:proofErr w:type="spellStart"/>
      <w:r>
        <w:rPr>
          <w:rFonts w:ascii="Arial" w:eastAsia="Times New Roman" w:hAnsi="Arial" w:cs="Arial"/>
          <w:sz w:val="24"/>
          <w:szCs w:val="30"/>
          <w:lang w:eastAsia="sl-SI"/>
        </w:rPr>
        <w:t>Pmax</w:t>
      </w:r>
      <w:proofErr w:type="spellEnd"/>
      <w:r>
        <w:rPr>
          <w:rFonts w:ascii="Arial" w:eastAsia="Times New Roman" w:hAnsi="Arial" w:cs="Arial"/>
          <w:sz w:val="24"/>
          <w:szCs w:val="30"/>
          <w:lang w:eastAsia="sl-SI"/>
        </w:rPr>
        <w:t>) izračunamo po naslednji formuli:</w:t>
      </w:r>
    </w:p>
    <w:p w:rsidR="00E5301B" w:rsidRDefault="00E5301B" w:rsidP="00E5301B">
      <w:pPr>
        <w:spacing w:after="0" w:line="240" w:lineRule="auto"/>
        <w:rPr>
          <w:rFonts w:ascii="Arial" w:eastAsia="Times New Roman" w:hAnsi="Arial" w:cs="Arial"/>
          <w:sz w:val="24"/>
          <w:szCs w:val="30"/>
          <w:lang w:eastAsia="sl-SI"/>
        </w:rPr>
      </w:pPr>
    </w:p>
    <w:p w:rsidR="00E5301B" w:rsidRDefault="00E5301B" w:rsidP="00E5301B">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4352925" cy="561975"/>
            <wp:effectExtent l="0" t="0" r="9525" b="9525"/>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352925" cy="561975"/>
                    </a:xfrm>
                    <a:prstGeom prst="rect">
                      <a:avLst/>
                    </a:prstGeom>
                    <a:noFill/>
                    <a:ln>
                      <a:noFill/>
                    </a:ln>
                  </pic:spPr>
                </pic:pic>
              </a:graphicData>
            </a:graphic>
          </wp:inline>
        </w:drawing>
      </w:r>
    </w:p>
    <w:p w:rsidR="00E5301B" w:rsidRDefault="00E5301B" w:rsidP="00E5301B">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971800" cy="257175"/>
            <wp:effectExtent l="0" t="0" r="0" b="9525"/>
            <wp:docPr id="55" name="Slik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71800" cy="257175"/>
                    </a:xfrm>
                    <a:prstGeom prst="rect">
                      <a:avLst/>
                    </a:prstGeom>
                    <a:noFill/>
                    <a:ln>
                      <a:noFill/>
                    </a:ln>
                  </pic:spPr>
                </pic:pic>
              </a:graphicData>
            </a:graphic>
          </wp:inline>
        </w:drawing>
      </w:r>
    </w:p>
    <w:p w:rsidR="00E5301B" w:rsidRDefault="00E5301B" w:rsidP="00E5301B">
      <w:pPr>
        <w:spacing w:after="0" w:line="240" w:lineRule="auto"/>
        <w:rPr>
          <w:rFonts w:ascii="Arial" w:eastAsia="Times New Roman" w:hAnsi="Arial" w:cs="Arial"/>
          <w:sz w:val="24"/>
          <w:szCs w:val="30"/>
          <w:lang w:eastAsia="sl-SI"/>
        </w:rPr>
      </w:pPr>
    </w:p>
    <w:p w:rsidR="00E5301B" w:rsidRPr="00E5301B" w:rsidRDefault="00E5301B" w:rsidP="00E5301B">
      <w:pPr>
        <w:spacing w:after="0" w:line="240" w:lineRule="auto"/>
        <w:rPr>
          <w:rFonts w:ascii="Arial" w:eastAsia="Times New Roman" w:hAnsi="Arial" w:cs="Arial"/>
          <w:sz w:val="24"/>
          <w:szCs w:val="30"/>
          <w:lang w:eastAsia="sl-SI"/>
        </w:rPr>
      </w:pPr>
      <w:r w:rsidRPr="00E5301B">
        <w:rPr>
          <w:rFonts w:ascii="Arial" w:eastAsia="Times New Roman" w:hAnsi="Arial" w:cs="Arial"/>
          <w:sz w:val="24"/>
          <w:szCs w:val="30"/>
          <w:lang w:eastAsia="sl-SI"/>
        </w:rPr>
        <w:t>Ker pa v praksi običajno ni 100% izkoristka prevoza, uporabljamo pojem dejanska ali delovna zmogljivost prevoza (</w:t>
      </w:r>
      <w:proofErr w:type="spellStart"/>
      <w:r w:rsidRPr="00E5301B">
        <w:rPr>
          <w:rFonts w:ascii="Arial" w:eastAsia="Times New Roman" w:hAnsi="Arial" w:cs="Arial"/>
          <w:sz w:val="24"/>
          <w:szCs w:val="30"/>
          <w:lang w:eastAsia="sl-SI"/>
        </w:rPr>
        <w:t>Pd</w:t>
      </w:r>
      <w:proofErr w:type="spellEnd"/>
      <w:r w:rsidRPr="00E5301B">
        <w:rPr>
          <w:rFonts w:ascii="Arial" w:eastAsia="Times New Roman" w:hAnsi="Arial" w:cs="Arial"/>
          <w:sz w:val="24"/>
          <w:szCs w:val="30"/>
          <w:lang w:eastAsia="sl-SI"/>
        </w:rPr>
        <w:t>):</w:t>
      </w:r>
    </w:p>
    <w:p w:rsidR="00E5301B" w:rsidRDefault="00E5301B" w:rsidP="00E5301B">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753100" cy="466725"/>
            <wp:effectExtent l="0" t="0" r="0" b="9525"/>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53100" cy="466725"/>
                    </a:xfrm>
                    <a:prstGeom prst="rect">
                      <a:avLst/>
                    </a:prstGeom>
                    <a:noFill/>
                    <a:ln>
                      <a:noFill/>
                    </a:ln>
                  </pic:spPr>
                </pic:pic>
              </a:graphicData>
            </a:graphic>
          </wp:inline>
        </w:drawing>
      </w:r>
    </w:p>
    <w:p w:rsidR="00E5301B" w:rsidRDefault="00E5301B" w:rsidP="00E5301B">
      <w:pPr>
        <w:spacing w:after="0" w:line="240" w:lineRule="auto"/>
        <w:rPr>
          <w:rFonts w:ascii="Arial" w:eastAsia="Times New Roman" w:hAnsi="Arial" w:cs="Arial"/>
          <w:sz w:val="24"/>
          <w:szCs w:val="30"/>
          <w:lang w:eastAsia="sl-SI"/>
        </w:rPr>
      </w:pPr>
    </w:p>
    <w:p w:rsidR="00E5301B" w:rsidRDefault="00E5301B" w:rsidP="00E5301B">
      <w:pPr>
        <w:spacing w:after="0" w:line="240" w:lineRule="auto"/>
        <w:rPr>
          <w:rFonts w:ascii="Arial" w:eastAsia="Times New Roman" w:hAnsi="Arial" w:cs="Arial"/>
          <w:sz w:val="24"/>
          <w:szCs w:val="30"/>
          <w:lang w:eastAsia="sl-SI"/>
        </w:rPr>
      </w:pPr>
    </w:p>
    <w:p w:rsidR="00E5301B" w:rsidRPr="00E5301B" w:rsidRDefault="00E5301B" w:rsidP="00E5301B">
      <w:pPr>
        <w:spacing w:after="0" w:line="240" w:lineRule="auto"/>
        <w:rPr>
          <w:rFonts w:ascii="Arial" w:eastAsia="Times New Roman" w:hAnsi="Arial" w:cs="Arial"/>
          <w:sz w:val="24"/>
          <w:szCs w:val="30"/>
          <w:lang w:eastAsia="sl-SI"/>
        </w:rPr>
      </w:pPr>
    </w:p>
    <w:p w:rsidR="00E5301B" w:rsidRPr="00E5301B" w:rsidRDefault="00E5301B" w:rsidP="00E5301B">
      <w:pPr>
        <w:spacing w:after="0" w:line="240" w:lineRule="auto"/>
        <w:rPr>
          <w:rFonts w:ascii="Arial" w:eastAsia="Times New Roman" w:hAnsi="Arial" w:cs="Arial"/>
          <w:sz w:val="24"/>
          <w:szCs w:val="30"/>
          <w:lang w:eastAsia="sl-SI"/>
        </w:rPr>
      </w:pPr>
    </w:p>
    <w:p w:rsidR="00F32F23" w:rsidRDefault="00F32F23" w:rsidP="00406DEE">
      <w:pPr>
        <w:pStyle w:val="Naslov2"/>
        <w:numPr>
          <w:ilvl w:val="1"/>
          <w:numId w:val="18"/>
        </w:numPr>
      </w:pPr>
      <w:bookmarkStart w:id="112" w:name="_Toc494656474"/>
      <w:r>
        <w:lastRenderedPageBreak/>
        <w:t>FREKVENCA VOZIL</w:t>
      </w:r>
      <w:bookmarkEnd w:id="112"/>
    </w:p>
    <w:p w:rsidR="00E5301B" w:rsidRDefault="00E5301B" w:rsidP="00E5301B"/>
    <w:p w:rsidR="00FC4ED1" w:rsidRDefault="00FC4ED1" w:rsidP="00FC4ED1">
      <w:pPr>
        <w:spacing w:after="0" w:line="240" w:lineRule="auto"/>
        <w:rPr>
          <w:rFonts w:ascii="Arial" w:eastAsia="Times New Roman" w:hAnsi="Arial" w:cs="Arial"/>
          <w:sz w:val="24"/>
          <w:szCs w:val="30"/>
          <w:lang w:eastAsia="sl-SI"/>
        </w:rPr>
      </w:pPr>
      <w:r w:rsidRPr="00FC4ED1">
        <w:rPr>
          <w:rFonts w:ascii="Arial" w:eastAsia="Times New Roman" w:hAnsi="Arial" w:cs="Arial"/>
          <w:sz w:val="24"/>
          <w:szCs w:val="30"/>
          <w:lang w:eastAsia="sl-SI"/>
        </w:rPr>
        <w:t>Je število vozil, ki v določenem času prepeljejo v eni smeri neko točko na liniji.</w:t>
      </w:r>
      <w:r>
        <w:rPr>
          <w:rFonts w:ascii="Arial" w:eastAsia="Times New Roman" w:hAnsi="Arial" w:cs="Arial"/>
          <w:sz w:val="24"/>
          <w:szCs w:val="30"/>
          <w:lang w:eastAsia="sl-SI"/>
        </w:rPr>
        <w:t xml:space="preserve"> </w:t>
      </w:r>
      <w:r w:rsidRPr="00FC4ED1">
        <w:rPr>
          <w:rFonts w:ascii="Arial" w:eastAsia="Times New Roman" w:hAnsi="Arial" w:cs="Arial"/>
          <w:sz w:val="24"/>
          <w:szCs w:val="30"/>
          <w:lang w:eastAsia="sl-SI"/>
        </w:rPr>
        <w:t xml:space="preserve">S tem pojasnimo gostoto gibanja vozil na liniji (Pepevnik, 1995). </w:t>
      </w:r>
    </w:p>
    <w:p w:rsidR="00FC4ED1" w:rsidRDefault="00FC4ED1" w:rsidP="00FC4ED1">
      <w:pPr>
        <w:spacing w:after="0" w:line="240" w:lineRule="auto"/>
        <w:rPr>
          <w:rFonts w:ascii="Arial" w:eastAsia="Times New Roman" w:hAnsi="Arial" w:cs="Arial"/>
          <w:sz w:val="24"/>
          <w:szCs w:val="30"/>
          <w:lang w:eastAsia="sl-SI"/>
        </w:rPr>
      </w:pPr>
    </w:p>
    <w:p w:rsidR="00FC4ED1" w:rsidRPr="00FC4ED1" w:rsidRDefault="00FC4ED1" w:rsidP="00FC4ED1">
      <w:pPr>
        <w:spacing w:after="0" w:line="240" w:lineRule="auto"/>
        <w:rPr>
          <w:rFonts w:ascii="Arial" w:eastAsia="Times New Roman" w:hAnsi="Arial" w:cs="Arial"/>
          <w:sz w:val="24"/>
          <w:szCs w:val="30"/>
          <w:lang w:eastAsia="sl-SI"/>
        </w:rPr>
      </w:pPr>
      <w:r w:rsidRPr="00FC4ED1">
        <w:rPr>
          <w:rFonts w:ascii="Arial" w:eastAsia="Times New Roman" w:hAnsi="Arial" w:cs="Arial"/>
          <w:sz w:val="24"/>
          <w:szCs w:val="30"/>
          <w:lang w:eastAsia="sl-SI"/>
        </w:rPr>
        <w:t xml:space="preserve">Frekvenca je v obratnem sorazmerju z intervalom, in sicer: </w:t>
      </w:r>
    </w:p>
    <w:p w:rsidR="00FC4ED1" w:rsidRDefault="00FC4ED1" w:rsidP="00FC4ED1">
      <w:pPr>
        <w:spacing w:after="0" w:line="240" w:lineRule="auto"/>
        <w:rPr>
          <w:rFonts w:ascii="Arial" w:eastAsia="Times New Roman" w:hAnsi="Arial" w:cs="Arial"/>
          <w:sz w:val="24"/>
          <w:szCs w:val="30"/>
          <w:lang w:eastAsia="sl-SI"/>
        </w:rPr>
      </w:pPr>
    </w:p>
    <w:p w:rsidR="00FC4ED1" w:rsidRDefault="00FC4ED1" w:rsidP="00FC4ED1">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286000" cy="590550"/>
            <wp:effectExtent l="0" t="0" r="0" b="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86000" cy="590550"/>
                    </a:xfrm>
                    <a:prstGeom prst="rect">
                      <a:avLst/>
                    </a:prstGeom>
                    <a:noFill/>
                    <a:ln>
                      <a:noFill/>
                    </a:ln>
                  </pic:spPr>
                </pic:pic>
              </a:graphicData>
            </a:graphic>
          </wp:inline>
        </w:drawing>
      </w:r>
    </w:p>
    <w:p w:rsidR="00FC4ED1" w:rsidRDefault="00FC4ED1" w:rsidP="00FC4ED1">
      <w:pPr>
        <w:spacing w:after="0" w:line="240" w:lineRule="auto"/>
        <w:rPr>
          <w:rFonts w:ascii="Arial" w:eastAsia="Times New Roman" w:hAnsi="Arial" w:cs="Arial"/>
          <w:sz w:val="24"/>
          <w:szCs w:val="30"/>
          <w:lang w:eastAsia="sl-SI"/>
        </w:rPr>
      </w:pPr>
    </w:p>
    <w:p w:rsidR="00FC4ED1" w:rsidRDefault="00FC4ED1" w:rsidP="00216D8F">
      <w:pPr>
        <w:spacing w:after="0" w:line="240" w:lineRule="auto"/>
        <w:jc w:val="both"/>
        <w:rPr>
          <w:rFonts w:ascii="Arial" w:eastAsia="Times New Roman" w:hAnsi="Arial" w:cs="Arial"/>
          <w:sz w:val="24"/>
          <w:szCs w:val="30"/>
          <w:lang w:eastAsia="sl-SI"/>
        </w:rPr>
      </w:pPr>
      <w:r w:rsidRPr="00FC4ED1">
        <w:rPr>
          <w:rFonts w:ascii="Arial" w:eastAsia="Times New Roman" w:hAnsi="Arial" w:cs="Arial"/>
          <w:sz w:val="24"/>
          <w:szCs w:val="30"/>
          <w:lang w:eastAsia="sl-SI"/>
        </w:rPr>
        <w:t xml:space="preserve">Čim večji je interval, tem manjša je frekvenca in obratno. Frekvenca pove razmerje </w:t>
      </w:r>
      <w:r w:rsidR="00216D8F">
        <w:rPr>
          <w:rFonts w:ascii="Arial" w:eastAsia="Times New Roman" w:hAnsi="Arial" w:cs="Arial"/>
          <w:sz w:val="24"/>
          <w:szCs w:val="30"/>
          <w:lang w:eastAsia="sl-SI"/>
        </w:rPr>
        <w:t>m</w:t>
      </w:r>
      <w:r w:rsidRPr="00FC4ED1">
        <w:rPr>
          <w:rFonts w:ascii="Arial" w:eastAsia="Times New Roman" w:hAnsi="Arial" w:cs="Arial"/>
          <w:sz w:val="24"/>
          <w:szCs w:val="30"/>
          <w:lang w:eastAsia="sl-SI"/>
        </w:rPr>
        <w:t>ed številom vozil (N) in časom opazovanja vozil (</w:t>
      </w:r>
      <w:proofErr w:type="spellStart"/>
      <w:r w:rsidRPr="00FC4ED1">
        <w:rPr>
          <w:rFonts w:ascii="Arial" w:eastAsia="Times New Roman" w:hAnsi="Arial" w:cs="Arial"/>
          <w:sz w:val="24"/>
          <w:szCs w:val="30"/>
          <w:lang w:eastAsia="sl-SI"/>
        </w:rPr>
        <w:t>Tk</w:t>
      </w:r>
      <w:proofErr w:type="spellEnd"/>
      <w:r w:rsidRPr="00FC4ED1">
        <w:rPr>
          <w:rFonts w:ascii="Arial" w:eastAsia="Times New Roman" w:hAnsi="Arial" w:cs="Arial"/>
          <w:sz w:val="24"/>
          <w:szCs w:val="30"/>
          <w:lang w:eastAsia="sl-SI"/>
        </w:rPr>
        <w:t>)</w:t>
      </w:r>
      <w:r>
        <w:rPr>
          <w:rFonts w:ascii="Arial" w:eastAsia="Times New Roman" w:hAnsi="Arial" w:cs="Arial"/>
          <w:sz w:val="24"/>
          <w:szCs w:val="30"/>
          <w:lang w:eastAsia="sl-SI"/>
        </w:rPr>
        <w:t>.</w:t>
      </w:r>
    </w:p>
    <w:p w:rsidR="00FC4ED1" w:rsidRDefault="00FC4ED1" w:rsidP="00FC4ED1">
      <w:pPr>
        <w:spacing w:after="0" w:line="240" w:lineRule="auto"/>
        <w:rPr>
          <w:rFonts w:ascii="Arial" w:eastAsia="Times New Roman" w:hAnsi="Arial" w:cs="Arial"/>
          <w:sz w:val="24"/>
          <w:szCs w:val="30"/>
          <w:lang w:eastAsia="sl-SI"/>
        </w:rPr>
      </w:pPr>
    </w:p>
    <w:p w:rsidR="00FC4ED1" w:rsidRDefault="00FC4ED1" w:rsidP="00FC4ED1">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4733925" cy="752475"/>
            <wp:effectExtent l="0" t="0" r="9525" b="9525"/>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33925" cy="752475"/>
                    </a:xfrm>
                    <a:prstGeom prst="rect">
                      <a:avLst/>
                    </a:prstGeom>
                    <a:noFill/>
                    <a:ln>
                      <a:noFill/>
                    </a:ln>
                  </pic:spPr>
                </pic:pic>
              </a:graphicData>
            </a:graphic>
          </wp:inline>
        </w:drawing>
      </w:r>
    </w:p>
    <w:p w:rsidR="00FC4ED1" w:rsidRDefault="00FC4ED1" w:rsidP="00FC4ED1">
      <w:pPr>
        <w:spacing w:after="0" w:line="240" w:lineRule="auto"/>
        <w:rPr>
          <w:rFonts w:ascii="Arial" w:eastAsia="Times New Roman" w:hAnsi="Arial" w:cs="Arial"/>
          <w:sz w:val="24"/>
          <w:szCs w:val="30"/>
          <w:lang w:eastAsia="sl-SI"/>
        </w:rPr>
      </w:pPr>
    </w:p>
    <w:p w:rsidR="00FC4ED1" w:rsidRPr="00FC4ED1" w:rsidRDefault="00FC4ED1" w:rsidP="00FC4ED1">
      <w:pPr>
        <w:spacing w:after="0" w:line="240" w:lineRule="auto"/>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562350" cy="333375"/>
            <wp:effectExtent l="0" t="0" r="0" b="9525"/>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562350" cy="333375"/>
                    </a:xfrm>
                    <a:prstGeom prst="rect">
                      <a:avLst/>
                    </a:prstGeom>
                    <a:noFill/>
                    <a:ln>
                      <a:noFill/>
                    </a:ln>
                  </pic:spPr>
                </pic:pic>
              </a:graphicData>
            </a:graphic>
          </wp:inline>
        </w:drawing>
      </w:r>
    </w:p>
    <w:p w:rsidR="007038E2" w:rsidRPr="00FC4ED1" w:rsidRDefault="007038E2" w:rsidP="00FC4ED1">
      <w:pPr>
        <w:spacing w:after="0" w:line="240" w:lineRule="auto"/>
        <w:rPr>
          <w:rFonts w:ascii="Arial" w:eastAsia="Times New Roman" w:hAnsi="Arial" w:cs="Arial"/>
          <w:sz w:val="24"/>
          <w:szCs w:val="30"/>
          <w:lang w:eastAsia="sl-SI"/>
        </w:rPr>
      </w:pPr>
    </w:p>
    <w:p w:rsidR="00E5301B" w:rsidRPr="00E5301B" w:rsidRDefault="00E5301B" w:rsidP="00E5301B"/>
    <w:p w:rsidR="00F32F23" w:rsidRDefault="00F32F23" w:rsidP="00406DEE">
      <w:pPr>
        <w:pStyle w:val="Naslov2"/>
        <w:numPr>
          <w:ilvl w:val="1"/>
          <w:numId w:val="18"/>
        </w:numPr>
      </w:pPr>
      <w:bookmarkStart w:id="113" w:name="_Toc494656475"/>
      <w:r>
        <w:t>POTREBNO ŠTEVILO VOZIL NA LINIJI</w:t>
      </w:r>
      <w:bookmarkEnd w:id="113"/>
    </w:p>
    <w:p w:rsidR="003D0E24" w:rsidRDefault="003D0E24" w:rsidP="003D0E24"/>
    <w:p w:rsidR="003D0E24" w:rsidRDefault="003D0E24" w:rsidP="00216D8F">
      <w:pPr>
        <w:spacing w:after="0" w:line="240" w:lineRule="auto"/>
        <w:jc w:val="both"/>
        <w:rPr>
          <w:rFonts w:ascii="Arial" w:eastAsia="Times New Roman" w:hAnsi="Arial" w:cs="Arial"/>
          <w:sz w:val="24"/>
          <w:szCs w:val="30"/>
          <w:lang w:eastAsia="sl-SI"/>
        </w:rPr>
      </w:pPr>
      <w:r w:rsidRPr="003D0E24">
        <w:rPr>
          <w:rFonts w:ascii="Arial" w:eastAsia="Times New Roman" w:hAnsi="Arial" w:cs="Arial"/>
          <w:sz w:val="24"/>
          <w:szCs w:val="30"/>
          <w:lang w:eastAsia="sl-SI"/>
        </w:rPr>
        <w:t>Število vozil na liniji moramo usklajevati s povpraševanjem po prevoznih storitvah v določenem času.</w:t>
      </w:r>
    </w:p>
    <w:p w:rsidR="00216D8F" w:rsidRPr="003D0E24" w:rsidRDefault="00216D8F" w:rsidP="00216D8F">
      <w:pPr>
        <w:spacing w:after="0" w:line="240" w:lineRule="auto"/>
        <w:jc w:val="both"/>
        <w:rPr>
          <w:rFonts w:ascii="Arial" w:eastAsia="Times New Roman" w:hAnsi="Arial" w:cs="Arial"/>
          <w:sz w:val="24"/>
          <w:szCs w:val="30"/>
          <w:lang w:eastAsia="sl-SI"/>
        </w:rPr>
      </w:pP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Če poznamo:</w:t>
      </w:r>
    </w:p>
    <w:p w:rsidR="00216D8F" w:rsidRPr="00216D8F" w:rsidRDefault="00216D8F" w:rsidP="00BC66E1">
      <w:pPr>
        <w:pStyle w:val="Odstavekseznama"/>
        <w:numPr>
          <w:ilvl w:val="0"/>
          <w:numId w:val="109"/>
        </w:num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število potnikov na liniji v eni uri (</w:t>
      </w:r>
      <w:proofErr w:type="spellStart"/>
      <w:r w:rsidRPr="00216D8F">
        <w:rPr>
          <w:rFonts w:ascii="Arial" w:eastAsia="Times New Roman" w:hAnsi="Arial" w:cs="Arial"/>
          <w:sz w:val="24"/>
          <w:szCs w:val="30"/>
          <w:lang w:eastAsia="sl-SI"/>
        </w:rPr>
        <w:t>Ph</w:t>
      </w:r>
      <w:proofErr w:type="spellEnd"/>
      <w:r w:rsidRPr="00216D8F">
        <w:rPr>
          <w:rFonts w:ascii="Arial" w:eastAsia="Times New Roman" w:hAnsi="Arial" w:cs="Arial"/>
          <w:sz w:val="24"/>
          <w:szCs w:val="30"/>
          <w:lang w:eastAsia="sl-SI"/>
        </w:rPr>
        <w:t xml:space="preserve">), </w:t>
      </w:r>
    </w:p>
    <w:p w:rsidR="00216D8F" w:rsidRPr="00216D8F" w:rsidRDefault="00216D8F" w:rsidP="00BC66E1">
      <w:pPr>
        <w:pStyle w:val="Odstavekseznama"/>
        <w:numPr>
          <w:ilvl w:val="0"/>
          <w:numId w:val="109"/>
        </w:num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povprečno dolžino potovanja potnika (</w:t>
      </w:r>
      <w:proofErr w:type="spellStart"/>
      <w:r w:rsidRPr="00216D8F">
        <w:rPr>
          <w:rFonts w:ascii="Arial" w:eastAsia="Times New Roman" w:hAnsi="Arial" w:cs="Arial"/>
          <w:sz w:val="24"/>
          <w:szCs w:val="30"/>
          <w:lang w:eastAsia="sl-SI"/>
        </w:rPr>
        <w:t>Lsr</w:t>
      </w:r>
      <w:proofErr w:type="spellEnd"/>
      <w:r w:rsidRPr="00216D8F">
        <w:rPr>
          <w:rFonts w:ascii="Arial" w:eastAsia="Times New Roman" w:hAnsi="Arial" w:cs="Arial"/>
          <w:sz w:val="24"/>
          <w:szCs w:val="30"/>
          <w:lang w:eastAsia="sl-SI"/>
        </w:rPr>
        <w:t>),</w:t>
      </w:r>
    </w:p>
    <w:p w:rsidR="00216D8F" w:rsidRPr="00216D8F" w:rsidRDefault="00216D8F" w:rsidP="00BC66E1">
      <w:pPr>
        <w:pStyle w:val="Odstavekseznama"/>
        <w:numPr>
          <w:ilvl w:val="0"/>
          <w:numId w:val="109"/>
        </w:num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delovno zmogljivost enega vozila (</w:t>
      </w:r>
      <w:proofErr w:type="spellStart"/>
      <w:r w:rsidRPr="00216D8F">
        <w:rPr>
          <w:rFonts w:ascii="Arial" w:eastAsia="Times New Roman" w:hAnsi="Arial" w:cs="Arial"/>
          <w:sz w:val="24"/>
          <w:szCs w:val="30"/>
          <w:lang w:eastAsia="sl-SI"/>
        </w:rPr>
        <w:t>qd</w:t>
      </w:r>
      <w:proofErr w:type="spellEnd"/>
      <w:r w:rsidRPr="00216D8F">
        <w:rPr>
          <w:rFonts w:ascii="Arial" w:eastAsia="Times New Roman" w:hAnsi="Arial" w:cs="Arial"/>
          <w:sz w:val="24"/>
          <w:szCs w:val="30"/>
          <w:lang w:eastAsia="sl-SI"/>
        </w:rPr>
        <w:t>),</w:t>
      </w:r>
    </w:p>
    <w:p w:rsidR="00216D8F" w:rsidRDefault="00216D8F" w:rsidP="00BC66E1">
      <w:pPr>
        <w:pStyle w:val="Odstavekseznama"/>
        <w:numPr>
          <w:ilvl w:val="0"/>
          <w:numId w:val="109"/>
        </w:num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koeficient neenakomernosti prevoza potnikov (</w:t>
      </w:r>
      <w:proofErr w:type="spellStart"/>
      <w:r w:rsidRPr="00216D8F">
        <w:rPr>
          <w:rFonts w:ascii="Arial" w:eastAsia="Times New Roman" w:hAnsi="Arial" w:cs="Arial"/>
          <w:sz w:val="24"/>
          <w:szCs w:val="30"/>
          <w:lang w:eastAsia="sl-SI"/>
        </w:rPr>
        <w:t>Kne</w:t>
      </w:r>
      <w:proofErr w:type="spellEnd"/>
      <w:r w:rsidRPr="00216D8F">
        <w:rPr>
          <w:rFonts w:ascii="Arial" w:eastAsia="Times New Roman" w:hAnsi="Arial" w:cs="Arial"/>
          <w:sz w:val="24"/>
          <w:szCs w:val="30"/>
          <w:lang w:eastAsia="sl-SI"/>
        </w:rPr>
        <w:t>),</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 xml:space="preserve">lahko frekvenco vozil (f) na liniji izrazimo kot: </w:t>
      </w:r>
    </w:p>
    <w:p w:rsidR="00216D8F" w:rsidRDefault="00216D8F" w:rsidP="00216D8F">
      <w:pPr>
        <w:spacing w:after="0" w:line="240" w:lineRule="auto"/>
        <w:jc w:val="both"/>
        <w:rPr>
          <w:rFonts w:ascii="Arial" w:eastAsia="Times New Roman" w:hAnsi="Arial" w:cs="Arial"/>
          <w:sz w:val="24"/>
          <w:szCs w:val="30"/>
          <w:lang w:eastAsia="sl-SI"/>
        </w:rPr>
      </w:pPr>
    </w:p>
    <w:p w:rsidR="00216D8F" w:rsidRDefault="00216D8F" w:rsidP="00216D8F">
      <w:pPr>
        <w:rPr>
          <w:rFonts w:ascii="Arial" w:eastAsia="Times New Roman" w:hAnsi="Arial" w:cs="Arial"/>
          <w:sz w:val="30"/>
          <w:szCs w:val="30"/>
          <w:lang w:eastAsia="sl-SI"/>
        </w:rPr>
      </w:pPr>
      <w:r>
        <w:rPr>
          <w:rFonts w:ascii="Arial" w:eastAsia="Times New Roman" w:hAnsi="Arial" w:cs="Arial"/>
          <w:noProof/>
          <w:sz w:val="24"/>
          <w:szCs w:val="30"/>
          <w:lang w:eastAsia="sl-SI"/>
        </w:rPr>
        <w:drawing>
          <wp:inline distT="0" distB="0" distL="0" distR="0" wp14:anchorId="7085E29C" wp14:editId="5B537B79">
            <wp:extent cx="2533650" cy="781050"/>
            <wp:effectExtent l="0" t="0" r="0" b="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533650" cy="781050"/>
                    </a:xfrm>
                    <a:prstGeom prst="rect">
                      <a:avLst/>
                    </a:prstGeom>
                    <a:noFill/>
                    <a:ln>
                      <a:noFill/>
                    </a:ln>
                  </pic:spPr>
                </pic:pic>
              </a:graphicData>
            </a:graphic>
          </wp:inline>
        </w:drawing>
      </w:r>
    </w:p>
    <w:p w:rsid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Oziroma</w:t>
      </w:r>
      <w:r>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 xml:space="preserve">če vstavimo formulo za </w:t>
      </w:r>
      <w:proofErr w:type="spellStart"/>
      <w:r w:rsidRPr="00216D8F">
        <w:rPr>
          <w:rFonts w:ascii="Arial" w:eastAsia="Times New Roman" w:hAnsi="Arial" w:cs="Arial"/>
          <w:sz w:val="24"/>
          <w:szCs w:val="30"/>
          <w:lang w:eastAsia="sl-SI"/>
        </w:rPr>
        <w:t>qd</w:t>
      </w:r>
      <w:proofErr w:type="spellEnd"/>
      <w:r w:rsidRPr="00216D8F">
        <w:rPr>
          <w:rFonts w:ascii="Arial" w:eastAsia="Times New Roman" w:hAnsi="Arial" w:cs="Arial"/>
          <w:sz w:val="24"/>
          <w:szCs w:val="30"/>
          <w:lang w:eastAsia="sl-SI"/>
        </w:rPr>
        <w:t xml:space="preserve"> (delovna zmogljivost vozila), dobimo: </w:t>
      </w:r>
    </w:p>
    <w:p w:rsidR="00216D8F" w:rsidRDefault="00216D8F" w:rsidP="00216D8F">
      <w:pPr>
        <w:spacing w:after="0" w:line="240" w:lineRule="auto"/>
        <w:jc w:val="both"/>
        <w:rPr>
          <w:rFonts w:ascii="Arial" w:eastAsia="Times New Roman" w:hAnsi="Arial" w:cs="Arial"/>
          <w:sz w:val="24"/>
          <w:szCs w:val="30"/>
          <w:lang w:eastAsia="sl-SI"/>
        </w:rPr>
      </w:pPr>
    </w:p>
    <w:p w:rsidR="00216D8F" w:rsidRDefault="00216D8F" w:rsidP="00216D8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847975" cy="704850"/>
            <wp:effectExtent l="0" t="0" r="9525"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47975" cy="704850"/>
                    </a:xfrm>
                    <a:prstGeom prst="rect">
                      <a:avLst/>
                    </a:prstGeom>
                    <a:noFill/>
                    <a:ln>
                      <a:noFill/>
                    </a:ln>
                  </pic:spPr>
                </pic:pic>
              </a:graphicData>
            </a:graphic>
          </wp:inline>
        </w:drawing>
      </w:r>
    </w:p>
    <w:p w:rsid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lastRenderedPageBreak/>
        <w:t>Potrebno število vozil na liniji (N)</w:t>
      </w:r>
      <w:r>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izračunamo kot produkt frekvence vozil (f) in časa kroženja vozila na liniji (</w:t>
      </w:r>
      <w:proofErr w:type="spellStart"/>
      <w:r w:rsidRPr="00216D8F">
        <w:rPr>
          <w:rFonts w:ascii="Arial" w:eastAsia="Times New Roman" w:hAnsi="Arial" w:cs="Arial"/>
          <w:sz w:val="24"/>
          <w:szCs w:val="30"/>
          <w:lang w:eastAsia="sl-SI"/>
        </w:rPr>
        <w:t>Tk</w:t>
      </w:r>
      <w:proofErr w:type="spellEnd"/>
      <w:r w:rsidRPr="00216D8F">
        <w:rPr>
          <w:rFonts w:ascii="Arial" w:eastAsia="Times New Roman" w:hAnsi="Arial" w:cs="Arial"/>
          <w:sz w:val="24"/>
          <w:szCs w:val="30"/>
          <w:lang w:eastAsia="sl-SI"/>
        </w:rPr>
        <w:t xml:space="preserve">): </w:t>
      </w:r>
    </w:p>
    <w:p w:rsidR="00216D8F" w:rsidRDefault="00216D8F" w:rsidP="00216D8F">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905250" cy="666750"/>
            <wp:effectExtent l="0" t="0" r="0" b="0"/>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905250" cy="666750"/>
                    </a:xfrm>
                    <a:prstGeom prst="rect">
                      <a:avLst/>
                    </a:prstGeom>
                    <a:noFill/>
                    <a:ln>
                      <a:noFill/>
                    </a:ln>
                  </pic:spPr>
                </pic:pic>
              </a:graphicData>
            </a:graphic>
          </wp:inline>
        </w:drawing>
      </w:r>
    </w:p>
    <w:p w:rsidR="003D0E24" w:rsidRPr="00216D8F" w:rsidRDefault="003D0E24" w:rsidP="00216D8F">
      <w:pPr>
        <w:spacing w:after="0" w:line="240" w:lineRule="auto"/>
        <w:jc w:val="both"/>
        <w:rPr>
          <w:rFonts w:ascii="Arial" w:eastAsia="Times New Roman" w:hAnsi="Arial" w:cs="Arial"/>
          <w:sz w:val="24"/>
          <w:szCs w:val="30"/>
          <w:lang w:eastAsia="sl-SI"/>
        </w:rPr>
      </w:pPr>
    </w:p>
    <w:p w:rsidR="00F32F23" w:rsidRDefault="00F32F23" w:rsidP="00406DEE">
      <w:pPr>
        <w:pStyle w:val="Naslov2"/>
        <w:numPr>
          <w:ilvl w:val="1"/>
          <w:numId w:val="18"/>
        </w:numPr>
      </w:pPr>
      <w:bookmarkStart w:id="114" w:name="_Toc494656476"/>
      <w:r>
        <w:t>PREVOZNA SPOSOBNOST LINIJE</w:t>
      </w:r>
      <w:bookmarkEnd w:id="114"/>
    </w:p>
    <w:p w:rsidR="00984223" w:rsidRPr="00984223" w:rsidRDefault="00984223" w:rsidP="00984223"/>
    <w:p w:rsid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Prevozna sposobnost linije je določena s številom mest v vozilu, ki opravlja prevoz na določeni liniji in, ki</w:t>
      </w:r>
      <w:r>
        <w:rPr>
          <w:rFonts w:ascii="Arial" w:eastAsia="Times New Roman" w:hAnsi="Arial" w:cs="Arial"/>
          <w:sz w:val="24"/>
          <w:szCs w:val="30"/>
          <w:lang w:eastAsia="sl-SI"/>
        </w:rPr>
        <w:t xml:space="preserve"> </w:t>
      </w:r>
      <w:r w:rsidRPr="00984223">
        <w:rPr>
          <w:rFonts w:ascii="Arial" w:eastAsia="Times New Roman" w:hAnsi="Arial" w:cs="Arial"/>
          <w:sz w:val="24"/>
          <w:szCs w:val="30"/>
          <w:lang w:eastAsia="sl-SI"/>
        </w:rPr>
        <w:t>v eni smeri pelje skozi neko točko (postajališče) na liniji v določenem času. Je pomemben</w:t>
      </w:r>
      <w:r>
        <w:rPr>
          <w:rFonts w:ascii="Arial" w:eastAsia="Times New Roman" w:hAnsi="Arial" w:cs="Arial"/>
          <w:sz w:val="24"/>
          <w:szCs w:val="30"/>
          <w:lang w:eastAsia="sl-SI"/>
        </w:rPr>
        <w:t xml:space="preserve"> element produktivnosti prevoza.</w:t>
      </w:r>
    </w:p>
    <w:p w:rsidR="00984223" w:rsidRPr="00984223" w:rsidRDefault="00984223" w:rsidP="00984223">
      <w:pPr>
        <w:spacing w:after="0" w:line="240" w:lineRule="auto"/>
        <w:jc w:val="both"/>
        <w:rPr>
          <w:rFonts w:ascii="Arial" w:eastAsia="Times New Roman" w:hAnsi="Arial" w:cs="Arial"/>
          <w:sz w:val="24"/>
          <w:szCs w:val="30"/>
          <w:lang w:eastAsia="sl-SI"/>
        </w:rPr>
      </w:pPr>
    </w:p>
    <w:p w:rsid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Za vsako linijo je značilna maksimalna prevozna sposobnost (Q), ki pove maksimalno število mest v prehodu skozi eno točko na liniji (npr. postaj</w:t>
      </w:r>
      <w:r>
        <w:rPr>
          <w:rFonts w:ascii="Arial" w:eastAsia="Times New Roman" w:hAnsi="Arial" w:cs="Arial"/>
          <w:sz w:val="24"/>
          <w:szCs w:val="30"/>
          <w:lang w:eastAsia="sl-SI"/>
        </w:rPr>
        <w:t>ališče), v eni smeri, v eni uri</w:t>
      </w:r>
      <w:r w:rsidRPr="00984223">
        <w:rPr>
          <w:rFonts w:ascii="Arial" w:eastAsia="Times New Roman" w:hAnsi="Arial" w:cs="Arial"/>
          <w:sz w:val="24"/>
          <w:szCs w:val="30"/>
          <w:lang w:eastAsia="sl-SI"/>
        </w:rPr>
        <w:t xml:space="preserve"> (Pepevnik, 1995).</w:t>
      </w:r>
    </w:p>
    <w:p w:rsidR="00984223" w:rsidRDefault="00984223" w:rsidP="00984223">
      <w:pPr>
        <w:spacing w:after="0" w:line="240" w:lineRule="auto"/>
        <w:jc w:val="both"/>
        <w:rPr>
          <w:rFonts w:ascii="Arial" w:eastAsia="Times New Roman" w:hAnsi="Arial" w:cs="Arial"/>
          <w:sz w:val="24"/>
          <w:szCs w:val="30"/>
          <w:lang w:eastAsia="sl-SI"/>
        </w:rPr>
      </w:pPr>
    </w:p>
    <w:p w:rsidR="00984223" w:rsidRDefault="00984223" w:rsidP="0098422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Maksimalno prevozno sposobnost linije izračunamo po naslednji formuli:</w:t>
      </w:r>
    </w:p>
    <w:p w:rsidR="00984223" w:rsidRDefault="00984223" w:rsidP="0098422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2276475" cy="781050"/>
            <wp:effectExtent l="0" t="0" r="9525"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76475" cy="781050"/>
                    </a:xfrm>
                    <a:prstGeom prst="rect">
                      <a:avLst/>
                    </a:prstGeom>
                    <a:noFill/>
                    <a:ln>
                      <a:noFill/>
                    </a:ln>
                  </pic:spPr>
                </pic:pic>
              </a:graphicData>
            </a:graphic>
          </wp:inline>
        </w:drawing>
      </w:r>
    </w:p>
    <w:p w:rsidR="00984223" w:rsidRDefault="00984223" w:rsidP="00984223">
      <w:pPr>
        <w:spacing w:after="0" w:line="240" w:lineRule="auto"/>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3771900" cy="502388"/>
            <wp:effectExtent l="0" t="0" r="0" b="0"/>
            <wp:docPr id="352" name="Slika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771900" cy="502388"/>
                    </a:xfrm>
                    <a:prstGeom prst="rect">
                      <a:avLst/>
                    </a:prstGeom>
                    <a:noFill/>
                    <a:ln>
                      <a:noFill/>
                    </a:ln>
                  </pic:spPr>
                </pic:pic>
              </a:graphicData>
            </a:graphic>
          </wp:inline>
        </w:drawing>
      </w:r>
    </w:p>
    <w:p w:rsidR="00FB3BB2" w:rsidRPr="00984223" w:rsidRDefault="00FB3BB2" w:rsidP="00984223">
      <w:pPr>
        <w:spacing w:after="0" w:line="240" w:lineRule="auto"/>
        <w:jc w:val="both"/>
        <w:rPr>
          <w:rFonts w:ascii="Arial" w:eastAsia="Times New Roman" w:hAnsi="Arial" w:cs="Arial"/>
          <w:sz w:val="24"/>
          <w:szCs w:val="30"/>
          <w:lang w:eastAsia="sl-SI"/>
        </w:rPr>
      </w:pPr>
    </w:p>
    <w:p w:rsidR="00FB3BB2" w:rsidRPr="00FB3BB2" w:rsidRDefault="00FB3BB2" w:rsidP="00FB3BB2"/>
    <w:p w:rsidR="00F32F23" w:rsidRDefault="00F32F23" w:rsidP="00406DEE">
      <w:pPr>
        <w:pStyle w:val="Naslov2"/>
        <w:numPr>
          <w:ilvl w:val="1"/>
          <w:numId w:val="18"/>
        </w:numPr>
      </w:pPr>
      <w:bookmarkStart w:id="115" w:name="_Toc494656477"/>
      <w:r>
        <w:t>PREPUSTNA SPOSOBNOST POSTAJALIŠČ</w:t>
      </w:r>
      <w:bookmarkEnd w:id="115"/>
    </w:p>
    <w:p w:rsidR="00984223" w:rsidRDefault="00984223" w:rsidP="00984223"/>
    <w:p w:rsid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Avtobusno postajališče ima določeno kapaciteto, kar pomeni, da lahko v določenem času sprejme in odpravi omejeno število prevoznih sredstev (Sternad, 2008).</w:t>
      </w:r>
    </w:p>
    <w:p w:rsidR="00984223" w:rsidRPr="00984223" w:rsidRDefault="00984223" w:rsidP="00984223">
      <w:pPr>
        <w:spacing w:after="0" w:line="240" w:lineRule="auto"/>
        <w:jc w:val="both"/>
        <w:rPr>
          <w:rFonts w:ascii="Arial" w:eastAsia="Times New Roman" w:hAnsi="Arial" w:cs="Arial"/>
          <w:sz w:val="24"/>
          <w:szCs w:val="30"/>
          <w:lang w:eastAsia="sl-SI"/>
        </w:rPr>
      </w:pPr>
    </w:p>
    <w:p w:rsidR="00984223" w:rsidRP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Prepustna sposobnost postajališča (</w:t>
      </w:r>
      <w:proofErr w:type="spellStart"/>
      <w:r w:rsidRPr="00984223">
        <w:rPr>
          <w:rFonts w:ascii="Arial" w:eastAsia="Times New Roman" w:hAnsi="Arial" w:cs="Arial"/>
          <w:sz w:val="24"/>
          <w:szCs w:val="30"/>
          <w:lang w:eastAsia="sl-SI"/>
        </w:rPr>
        <w:t>Zo</w:t>
      </w:r>
      <w:proofErr w:type="spellEnd"/>
      <w:r w:rsidRPr="00984223">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984223">
        <w:rPr>
          <w:rFonts w:ascii="Arial" w:eastAsia="Times New Roman" w:hAnsi="Arial" w:cs="Arial"/>
          <w:sz w:val="24"/>
          <w:szCs w:val="30"/>
          <w:lang w:eastAsia="sl-SI"/>
        </w:rPr>
        <w:t>pomeni število vozil, ki jih postajališče sprejme in odpravi v eni uri in je odvisna od časa zasedenosti postajališča (</w:t>
      </w:r>
      <w:proofErr w:type="spellStart"/>
      <w:r w:rsidRPr="00984223">
        <w:rPr>
          <w:rFonts w:ascii="Arial" w:eastAsia="Times New Roman" w:hAnsi="Arial" w:cs="Arial"/>
          <w:sz w:val="24"/>
          <w:szCs w:val="30"/>
          <w:lang w:eastAsia="sl-SI"/>
        </w:rPr>
        <w:t>ts</w:t>
      </w:r>
      <w:proofErr w:type="spellEnd"/>
      <w:r w:rsidRPr="00984223">
        <w:rPr>
          <w:rFonts w:ascii="Arial" w:eastAsia="Times New Roman" w:hAnsi="Arial" w:cs="Arial"/>
          <w:sz w:val="24"/>
          <w:szCs w:val="30"/>
          <w:lang w:eastAsia="sl-SI"/>
        </w:rPr>
        <w:t>) (Pepevnik, 1995):</w:t>
      </w:r>
    </w:p>
    <w:p w:rsidR="00984223" w:rsidRDefault="00984223" w:rsidP="00984223"/>
    <w:p w:rsidR="00984223" w:rsidRDefault="00984223" w:rsidP="00984223">
      <w:r>
        <w:rPr>
          <w:noProof/>
          <w:lang w:eastAsia="sl-SI"/>
        </w:rPr>
        <w:drawing>
          <wp:inline distT="0" distB="0" distL="0" distR="0">
            <wp:extent cx="2266950" cy="666750"/>
            <wp:effectExtent l="0" t="0" r="0" b="0"/>
            <wp:docPr id="353" name="Slika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266950" cy="666750"/>
                    </a:xfrm>
                    <a:prstGeom prst="rect">
                      <a:avLst/>
                    </a:prstGeom>
                    <a:noFill/>
                    <a:ln>
                      <a:noFill/>
                    </a:ln>
                  </pic:spPr>
                </pic:pic>
              </a:graphicData>
            </a:graphic>
          </wp:inline>
        </w:drawing>
      </w:r>
    </w:p>
    <w:p w:rsidR="00984223" w:rsidRP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Trajanje zasedenosti postajališča</w:t>
      </w:r>
      <w:r>
        <w:rPr>
          <w:rFonts w:ascii="Arial" w:eastAsia="Times New Roman" w:hAnsi="Arial" w:cs="Arial"/>
          <w:sz w:val="24"/>
          <w:szCs w:val="30"/>
          <w:lang w:eastAsia="sl-SI"/>
        </w:rPr>
        <w:t xml:space="preserve"> </w:t>
      </w:r>
      <w:r w:rsidRPr="00984223">
        <w:rPr>
          <w:rFonts w:ascii="Arial" w:eastAsia="Times New Roman" w:hAnsi="Arial" w:cs="Arial"/>
          <w:sz w:val="24"/>
          <w:szCs w:val="30"/>
          <w:lang w:eastAsia="sl-SI"/>
        </w:rPr>
        <w:t>je odvisno od:</w:t>
      </w:r>
    </w:p>
    <w:p w:rsidR="00984223" w:rsidRPr="00984223" w:rsidRDefault="00984223" w:rsidP="00BC66E1">
      <w:pPr>
        <w:pStyle w:val="Odstavekseznama"/>
        <w:numPr>
          <w:ilvl w:val="0"/>
          <w:numId w:val="110"/>
        </w:num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zmogljivosti vozila,</w:t>
      </w:r>
    </w:p>
    <w:p w:rsidR="00984223" w:rsidRPr="00984223" w:rsidRDefault="00984223" w:rsidP="00BC66E1">
      <w:pPr>
        <w:pStyle w:val="Odstavekseznama"/>
        <w:numPr>
          <w:ilvl w:val="0"/>
          <w:numId w:val="110"/>
        </w:num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števila in širine vrat,</w:t>
      </w:r>
    </w:p>
    <w:p w:rsidR="00984223" w:rsidRPr="00984223" w:rsidRDefault="00984223" w:rsidP="00BC66E1">
      <w:pPr>
        <w:pStyle w:val="Odstavekseznama"/>
        <w:numPr>
          <w:ilvl w:val="0"/>
          <w:numId w:val="110"/>
        </w:num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višine stopnic.</w:t>
      </w:r>
    </w:p>
    <w:p w:rsidR="00984223" w:rsidRDefault="00984223" w:rsidP="00984223"/>
    <w:p w:rsidR="00984223" w:rsidRPr="00984223" w:rsidRDefault="00984223" w:rsidP="00984223"/>
    <w:p w:rsidR="00F32F23" w:rsidRDefault="00F32F23" w:rsidP="00406DEE">
      <w:pPr>
        <w:pStyle w:val="Naslov2"/>
        <w:numPr>
          <w:ilvl w:val="1"/>
          <w:numId w:val="18"/>
        </w:numPr>
      </w:pPr>
      <w:bookmarkStart w:id="116" w:name="_Toc494656478"/>
      <w:r>
        <w:t>ORGANIZACIJA PREVOZA POTNIKOV V ŽELEZNIŠKEM PROMETU</w:t>
      </w:r>
      <w:bookmarkEnd w:id="116"/>
    </w:p>
    <w:p w:rsidR="00984223" w:rsidRDefault="00984223" w:rsidP="00984223"/>
    <w:p w:rsidR="00C624E2" w:rsidRDefault="00C624E2" w:rsidP="00C624E2">
      <w:pPr>
        <w:pStyle w:val="Naslov3"/>
        <w:numPr>
          <w:ilvl w:val="2"/>
          <w:numId w:val="18"/>
        </w:numPr>
      </w:pPr>
      <w:bookmarkStart w:id="117" w:name="_Toc494656479"/>
      <w:r>
        <w:t>SPREJEM IN ODPRAVA POTNIKOV</w:t>
      </w:r>
      <w:bookmarkEnd w:id="117"/>
    </w:p>
    <w:p w:rsid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Za prevoz potnikov v železniškem prometu imamo postaje in postajališča, kjer potniki vstopajo in izstopajo. Glede na obsega dela morajo biti ustrezno opremljena.</w:t>
      </w:r>
    </w:p>
    <w:p w:rsidR="00984223" w:rsidRPr="00984223" w:rsidRDefault="00984223" w:rsidP="00984223">
      <w:pPr>
        <w:spacing w:after="0" w:line="240" w:lineRule="auto"/>
        <w:jc w:val="both"/>
        <w:rPr>
          <w:rFonts w:ascii="Arial" w:eastAsia="Times New Roman" w:hAnsi="Arial" w:cs="Arial"/>
          <w:sz w:val="24"/>
          <w:szCs w:val="30"/>
          <w:lang w:eastAsia="sl-SI"/>
        </w:rPr>
      </w:pPr>
    </w:p>
    <w:p w:rsidR="00984223" w:rsidRDefault="00984223" w:rsidP="00984223">
      <w:pPr>
        <w:spacing w:after="0" w:line="240" w:lineRule="auto"/>
        <w:jc w:val="both"/>
        <w:rPr>
          <w:rFonts w:ascii="Arial" w:eastAsia="Times New Roman" w:hAnsi="Arial" w:cs="Arial"/>
          <w:sz w:val="24"/>
          <w:szCs w:val="30"/>
          <w:lang w:eastAsia="sl-SI"/>
        </w:rPr>
      </w:pPr>
      <w:r w:rsidRPr="00984223">
        <w:rPr>
          <w:rFonts w:ascii="Arial" w:eastAsia="Times New Roman" w:hAnsi="Arial" w:cs="Arial"/>
          <w:sz w:val="24"/>
          <w:szCs w:val="30"/>
          <w:lang w:eastAsia="sl-SI"/>
        </w:rPr>
        <w:t>V prostore za sprejem in odpravo potnikov uvrščamo: potniške blagajne, avle, čakalnice, garderobe in perone. Vsi prostori morajo biti vidno in ustrezno označeni.</w:t>
      </w:r>
      <w:r>
        <w:rPr>
          <w:rFonts w:ascii="Arial" w:eastAsia="Times New Roman" w:hAnsi="Arial" w:cs="Arial"/>
          <w:sz w:val="24"/>
          <w:szCs w:val="30"/>
          <w:lang w:eastAsia="sl-SI"/>
        </w:rPr>
        <w:t xml:space="preserve"> Potniške blagajne se </w:t>
      </w:r>
      <w:r w:rsidR="006A0CD6">
        <w:rPr>
          <w:rFonts w:ascii="Arial" w:eastAsia="Times New Roman" w:hAnsi="Arial" w:cs="Arial"/>
          <w:sz w:val="24"/>
          <w:szCs w:val="30"/>
          <w:lang w:eastAsia="sl-SI"/>
        </w:rPr>
        <w:t>uporabljajo</w:t>
      </w:r>
      <w:r>
        <w:rPr>
          <w:rFonts w:ascii="Arial" w:eastAsia="Times New Roman" w:hAnsi="Arial" w:cs="Arial"/>
          <w:sz w:val="24"/>
          <w:szCs w:val="30"/>
          <w:lang w:eastAsia="sl-SI"/>
        </w:rPr>
        <w:t xml:space="preserve"> za prodajo </w:t>
      </w:r>
      <w:r w:rsidR="006A0CD6">
        <w:rPr>
          <w:rFonts w:ascii="Arial" w:eastAsia="Times New Roman" w:hAnsi="Arial" w:cs="Arial"/>
          <w:sz w:val="24"/>
          <w:szCs w:val="30"/>
          <w:lang w:eastAsia="sl-SI"/>
        </w:rPr>
        <w:t>vozovnic</w:t>
      </w:r>
      <w:r w:rsidR="00C624E2">
        <w:rPr>
          <w:rFonts w:ascii="Arial" w:eastAsia="Times New Roman" w:hAnsi="Arial" w:cs="Arial"/>
          <w:sz w:val="24"/>
          <w:szCs w:val="30"/>
          <w:lang w:eastAsia="sl-SI"/>
        </w:rPr>
        <w:t xml:space="preserve"> – na tem mestu se sklepa pogodba med prevoznikom in uporabnikom prevozne storitve. Avle, čakalnice, garderobe in peroni morajo biti ustrezno označeni in osvetljeni. </w:t>
      </w:r>
    </w:p>
    <w:p w:rsidR="00C624E2" w:rsidRDefault="00C624E2" w:rsidP="00984223">
      <w:pPr>
        <w:spacing w:after="0" w:line="240" w:lineRule="auto"/>
        <w:jc w:val="both"/>
        <w:rPr>
          <w:rFonts w:ascii="Arial" w:eastAsia="Times New Roman" w:hAnsi="Arial" w:cs="Arial"/>
          <w:sz w:val="24"/>
          <w:szCs w:val="30"/>
          <w:lang w:eastAsia="sl-SI"/>
        </w:rPr>
      </w:pPr>
    </w:p>
    <w:p w:rsidR="00C624E2" w:rsidRDefault="00C624E2" w:rsidP="00984223">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Čakalnice se uporabljajo za čakanje potnikov, ki imajo namen potovati, ali pa so prispeli in nimajo takojšnje zveze za nadaljnje potovanje. Garderoba je prostor, kjer potnik začasno shranjuje svojo prtljago.</w:t>
      </w:r>
    </w:p>
    <w:p w:rsidR="00C624E2" w:rsidRDefault="00C624E2" w:rsidP="00984223">
      <w:pPr>
        <w:spacing w:after="0" w:line="240" w:lineRule="auto"/>
        <w:jc w:val="both"/>
        <w:rPr>
          <w:rFonts w:ascii="Arial" w:eastAsia="Times New Roman" w:hAnsi="Arial" w:cs="Arial"/>
          <w:sz w:val="24"/>
          <w:szCs w:val="30"/>
          <w:lang w:eastAsia="sl-SI"/>
        </w:rPr>
      </w:pPr>
    </w:p>
    <w:p w:rsidR="00C624E2" w:rsidRDefault="00C624E2" w:rsidP="00984223">
      <w:pPr>
        <w:spacing w:after="0" w:line="240" w:lineRule="auto"/>
        <w:jc w:val="both"/>
        <w:rPr>
          <w:rFonts w:ascii="Arial" w:eastAsia="Times New Roman" w:hAnsi="Arial" w:cs="Arial"/>
          <w:sz w:val="24"/>
          <w:szCs w:val="30"/>
          <w:lang w:eastAsia="sl-SI"/>
        </w:rPr>
      </w:pPr>
    </w:p>
    <w:p w:rsidR="006A0CD6" w:rsidRDefault="00C624E2" w:rsidP="00C624E2">
      <w:pPr>
        <w:pStyle w:val="Naslov3"/>
        <w:numPr>
          <w:ilvl w:val="2"/>
          <w:numId w:val="18"/>
        </w:numPr>
        <w:rPr>
          <w:rFonts w:eastAsia="Times New Roman"/>
          <w:lang w:eastAsia="sl-SI"/>
        </w:rPr>
      </w:pPr>
      <w:bookmarkStart w:id="118" w:name="_Toc494656480"/>
      <w:r>
        <w:rPr>
          <w:rFonts w:eastAsia="Times New Roman"/>
          <w:lang w:eastAsia="sl-SI"/>
        </w:rPr>
        <w:t>DOKUMENTACIJA</w:t>
      </w:r>
      <w:bookmarkEnd w:id="118"/>
    </w:p>
    <w:p w:rsidR="00C624E2" w:rsidRDefault="00C624E2" w:rsidP="00C624E2">
      <w:pPr>
        <w:spacing w:after="0" w:line="240" w:lineRule="auto"/>
        <w:jc w:val="both"/>
        <w:rPr>
          <w:rFonts w:ascii="Arial" w:eastAsia="Times New Roman" w:hAnsi="Arial" w:cs="Arial"/>
          <w:sz w:val="24"/>
          <w:szCs w:val="30"/>
          <w:lang w:eastAsia="sl-SI"/>
        </w:rPr>
      </w:pPr>
    </w:p>
    <w:p w:rsidR="00C624E2" w:rsidRDefault="00C624E2" w:rsidP="00C624E2">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Dokumentacijo v prevozu potnikov v železniškem prometu delimo v naslednje skupine:</w:t>
      </w:r>
    </w:p>
    <w:p w:rsidR="00C624E2" w:rsidRDefault="00C624E2" w:rsidP="00BC66E1">
      <w:pPr>
        <w:pStyle w:val="Odstavekseznama"/>
        <w:numPr>
          <w:ilvl w:val="0"/>
          <w:numId w:val="1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dokument garderobe o shranjeni prtljagi K-49,</w:t>
      </w:r>
    </w:p>
    <w:p w:rsidR="00C624E2" w:rsidRDefault="00C624E2" w:rsidP="00BC66E1">
      <w:pPr>
        <w:pStyle w:val="Odstavekseznama"/>
        <w:numPr>
          <w:ilvl w:val="0"/>
          <w:numId w:val="1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dokument za potnike: vozovnice, </w:t>
      </w:r>
    </w:p>
    <w:p w:rsidR="00C624E2" w:rsidRDefault="00C624E2" w:rsidP="00BC66E1">
      <w:pPr>
        <w:pStyle w:val="Odstavekseznama"/>
        <w:numPr>
          <w:ilvl w:val="0"/>
          <w:numId w:val="1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prtljažnice,</w:t>
      </w:r>
    </w:p>
    <w:p w:rsidR="00C624E2" w:rsidRDefault="00C624E2" w:rsidP="00BC66E1">
      <w:pPr>
        <w:pStyle w:val="Odstavekseznama"/>
        <w:numPr>
          <w:ilvl w:val="0"/>
          <w:numId w:val="111"/>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razne evidence.</w:t>
      </w:r>
    </w:p>
    <w:p w:rsidR="00C624E2" w:rsidRDefault="00C624E2" w:rsidP="00C624E2">
      <w:pPr>
        <w:spacing w:after="0" w:line="240" w:lineRule="auto"/>
        <w:jc w:val="both"/>
        <w:rPr>
          <w:rFonts w:ascii="Arial" w:eastAsia="Times New Roman" w:hAnsi="Arial" w:cs="Arial"/>
          <w:sz w:val="24"/>
          <w:szCs w:val="30"/>
          <w:lang w:eastAsia="sl-SI"/>
        </w:rPr>
      </w:pPr>
    </w:p>
    <w:p w:rsidR="00C624E2" w:rsidRPr="00C624E2" w:rsidRDefault="00C624E2" w:rsidP="00C624E2">
      <w:pPr>
        <w:spacing w:after="0" w:line="240" w:lineRule="auto"/>
        <w:jc w:val="both"/>
        <w:rPr>
          <w:rFonts w:ascii="Arial" w:eastAsia="Times New Roman" w:hAnsi="Arial" w:cs="Arial"/>
          <w:sz w:val="24"/>
          <w:szCs w:val="30"/>
          <w:lang w:eastAsia="sl-SI"/>
        </w:rPr>
      </w:pPr>
    </w:p>
    <w:p w:rsidR="00C624E2" w:rsidRDefault="00C624E2" w:rsidP="00C624E2">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Glede na način izpolnjevanja vozovnic za odpravo potnikov v notranjem prometu ločimo:</w:t>
      </w:r>
    </w:p>
    <w:p w:rsidR="00C624E2" w:rsidRDefault="00C624E2" w:rsidP="00BC66E1">
      <w:pPr>
        <w:pStyle w:val="Odstavekseznama"/>
        <w:numPr>
          <w:ilvl w:val="0"/>
          <w:numId w:val="11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vozovnice z odtisnjenimi podatki (kartonske – enosmerne, povratne, dodatne, kontrolne vozovnice, nekatere vrste listnih vozovnic),</w:t>
      </w:r>
    </w:p>
    <w:p w:rsidR="00C624E2" w:rsidRDefault="00C624E2" w:rsidP="00BC66E1">
      <w:pPr>
        <w:pStyle w:val="Odstavekseznama"/>
        <w:numPr>
          <w:ilvl w:val="0"/>
          <w:numId w:val="112"/>
        </w:num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vozovnice, na katere je potrebno podatke vpisati (računalniške vozovnice, listne vozovnice, belice in vozovnice za posebne primere – šolske, službene itd.)</w:t>
      </w:r>
    </w:p>
    <w:p w:rsidR="00C624E2" w:rsidRDefault="00C624E2" w:rsidP="00C624E2">
      <w:pPr>
        <w:spacing w:after="0" w:line="240" w:lineRule="auto"/>
        <w:jc w:val="both"/>
        <w:rPr>
          <w:rFonts w:ascii="Arial" w:eastAsia="Times New Roman" w:hAnsi="Arial" w:cs="Arial"/>
          <w:sz w:val="24"/>
          <w:szCs w:val="30"/>
          <w:lang w:eastAsia="sl-SI"/>
        </w:rPr>
      </w:pPr>
    </w:p>
    <w:p w:rsidR="00C624E2" w:rsidRDefault="00C624E2" w:rsidP="00C624E2">
      <w:pPr>
        <w:spacing w:after="0" w:line="240" w:lineRule="auto"/>
        <w:jc w:val="both"/>
        <w:rPr>
          <w:rFonts w:ascii="Arial" w:eastAsia="Times New Roman" w:hAnsi="Arial" w:cs="Arial"/>
          <w:sz w:val="24"/>
          <w:szCs w:val="30"/>
          <w:lang w:eastAsia="sl-SI"/>
        </w:rPr>
      </w:pPr>
    </w:p>
    <w:p w:rsidR="00C624E2" w:rsidRDefault="00C624E2" w:rsidP="00C624E2">
      <w:pPr>
        <w:pStyle w:val="Naslov3"/>
        <w:numPr>
          <w:ilvl w:val="2"/>
          <w:numId w:val="18"/>
        </w:numPr>
        <w:rPr>
          <w:rFonts w:eastAsia="Times New Roman"/>
          <w:lang w:eastAsia="sl-SI"/>
        </w:rPr>
      </w:pPr>
      <w:bookmarkStart w:id="119" w:name="_Toc494656481"/>
      <w:r w:rsidRPr="00C624E2">
        <w:rPr>
          <w:rFonts w:eastAsia="Times New Roman"/>
          <w:lang w:eastAsia="sl-SI"/>
        </w:rPr>
        <w:t>NAMESTITEV IN PREVOZ POTNIKOV IN PRTLJAGE</w:t>
      </w:r>
      <w:bookmarkEnd w:id="119"/>
    </w:p>
    <w:p w:rsidR="00C624E2" w:rsidRPr="00C624E2" w:rsidRDefault="00C624E2" w:rsidP="00C624E2">
      <w:pPr>
        <w:rPr>
          <w:rFonts w:ascii="Arial" w:eastAsia="Times New Roman" w:hAnsi="Arial" w:cs="Arial"/>
          <w:sz w:val="24"/>
          <w:szCs w:val="30"/>
          <w:lang w:eastAsia="sl-SI"/>
        </w:rPr>
      </w:pPr>
    </w:p>
    <w:p w:rsidR="00C624E2" w:rsidRDefault="00C624E2" w:rsidP="00C624E2">
      <w:pPr>
        <w:rPr>
          <w:rFonts w:ascii="Arial" w:eastAsia="Times New Roman" w:hAnsi="Arial" w:cs="Arial"/>
          <w:sz w:val="24"/>
          <w:szCs w:val="30"/>
          <w:lang w:eastAsia="sl-SI"/>
        </w:rPr>
      </w:pPr>
      <w:r w:rsidRPr="00C624E2">
        <w:rPr>
          <w:rFonts w:ascii="Arial" w:eastAsia="Times New Roman" w:hAnsi="Arial" w:cs="Arial"/>
          <w:sz w:val="24"/>
          <w:szCs w:val="30"/>
          <w:lang w:eastAsia="sl-SI"/>
        </w:rPr>
        <w:t xml:space="preserve">V vlak, pripravljen za odhod lahko vstopi </w:t>
      </w:r>
      <w:r w:rsidR="00163C89">
        <w:rPr>
          <w:rFonts w:ascii="Arial" w:eastAsia="Times New Roman" w:hAnsi="Arial" w:cs="Arial"/>
          <w:sz w:val="24"/>
          <w:szCs w:val="30"/>
          <w:lang w:eastAsia="sl-SI"/>
        </w:rPr>
        <w:t>potnik, ki ima veljavno vozovnico za relacijo, na kateri bo vlak vozil. Na vlakih, za katere je potrebna rezervacija, lahko potnik zasede le sedež, za katerega ima potrdilo o rezervaciji. Pri namestitvi potnikov v vlaku je potrebno skrbeti za:</w:t>
      </w:r>
    </w:p>
    <w:p w:rsidR="00163C89" w:rsidRDefault="00163C89" w:rsidP="00BC66E1">
      <w:pPr>
        <w:pStyle w:val="Odstavekseznama"/>
        <w:numPr>
          <w:ilvl w:val="0"/>
          <w:numId w:val="113"/>
        </w:numPr>
        <w:rPr>
          <w:rFonts w:ascii="Arial" w:eastAsia="Times New Roman" w:hAnsi="Arial" w:cs="Arial"/>
          <w:sz w:val="24"/>
          <w:szCs w:val="30"/>
          <w:lang w:eastAsia="sl-SI"/>
        </w:rPr>
      </w:pPr>
      <w:r>
        <w:rPr>
          <w:rFonts w:ascii="Arial" w:eastAsia="Times New Roman" w:hAnsi="Arial" w:cs="Arial"/>
          <w:sz w:val="24"/>
          <w:szCs w:val="30"/>
          <w:lang w:eastAsia="sl-SI"/>
        </w:rPr>
        <w:lastRenderedPageBreak/>
        <w:t>potnike, ki potujejo s skupinsko vozovnico, je potrebno namestiti v isti oddelek ali  v isti vagon,</w:t>
      </w:r>
    </w:p>
    <w:p w:rsidR="00163C89" w:rsidRDefault="00163C89" w:rsidP="00BC66E1">
      <w:pPr>
        <w:pStyle w:val="Odstavekseznama"/>
        <w:numPr>
          <w:ilvl w:val="0"/>
          <w:numId w:val="113"/>
        </w:numPr>
        <w:rPr>
          <w:rFonts w:ascii="Arial" w:eastAsia="Times New Roman" w:hAnsi="Arial" w:cs="Arial"/>
          <w:sz w:val="24"/>
          <w:szCs w:val="30"/>
          <w:lang w:eastAsia="sl-SI"/>
        </w:rPr>
      </w:pPr>
      <w:r>
        <w:rPr>
          <w:rFonts w:ascii="Arial" w:eastAsia="Times New Roman" w:hAnsi="Arial" w:cs="Arial"/>
          <w:sz w:val="24"/>
          <w:szCs w:val="30"/>
          <w:lang w:eastAsia="sl-SI"/>
        </w:rPr>
        <w:t>invalidom je potrebno obvezno poiskati sedež.</w:t>
      </w:r>
    </w:p>
    <w:p w:rsidR="00984223" w:rsidRDefault="00163C89" w:rsidP="001F28E0">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Potnik lahko namesti na določeno mesto tudi prtljago, ki jo uporablja med in po potovanju. Osebno prtljago lahko potnik v vlaku namesti nad svoj sedež ali pod njega. Prtljaga ne sme biti </w:t>
      </w:r>
      <w:r w:rsidR="001F28E0">
        <w:rPr>
          <w:rFonts w:ascii="Arial" w:eastAsia="Times New Roman" w:hAnsi="Arial" w:cs="Arial"/>
          <w:sz w:val="24"/>
          <w:szCs w:val="30"/>
          <w:lang w:eastAsia="sl-SI"/>
        </w:rPr>
        <w:t xml:space="preserve">nameščena na drugem sedežu ali na hodniku vagona. Prevoz osebne prtljage je brezplačen. Železnica lahko omeji vnos osebne prtljage glede na obseg in število kosov v motorne vlake ali v vagone posebne konstrukcije. </w:t>
      </w:r>
    </w:p>
    <w:p w:rsidR="001F28E0" w:rsidRPr="001F28E0" w:rsidRDefault="001F28E0" w:rsidP="001F28E0">
      <w:pPr>
        <w:jc w:val="both"/>
        <w:rPr>
          <w:rFonts w:ascii="Arial" w:eastAsia="Times New Roman" w:hAnsi="Arial" w:cs="Arial"/>
          <w:sz w:val="24"/>
          <w:szCs w:val="30"/>
          <w:lang w:eastAsia="sl-SI"/>
        </w:rPr>
      </w:pPr>
    </w:p>
    <w:p w:rsidR="00984223" w:rsidRPr="00984223" w:rsidRDefault="00984223" w:rsidP="00984223"/>
    <w:p w:rsidR="001B66D3" w:rsidRDefault="001B66D3" w:rsidP="001B66D3">
      <w:pPr>
        <w:pStyle w:val="Naslov2"/>
        <w:numPr>
          <w:ilvl w:val="1"/>
          <w:numId w:val="18"/>
        </w:numPr>
      </w:pPr>
      <w:bookmarkStart w:id="120" w:name="_Toc494656482"/>
      <w:r>
        <w:t>VPRAŠANJA</w:t>
      </w:r>
      <w:bookmarkEnd w:id="120"/>
    </w:p>
    <w:p w:rsidR="001B66D3" w:rsidRDefault="001B66D3" w:rsidP="001B66D3">
      <w:pPr>
        <w:pStyle w:val="Odstavekseznama"/>
      </w:pPr>
    </w:p>
    <w:p w:rsidR="001B66D3" w:rsidRP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1.</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Izračunaj tehnično hitrost vozila na liniji dolžine 53 km, če je čas vožnje 49 minut!</w:t>
      </w:r>
    </w:p>
    <w:p w:rsidR="001B66D3" w:rsidRP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2.</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Kolikšna je dolžina linije, ki jo vozilo, ki vozi s tehnično hitrostjo 40 km/h, prepelje v 25 minutah!</w:t>
      </w:r>
    </w:p>
    <w:p w:rsid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3.</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Določi prometno hitrost vozila na liniji dolžine 18 km, s časom vožnje 19 minut in</w:t>
      </w:r>
      <w:r w:rsidR="006C46B0">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časom postanka na postajališčih 31 minut!</w:t>
      </w:r>
    </w:p>
    <w:p w:rsidR="001B66D3" w:rsidRP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4.</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Koliko časa porabi vozilo za stanje na postajališčih, če prepelje 86 km dolgo linijo s prometno hitrostjo 65 km/h, pri čemer vozi 59 minut!</w:t>
      </w:r>
    </w:p>
    <w:p w:rsidR="001B66D3" w:rsidRP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5.</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Izračunaj komercialno hitrost vozila na dolžini 165 km, če je skupni čas</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vozila na delu 3,4 ure!</w:t>
      </w:r>
    </w:p>
    <w:p w:rsidR="001B66D3" w:rsidRDefault="001B66D3" w:rsidP="006C46B0">
      <w:pPr>
        <w:spacing w:after="0" w:line="240" w:lineRule="auto"/>
        <w:jc w:val="both"/>
        <w:rPr>
          <w:rFonts w:ascii="Arial" w:eastAsia="Times New Roman" w:hAnsi="Arial" w:cs="Arial"/>
          <w:sz w:val="24"/>
          <w:szCs w:val="30"/>
          <w:lang w:eastAsia="sl-SI"/>
        </w:rPr>
      </w:pPr>
      <w:r w:rsidRPr="001B66D3">
        <w:rPr>
          <w:rFonts w:ascii="Arial" w:eastAsia="Times New Roman" w:hAnsi="Arial" w:cs="Arial"/>
          <w:sz w:val="24"/>
          <w:szCs w:val="30"/>
          <w:lang w:eastAsia="sl-SI"/>
        </w:rPr>
        <w:t>6.</w:t>
      </w:r>
      <w:r>
        <w:rPr>
          <w:rFonts w:ascii="Arial" w:eastAsia="Times New Roman" w:hAnsi="Arial" w:cs="Arial"/>
          <w:sz w:val="24"/>
          <w:szCs w:val="30"/>
          <w:lang w:eastAsia="sl-SI"/>
        </w:rPr>
        <w:t xml:space="preserve"> </w:t>
      </w:r>
      <w:r w:rsidRPr="001B66D3">
        <w:rPr>
          <w:rFonts w:ascii="Arial" w:eastAsia="Times New Roman" w:hAnsi="Arial" w:cs="Arial"/>
          <w:sz w:val="24"/>
          <w:szCs w:val="30"/>
          <w:lang w:eastAsia="sl-SI"/>
        </w:rPr>
        <w:t>Koliko časa je vozilo na delu, če opravi 381 km poti pri komercialni hitrosti 47 km/h!</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7</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Določi</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 xml:space="preserve">čas kroženja vozila na liniji,če vozilo od tega vozi 41 minut, stoji na </w:t>
      </w:r>
      <w:r>
        <w:rPr>
          <w:rFonts w:ascii="Arial" w:eastAsia="Times New Roman" w:hAnsi="Arial" w:cs="Arial"/>
          <w:sz w:val="24"/>
          <w:szCs w:val="30"/>
          <w:lang w:eastAsia="sl-SI"/>
        </w:rPr>
        <w:t>po</w:t>
      </w:r>
      <w:r w:rsidRPr="006C46B0">
        <w:rPr>
          <w:rFonts w:ascii="Arial" w:eastAsia="Times New Roman" w:hAnsi="Arial" w:cs="Arial"/>
          <w:sz w:val="24"/>
          <w:szCs w:val="30"/>
          <w:lang w:eastAsia="sl-SI"/>
        </w:rPr>
        <w:t xml:space="preserve">stajališčih 19 minut in čaka na obeh </w:t>
      </w:r>
      <w:proofErr w:type="spellStart"/>
      <w:r w:rsidRPr="006C46B0">
        <w:rPr>
          <w:rFonts w:ascii="Arial" w:eastAsia="Times New Roman" w:hAnsi="Arial" w:cs="Arial"/>
          <w:sz w:val="24"/>
          <w:szCs w:val="30"/>
          <w:lang w:eastAsia="sl-SI"/>
        </w:rPr>
        <w:t>terminusih</w:t>
      </w:r>
      <w:proofErr w:type="spellEnd"/>
      <w:r w:rsidRPr="006C46B0">
        <w:rPr>
          <w:rFonts w:ascii="Arial" w:eastAsia="Times New Roman" w:hAnsi="Arial" w:cs="Arial"/>
          <w:sz w:val="24"/>
          <w:szCs w:val="30"/>
          <w:lang w:eastAsia="sl-SI"/>
        </w:rPr>
        <w:t xml:space="preserve"> 26 minut!</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8</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 xml:space="preserve">Kolikšna je dolžina linije, če pot iz zgornje naloge prevozi s hitrostjo kroženja 36 </w:t>
      </w:r>
      <w:r>
        <w:rPr>
          <w:rFonts w:ascii="Arial" w:eastAsia="Times New Roman" w:hAnsi="Arial" w:cs="Arial"/>
          <w:sz w:val="24"/>
          <w:szCs w:val="30"/>
          <w:lang w:eastAsia="sl-SI"/>
        </w:rPr>
        <w:t>k</w:t>
      </w:r>
      <w:r w:rsidRPr="006C46B0">
        <w:rPr>
          <w:rFonts w:ascii="Arial" w:eastAsia="Times New Roman" w:hAnsi="Arial" w:cs="Arial"/>
          <w:sz w:val="24"/>
          <w:szCs w:val="30"/>
          <w:lang w:eastAsia="sl-SI"/>
        </w:rPr>
        <w:t>m/h?</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9</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 xml:space="preserve">Izračunaj čas kroženja vozila na liniji dolžine 9 km, če je hitrost kroženja vozila 51 km/h! Koliko časa vozilo čaka na </w:t>
      </w:r>
      <w:proofErr w:type="spellStart"/>
      <w:r w:rsidRPr="006C46B0">
        <w:rPr>
          <w:rFonts w:ascii="Arial" w:eastAsia="Times New Roman" w:hAnsi="Arial" w:cs="Arial"/>
          <w:sz w:val="24"/>
          <w:szCs w:val="30"/>
          <w:lang w:eastAsia="sl-SI"/>
        </w:rPr>
        <w:t>terminusih</w:t>
      </w:r>
      <w:proofErr w:type="spellEnd"/>
      <w:r w:rsidRPr="006C46B0">
        <w:rPr>
          <w:rFonts w:ascii="Arial" w:eastAsia="Times New Roman" w:hAnsi="Arial" w:cs="Arial"/>
          <w:sz w:val="24"/>
          <w:szCs w:val="30"/>
          <w:lang w:eastAsia="sl-SI"/>
        </w:rPr>
        <w:t xml:space="preserve">, če od tega vozi 5,2 minuti in stoji na </w:t>
      </w:r>
      <w:r>
        <w:rPr>
          <w:rFonts w:ascii="Arial" w:eastAsia="Times New Roman" w:hAnsi="Arial" w:cs="Arial"/>
          <w:sz w:val="24"/>
          <w:szCs w:val="30"/>
          <w:lang w:eastAsia="sl-SI"/>
        </w:rPr>
        <w:t>p</w:t>
      </w:r>
      <w:r w:rsidRPr="006C46B0">
        <w:rPr>
          <w:rFonts w:ascii="Arial" w:eastAsia="Times New Roman" w:hAnsi="Arial" w:cs="Arial"/>
          <w:sz w:val="24"/>
          <w:szCs w:val="30"/>
          <w:lang w:eastAsia="sl-SI"/>
        </w:rPr>
        <w:t>ostajališčih 2,3 minute?</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10</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Določi interval sleditve vozil iz 3. naloge, če vozijo na liniji 3 vozila!</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11</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Kolikšen je časovni interval med šestimi vozili na liniji, dolgi 42 km, ki krožijo s hitrostjo 37 km/h?</w:t>
      </w:r>
    </w:p>
    <w:p w:rsidR="006C46B0" w:rsidRPr="006C46B0" w:rsidRDefault="006C46B0" w:rsidP="006C46B0">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12</w:t>
      </w:r>
      <w:r w:rsidRPr="006C46B0">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Koliko vozil bi rabili na 26 km dolgi liniji, na kateri je možna povprečna hitrost kroženja 22 km/h, če bi želeli, da vozila vozijo v razmahu</w:t>
      </w:r>
      <w:r>
        <w:rPr>
          <w:rFonts w:ascii="Arial" w:eastAsia="Times New Roman" w:hAnsi="Arial" w:cs="Arial"/>
          <w:sz w:val="24"/>
          <w:szCs w:val="30"/>
          <w:lang w:eastAsia="sl-SI"/>
        </w:rPr>
        <w:t xml:space="preserve"> </w:t>
      </w:r>
      <w:r w:rsidRPr="006C46B0">
        <w:rPr>
          <w:rFonts w:ascii="Arial" w:eastAsia="Times New Roman" w:hAnsi="Arial" w:cs="Arial"/>
          <w:sz w:val="24"/>
          <w:szCs w:val="30"/>
          <w:lang w:eastAsia="sl-SI"/>
        </w:rPr>
        <w:t>16 minut?</w:t>
      </w:r>
    </w:p>
    <w:p w:rsidR="00E5301B" w:rsidRPr="00E5301B" w:rsidRDefault="00E5301B" w:rsidP="00E5301B">
      <w:pPr>
        <w:spacing w:after="0" w:line="240" w:lineRule="auto"/>
        <w:jc w:val="both"/>
        <w:rPr>
          <w:rFonts w:ascii="Arial" w:eastAsia="Times New Roman" w:hAnsi="Arial" w:cs="Arial"/>
          <w:sz w:val="24"/>
          <w:szCs w:val="30"/>
          <w:lang w:eastAsia="sl-SI"/>
        </w:rPr>
      </w:pPr>
      <w:r w:rsidRPr="00E5301B">
        <w:rPr>
          <w:rFonts w:ascii="Arial" w:eastAsia="Times New Roman" w:hAnsi="Arial" w:cs="Arial"/>
          <w:sz w:val="24"/>
          <w:szCs w:val="30"/>
          <w:lang w:eastAsia="sl-SI"/>
        </w:rPr>
        <w:t>1</w:t>
      </w:r>
      <w:r>
        <w:rPr>
          <w:rFonts w:ascii="Arial" w:eastAsia="Times New Roman" w:hAnsi="Arial" w:cs="Arial"/>
          <w:sz w:val="24"/>
          <w:szCs w:val="30"/>
          <w:lang w:eastAsia="sl-SI"/>
        </w:rPr>
        <w:t>3</w:t>
      </w:r>
      <w:r w:rsidRPr="00E5301B">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 xml:space="preserve">Določi maksimalno zmogljivost vozila, če je v vozilu 52 mest in je povprečni čas </w:t>
      </w:r>
    </w:p>
    <w:p w:rsidR="00E5301B" w:rsidRDefault="00E5301B" w:rsidP="00E5301B">
      <w:pPr>
        <w:spacing w:after="0" w:line="240" w:lineRule="auto"/>
        <w:jc w:val="both"/>
        <w:rPr>
          <w:rFonts w:ascii="Arial" w:eastAsia="Times New Roman" w:hAnsi="Arial" w:cs="Arial"/>
          <w:sz w:val="24"/>
          <w:szCs w:val="30"/>
          <w:lang w:eastAsia="sl-SI"/>
        </w:rPr>
      </w:pPr>
      <w:r w:rsidRPr="00E5301B">
        <w:rPr>
          <w:rFonts w:ascii="Arial" w:eastAsia="Times New Roman" w:hAnsi="Arial" w:cs="Arial"/>
          <w:sz w:val="24"/>
          <w:szCs w:val="30"/>
          <w:lang w:eastAsia="sl-SI"/>
        </w:rPr>
        <w:t>potovanja posameznega potnika 17 minut!</w:t>
      </w:r>
    </w:p>
    <w:p w:rsidR="00E5301B" w:rsidRPr="00E5301B" w:rsidRDefault="00E5301B" w:rsidP="00E5301B">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14</w:t>
      </w:r>
      <w:r w:rsidRPr="00E5301B">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Kolikšna je maksimalna zmogljivost vozila s 70 sedeži in eksploatacijsko hitrostjo 43 km/h, če vsak potnik potuje v povprečju 39 kilometrov?</w:t>
      </w:r>
    </w:p>
    <w:p w:rsidR="00E5301B" w:rsidRPr="00E5301B" w:rsidRDefault="00E5301B" w:rsidP="00E5301B">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15</w:t>
      </w:r>
      <w:r w:rsidRPr="00E5301B">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 xml:space="preserve">Koliko minut potuje potnik, če opravi povprečno pot 12 kilometrov pri </w:t>
      </w:r>
      <w:r>
        <w:rPr>
          <w:rFonts w:ascii="Arial" w:eastAsia="Times New Roman" w:hAnsi="Arial" w:cs="Arial"/>
          <w:sz w:val="24"/>
          <w:szCs w:val="30"/>
          <w:lang w:eastAsia="sl-SI"/>
        </w:rPr>
        <w:t>e</w:t>
      </w:r>
      <w:r w:rsidRPr="00E5301B">
        <w:rPr>
          <w:rFonts w:ascii="Arial" w:eastAsia="Times New Roman" w:hAnsi="Arial" w:cs="Arial"/>
          <w:sz w:val="24"/>
          <w:szCs w:val="30"/>
          <w:lang w:eastAsia="sl-SI"/>
        </w:rPr>
        <w:t>ksploatacijski hitrosti vozila 33 km/h!</w:t>
      </w:r>
    </w:p>
    <w:p w:rsidR="00E5301B" w:rsidRPr="00E5301B" w:rsidRDefault="00E5301B" w:rsidP="00E5301B">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16</w:t>
      </w:r>
      <w:r w:rsidRPr="00E5301B">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 xml:space="preserve">Izračunaj delovno zmogljivost vozila iz 2. naloge, če je koeficient izkoristka </w:t>
      </w:r>
      <w:r>
        <w:rPr>
          <w:rFonts w:ascii="Arial" w:eastAsia="Times New Roman" w:hAnsi="Arial" w:cs="Arial"/>
          <w:sz w:val="24"/>
          <w:szCs w:val="30"/>
          <w:lang w:eastAsia="sl-SI"/>
        </w:rPr>
        <w:t>r</w:t>
      </w:r>
      <w:r w:rsidRPr="00E5301B">
        <w:rPr>
          <w:rFonts w:ascii="Arial" w:eastAsia="Times New Roman" w:hAnsi="Arial" w:cs="Arial"/>
          <w:sz w:val="24"/>
          <w:szCs w:val="30"/>
          <w:lang w:eastAsia="sl-SI"/>
        </w:rPr>
        <w:t>egistriranih mest v vozilu 0,79!</w:t>
      </w:r>
    </w:p>
    <w:p w:rsidR="00E5301B" w:rsidRDefault="00E5301B" w:rsidP="00E5301B">
      <w:pPr>
        <w:spacing w:after="0" w:line="240" w:lineRule="auto"/>
        <w:jc w:val="both"/>
        <w:rPr>
          <w:rFonts w:ascii="Arial" w:eastAsia="Times New Roman" w:hAnsi="Arial" w:cs="Arial"/>
          <w:sz w:val="24"/>
          <w:szCs w:val="30"/>
          <w:lang w:eastAsia="sl-SI"/>
        </w:rPr>
      </w:pPr>
      <w:r>
        <w:rPr>
          <w:rFonts w:ascii="Arial" w:eastAsia="Times New Roman" w:hAnsi="Arial" w:cs="Arial"/>
          <w:sz w:val="24"/>
          <w:szCs w:val="30"/>
          <w:lang w:eastAsia="sl-SI"/>
        </w:rPr>
        <w:t>17</w:t>
      </w:r>
      <w:r w:rsidRPr="00E5301B">
        <w:rPr>
          <w:rFonts w:ascii="Arial" w:eastAsia="Times New Roman" w:hAnsi="Arial" w:cs="Arial"/>
          <w:sz w:val="24"/>
          <w:szCs w:val="30"/>
          <w:lang w:eastAsia="sl-SI"/>
        </w:rPr>
        <w:t>.</w:t>
      </w:r>
      <w:r>
        <w:rPr>
          <w:rFonts w:ascii="Arial" w:eastAsia="Times New Roman" w:hAnsi="Arial" w:cs="Arial"/>
          <w:sz w:val="24"/>
          <w:szCs w:val="30"/>
          <w:lang w:eastAsia="sl-SI"/>
        </w:rPr>
        <w:t xml:space="preserve"> </w:t>
      </w:r>
      <w:r w:rsidRPr="00E5301B">
        <w:rPr>
          <w:rFonts w:ascii="Arial" w:eastAsia="Times New Roman" w:hAnsi="Arial" w:cs="Arial"/>
          <w:sz w:val="24"/>
          <w:szCs w:val="30"/>
          <w:lang w:eastAsia="sl-SI"/>
        </w:rPr>
        <w:t xml:space="preserve">Koliko sedežev ima vozilo, če 26 km dolgo linijo prevozi z eksploatacijsko hitrostjo 60 km/h, pri čemer je njegova maksimalna zmogljivost 103,85 potnikov/uro? </w:t>
      </w:r>
      <w:r w:rsidRPr="00E5301B">
        <w:rPr>
          <w:rFonts w:ascii="Arial" w:eastAsia="Times New Roman" w:hAnsi="Arial" w:cs="Arial"/>
          <w:sz w:val="24"/>
          <w:szCs w:val="30"/>
          <w:lang w:eastAsia="sl-SI"/>
        </w:rPr>
        <w:lastRenderedPageBreak/>
        <w:t>Kolikšna je delovna zmogljivost vozila, če je koeficient izkoristka registriranih mest v vozilu 0,88?</w:t>
      </w:r>
    </w:p>
    <w:p w:rsidR="00C937C6" w:rsidRPr="00C937C6" w:rsidRDefault="00C937C6" w:rsidP="00C937C6">
      <w:pPr>
        <w:spacing w:after="0" w:line="240" w:lineRule="auto"/>
        <w:jc w:val="both"/>
        <w:rPr>
          <w:rFonts w:ascii="Arial" w:eastAsia="Times New Roman" w:hAnsi="Arial" w:cs="Arial"/>
          <w:sz w:val="24"/>
          <w:szCs w:val="30"/>
          <w:lang w:eastAsia="sl-SI"/>
        </w:rPr>
      </w:pPr>
      <w:r w:rsidRPr="00C937C6">
        <w:rPr>
          <w:rFonts w:ascii="Arial" w:eastAsia="Times New Roman" w:hAnsi="Arial" w:cs="Arial"/>
          <w:sz w:val="24"/>
          <w:szCs w:val="30"/>
          <w:lang w:eastAsia="sl-SI"/>
        </w:rPr>
        <w:t>18.</w:t>
      </w:r>
      <w:r>
        <w:rPr>
          <w:rFonts w:ascii="Arial" w:eastAsia="Times New Roman" w:hAnsi="Arial" w:cs="Arial"/>
          <w:sz w:val="24"/>
          <w:szCs w:val="30"/>
          <w:lang w:eastAsia="sl-SI"/>
        </w:rPr>
        <w:t xml:space="preserve"> </w:t>
      </w:r>
      <w:r w:rsidRPr="00C937C6">
        <w:rPr>
          <w:rFonts w:ascii="Arial" w:eastAsia="Times New Roman" w:hAnsi="Arial" w:cs="Arial"/>
          <w:sz w:val="24"/>
          <w:szCs w:val="30"/>
          <w:lang w:eastAsia="sl-SI"/>
        </w:rPr>
        <w:t>Kolikšna bi bila maksimalna zmogljivost prevoza iz 2. naloge, če bi na liniji vozilo 5 vozil? Izračunaj še delovno zmogljivost prevoza pri koeficientu izkoristka registriranih mest v vozilu 0,64!</w:t>
      </w:r>
    </w:p>
    <w:p w:rsidR="00C937C6" w:rsidRPr="00C937C6" w:rsidRDefault="00C937C6" w:rsidP="00C937C6">
      <w:pPr>
        <w:spacing w:after="0" w:line="240" w:lineRule="auto"/>
        <w:jc w:val="both"/>
        <w:rPr>
          <w:rFonts w:ascii="Arial" w:eastAsia="Times New Roman" w:hAnsi="Arial" w:cs="Arial"/>
          <w:sz w:val="24"/>
          <w:szCs w:val="30"/>
          <w:lang w:eastAsia="sl-SI"/>
        </w:rPr>
      </w:pPr>
      <w:r w:rsidRPr="00C937C6">
        <w:rPr>
          <w:rFonts w:ascii="Arial" w:eastAsia="Times New Roman" w:hAnsi="Arial" w:cs="Arial"/>
          <w:sz w:val="24"/>
          <w:szCs w:val="30"/>
          <w:lang w:eastAsia="sl-SI"/>
        </w:rPr>
        <w:t>19.</w:t>
      </w:r>
      <w:r>
        <w:rPr>
          <w:rFonts w:ascii="Arial" w:eastAsia="Times New Roman" w:hAnsi="Arial" w:cs="Arial"/>
          <w:sz w:val="24"/>
          <w:szCs w:val="30"/>
          <w:lang w:eastAsia="sl-SI"/>
        </w:rPr>
        <w:t xml:space="preserve"> </w:t>
      </w:r>
      <w:r w:rsidRPr="00C937C6">
        <w:rPr>
          <w:rFonts w:ascii="Arial" w:eastAsia="Times New Roman" w:hAnsi="Arial" w:cs="Arial"/>
          <w:sz w:val="24"/>
          <w:szCs w:val="30"/>
          <w:lang w:eastAsia="sl-SI"/>
        </w:rPr>
        <w:t>Kolikšen je</w:t>
      </w:r>
      <w:r>
        <w:rPr>
          <w:rFonts w:ascii="Arial" w:eastAsia="Times New Roman" w:hAnsi="Arial" w:cs="Arial"/>
          <w:sz w:val="24"/>
          <w:szCs w:val="30"/>
          <w:lang w:eastAsia="sl-SI"/>
        </w:rPr>
        <w:t xml:space="preserve"> </w:t>
      </w:r>
      <w:r w:rsidRPr="00C937C6">
        <w:rPr>
          <w:rFonts w:ascii="Arial" w:eastAsia="Times New Roman" w:hAnsi="Arial" w:cs="Arial"/>
          <w:sz w:val="24"/>
          <w:szCs w:val="30"/>
          <w:lang w:eastAsia="sl-SI"/>
        </w:rPr>
        <w:t>koeficient izkoristka registriranih mest v vozilu, če je maksimalna zmogljivost prevoza 1978 potnikov na uro, delovna zmogljivost prevoza pa 1614 potnikov na uro?</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20.</w:t>
      </w:r>
      <w:r>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Na liniji, dolgo 21,5 km, krožijo tri vozila s povprečno hitrostjo 39,3 km/h. Kolikšna je gostota gibanja vozil na liniji?</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21.</w:t>
      </w:r>
      <w:r>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Koliko vozil bi potrebovali pri primeru iz 1. naloge, če bi želeli doseči frekvenco 7,3 vozil/uro?</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22.</w:t>
      </w:r>
      <w:r>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S kolikšno povprečno hitrostjo bi morala voziti vozila na 16 km dolgi liniji, če bi želeli s petimi vozili doseči frekvenco 10 vozil/uro?</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23.</w:t>
      </w:r>
      <w:r w:rsidR="005F4D4C">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Koliko vozil bi rabili na liniji, kjer vozilo kroži približno 40 minut, če bi želeli doseči, da vozila krožijo s frekvenco 6 vozil/uro?</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24.</w:t>
      </w:r>
      <w:r w:rsidR="005F4D4C">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Določi potrebno število vozil na liniji,</w:t>
      </w:r>
      <w:r w:rsidR="005F4D4C">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 xml:space="preserve">če v eni uri potuje 1629 potnikov, koeficient </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neenakomernosti je 1,18, vsak potnik povprečno potuje 9 km, število mest v vozilu je 49, eksploatacijska hitrost je 38 km/h, koeficient izkoristka je 0,82, čas kroženja vozil pa 27 minut!</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25.</w:t>
      </w:r>
      <w:r w:rsidR="005F4D4C">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Koliko potnikov bi prepeljali na uro pri 5. nalogi, če bi na liniji krožilo devet vozil?</w:t>
      </w:r>
    </w:p>
    <w:p w:rsidR="00216D8F" w:rsidRPr="00216D8F" w:rsidRDefault="00216D8F" w:rsidP="00216D8F">
      <w:pPr>
        <w:spacing w:after="0" w:line="240" w:lineRule="auto"/>
        <w:jc w:val="both"/>
        <w:rPr>
          <w:rFonts w:ascii="Arial" w:eastAsia="Times New Roman" w:hAnsi="Arial" w:cs="Arial"/>
          <w:sz w:val="24"/>
          <w:szCs w:val="30"/>
          <w:lang w:eastAsia="sl-SI"/>
        </w:rPr>
      </w:pPr>
      <w:r w:rsidRPr="00216D8F">
        <w:rPr>
          <w:rFonts w:ascii="Arial" w:eastAsia="Times New Roman" w:hAnsi="Arial" w:cs="Arial"/>
          <w:sz w:val="24"/>
          <w:szCs w:val="30"/>
          <w:lang w:eastAsia="sl-SI"/>
        </w:rPr>
        <w:t>26.</w:t>
      </w:r>
      <w:r w:rsidR="005F4D4C">
        <w:rPr>
          <w:rFonts w:ascii="Arial" w:eastAsia="Times New Roman" w:hAnsi="Arial" w:cs="Arial"/>
          <w:sz w:val="24"/>
          <w:szCs w:val="30"/>
          <w:lang w:eastAsia="sl-SI"/>
        </w:rPr>
        <w:t xml:space="preserve"> </w:t>
      </w:r>
      <w:r w:rsidRPr="00216D8F">
        <w:rPr>
          <w:rFonts w:ascii="Arial" w:eastAsia="Times New Roman" w:hAnsi="Arial" w:cs="Arial"/>
          <w:sz w:val="24"/>
          <w:szCs w:val="30"/>
          <w:lang w:eastAsia="sl-SI"/>
        </w:rPr>
        <w:t>Izračunaj potrebno frekvenco vozil na liniji, če želimo na uro prepeljati 13.000 potnikov, z vozili, ki imajo delovno zmogljivost 1060 potnikov na uro in, če predpostavimo, da je koeficient neenakomernosti prevoza 1,25? Koliko vozil torej potrebujemo, če je povprečni čas kroženja vozila na liniji 43 minut?</w:t>
      </w:r>
    </w:p>
    <w:p w:rsidR="001B66D3" w:rsidRPr="001B66D3" w:rsidRDefault="001B66D3" w:rsidP="00216D8F">
      <w:pPr>
        <w:spacing w:after="0" w:line="240" w:lineRule="auto"/>
        <w:jc w:val="both"/>
        <w:rPr>
          <w:rFonts w:ascii="Arial" w:eastAsia="Times New Roman" w:hAnsi="Arial" w:cs="Arial"/>
          <w:sz w:val="24"/>
          <w:szCs w:val="30"/>
          <w:lang w:eastAsia="sl-SI"/>
        </w:rPr>
      </w:pPr>
    </w:p>
    <w:p w:rsidR="00F32F23" w:rsidRDefault="008B51C9" w:rsidP="00406DEE">
      <w:pPr>
        <w:pStyle w:val="Naslov1"/>
        <w:numPr>
          <w:ilvl w:val="0"/>
          <w:numId w:val="18"/>
        </w:numPr>
      </w:pPr>
      <w:r>
        <w:t xml:space="preserve"> </w:t>
      </w:r>
      <w:bookmarkStart w:id="121" w:name="_Toc494656483"/>
      <w:r w:rsidR="00F32F23">
        <w:t>MEDNARODNI JAVNI POTNIŠKI PROMET</w:t>
      </w:r>
      <w:bookmarkEnd w:id="121"/>
    </w:p>
    <w:p w:rsidR="003A5FD9" w:rsidRDefault="003A5FD9" w:rsidP="003A5FD9"/>
    <w:p w:rsidR="003A5FD9" w:rsidRPr="003A5FD9" w:rsidRDefault="003A5FD9" w:rsidP="003A5FD9">
      <w:pPr>
        <w:jc w:val="both"/>
        <w:rPr>
          <w:rFonts w:ascii="Arial" w:eastAsia="Times New Roman" w:hAnsi="Arial" w:cs="Arial"/>
          <w:sz w:val="24"/>
          <w:szCs w:val="30"/>
          <w:lang w:eastAsia="sl-SI"/>
        </w:rPr>
      </w:pPr>
      <w:r w:rsidRPr="003A5FD9">
        <w:rPr>
          <w:rFonts w:ascii="Arial" w:eastAsia="Times New Roman" w:hAnsi="Arial" w:cs="Arial"/>
          <w:sz w:val="24"/>
          <w:szCs w:val="30"/>
          <w:lang w:eastAsia="sl-SI"/>
        </w:rPr>
        <w:t>Mednarodni javni potniški promet je tisti, ki se opravlja med dvema državama ali med več državami.</w:t>
      </w:r>
    </w:p>
    <w:p w:rsidR="002A7F65" w:rsidRDefault="003A5FD9" w:rsidP="003A5FD9">
      <w:pPr>
        <w:jc w:val="both"/>
        <w:rPr>
          <w:rFonts w:ascii="Arial" w:eastAsia="Times New Roman" w:hAnsi="Arial" w:cs="Arial"/>
          <w:sz w:val="24"/>
          <w:szCs w:val="30"/>
          <w:lang w:eastAsia="sl-SI"/>
        </w:rPr>
      </w:pPr>
      <w:r w:rsidRPr="003A5FD9">
        <w:rPr>
          <w:rFonts w:ascii="Arial" w:eastAsia="Times New Roman" w:hAnsi="Arial" w:cs="Arial"/>
          <w:sz w:val="24"/>
          <w:szCs w:val="30"/>
          <w:lang w:eastAsia="sl-SI"/>
        </w:rPr>
        <w:t xml:space="preserve">Prevoz potnikov v mednarodnem prometu poteka kot javni prevoz v linijskem in prostem prometu ter kot prevoz za lastne potrebe. </w:t>
      </w:r>
      <w:r>
        <w:rPr>
          <w:rFonts w:ascii="Arial" w:eastAsia="Times New Roman" w:hAnsi="Arial" w:cs="Arial"/>
          <w:sz w:val="24"/>
          <w:szCs w:val="30"/>
          <w:lang w:eastAsia="sl-SI"/>
        </w:rPr>
        <w:t xml:space="preserve">Prevoz potnikov v mednarodnem prometu urejajo </w:t>
      </w:r>
      <w:r w:rsidR="002A7F65">
        <w:rPr>
          <w:rFonts w:ascii="Arial" w:eastAsia="Times New Roman" w:hAnsi="Arial" w:cs="Arial"/>
          <w:sz w:val="24"/>
          <w:szCs w:val="30"/>
          <w:lang w:eastAsia="sl-SI"/>
        </w:rPr>
        <w:t xml:space="preserve">zakoni o prevozu potnikov v mednarodnem prometu. Ti veljajo za vsako prometno vejo posebej. Tako poznamo zakone za železniški, cestni, pomorski in zračni promet. Vsak od navedenih zakonov ima svoje posebnosti. </w:t>
      </w:r>
    </w:p>
    <w:p w:rsidR="002A7F65" w:rsidRDefault="002A7F65" w:rsidP="003A5FD9">
      <w:pPr>
        <w:jc w:val="both"/>
        <w:rPr>
          <w:rFonts w:ascii="Arial" w:eastAsia="Times New Roman" w:hAnsi="Arial" w:cs="Arial"/>
          <w:sz w:val="24"/>
          <w:szCs w:val="30"/>
          <w:lang w:eastAsia="sl-SI"/>
        </w:rPr>
      </w:pPr>
      <w:r>
        <w:rPr>
          <w:rFonts w:ascii="Arial" w:eastAsia="Times New Roman" w:hAnsi="Arial" w:cs="Arial"/>
          <w:sz w:val="24"/>
          <w:szCs w:val="30"/>
          <w:lang w:eastAsia="sl-SI"/>
        </w:rPr>
        <w:t>Javni mednarodni prevoz lahko opravljajo podjetja, ki so registrirana pri Gospodarski zbornici Slovenije. Prevozniki se lahko registrirajo, če so registrirani za opravljanje svoje dejavnosti v notranjem prometu in imajo potrebno število prevoznih sredstev. O registraciji prevoznika v mednarodnem prometu se izda potrdilo, ki ga je treba izročiti vozniku kot dokazilo pri prestopu meje.</w:t>
      </w:r>
    </w:p>
    <w:p w:rsidR="003A5FD9" w:rsidRPr="003A5FD9" w:rsidRDefault="003A5FD9" w:rsidP="003A5FD9">
      <w:pPr>
        <w:jc w:val="both"/>
        <w:rPr>
          <w:rFonts w:ascii="Arial" w:eastAsia="Times New Roman" w:hAnsi="Arial" w:cs="Arial"/>
          <w:sz w:val="24"/>
          <w:szCs w:val="30"/>
          <w:lang w:eastAsia="sl-SI"/>
        </w:rPr>
      </w:pPr>
    </w:p>
    <w:p w:rsidR="00F32F23" w:rsidRDefault="00F32F23" w:rsidP="00BC66E1">
      <w:pPr>
        <w:pStyle w:val="Naslov2"/>
        <w:numPr>
          <w:ilvl w:val="1"/>
          <w:numId w:val="90"/>
        </w:numPr>
      </w:pPr>
      <w:bookmarkStart w:id="122" w:name="_Toc494656484"/>
      <w:r>
        <w:lastRenderedPageBreak/>
        <w:t>ORGANIZACIJA MEDNARODNEGA JAVNEGA PROMETA</w:t>
      </w:r>
      <w:bookmarkEnd w:id="122"/>
    </w:p>
    <w:p w:rsidR="003A5FD9" w:rsidRDefault="003A5FD9" w:rsidP="003A5FD9"/>
    <w:p w:rsidR="002A7F65" w:rsidRDefault="002A7F65" w:rsidP="002A7F65">
      <w:pPr>
        <w:jc w:val="both"/>
        <w:rPr>
          <w:rFonts w:ascii="Arial" w:eastAsia="Times New Roman" w:hAnsi="Arial" w:cs="Arial"/>
          <w:sz w:val="24"/>
          <w:szCs w:val="30"/>
          <w:lang w:eastAsia="sl-SI"/>
        </w:rPr>
      </w:pPr>
      <w:r>
        <w:rPr>
          <w:rFonts w:ascii="Arial" w:eastAsia="Times New Roman" w:hAnsi="Arial" w:cs="Arial"/>
          <w:sz w:val="24"/>
          <w:szCs w:val="30"/>
          <w:lang w:eastAsia="sl-SI"/>
        </w:rPr>
        <w:t>Zanimanje potnikov za organiziranje mednarodnega linijskega in prostega prevoza se povečuje zaradi nenehnega povečevanja stroškov individualnega prevoza in zaradi vse večje kvalitete in udobnosti potovanja z avtobusi. Zato se je povečalo tudi zanimanje prevoznikov za organizacijo rednega mednarodnega avtobusnega prometa.</w:t>
      </w:r>
    </w:p>
    <w:p w:rsidR="002A7F65" w:rsidRDefault="002A7F65" w:rsidP="002A7F65">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Tudi v mednarodnem prometu je potrebno izdelati vozne rede in jih uskladiti s plani v notranjem in mednarodnem prometu. Postopek za usklajevanje in registracijo voznih redov vodi odbor za notranji in mednarodni promet potnikov pri Prometnem združenju Slovenije. </w:t>
      </w:r>
    </w:p>
    <w:p w:rsidR="002A7F65" w:rsidRDefault="002A7F65" w:rsidP="002A7F65">
      <w:pPr>
        <w:jc w:val="both"/>
        <w:rPr>
          <w:rFonts w:ascii="Arial" w:eastAsia="Times New Roman" w:hAnsi="Arial" w:cs="Arial"/>
          <w:sz w:val="24"/>
          <w:szCs w:val="30"/>
          <w:lang w:eastAsia="sl-SI"/>
        </w:rPr>
      </w:pPr>
      <w:r>
        <w:rPr>
          <w:rFonts w:ascii="Arial" w:eastAsia="Times New Roman" w:hAnsi="Arial" w:cs="Arial"/>
          <w:sz w:val="24"/>
          <w:szCs w:val="30"/>
          <w:lang w:eastAsia="sl-SI"/>
        </w:rPr>
        <w:t>Usklajeni vozni redi, ki so registrirani, se pišejo v dveh jezikih, in to v slovenskem jeziku in v jeziku države, za katero velja vozni red. Čas odhoda in čas prihoda se v mednarodnem voznem redu vpisujeta po načinu vsake sodelujoče države. Prav tako se morajo v vozni red vpisati vse prehodne mejne točke ter čas prihoda in odhoda čez mejo.</w:t>
      </w:r>
    </w:p>
    <w:p w:rsidR="002A7F65" w:rsidRPr="002A7F65" w:rsidRDefault="002A7F65" w:rsidP="002A7F65">
      <w:pPr>
        <w:jc w:val="both"/>
        <w:rPr>
          <w:rFonts w:ascii="Arial" w:eastAsia="Times New Roman" w:hAnsi="Arial" w:cs="Arial"/>
          <w:sz w:val="24"/>
          <w:szCs w:val="30"/>
          <w:lang w:eastAsia="sl-SI"/>
        </w:rPr>
      </w:pPr>
    </w:p>
    <w:p w:rsidR="003A5FD9" w:rsidRPr="002A7F65" w:rsidRDefault="003A5FD9" w:rsidP="002A7F65">
      <w:pPr>
        <w:jc w:val="both"/>
        <w:rPr>
          <w:rFonts w:ascii="Arial" w:eastAsia="Times New Roman" w:hAnsi="Arial" w:cs="Arial"/>
          <w:sz w:val="24"/>
          <w:szCs w:val="30"/>
          <w:lang w:eastAsia="sl-SI"/>
        </w:rPr>
      </w:pPr>
    </w:p>
    <w:p w:rsidR="00F32F23" w:rsidRDefault="00F32F23" w:rsidP="00BC66E1">
      <w:pPr>
        <w:pStyle w:val="Naslov2"/>
        <w:numPr>
          <w:ilvl w:val="1"/>
          <w:numId w:val="90"/>
        </w:numPr>
      </w:pPr>
      <w:bookmarkStart w:id="123" w:name="_Toc494656485"/>
      <w:r>
        <w:t>PREVOZNA DOVOLJENJA V MEDNARODNEM PROMETU</w:t>
      </w:r>
      <w:bookmarkEnd w:id="123"/>
    </w:p>
    <w:p w:rsidR="002A7F65" w:rsidRDefault="002A7F65" w:rsidP="00F32F23">
      <w:pPr>
        <w:pStyle w:val="Odstavekseznama"/>
        <w:spacing w:line="240" w:lineRule="auto"/>
      </w:pPr>
    </w:p>
    <w:p w:rsidR="00A46844" w:rsidRDefault="002A7F65" w:rsidP="002A7F65">
      <w:pPr>
        <w:jc w:val="both"/>
        <w:rPr>
          <w:rFonts w:ascii="Arial" w:eastAsia="Times New Roman" w:hAnsi="Arial" w:cs="Arial"/>
          <w:sz w:val="24"/>
          <w:szCs w:val="30"/>
          <w:lang w:eastAsia="sl-SI"/>
        </w:rPr>
      </w:pPr>
      <w:r w:rsidRPr="002A7F65">
        <w:rPr>
          <w:rFonts w:ascii="Arial" w:eastAsia="Times New Roman" w:hAnsi="Arial" w:cs="Arial"/>
          <w:sz w:val="24"/>
          <w:szCs w:val="30"/>
          <w:lang w:eastAsia="sl-SI"/>
        </w:rPr>
        <w:t xml:space="preserve">Vsaka država lahko omejuje vstop tujih prevoznikov na svoje ozemlje zaradi zaščite svojih prevoznikov. </w:t>
      </w:r>
      <w:r w:rsidR="00A46844">
        <w:rPr>
          <w:rFonts w:ascii="Arial" w:eastAsia="Times New Roman" w:hAnsi="Arial" w:cs="Arial"/>
          <w:sz w:val="24"/>
          <w:szCs w:val="30"/>
          <w:lang w:eastAsia="sl-SI"/>
        </w:rPr>
        <w:t xml:space="preserve">To je dogovorjeno z dvostranskimi pogodbami med posameznimi državami. Na osnovi dogovora se izdajo dovoljenja za prevoz tujih prevoznikov. Dvostranski dogovori ugotavljajo obseg mednarodnega prevoza z omejenim številom dovoljenj, ki jih imenujemo »kontingenti«. </w:t>
      </w:r>
    </w:p>
    <w:p w:rsidR="00A46844" w:rsidRDefault="00A46844" w:rsidP="002A7F65">
      <w:pPr>
        <w:jc w:val="both"/>
        <w:rPr>
          <w:rFonts w:ascii="Arial" w:eastAsia="Times New Roman" w:hAnsi="Arial" w:cs="Arial"/>
          <w:sz w:val="24"/>
          <w:szCs w:val="30"/>
          <w:lang w:eastAsia="sl-SI"/>
        </w:rPr>
      </w:pPr>
      <w:r>
        <w:rPr>
          <w:rFonts w:ascii="Arial" w:eastAsia="Times New Roman" w:hAnsi="Arial" w:cs="Arial"/>
          <w:sz w:val="24"/>
          <w:szCs w:val="30"/>
          <w:lang w:eastAsia="sl-SI"/>
        </w:rPr>
        <w:t>Prevozna dovoljenja so različna:</w:t>
      </w:r>
    </w:p>
    <w:p w:rsidR="00A46844" w:rsidRDefault="00A46844" w:rsidP="00A46844">
      <w:pPr>
        <w:pStyle w:val="Odstavekseznama"/>
        <w:numPr>
          <w:ilvl w:val="0"/>
          <w:numId w:val="114"/>
        </w:numPr>
        <w:jc w:val="both"/>
        <w:rPr>
          <w:rFonts w:ascii="Arial" w:eastAsia="Times New Roman" w:hAnsi="Arial" w:cs="Arial"/>
          <w:sz w:val="24"/>
          <w:szCs w:val="30"/>
          <w:lang w:eastAsia="sl-SI"/>
        </w:rPr>
      </w:pPr>
      <w:r>
        <w:rPr>
          <w:rFonts w:ascii="Arial" w:eastAsia="Times New Roman" w:hAnsi="Arial" w:cs="Arial"/>
          <w:sz w:val="24"/>
          <w:szCs w:val="30"/>
          <w:lang w:eastAsia="sl-SI"/>
        </w:rPr>
        <w:t>glede vrste prevoza: obmejna, vstopna in tranzitna;</w:t>
      </w:r>
    </w:p>
    <w:p w:rsidR="00A46844" w:rsidRDefault="00A46844" w:rsidP="00A46844">
      <w:pPr>
        <w:pStyle w:val="Odstavekseznama"/>
        <w:numPr>
          <w:ilvl w:val="0"/>
          <w:numId w:val="114"/>
        </w:numPr>
        <w:jc w:val="both"/>
        <w:rPr>
          <w:rFonts w:ascii="Arial" w:eastAsia="Times New Roman" w:hAnsi="Arial" w:cs="Arial"/>
          <w:sz w:val="24"/>
          <w:szCs w:val="30"/>
          <w:lang w:eastAsia="sl-SI"/>
        </w:rPr>
      </w:pPr>
      <w:r>
        <w:rPr>
          <w:rFonts w:ascii="Arial" w:eastAsia="Times New Roman" w:hAnsi="Arial" w:cs="Arial"/>
          <w:sz w:val="24"/>
          <w:szCs w:val="30"/>
          <w:lang w:eastAsia="sl-SI"/>
        </w:rPr>
        <w:t>glede tega, na koga je dovoljenje izdano: na določeno vozilo ali na prevoznika;</w:t>
      </w:r>
    </w:p>
    <w:p w:rsidR="00A46844" w:rsidRDefault="00A46844" w:rsidP="00A46844">
      <w:pPr>
        <w:pStyle w:val="Odstavekseznama"/>
        <w:numPr>
          <w:ilvl w:val="0"/>
          <w:numId w:val="114"/>
        </w:numPr>
        <w:jc w:val="both"/>
        <w:rPr>
          <w:rFonts w:ascii="Arial" w:eastAsia="Times New Roman" w:hAnsi="Arial" w:cs="Arial"/>
          <w:sz w:val="24"/>
          <w:szCs w:val="30"/>
          <w:lang w:eastAsia="sl-SI"/>
        </w:rPr>
      </w:pPr>
      <w:r>
        <w:rPr>
          <w:rFonts w:ascii="Arial" w:eastAsia="Times New Roman" w:hAnsi="Arial" w:cs="Arial"/>
          <w:sz w:val="24"/>
          <w:szCs w:val="30"/>
          <w:lang w:eastAsia="sl-SI"/>
        </w:rPr>
        <w:t>glede trajanja dovoljenja: dnevna, mesečna in letna;</w:t>
      </w:r>
    </w:p>
    <w:p w:rsidR="00A46844" w:rsidRDefault="00A46844" w:rsidP="00A46844">
      <w:pPr>
        <w:pStyle w:val="Odstavekseznama"/>
        <w:numPr>
          <w:ilvl w:val="0"/>
          <w:numId w:val="114"/>
        </w:numPr>
        <w:jc w:val="both"/>
        <w:rPr>
          <w:rFonts w:ascii="Arial" w:eastAsia="Times New Roman" w:hAnsi="Arial" w:cs="Arial"/>
          <w:sz w:val="24"/>
          <w:szCs w:val="30"/>
          <w:lang w:eastAsia="sl-SI"/>
        </w:rPr>
      </w:pPr>
      <w:r>
        <w:rPr>
          <w:rFonts w:ascii="Arial" w:eastAsia="Times New Roman" w:hAnsi="Arial" w:cs="Arial"/>
          <w:sz w:val="24"/>
          <w:szCs w:val="30"/>
          <w:lang w:eastAsia="sl-SI"/>
        </w:rPr>
        <w:t>glede plačevanja: normalna in s popustom.</w:t>
      </w:r>
    </w:p>
    <w:p w:rsidR="00A46844" w:rsidRDefault="00A46844" w:rsidP="00A46844">
      <w:pPr>
        <w:jc w:val="both"/>
        <w:rPr>
          <w:rFonts w:ascii="Arial" w:eastAsia="Times New Roman" w:hAnsi="Arial" w:cs="Arial"/>
          <w:sz w:val="24"/>
          <w:szCs w:val="30"/>
          <w:lang w:eastAsia="sl-SI"/>
        </w:rPr>
      </w:pPr>
      <w:r>
        <w:rPr>
          <w:rFonts w:ascii="Arial" w:eastAsia="Times New Roman" w:hAnsi="Arial" w:cs="Arial"/>
          <w:sz w:val="24"/>
          <w:szCs w:val="30"/>
          <w:lang w:eastAsia="sl-SI"/>
        </w:rPr>
        <w:t>Prevozna dovoljenja izdajo odgovorne službe tiste države, za katero dovoljenje velja.</w:t>
      </w:r>
    </w:p>
    <w:p w:rsidR="00A46844" w:rsidRPr="00A46844" w:rsidRDefault="00A46844" w:rsidP="00A46844">
      <w:pPr>
        <w:jc w:val="both"/>
        <w:rPr>
          <w:rFonts w:ascii="Arial" w:eastAsia="Times New Roman" w:hAnsi="Arial" w:cs="Arial"/>
          <w:szCs w:val="30"/>
          <w:lang w:eastAsia="sl-SI"/>
        </w:rPr>
      </w:pPr>
      <w:r w:rsidRPr="00A46844">
        <w:rPr>
          <w:rFonts w:ascii="Arial" w:eastAsia="Times New Roman" w:hAnsi="Arial" w:cs="Arial"/>
          <w:szCs w:val="30"/>
          <w:lang w:eastAsia="sl-SI"/>
        </w:rPr>
        <w:t>Tabela 1: Značilnosti nekaterih obstoječih sistemov javnega potniškega cestnega prometa</w:t>
      </w:r>
    </w:p>
    <w:p w:rsidR="00A46844" w:rsidRDefault="00A46844" w:rsidP="00A46844">
      <w:pPr>
        <w:jc w:val="both"/>
        <w:rPr>
          <w:rFonts w:ascii="Arial" w:eastAsia="Times New Roman" w:hAnsi="Arial" w:cs="Arial"/>
          <w:sz w:val="24"/>
          <w:szCs w:val="30"/>
          <w:lang w:eastAsia="sl-SI"/>
        </w:rPr>
      </w:pPr>
      <w:r>
        <w:rPr>
          <w:rFonts w:ascii="Arial" w:eastAsia="Times New Roman" w:hAnsi="Arial" w:cs="Arial"/>
          <w:noProof/>
          <w:sz w:val="24"/>
          <w:szCs w:val="30"/>
          <w:lang w:eastAsia="sl-SI"/>
        </w:rPr>
        <w:lastRenderedPageBreak/>
        <w:drawing>
          <wp:inline distT="0" distB="0" distL="0" distR="0">
            <wp:extent cx="5324475" cy="3400425"/>
            <wp:effectExtent l="0" t="0" r="9525" b="9525"/>
            <wp:docPr id="357" name="Slika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324475" cy="3400425"/>
                    </a:xfrm>
                    <a:prstGeom prst="rect">
                      <a:avLst/>
                    </a:prstGeom>
                    <a:noFill/>
                    <a:ln>
                      <a:noFill/>
                    </a:ln>
                  </pic:spPr>
                </pic:pic>
              </a:graphicData>
            </a:graphic>
          </wp:inline>
        </w:drawing>
      </w:r>
    </w:p>
    <w:p w:rsidR="00A46844" w:rsidRDefault="00A46844" w:rsidP="00A46844">
      <w:pPr>
        <w:jc w:val="both"/>
        <w:rPr>
          <w:rFonts w:ascii="Arial" w:eastAsia="Times New Roman" w:hAnsi="Arial" w:cs="Arial"/>
          <w:sz w:val="24"/>
          <w:szCs w:val="30"/>
          <w:lang w:eastAsia="sl-SI"/>
        </w:rPr>
      </w:pPr>
    </w:p>
    <w:p w:rsidR="00A46844" w:rsidRDefault="00A46844" w:rsidP="00A46844">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Glede na osnovne tehniško </w:t>
      </w:r>
      <w:proofErr w:type="spellStart"/>
      <w:r>
        <w:rPr>
          <w:rFonts w:ascii="Arial" w:eastAsia="Times New Roman" w:hAnsi="Arial" w:cs="Arial"/>
          <w:sz w:val="24"/>
          <w:szCs w:val="30"/>
          <w:lang w:eastAsia="sl-SI"/>
        </w:rPr>
        <w:t>ekspoloatacijske</w:t>
      </w:r>
      <w:proofErr w:type="spellEnd"/>
      <w:r>
        <w:rPr>
          <w:rFonts w:ascii="Arial" w:eastAsia="Times New Roman" w:hAnsi="Arial" w:cs="Arial"/>
          <w:sz w:val="24"/>
          <w:szCs w:val="30"/>
          <w:lang w:eastAsia="sl-SI"/>
        </w:rPr>
        <w:t xml:space="preserve"> lastnosti ločimo vrste in sisteme masovnega javnega potniškega mestnega prometa. Razlika med njima je naslednja:</w:t>
      </w:r>
    </w:p>
    <w:p w:rsidR="00A46844" w:rsidRDefault="00A46844" w:rsidP="00A46844">
      <w:pPr>
        <w:pStyle w:val="Odstavekseznama"/>
        <w:numPr>
          <w:ilvl w:val="0"/>
          <w:numId w:val="115"/>
        </w:numPr>
        <w:jc w:val="both"/>
        <w:rPr>
          <w:rFonts w:ascii="Arial" w:eastAsia="Times New Roman" w:hAnsi="Arial" w:cs="Arial"/>
          <w:sz w:val="24"/>
          <w:szCs w:val="30"/>
          <w:lang w:eastAsia="sl-SI"/>
        </w:rPr>
      </w:pPr>
      <w:r>
        <w:rPr>
          <w:rFonts w:ascii="Arial" w:eastAsia="Times New Roman" w:hAnsi="Arial" w:cs="Arial"/>
          <w:sz w:val="24"/>
          <w:szCs w:val="30"/>
          <w:lang w:eastAsia="sl-SI"/>
        </w:rPr>
        <w:t>pri posameznih vrstah javnega potniškega prometa se prevozna sredstva v linijskem prometu gibljejo po trasah, ki so na mestnih prometnicah in za njih veljajo splošno veljavni prometni predpisi in obstoječe vodenje in upravljanje mestnega prometa ter</w:t>
      </w:r>
    </w:p>
    <w:p w:rsidR="00A46844" w:rsidRDefault="00A46844" w:rsidP="00A46844">
      <w:pPr>
        <w:pStyle w:val="Odstavekseznama"/>
        <w:numPr>
          <w:ilvl w:val="0"/>
          <w:numId w:val="115"/>
        </w:numPr>
        <w:jc w:val="both"/>
        <w:rPr>
          <w:rFonts w:ascii="Arial" w:eastAsia="Times New Roman" w:hAnsi="Arial" w:cs="Arial"/>
          <w:sz w:val="24"/>
          <w:szCs w:val="30"/>
          <w:lang w:eastAsia="sl-SI"/>
        </w:rPr>
      </w:pPr>
      <w:r>
        <w:rPr>
          <w:rFonts w:ascii="Arial" w:eastAsia="Times New Roman" w:hAnsi="Arial" w:cs="Arial"/>
          <w:sz w:val="24"/>
          <w:szCs w:val="30"/>
          <w:lang w:eastAsia="sl-SI"/>
        </w:rPr>
        <w:t>s sistemi javnega potniškega prometa je ustvarjen funkcionalno ločen prometni sistem na lastni trasi, kjer je determiniranje in upravljanje prevoznega procesa zagotovljeno s pomočjo informatike, avtomatske kontrole in daljinskim upravljanjem. Prevozna sposobnost je odvisna samo od izbire in določitve sistema.</w:t>
      </w:r>
    </w:p>
    <w:p w:rsidR="00A46844" w:rsidRPr="00A46844" w:rsidRDefault="00A46844" w:rsidP="00A46844">
      <w:pPr>
        <w:jc w:val="both"/>
        <w:rPr>
          <w:rFonts w:ascii="Arial" w:eastAsia="Times New Roman" w:hAnsi="Arial" w:cs="Arial"/>
          <w:sz w:val="24"/>
          <w:szCs w:val="30"/>
          <w:lang w:eastAsia="sl-SI"/>
        </w:rPr>
      </w:pPr>
    </w:p>
    <w:p w:rsidR="00F32F23" w:rsidRDefault="008B51C9" w:rsidP="00406DEE">
      <w:pPr>
        <w:pStyle w:val="Naslov1"/>
        <w:numPr>
          <w:ilvl w:val="0"/>
          <w:numId w:val="18"/>
        </w:numPr>
      </w:pPr>
      <w:r>
        <w:t xml:space="preserve"> </w:t>
      </w:r>
      <w:bookmarkStart w:id="124" w:name="_Toc494656486"/>
      <w:r w:rsidR="00F32F23">
        <w:t>PODROČJA UPORABE POSAMEZNIH VRST IN SISTEMOV PREVOZA</w:t>
      </w:r>
      <w:bookmarkEnd w:id="124"/>
    </w:p>
    <w:p w:rsidR="00A46844" w:rsidRDefault="00A46844" w:rsidP="00A46844">
      <w:pPr>
        <w:jc w:val="both"/>
        <w:rPr>
          <w:rFonts w:ascii="Arial" w:eastAsia="Times New Roman" w:hAnsi="Arial" w:cs="Arial"/>
          <w:sz w:val="24"/>
          <w:szCs w:val="30"/>
          <w:lang w:eastAsia="sl-SI"/>
        </w:rPr>
      </w:pPr>
    </w:p>
    <w:p w:rsidR="001E6922" w:rsidRDefault="001E6922" w:rsidP="00A46844">
      <w:pPr>
        <w:jc w:val="both"/>
        <w:rPr>
          <w:rFonts w:ascii="Arial" w:eastAsia="Times New Roman" w:hAnsi="Arial" w:cs="Arial"/>
          <w:sz w:val="24"/>
          <w:szCs w:val="30"/>
          <w:lang w:eastAsia="sl-SI"/>
        </w:rPr>
      </w:pPr>
      <w:r>
        <w:rPr>
          <w:rFonts w:ascii="Arial" w:eastAsia="Times New Roman" w:hAnsi="Arial" w:cs="Arial"/>
          <w:sz w:val="24"/>
          <w:szCs w:val="30"/>
          <w:lang w:eastAsia="sl-SI"/>
        </w:rPr>
        <w:t>V splošnem ne obstajajo natančna pravila ali recepti, kdaj in kje uporabiti določeno vrsto ali sistem javnega potniškega mestnega prometa. To je v največji meri odvisno od lokalnih značilnosti posameznega urbanega okolja, predvsem pa od razumevanja problematike in sposobnosti financiranja izjemno zahtevnega projekta s strani mestnih in/ali državnih oblasti.</w:t>
      </w:r>
    </w:p>
    <w:p w:rsidR="001E6922" w:rsidRDefault="001E6922" w:rsidP="00A46844">
      <w:pPr>
        <w:jc w:val="both"/>
        <w:rPr>
          <w:rFonts w:ascii="Arial" w:eastAsia="Times New Roman" w:hAnsi="Arial" w:cs="Arial"/>
          <w:sz w:val="24"/>
          <w:szCs w:val="30"/>
          <w:lang w:eastAsia="sl-SI"/>
        </w:rPr>
      </w:pPr>
    </w:p>
    <w:p w:rsidR="001E6922" w:rsidRDefault="001E6922" w:rsidP="00A46844">
      <w:pPr>
        <w:jc w:val="both"/>
        <w:rPr>
          <w:rFonts w:ascii="Arial" w:eastAsia="Times New Roman" w:hAnsi="Arial" w:cs="Arial"/>
          <w:sz w:val="24"/>
          <w:szCs w:val="30"/>
          <w:lang w:eastAsia="sl-SI"/>
        </w:rPr>
      </w:pPr>
      <w:r>
        <w:rPr>
          <w:rFonts w:ascii="Arial" w:eastAsia="Times New Roman" w:hAnsi="Arial" w:cs="Arial"/>
          <w:sz w:val="24"/>
          <w:szCs w:val="30"/>
          <w:lang w:eastAsia="sl-SI"/>
        </w:rPr>
        <w:lastRenderedPageBreak/>
        <w:t>V povezavi z velikostjo mesta so se naslednje vrste ali sistemi javnega potniškega prometa pokazali kot primerni:</w:t>
      </w:r>
    </w:p>
    <w:p w:rsidR="001E6922" w:rsidRDefault="001E6922" w:rsidP="001E6922">
      <w:pPr>
        <w:pStyle w:val="Odstavekseznama"/>
        <w:numPr>
          <w:ilvl w:val="0"/>
          <w:numId w:val="116"/>
        </w:numPr>
        <w:jc w:val="both"/>
        <w:rPr>
          <w:rFonts w:ascii="Arial" w:eastAsia="Times New Roman" w:hAnsi="Arial" w:cs="Arial"/>
          <w:sz w:val="24"/>
          <w:szCs w:val="30"/>
          <w:lang w:eastAsia="sl-SI"/>
        </w:rPr>
      </w:pPr>
      <w:r>
        <w:rPr>
          <w:rFonts w:ascii="Arial" w:eastAsia="Times New Roman" w:hAnsi="Arial" w:cs="Arial"/>
          <w:sz w:val="24"/>
          <w:szCs w:val="30"/>
          <w:lang w:eastAsia="sl-SI"/>
        </w:rPr>
        <w:t>v mestih do 100.000 prebivalcev je nosilec javnega potniškega prometa avtobus,</w:t>
      </w:r>
    </w:p>
    <w:p w:rsidR="001E6922" w:rsidRDefault="001E6922" w:rsidP="001E6922">
      <w:pPr>
        <w:pStyle w:val="Odstavekseznama"/>
        <w:numPr>
          <w:ilvl w:val="0"/>
          <w:numId w:val="116"/>
        </w:numPr>
        <w:jc w:val="both"/>
        <w:rPr>
          <w:rFonts w:ascii="Arial" w:eastAsia="Times New Roman" w:hAnsi="Arial" w:cs="Arial"/>
          <w:sz w:val="24"/>
          <w:szCs w:val="30"/>
          <w:lang w:eastAsia="sl-SI"/>
        </w:rPr>
      </w:pPr>
      <w:r>
        <w:rPr>
          <w:rFonts w:ascii="Arial" w:eastAsia="Times New Roman" w:hAnsi="Arial" w:cs="Arial"/>
          <w:sz w:val="24"/>
          <w:szCs w:val="30"/>
          <w:lang w:eastAsia="sl-SI"/>
        </w:rPr>
        <w:t>v mestih od 100.000 do 250.000 prebivalcev se zraven avtobusa uporablja tudi trolejbus. V kolikor so obremenitve v koničnih urah med 6.000 in 8.000 potnikov, pa se na določenih linijah kombinira s tramvajskim prometom (podsistemom),</w:t>
      </w:r>
    </w:p>
    <w:p w:rsidR="001E6922" w:rsidRDefault="001E6922" w:rsidP="001E6922">
      <w:pPr>
        <w:pStyle w:val="Odstavekseznama"/>
        <w:numPr>
          <w:ilvl w:val="0"/>
          <w:numId w:val="116"/>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 mestih od 250.000 do 500.000 prebivalcev javni mestni potniški promet praviloma sloni na podsistemih z </w:t>
      </w:r>
      <w:proofErr w:type="spellStart"/>
      <w:r>
        <w:rPr>
          <w:rFonts w:ascii="Arial" w:eastAsia="Times New Roman" w:hAnsi="Arial" w:cs="Arial"/>
          <w:sz w:val="24"/>
          <w:szCs w:val="30"/>
          <w:lang w:eastAsia="sl-SI"/>
        </w:rPr>
        <w:t>elektro</w:t>
      </w:r>
      <w:proofErr w:type="spellEnd"/>
      <w:r>
        <w:rPr>
          <w:rFonts w:ascii="Arial" w:eastAsia="Times New Roman" w:hAnsi="Arial" w:cs="Arial"/>
          <w:sz w:val="24"/>
          <w:szCs w:val="30"/>
          <w:lang w:eastAsia="sl-SI"/>
        </w:rPr>
        <w:t xml:space="preserve"> vleko,</w:t>
      </w:r>
    </w:p>
    <w:p w:rsidR="001E6922" w:rsidRDefault="001E6922" w:rsidP="001E6922">
      <w:pPr>
        <w:pStyle w:val="Odstavekseznama"/>
        <w:numPr>
          <w:ilvl w:val="0"/>
          <w:numId w:val="116"/>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 mestih od 500.000 do 1 milijon prebivalcev se predvsem </w:t>
      </w:r>
      <w:r w:rsidR="00AD6091">
        <w:rPr>
          <w:rFonts w:ascii="Arial" w:eastAsia="Times New Roman" w:hAnsi="Arial" w:cs="Arial"/>
          <w:sz w:val="24"/>
          <w:szCs w:val="30"/>
          <w:lang w:eastAsia="sl-SI"/>
        </w:rPr>
        <w:t xml:space="preserve">zaradi večjih potovalnih razdalj uporablja hitri tramvaj in ekspresni avtobus. V teh mestih posamezne vrste tramvajskega in trolejbusnega potniškega prometa preraščajo v sistem javnega potniškega prometa  in sicer v sistem </w:t>
      </w:r>
      <w:proofErr w:type="spellStart"/>
      <w:r w:rsidR="00AD6091">
        <w:rPr>
          <w:rFonts w:ascii="Arial" w:eastAsia="Times New Roman" w:hAnsi="Arial" w:cs="Arial"/>
          <w:sz w:val="24"/>
          <w:szCs w:val="30"/>
          <w:lang w:eastAsia="sl-SI"/>
        </w:rPr>
        <w:t>lahkotirnih</w:t>
      </w:r>
      <w:proofErr w:type="spellEnd"/>
      <w:r w:rsidR="00AD6091">
        <w:rPr>
          <w:rFonts w:ascii="Arial" w:eastAsia="Times New Roman" w:hAnsi="Arial" w:cs="Arial"/>
          <w:sz w:val="24"/>
          <w:szCs w:val="30"/>
          <w:lang w:eastAsia="sl-SI"/>
        </w:rPr>
        <w:t xml:space="preserve"> in hitrih tramvajev, s katerimi se dosega večja prevozna učinkovitost, </w:t>
      </w:r>
    </w:p>
    <w:p w:rsidR="00AD6091" w:rsidRDefault="00AD6091" w:rsidP="001E6922">
      <w:pPr>
        <w:pStyle w:val="Odstavekseznama"/>
        <w:numPr>
          <w:ilvl w:val="0"/>
          <w:numId w:val="116"/>
        </w:numPr>
        <w:jc w:val="both"/>
        <w:rPr>
          <w:rFonts w:ascii="Arial" w:eastAsia="Times New Roman" w:hAnsi="Arial" w:cs="Arial"/>
          <w:sz w:val="24"/>
          <w:szCs w:val="30"/>
          <w:lang w:eastAsia="sl-SI"/>
        </w:rPr>
      </w:pPr>
      <w:r>
        <w:rPr>
          <w:rFonts w:ascii="Arial" w:eastAsia="Times New Roman" w:hAnsi="Arial" w:cs="Arial"/>
          <w:sz w:val="24"/>
          <w:szCs w:val="30"/>
          <w:lang w:eastAsia="sl-SI"/>
        </w:rPr>
        <w:t>v mestih preko 1 milijona prebivalcev se praviloma uporablja metro.</w:t>
      </w:r>
    </w:p>
    <w:p w:rsidR="00A46844" w:rsidRPr="00A46844" w:rsidRDefault="00A46844" w:rsidP="00A46844"/>
    <w:p w:rsidR="00F32F23" w:rsidRPr="00481F5A" w:rsidRDefault="00F32F23" w:rsidP="00481F5A">
      <w:pPr>
        <w:pStyle w:val="Naslov2"/>
        <w:numPr>
          <w:ilvl w:val="1"/>
          <w:numId w:val="18"/>
        </w:numPr>
      </w:pPr>
      <w:bookmarkStart w:id="125" w:name="_Toc494656487"/>
      <w:r w:rsidRPr="00481F5A">
        <w:t>KLASIFIKACIJA IN DEFINICIJA POSAMEZNIH VRST IN SISTEMOV PREVOZA</w:t>
      </w:r>
      <w:bookmarkEnd w:id="125"/>
    </w:p>
    <w:p w:rsidR="00AD6091" w:rsidRDefault="00AD6091" w:rsidP="00AD6091"/>
    <w:p w:rsidR="00AD6091" w:rsidRDefault="00AD6091" w:rsidP="00AD6091">
      <w:pPr>
        <w:jc w:val="both"/>
        <w:rPr>
          <w:rFonts w:ascii="Arial" w:eastAsia="Times New Roman" w:hAnsi="Arial" w:cs="Arial"/>
          <w:sz w:val="24"/>
          <w:szCs w:val="30"/>
          <w:lang w:eastAsia="sl-SI"/>
        </w:rPr>
      </w:pPr>
      <w:r w:rsidRPr="00AD6091">
        <w:rPr>
          <w:rFonts w:ascii="Arial" w:eastAsia="Times New Roman" w:hAnsi="Arial" w:cs="Arial"/>
          <w:sz w:val="24"/>
          <w:szCs w:val="30"/>
          <w:lang w:eastAsia="sl-SI"/>
        </w:rPr>
        <w:t xml:space="preserve">Posamezne </w:t>
      </w:r>
      <w:r>
        <w:rPr>
          <w:rFonts w:ascii="Arial" w:eastAsia="Times New Roman" w:hAnsi="Arial" w:cs="Arial"/>
          <w:sz w:val="24"/>
          <w:szCs w:val="30"/>
          <w:lang w:eastAsia="sl-SI"/>
        </w:rPr>
        <w:t xml:space="preserve">vrste in sisteme javnega potniškega prometa delimo po naslednjih kriterijih: </w:t>
      </w:r>
    </w:p>
    <w:p w:rsidR="00AD6091" w:rsidRDefault="00AD6091" w:rsidP="00AD6091">
      <w:pPr>
        <w:pStyle w:val="Odstavekseznama"/>
        <w:numPr>
          <w:ilvl w:val="0"/>
          <w:numId w:val="117"/>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glede na potek trase linije, </w:t>
      </w:r>
    </w:p>
    <w:p w:rsidR="00AD6091" w:rsidRDefault="00AD6091" w:rsidP="00AD6091">
      <w:pPr>
        <w:pStyle w:val="Odstavekseznama"/>
        <w:numPr>
          <w:ilvl w:val="0"/>
          <w:numId w:val="117"/>
        </w:numPr>
        <w:jc w:val="both"/>
        <w:rPr>
          <w:rFonts w:ascii="Arial" w:eastAsia="Times New Roman" w:hAnsi="Arial" w:cs="Arial"/>
          <w:sz w:val="24"/>
          <w:szCs w:val="30"/>
          <w:lang w:eastAsia="sl-SI"/>
        </w:rPr>
      </w:pPr>
      <w:r>
        <w:rPr>
          <w:rFonts w:ascii="Arial" w:eastAsia="Times New Roman" w:hAnsi="Arial" w:cs="Arial"/>
          <w:sz w:val="24"/>
          <w:szCs w:val="30"/>
          <w:lang w:eastAsia="sl-SI"/>
        </w:rPr>
        <w:t>glede na tehnologijo sistema in</w:t>
      </w:r>
    </w:p>
    <w:p w:rsidR="00AD6091" w:rsidRDefault="00AD6091" w:rsidP="00AD6091">
      <w:pPr>
        <w:pStyle w:val="Odstavekseznama"/>
        <w:numPr>
          <w:ilvl w:val="0"/>
          <w:numId w:val="117"/>
        </w:numPr>
        <w:jc w:val="both"/>
        <w:rPr>
          <w:rFonts w:ascii="Arial" w:eastAsia="Times New Roman" w:hAnsi="Arial" w:cs="Arial"/>
          <w:sz w:val="24"/>
          <w:szCs w:val="30"/>
          <w:lang w:eastAsia="sl-SI"/>
        </w:rPr>
      </w:pPr>
      <w:r>
        <w:rPr>
          <w:rFonts w:ascii="Arial" w:eastAsia="Times New Roman" w:hAnsi="Arial" w:cs="Arial"/>
          <w:sz w:val="24"/>
          <w:szCs w:val="30"/>
          <w:lang w:eastAsia="sl-SI"/>
        </w:rPr>
        <w:t>glede na način nudenja prevozne storitve.</w:t>
      </w:r>
    </w:p>
    <w:p w:rsidR="00AD6091" w:rsidRDefault="00AD6091" w:rsidP="00AD6091">
      <w:pPr>
        <w:jc w:val="both"/>
        <w:rPr>
          <w:rFonts w:ascii="Arial" w:eastAsia="Times New Roman" w:hAnsi="Arial" w:cs="Arial"/>
          <w:sz w:val="24"/>
          <w:szCs w:val="30"/>
          <w:lang w:eastAsia="sl-SI"/>
        </w:rPr>
      </w:pPr>
    </w:p>
    <w:p w:rsidR="00AD6091" w:rsidRDefault="00AD6091" w:rsidP="00AD6091">
      <w:pPr>
        <w:pStyle w:val="Naslov3"/>
        <w:numPr>
          <w:ilvl w:val="2"/>
          <w:numId w:val="18"/>
        </w:numPr>
        <w:rPr>
          <w:rFonts w:eastAsia="Times New Roman"/>
          <w:lang w:eastAsia="sl-SI"/>
        </w:rPr>
      </w:pPr>
      <w:bookmarkStart w:id="126" w:name="_Toc494656488"/>
      <w:r w:rsidRPr="00AD6091">
        <w:rPr>
          <w:rFonts w:eastAsia="Times New Roman"/>
          <w:lang w:eastAsia="sl-SI"/>
        </w:rPr>
        <w:t>GLEDE NA POTEK TRASE LINIJE</w:t>
      </w:r>
      <w:bookmarkEnd w:id="126"/>
    </w:p>
    <w:p w:rsidR="00AD6091" w:rsidRDefault="00AD6091" w:rsidP="00AD6091">
      <w:pPr>
        <w:rPr>
          <w:lang w:eastAsia="sl-SI"/>
        </w:rPr>
      </w:pPr>
    </w:p>
    <w:p w:rsidR="00AD6091" w:rsidRPr="00481F5A" w:rsidRDefault="00AD6091" w:rsidP="00481F5A">
      <w:pPr>
        <w:jc w:val="both"/>
        <w:rPr>
          <w:rFonts w:ascii="Arial" w:eastAsia="Times New Roman" w:hAnsi="Arial" w:cs="Arial"/>
          <w:sz w:val="24"/>
          <w:szCs w:val="30"/>
          <w:lang w:eastAsia="sl-SI"/>
        </w:rPr>
      </w:pPr>
      <w:r w:rsidRPr="00AD6091">
        <w:rPr>
          <w:rFonts w:ascii="Arial" w:eastAsia="Times New Roman" w:hAnsi="Arial" w:cs="Arial"/>
          <w:sz w:val="24"/>
          <w:szCs w:val="30"/>
          <w:lang w:eastAsia="sl-SI"/>
        </w:rPr>
        <w:t>Osnovni koncept vrst in sistemov javnega potniškega mestnega prometa glede na potek trase proge je, kako s ciljem racionalnega izkoriščanja prostora in energije ustvariti pogoje za učinkovit, varen, kvaliteten in cenen</w:t>
      </w:r>
      <w:r w:rsidR="00481F5A">
        <w:rPr>
          <w:rFonts w:ascii="Arial" w:eastAsia="Times New Roman" w:hAnsi="Arial" w:cs="Arial"/>
          <w:sz w:val="24"/>
          <w:szCs w:val="30"/>
          <w:lang w:eastAsia="sl-SI"/>
        </w:rPr>
        <w:t xml:space="preserve"> javni potniški mestni promet.</w:t>
      </w:r>
    </w:p>
    <w:p w:rsidR="00AD6091" w:rsidRPr="00481F5A" w:rsidRDefault="00481F5A" w:rsidP="00481F5A">
      <w:pPr>
        <w:jc w:val="both"/>
        <w:rPr>
          <w:rFonts w:ascii="Arial" w:eastAsia="Times New Roman" w:hAnsi="Arial" w:cs="Arial"/>
          <w:sz w:val="24"/>
          <w:szCs w:val="30"/>
          <w:lang w:eastAsia="sl-SI"/>
        </w:rPr>
      </w:pPr>
      <w:r w:rsidRPr="00481F5A">
        <w:rPr>
          <w:rFonts w:ascii="Arial" w:eastAsia="Times New Roman" w:hAnsi="Arial" w:cs="Arial"/>
          <w:sz w:val="24"/>
          <w:szCs w:val="30"/>
          <w:lang w:eastAsia="sl-SI"/>
        </w:rPr>
        <w:t>Glede na kriterij potekanja trase vrste in sisteme javnega potniškega prevoza delimo v tri kategorije:</w:t>
      </w:r>
    </w:p>
    <w:p w:rsidR="00481F5A" w:rsidRPr="00481F5A" w:rsidRDefault="00481F5A" w:rsidP="00481F5A">
      <w:pPr>
        <w:pStyle w:val="Odstavekseznama"/>
        <w:numPr>
          <w:ilvl w:val="0"/>
          <w:numId w:val="119"/>
        </w:numPr>
        <w:jc w:val="both"/>
        <w:rPr>
          <w:rFonts w:ascii="Arial" w:eastAsia="Times New Roman" w:hAnsi="Arial" w:cs="Arial"/>
          <w:b/>
          <w:sz w:val="24"/>
          <w:szCs w:val="30"/>
          <w:lang w:eastAsia="sl-SI"/>
        </w:rPr>
      </w:pPr>
      <w:r w:rsidRPr="00481F5A">
        <w:rPr>
          <w:rFonts w:ascii="Arial" w:eastAsia="Times New Roman" w:hAnsi="Arial" w:cs="Arial"/>
          <w:b/>
          <w:sz w:val="24"/>
          <w:szCs w:val="30"/>
          <w:lang w:eastAsia="sl-SI"/>
        </w:rPr>
        <w:t xml:space="preserve">kategorija A </w:t>
      </w:r>
      <w:r>
        <w:rPr>
          <w:rFonts w:ascii="Arial" w:eastAsia="Times New Roman" w:hAnsi="Arial" w:cs="Arial"/>
          <w:sz w:val="24"/>
          <w:szCs w:val="30"/>
          <w:lang w:eastAsia="sl-SI"/>
        </w:rPr>
        <w:t xml:space="preserve">predstavlja tiste vrste in sisteme javnega potniškega prevoza, kjer so trase proge popolnoma ločene od drugih vrst prometa. Ti sistemi so praviloma sestavljeni iz daljših </w:t>
      </w:r>
      <w:proofErr w:type="spellStart"/>
      <w:r>
        <w:rPr>
          <w:rFonts w:ascii="Arial" w:eastAsia="Times New Roman" w:hAnsi="Arial" w:cs="Arial"/>
          <w:sz w:val="24"/>
          <w:szCs w:val="30"/>
          <w:lang w:eastAsia="sl-SI"/>
        </w:rPr>
        <w:t>visokokapacitativnih</w:t>
      </w:r>
      <w:proofErr w:type="spellEnd"/>
      <w:r>
        <w:rPr>
          <w:rFonts w:ascii="Arial" w:eastAsia="Times New Roman" w:hAnsi="Arial" w:cs="Arial"/>
          <w:sz w:val="24"/>
          <w:szCs w:val="30"/>
          <w:lang w:eastAsia="sl-SI"/>
        </w:rPr>
        <w:t xml:space="preserve"> vozil, ki se z veliko hitrostjo gibajo po trasi proge, katere krmiljenje in vodenje je prilagojeno zahtevam izključno sistema javnega potniškega prometa. Stopnja varnosti teh </w:t>
      </w:r>
      <w:r>
        <w:rPr>
          <w:rFonts w:ascii="Arial" w:eastAsia="Times New Roman" w:hAnsi="Arial" w:cs="Arial"/>
          <w:sz w:val="24"/>
          <w:szCs w:val="30"/>
          <w:lang w:eastAsia="sl-SI"/>
        </w:rPr>
        <w:lastRenderedPageBreak/>
        <w:t>sistemov je največja v primerjavi z drugimi sistemi, hkrati pa je največja produktivnost dela in najmanjši stroški uporabe glede na enoto kapacitete.</w:t>
      </w:r>
    </w:p>
    <w:p w:rsidR="00481F5A" w:rsidRPr="00481F5A" w:rsidRDefault="00481F5A" w:rsidP="00481F5A">
      <w:pPr>
        <w:pStyle w:val="Odstavekseznama"/>
        <w:numPr>
          <w:ilvl w:val="0"/>
          <w:numId w:val="119"/>
        </w:numPr>
        <w:jc w:val="both"/>
        <w:rPr>
          <w:rFonts w:ascii="Arial" w:eastAsia="Times New Roman" w:hAnsi="Arial" w:cs="Arial"/>
          <w:b/>
          <w:sz w:val="24"/>
          <w:szCs w:val="30"/>
          <w:lang w:eastAsia="sl-SI"/>
        </w:rPr>
      </w:pPr>
      <w:r>
        <w:rPr>
          <w:rFonts w:ascii="Arial" w:eastAsia="Times New Roman" w:hAnsi="Arial" w:cs="Arial"/>
          <w:b/>
          <w:sz w:val="24"/>
          <w:szCs w:val="30"/>
          <w:lang w:eastAsia="sl-SI"/>
        </w:rPr>
        <w:t>kategorija B</w:t>
      </w:r>
      <w:r>
        <w:rPr>
          <w:rFonts w:ascii="Arial" w:eastAsia="Times New Roman" w:hAnsi="Arial" w:cs="Arial"/>
          <w:sz w:val="24"/>
          <w:szCs w:val="30"/>
          <w:lang w:eastAsia="sl-SI"/>
        </w:rPr>
        <w:t xml:space="preserve"> predstavlja tiste vrste in sisteme, kjer je trasa proge delno ločena od ostalega prometnega sistema, kjer prihaja do križanja tokov z drugimi prometnimi udeleženci. Primer takšnega prometa je delno potekanje avtobusnega prometa po ločenih prometnicah.</w:t>
      </w:r>
    </w:p>
    <w:p w:rsidR="00481F5A" w:rsidRDefault="00481F5A" w:rsidP="00481F5A">
      <w:pPr>
        <w:pStyle w:val="Odstavekseznama"/>
        <w:numPr>
          <w:ilvl w:val="0"/>
          <w:numId w:val="119"/>
        </w:numPr>
        <w:jc w:val="both"/>
        <w:rPr>
          <w:rFonts w:ascii="Arial" w:eastAsia="Times New Roman" w:hAnsi="Arial" w:cs="Arial"/>
          <w:sz w:val="24"/>
          <w:szCs w:val="30"/>
          <w:lang w:eastAsia="sl-SI"/>
        </w:rPr>
      </w:pPr>
      <w:r>
        <w:rPr>
          <w:rFonts w:ascii="Arial" w:eastAsia="Times New Roman" w:hAnsi="Arial" w:cs="Arial"/>
          <w:b/>
          <w:sz w:val="24"/>
          <w:szCs w:val="30"/>
          <w:lang w:eastAsia="sl-SI"/>
        </w:rPr>
        <w:t xml:space="preserve">kategorijo C </w:t>
      </w:r>
      <w:r w:rsidRPr="00481F5A">
        <w:rPr>
          <w:rFonts w:ascii="Arial" w:eastAsia="Times New Roman" w:hAnsi="Arial" w:cs="Arial"/>
          <w:sz w:val="24"/>
          <w:szCs w:val="30"/>
          <w:lang w:eastAsia="sl-SI"/>
        </w:rPr>
        <w:t>predstavljajo t</w:t>
      </w:r>
      <w:r>
        <w:rPr>
          <w:rFonts w:ascii="Arial" w:eastAsia="Times New Roman" w:hAnsi="Arial" w:cs="Arial"/>
          <w:sz w:val="24"/>
          <w:szCs w:val="30"/>
          <w:lang w:eastAsia="sl-SI"/>
        </w:rPr>
        <w:t>iste vrste javnega potniškega prometa, ki potekajo po mestnih prometnicah, ki jih v nivoju skupaj uporabljajo z ostalimi udeleženci v mestnem prometu. Vozila javnega potniškega mestnega prometa se na progi ne morejo gibati hitreje kakor ostali udeleženci v prometu, hkrati pa je tudi zaradi postankov na postajah njihova povprečna hitrost manjša od drugih vrst prometa.</w:t>
      </w:r>
    </w:p>
    <w:p w:rsidR="00481F5A" w:rsidRDefault="00481F5A" w:rsidP="00481F5A">
      <w:pPr>
        <w:jc w:val="both"/>
        <w:rPr>
          <w:rFonts w:ascii="Arial" w:eastAsia="Times New Roman" w:hAnsi="Arial" w:cs="Arial"/>
          <w:sz w:val="24"/>
          <w:szCs w:val="30"/>
          <w:lang w:eastAsia="sl-SI"/>
        </w:rPr>
      </w:pPr>
    </w:p>
    <w:p w:rsidR="00481F5A" w:rsidRPr="00481F5A" w:rsidRDefault="00481F5A" w:rsidP="00481F5A">
      <w:pPr>
        <w:jc w:val="both"/>
        <w:rPr>
          <w:rFonts w:ascii="Arial" w:eastAsia="Times New Roman" w:hAnsi="Arial" w:cs="Arial"/>
          <w:szCs w:val="30"/>
          <w:lang w:eastAsia="sl-SI"/>
        </w:rPr>
      </w:pPr>
      <w:r w:rsidRPr="00481F5A">
        <w:rPr>
          <w:rFonts w:ascii="Arial" w:eastAsia="Times New Roman" w:hAnsi="Arial" w:cs="Arial"/>
          <w:szCs w:val="30"/>
          <w:lang w:eastAsia="sl-SI"/>
        </w:rPr>
        <w:t>Tabela 2: Klasifikacija vrst in sistemov javnega potniškega mestnega prometa glede na potek trase</w:t>
      </w:r>
    </w:p>
    <w:p w:rsidR="00481F5A" w:rsidRDefault="00481F5A" w:rsidP="00481F5A">
      <w:pPr>
        <w:jc w:val="both"/>
        <w:rPr>
          <w:rFonts w:ascii="Arial" w:eastAsia="Times New Roman" w:hAnsi="Arial" w:cs="Arial"/>
          <w:sz w:val="24"/>
          <w:szCs w:val="30"/>
          <w:lang w:eastAsia="sl-SI"/>
        </w:rPr>
      </w:pPr>
      <w:r>
        <w:rPr>
          <w:rFonts w:ascii="Arial" w:eastAsia="Times New Roman" w:hAnsi="Arial" w:cs="Arial"/>
          <w:noProof/>
          <w:sz w:val="24"/>
          <w:szCs w:val="30"/>
          <w:lang w:eastAsia="sl-SI"/>
        </w:rPr>
        <w:drawing>
          <wp:inline distT="0" distB="0" distL="0" distR="0">
            <wp:extent cx="5143500" cy="2724150"/>
            <wp:effectExtent l="0" t="0" r="0" b="0"/>
            <wp:docPr id="372" name="Slika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143500" cy="2724150"/>
                    </a:xfrm>
                    <a:prstGeom prst="rect">
                      <a:avLst/>
                    </a:prstGeom>
                    <a:noFill/>
                    <a:ln>
                      <a:noFill/>
                    </a:ln>
                  </pic:spPr>
                </pic:pic>
              </a:graphicData>
            </a:graphic>
          </wp:inline>
        </w:drawing>
      </w:r>
    </w:p>
    <w:p w:rsidR="00481F5A" w:rsidRDefault="00481F5A" w:rsidP="00481F5A">
      <w:pPr>
        <w:jc w:val="both"/>
        <w:rPr>
          <w:rFonts w:ascii="Arial" w:eastAsia="Times New Roman" w:hAnsi="Arial" w:cs="Arial"/>
          <w:sz w:val="24"/>
          <w:szCs w:val="30"/>
          <w:lang w:eastAsia="sl-SI"/>
        </w:rPr>
      </w:pPr>
    </w:p>
    <w:p w:rsidR="00AD6091" w:rsidRDefault="00AD6091" w:rsidP="00AD6091">
      <w:pPr>
        <w:pStyle w:val="Naslov3"/>
        <w:numPr>
          <w:ilvl w:val="2"/>
          <w:numId w:val="18"/>
        </w:numPr>
        <w:rPr>
          <w:rFonts w:eastAsia="Times New Roman"/>
          <w:lang w:eastAsia="sl-SI"/>
        </w:rPr>
      </w:pPr>
      <w:bookmarkStart w:id="127" w:name="_Toc494656489"/>
      <w:r w:rsidRPr="00AD6091">
        <w:rPr>
          <w:rFonts w:eastAsia="Times New Roman"/>
          <w:lang w:eastAsia="sl-SI"/>
        </w:rPr>
        <w:t>GLEDE NA TEHNOLOGIJO SISTEMA</w:t>
      </w:r>
      <w:bookmarkEnd w:id="127"/>
    </w:p>
    <w:p w:rsidR="00481F5A" w:rsidRDefault="00481F5A" w:rsidP="00481F5A">
      <w:pPr>
        <w:jc w:val="both"/>
        <w:rPr>
          <w:rFonts w:ascii="Arial" w:eastAsia="Times New Roman" w:hAnsi="Arial" w:cs="Arial"/>
          <w:sz w:val="24"/>
          <w:szCs w:val="30"/>
          <w:lang w:eastAsia="sl-SI"/>
        </w:rPr>
      </w:pPr>
    </w:p>
    <w:p w:rsidR="00481F5A" w:rsidRDefault="00481F5A" w:rsidP="00481F5A">
      <w:pPr>
        <w:jc w:val="both"/>
        <w:rPr>
          <w:rFonts w:ascii="Arial" w:eastAsia="Times New Roman" w:hAnsi="Arial" w:cs="Arial"/>
          <w:sz w:val="24"/>
          <w:szCs w:val="30"/>
          <w:lang w:eastAsia="sl-SI"/>
        </w:rPr>
      </w:pPr>
      <w:r>
        <w:rPr>
          <w:rFonts w:ascii="Arial" w:eastAsia="Times New Roman" w:hAnsi="Arial" w:cs="Arial"/>
          <w:sz w:val="24"/>
          <w:szCs w:val="30"/>
          <w:lang w:eastAsia="sl-SI"/>
        </w:rPr>
        <w:t>Po tem kriteriju delimo vrste in sisteme javnega potniškega prometa glede na način vodenja in upravljanja prevoznega sredstva. Način upravljanja prevoznega sredstva – vozila ima namreč velik vpliv na mnoge fizične in tehnološke značilnosti, pa tudi na stroške in učinkovitost dela vrste ali sistema javnega potniškega prometa.</w:t>
      </w:r>
    </w:p>
    <w:p w:rsidR="00481F5A" w:rsidRDefault="00481F5A" w:rsidP="00481F5A">
      <w:pPr>
        <w:pStyle w:val="Odstavekseznama"/>
        <w:numPr>
          <w:ilvl w:val="0"/>
          <w:numId w:val="120"/>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vozila </w:t>
      </w:r>
      <w:r w:rsidR="009C55CA">
        <w:rPr>
          <w:rFonts w:ascii="Arial" w:eastAsia="Times New Roman" w:hAnsi="Arial" w:cs="Arial"/>
          <w:sz w:val="24"/>
          <w:szCs w:val="30"/>
          <w:lang w:eastAsia="sl-SI"/>
        </w:rPr>
        <w:t xml:space="preserve">vodena </w:t>
      </w:r>
      <w:r w:rsidR="00E52948">
        <w:rPr>
          <w:rFonts w:ascii="Arial" w:eastAsia="Times New Roman" w:hAnsi="Arial" w:cs="Arial"/>
          <w:sz w:val="24"/>
          <w:szCs w:val="30"/>
          <w:lang w:eastAsia="sl-SI"/>
        </w:rPr>
        <w:t>s strani voznika – vse vrste avtobusov;</w:t>
      </w:r>
    </w:p>
    <w:p w:rsidR="00E52948" w:rsidRDefault="00E52948" w:rsidP="00481F5A">
      <w:pPr>
        <w:pStyle w:val="Odstavekseznama"/>
        <w:numPr>
          <w:ilvl w:val="0"/>
          <w:numId w:val="120"/>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vodenje tirnega vozila po tirnicah, to delitev je potrebno kombinirati s kriterijem potekanja trase (pri kategoriji A so prednosti tirnih vozil pred avtobusnim prometom maksimalno izražene, pri kategoriji B se pojavljajo nekateri </w:t>
      </w:r>
      <w:r>
        <w:rPr>
          <w:rFonts w:ascii="Arial" w:eastAsia="Times New Roman" w:hAnsi="Arial" w:cs="Arial"/>
          <w:sz w:val="24"/>
          <w:szCs w:val="30"/>
          <w:lang w:eastAsia="sl-SI"/>
        </w:rPr>
        <w:lastRenderedPageBreak/>
        <w:t>problemi, ki so povezani s potekanjem lahkih tirnih vozil izven področja ločenega potekanja trase proge, pri kategoriji C  pa imajo tirna vozila, ki jih vozi voznik po skupnih prometnih površinah v primerjavi z avtobusi večje pomanjkljivosti);</w:t>
      </w:r>
    </w:p>
    <w:p w:rsidR="00E52948" w:rsidRDefault="00E52948" w:rsidP="00481F5A">
      <w:pPr>
        <w:pStyle w:val="Odstavekseznama"/>
        <w:numPr>
          <w:ilvl w:val="0"/>
          <w:numId w:val="120"/>
        </w:numPr>
        <w:jc w:val="both"/>
        <w:rPr>
          <w:rFonts w:ascii="Arial" w:eastAsia="Times New Roman" w:hAnsi="Arial" w:cs="Arial"/>
          <w:sz w:val="24"/>
          <w:szCs w:val="30"/>
          <w:lang w:eastAsia="sl-SI"/>
        </w:rPr>
      </w:pPr>
      <w:r>
        <w:rPr>
          <w:rFonts w:ascii="Arial" w:eastAsia="Times New Roman" w:hAnsi="Arial" w:cs="Arial"/>
          <w:sz w:val="24"/>
          <w:szCs w:val="30"/>
          <w:lang w:eastAsia="sl-SI"/>
        </w:rPr>
        <w:t>druge tehnologije – med avtobusnim in tirnim sistemom.</w:t>
      </w:r>
    </w:p>
    <w:p w:rsidR="00481F5A" w:rsidRPr="00481F5A" w:rsidRDefault="00481F5A" w:rsidP="00481F5A">
      <w:pPr>
        <w:rPr>
          <w:lang w:eastAsia="sl-SI"/>
        </w:rPr>
      </w:pPr>
    </w:p>
    <w:p w:rsidR="00AD6091" w:rsidRPr="00AD6091" w:rsidRDefault="00AD6091" w:rsidP="00AD6091">
      <w:pPr>
        <w:pStyle w:val="Naslov3"/>
        <w:numPr>
          <w:ilvl w:val="2"/>
          <w:numId w:val="18"/>
        </w:numPr>
        <w:rPr>
          <w:rFonts w:eastAsia="Times New Roman"/>
          <w:lang w:eastAsia="sl-SI"/>
        </w:rPr>
      </w:pPr>
      <w:bookmarkStart w:id="128" w:name="_Toc494656490"/>
      <w:r w:rsidRPr="00AD6091">
        <w:rPr>
          <w:rFonts w:eastAsia="Times New Roman"/>
          <w:lang w:eastAsia="sl-SI"/>
        </w:rPr>
        <w:t>GLEDE NA NAČIN NUDENJA PREVOZNE STORITVE</w:t>
      </w:r>
      <w:bookmarkEnd w:id="128"/>
    </w:p>
    <w:p w:rsidR="00AD6091" w:rsidRPr="00AD6091" w:rsidRDefault="00AD6091" w:rsidP="00AD6091">
      <w:pPr>
        <w:jc w:val="both"/>
        <w:rPr>
          <w:rFonts w:ascii="Arial" w:eastAsia="Times New Roman" w:hAnsi="Arial" w:cs="Arial"/>
          <w:sz w:val="24"/>
          <w:szCs w:val="30"/>
          <w:lang w:eastAsia="sl-SI"/>
        </w:rPr>
      </w:pPr>
    </w:p>
    <w:p w:rsidR="00AD6091" w:rsidRDefault="00E52948" w:rsidP="00AD6091">
      <w:pPr>
        <w:jc w:val="both"/>
        <w:rPr>
          <w:rFonts w:ascii="Arial" w:eastAsia="Times New Roman" w:hAnsi="Arial" w:cs="Arial"/>
          <w:sz w:val="24"/>
          <w:szCs w:val="30"/>
          <w:lang w:eastAsia="sl-SI"/>
        </w:rPr>
      </w:pPr>
      <w:r>
        <w:rPr>
          <w:rFonts w:ascii="Arial" w:eastAsia="Times New Roman" w:hAnsi="Arial" w:cs="Arial"/>
          <w:sz w:val="24"/>
          <w:szCs w:val="30"/>
          <w:lang w:eastAsia="sl-SI"/>
        </w:rPr>
        <w:t>Glede na tip linije in potovanja:</w:t>
      </w:r>
    </w:p>
    <w:p w:rsidR="00E52948" w:rsidRDefault="00E52948" w:rsidP="00E52948">
      <w:pPr>
        <w:pStyle w:val="Odstavekseznama"/>
        <w:numPr>
          <w:ilvl w:val="0"/>
          <w:numId w:val="121"/>
        </w:numPr>
        <w:jc w:val="both"/>
        <w:rPr>
          <w:rFonts w:ascii="Arial" w:eastAsia="Times New Roman" w:hAnsi="Arial" w:cs="Arial"/>
          <w:sz w:val="24"/>
          <w:szCs w:val="30"/>
          <w:lang w:eastAsia="sl-SI"/>
        </w:rPr>
      </w:pPr>
      <w:r>
        <w:rPr>
          <w:rFonts w:ascii="Arial" w:eastAsia="Times New Roman" w:hAnsi="Arial" w:cs="Arial"/>
          <w:sz w:val="24"/>
          <w:szCs w:val="30"/>
          <w:lang w:eastAsia="sl-SI"/>
        </w:rPr>
        <w:t>prevoz na kratkih relacijah,</w:t>
      </w:r>
    </w:p>
    <w:p w:rsidR="00E52948" w:rsidRDefault="00E52948" w:rsidP="00E52948">
      <w:pPr>
        <w:pStyle w:val="Odstavekseznama"/>
        <w:numPr>
          <w:ilvl w:val="0"/>
          <w:numId w:val="121"/>
        </w:numPr>
        <w:jc w:val="both"/>
        <w:rPr>
          <w:rFonts w:ascii="Arial" w:eastAsia="Times New Roman" w:hAnsi="Arial" w:cs="Arial"/>
          <w:sz w:val="24"/>
          <w:szCs w:val="30"/>
          <w:lang w:eastAsia="sl-SI"/>
        </w:rPr>
      </w:pPr>
      <w:r>
        <w:rPr>
          <w:rFonts w:ascii="Arial" w:eastAsia="Times New Roman" w:hAnsi="Arial" w:cs="Arial"/>
          <w:sz w:val="24"/>
          <w:szCs w:val="30"/>
          <w:lang w:eastAsia="sl-SI"/>
        </w:rPr>
        <w:t>mestni prevoz,</w:t>
      </w:r>
    </w:p>
    <w:p w:rsidR="00E52948" w:rsidRDefault="00E52948" w:rsidP="00E52948">
      <w:pPr>
        <w:pStyle w:val="Odstavekseznama"/>
        <w:numPr>
          <w:ilvl w:val="0"/>
          <w:numId w:val="121"/>
        </w:numPr>
        <w:jc w:val="both"/>
        <w:rPr>
          <w:rFonts w:ascii="Arial" w:eastAsia="Times New Roman" w:hAnsi="Arial" w:cs="Arial"/>
          <w:sz w:val="24"/>
          <w:szCs w:val="30"/>
          <w:lang w:eastAsia="sl-SI"/>
        </w:rPr>
      </w:pPr>
      <w:r>
        <w:rPr>
          <w:rFonts w:ascii="Arial" w:eastAsia="Times New Roman" w:hAnsi="Arial" w:cs="Arial"/>
          <w:sz w:val="24"/>
          <w:szCs w:val="30"/>
          <w:lang w:eastAsia="sl-SI"/>
        </w:rPr>
        <w:t>primestni prevoz,</w:t>
      </w:r>
    </w:p>
    <w:p w:rsidR="00E52948" w:rsidRDefault="00E52948" w:rsidP="00E52948">
      <w:pPr>
        <w:pStyle w:val="Odstavekseznama"/>
        <w:numPr>
          <w:ilvl w:val="0"/>
          <w:numId w:val="121"/>
        </w:num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medkrajevni prevoz in </w:t>
      </w:r>
    </w:p>
    <w:p w:rsidR="00E52948" w:rsidRDefault="00E52948" w:rsidP="00E52948">
      <w:pPr>
        <w:pStyle w:val="Odstavekseznama"/>
        <w:numPr>
          <w:ilvl w:val="0"/>
          <w:numId w:val="121"/>
        </w:numPr>
        <w:jc w:val="both"/>
        <w:rPr>
          <w:rFonts w:ascii="Arial" w:eastAsia="Times New Roman" w:hAnsi="Arial" w:cs="Arial"/>
          <w:sz w:val="24"/>
          <w:szCs w:val="30"/>
          <w:lang w:eastAsia="sl-SI"/>
        </w:rPr>
      </w:pPr>
      <w:r>
        <w:rPr>
          <w:rFonts w:ascii="Arial" w:eastAsia="Times New Roman" w:hAnsi="Arial" w:cs="Arial"/>
          <w:sz w:val="24"/>
          <w:szCs w:val="30"/>
          <w:lang w:eastAsia="sl-SI"/>
        </w:rPr>
        <w:t>mednarodni prevoz.</w:t>
      </w:r>
    </w:p>
    <w:p w:rsidR="00E52948" w:rsidRDefault="00E52948" w:rsidP="00E52948">
      <w:pPr>
        <w:jc w:val="both"/>
        <w:rPr>
          <w:rFonts w:ascii="Arial" w:eastAsia="Times New Roman" w:hAnsi="Arial" w:cs="Arial"/>
          <w:sz w:val="24"/>
          <w:szCs w:val="30"/>
          <w:lang w:eastAsia="sl-SI"/>
        </w:rPr>
      </w:pPr>
    </w:p>
    <w:p w:rsidR="001012EF" w:rsidRDefault="001012EF" w:rsidP="00E52948">
      <w:pPr>
        <w:jc w:val="both"/>
        <w:rPr>
          <w:rFonts w:ascii="Arial" w:eastAsia="Times New Roman" w:hAnsi="Arial" w:cs="Arial"/>
          <w:sz w:val="24"/>
          <w:szCs w:val="30"/>
          <w:lang w:eastAsia="sl-SI"/>
        </w:rPr>
      </w:pPr>
      <w:r>
        <w:rPr>
          <w:rFonts w:ascii="Arial" w:eastAsia="Times New Roman" w:hAnsi="Arial" w:cs="Arial"/>
          <w:sz w:val="24"/>
          <w:szCs w:val="30"/>
          <w:lang w:eastAsia="sl-SI"/>
        </w:rPr>
        <w:t xml:space="preserve">Ob bok prejšnji razdelitvi je postaviti razdelitev – vrste javnega potniškega prometa po ZPCP, kjer se javni prevoz oseb lahko opravlja kot prevoz v </w:t>
      </w:r>
      <w:r w:rsidRPr="001012EF">
        <w:rPr>
          <w:rFonts w:ascii="Arial" w:eastAsia="Times New Roman" w:hAnsi="Arial" w:cs="Arial"/>
          <w:b/>
          <w:sz w:val="24"/>
          <w:szCs w:val="30"/>
          <w:lang w:eastAsia="sl-SI"/>
        </w:rPr>
        <w:t xml:space="preserve">linijskem cestnem prometu </w:t>
      </w:r>
      <w:r w:rsidRPr="001012EF">
        <w:rPr>
          <w:rFonts w:ascii="Arial" w:eastAsia="Times New Roman" w:hAnsi="Arial" w:cs="Arial"/>
          <w:sz w:val="24"/>
          <w:szCs w:val="30"/>
          <w:lang w:eastAsia="sl-SI"/>
        </w:rPr>
        <w:t>in prevoz v</w:t>
      </w:r>
      <w:r w:rsidRPr="001012EF">
        <w:rPr>
          <w:rFonts w:ascii="Arial" w:eastAsia="Times New Roman" w:hAnsi="Arial" w:cs="Arial"/>
          <w:b/>
          <w:sz w:val="24"/>
          <w:szCs w:val="30"/>
          <w:lang w:eastAsia="sl-SI"/>
        </w:rPr>
        <w:t xml:space="preserve"> prostem cestnem prometu</w:t>
      </w:r>
      <w:r>
        <w:rPr>
          <w:rFonts w:ascii="Arial" w:eastAsia="Times New Roman" w:hAnsi="Arial" w:cs="Arial"/>
          <w:sz w:val="24"/>
          <w:szCs w:val="30"/>
          <w:lang w:eastAsia="sl-SI"/>
        </w:rPr>
        <w:t xml:space="preserve">: </w:t>
      </w:r>
    </w:p>
    <w:p w:rsidR="001012EF" w:rsidRDefault="001012EF" w:rsidP="001012EF">
      <w:pPr>
        <w:pStyle w:val="Odstavekseznama"/>
        <w:numPr>
          <w:ilvl w:val="0"/>
          <w:numId w:val="122"/>
        </w:numPr>
        <w:jc w:val="both"/>
        <w:rPr>
          <w:rFonts w:ascii="Arial" w:eastAsia="Times New Roman" w:hAnsi="Arial" w:cs="Arial"/>
          <w:sz w:val="24"/>
          <w:szCs w:val="30"/>
          <w:lang w:eastAsia="sl-SI"/>
        </w:rPr>
      </w:pPr>
      <w:r>
        <w:rPr>
          <w:rFonts w:ascii="Arial" w:eastAsia="Times New Roman" w:hAnsi="Arial" w:cs="Arial"/>
          <w:sz w:val="24"/>
          <w:szCs w:val="30"/>
          <w:lang w:eastAsia="sl-SI"/>
        </w:rPr>
        <w:t>linijski prevoz se opravlja na določenih relacijah, po vnaprej določenem voznem redu in so zanj določeni cena in splošni prevozni pogoji; opravlja se kot mednarodni, medkrajevni, primestni in mestni promet;</w:t>
      </w:r>
    </w:p>
    <w:p w:rsidR="001012EF" w:rsidRDefault="001012EF" w:rsidP="001012EF">
      <w:pPr>
        <w:pStyle w:val="Odstavekseznama"/>
        <w:numPr>
          <w:ilvl w:val="2"/>
          <w:numId w:val="123"/>
        </w:numPr>
        <w:jc w:val="both"/>
        <w:rPr>
          <w:rFonts w:ascii="Arial" w:eastAsia="Times New Roman" w:hAnsi="Arial" w:cs="Arial"/>
          <w:sz w:val="24"/>
          <w:szCs w:val="30"/>
          <w:lang w:eastAsia="sl-SI"/>
        </w:rPr>
      </w:pPr>
      <w:r>
        <w:rPr>
          <w:rFonts w:ascii="Arial" w:eastAsia="Times New Roman" w:hAnsi="Arial" w:cs="Arial"/>
          <w:i/>
          <w:sz w:val="24"/>
          <w:szCs w:val="30"/>
          <w:lang w:eastAsia="sl-SI"/>
        </w:rPr>
        <w:t>mednarodni linijski prevoz</w:t>
      </w:r>
      <w:r>
        <w:rPr>
          <w:rFonts w:ascii="Arial" w:eastAsia="Times New Roman" w:hAnsi="Arial" w:cs="Arial"/>
          <w:sz w:val="24"/>
          <w:szCs w:val="30"/>
          <w:lang w:eastAsia="sl-SI"/>
        </w:rPr>
        <w:t xml:space="preserve"> je prevoz na liniji, kjer prva postaja ali postajališče leži na ozemlju Republike Slovenije in zadnja na ozemlju tuje države ter prevoz na liniji, katere del </w:t>
      </w:r>
      <w:proofErr w:type="spellStart"/>
      <w:r>
        <w:rPr>
          <w:rFonts w:ascii="Arial" w:eastAsia="Times New Roman" w:hAnsi="Arial" w:cs="Arial"/>
          <w:sz w:val="24"/>
          <w:szCs w:val="30"/>
          <w:lang w:eastAsia="sl-SI"/>
        </w:rPr>
        <w:t>tranzitira</w:t>
      </w:r>
      <w:proofErr w:type="spellEnd"/>
      <w:r>
        <w:rPr>
          <w:rFonts w:ascii="Arial" w:eastAsia="Times New Roman" w:hAnsi="Arial" w:cs="Arial"/>
          <w:sz w:val="24"/>
          <w:szCs w:val="30"/>
          <w:lang w:eastAsia="sl-SI"/>
        </w:rPr>
        <w:t xml:space="preserve"> tujo državo,</w:t>
      </w:r>
      <w:r w:rsidRPr="001012EF">
        <w:rPr>
          <w:rFonts w:ascii="Arial" w:eastAsia="Times New Roman" w:hAnsi="Arial" w:cs="Arial"/>
          <w:noProof/>
          <w:sz w:val="24"/>
          <w:szCs w:val="30"/>
          <w:lang w:eastAsia="sl-SI"/>
        </w:rPr>
        <w:t xml:space="preserve"> </w:t>
      </w:r>
    </w:p>
    <w:p w:rsidR="001012EF" w:rsidRDefault="001012EF" w:rsidP="001012EF">
      <w:pPr>
        <w:pStyle w:val="Odstavekseznama"/>
        <w:numPr>
          <w:ilvl w:val="2"/>
          <w:numId w:val="123"/>
        </w:numPr>
        <w:jc w:val="both"/>
        <w:rPr>
          <w:rFonts w:ascii="Arial" w:eastAsia="Times New Roman" w:hAnsi="Arial" w:cs="Arial"/>
          <w:sz w:val="24"/>
          <w:szCs w:val="30"/>
          <w:lang w:eastAsia="sl-SI"/>
        </w:rPr>
      </w:pPr>
      <w:r>
        <w:rPr>
          <w:rFonts w:ascii="Arial" w:eastAsia="Times New Roman" w:hAnsi="Arial" w:cs="Arial"/>
          <w:i/>
          <w:sz w:val="24"/>
          <w:szCs w:val="30"/>
          <w:lang w:eastAsia="sl-SI"/>
        </w:rPr>
        <w:t>medkrajevni linijski promet</w:t>
      </w:r>
      <w:r>
        <w:rPr>
          <w:rFonts w:ascii="Arial" w:eastAsia="Times New Roman" w:hAnsi="Arial" w:cs="Arial"/>
          <w:sz w:val="24"/>
          <w:szCs w:val="30"/>
          <w:lang w:eastAsia="sl-SI"/>
        </w:rPr>
        <w:t xml:space="preserve"> je javni prevoz med dvema ali več kraji in se lahko opravlja kot potniški, hitri in direktni</w:t>
      </w:r>
    </w:p>
    <w:p w:rsidR="001012EF" w:rsidRPr="0031039A" w:rsidRDefault="0031039A" w:rsidP="001012EF">
      <w:pPr>
        <w:pStyle w:val="Odstavekseznama"/>
        <w:numPr>
          <w:ilvl w:val="3"/>
          <w:numId w:val="123"/>
        </w:numPr>
        <w:jc w:val="both"/>
        <w:rPr>
          <w:rFonts w:ascii="Arial" w:eastAsia="Times New Roman" w:hAnsi="Arial" w:cs="Arial"/>
          <w:sz w:val="24"/>
          <w:szCs w:val="30"/>
          <w:u w:val="single"/>
          <w:lang w:eastAsia="sl-SI"/>
        </w:rPr>
      </w:pPr>
      <w:r w:rsidRPr="0031039A">
        <w:rPr>
          <w:rFonts w:ascii="Arial" w:eastAsia="Times New Roman" w:hAnsi="Arial" w:cs="Arial"/>
          <w:sz w:val="24"/>
          <w:szCs w:val="30"/>
          <w:u w:val="single"/>
          <w:lang w:eastAsia="sl-SI"/>
        </w:rPr>
        <w:t>po</w:t>
      </w:r>
      <w:r>
        <w:rPr>
          <w:rFonts w:ascii="Arial" w:eastAsia="Times New Roman" w:hAnsi="Arial" w:cs="Arial"/>
          <w:sz w:val="24"/>
          <w:szCs w:val="30"/>
          <w:u w:val="single"/>
          <w:lang w:eastAsia="sl-SI"/>
        </w:rPr>
        <w:t>tniški prevoz</w:t>
      </w:r>
      <w:r>
        <w:rPr>
          <w:rFonts w:ascii="Arial" w:eastAsia="Times New Roman" w:hAnsi="Arial" w:cs="Arial"/>
          <w:sz w:val="24"/>
          <w:szCs w:val="30"/>
          <w:lang w:eastAsia="sl-SI"/>
        </w:rPr>
        <w:t xml:space="preserve"> je prevoz oseb, kjer potniki po voznem redu vstopajo in izstopajo na vseh postajah in postajališčih,</w:t>
      </w:r>
    </w:p>
    <w:p w:rsidR="0031039A" w:rsidRPr="0031039A" w:rsidRDefault="0031039A" w:rsidP="001012EF">
      <w:pPr>
        <w:pStyle w:val="Odstavekseznama"/>
        <w:numPr>
          <w:ilvl w:val="3"/>
          <w:numId w:val="123"/>
        </w:numPr>
        <w:jc w:val="both"/>
        <w:rPr>
          <w:rFonts w:ascii="Arial" w:eastAsia="Times New Roman" w:hAnsi="Arial" w:cs="Arial"/>
          <w:sz w:val="24"/>
          <w:szCs w:val="30"/>
          <w:u w:val="single"/>
          <w:lang w:eastAsia="sl-SI"/>
        </w:rPr>
      </w:pPr>
      <w:r>
        <w:rPr>
          <w:rFonts w:ascii="Arial" w:eastAsia="Times New Roman" w:hAnsi="Arial" w:cs="Arial"/>
          <w:sz w:val="24"/>
          <w:szCs w:val="30"/>
          <w:u w:val="single"/>
          <w:lang w:eastAsia="sl-SI"/>
        </w:rPr>
        <w:t>hitri prevoz</w:t>
      </w:r>
      <w:r>
        <w:rPr>
          <w:rFonts w:ascii="Arial" w:eastAsia="Times New Roman" w:hAnsi="Arial" w:cs="Arial"/>
          <w:sz w:val="24"/>
          <w:szCs w:val="30"/>
          <w:lang w:eastAsia="sl-SI"/>
        </w:rPr>
        <w:t xml:space="preserve"> je prevoz oseb, kjer potniki po voznem redu vstopajo in izstopajo samo na postajah in pomembnejših postajališčih,</w:t>
      </w:r>
    </w:p>
    <w:p w:rsidR="0031039A" w:rsidRPr="0031039A" w:rsidRDefault="0031039A" w:rsidP="001012EF">
      <w:pPr>
        <w:pStyle w:val="Odstavekseznama"/>
        <w:numPr>
          <w:ilvl w:val="3"/>
          <w:numId w:val="123"/>
        </w:numPr>
        <w:jc w:val="both"/>
        <w:rPr>
          <w:rFonts w:ascii="Arial" w:eastAsia="Times New Roman" w:hAnsi="Arial" w:cs="Arial"/>
          <w:sz w:val="24"/>
          <w:szCs w:val="30"/>
          <w:u w:val="single"/>
          <w:lang w:eastAsia="sl-SI"/>
        </w:rPr>
      </w:pPr>
      <w:r>
        <w:rPr>
          <w:rFonts w:ascii="Arial" w:eastAsia="Times New Roman" w:hAnsi="Arial" w:cs="Arial"/>
          <w:sz w:val="24"/>
          <w:szCs w:val="30"/>
          <w:u w:val="single"/>
          <w:lang w:eastAsia="sl-SI"/>
        </w:rPr>
        <w:t>direktni prevoz</w:t>
      </w:r>
      <w:r>
        <w:rPr>
          <w:rFonts w:ascii="Arial" w:eastAsia="Times New Roman" w:hAnsi="Arial" w:cs="Arial"/>
          <w:sz w:val="24"/>
          <w:szCs w:val="30"/>
          <w:lang w:eastAsia="sl-SI"/>
        </w:rPr>
        <w:t xml:space="preserve"> je prevoz oseb, kjer potniki po voznem redu vstopajo in izstopajo samo na končnih postajah.</w:t>
      </w:r>
    </w:p>
    <w:p w:rsidR="0031039A" w:rsidRPr="0031039A" w:rsidRDefault="0031039A" w:rsidP="0031039A">
      <w:pPr>
        <w:pStyle w:val="Odstavekseznama"/>
        <w:numPr>
          <w:ilvl w:val="2"/>
          <w:numId w:val="123"/>
        </w:numPr>
        <w:jc w:val="both"/>
        <w:rPr>
          <w:rFonts w:ascii="Arial" w:eastAsia="Times New Roman" w:hAnsi="Arial" w:cs="Arial"/>
          <w:sz w:val="24"/>
          <w:szCs w:val="30"/>
          <w:u w:val="single"/>
          <w:lang w:eastAsia="sl-SI"/>
        </w:rPr>
      </w:pPr>
      <w:r>
        <w:rPr>
          <w:rFonts w:ascii="Arial" w:eastAsia="Times New Roman" w:hAnsi="Arial" w:cs="Arial"/>
          <w:i/>
          <w:sz w:val="24"/>
          <w:szCs w:val="30"/>
          <w:lang w:eastAsia="sl-SI"/>
        </w:rPr>
        <w:t>primestni promet</w:t>
      </w:r>
      <w:r>
        <w:rPr>
          <w:rFonts w:ascii="Arial" w:eastAsia="Times New Roman" w:hAnsi="Arial" w:cs="Arial"/>
          <w:sz w:val="24"/>
          <w:szCs w:val="30"/>
          <w:lang w:eastAsia="sl-SI"/>
        </w:rPr>
        <w:t xml:space="preserve"> je javni prevoz med območjem mesta in njegovo okolico,</w:t>
      </w:r>
    </w:p>
    <w:p w:rsidR="0031039A" w:rsidRPr="0031039A" w:rsidRDefault="0031039A" w:rsidP="0031039A">
      <w:pPr>
        <w:pStyle w:val="Odstavekseznama"/>
        <w:numPr>
          <w:ilvl w:val="2"/>
          <w:numId w:val="123"/>
        </w:numPr>
        <w:jc w:val="both"/>
        <w:rPr>
          <w:rFonts w:ascii="Arial" w:eastAsia="Times New Roman" w:hAnsi="Arial" w:cs="Arial"/>
          <w:sz w:val="24"/>
          <w:szCs w:val="30"/>
          <w:u w:val="single"/>
          <w:lang w:eastAsia="sl-SI"/>
        </w:rPr>
      </w:pPr>
      <w:r>
        <w:rPr>
          <w:rFonts w:ascii="Arial" w:eastAsia="Times New Roman" w:hAnsi="Arial" w:cs="Arial"/>
          <w:i/>
          <w:sz w:val="24"/>
          <w:szCs w:val="30"/>
          <w:lang w:eastAsia="sl-SI"/>
        </w:rPr>
        <w:t xml:space="preserve">mestni promet </w:t>
      </w:r>
      <w:r>
        <w:rPr>
          <w:rFonts w:ascii="Arial" w:eastAsia="Times New Roman" w:hAnsi="Arial" w:cs="Arial"/>
          <w:sz w:val="24"/>
          <w:szCs w:val="30"/>
          <w:lang w:eastAsia="sl-SI"/>
        </w:rPr>
        <w:t>je javni linijski prevoz na območju mesta,</w:t>
      </w:r>
    </w:p>
    <w:p w:rsidR="0031039A" w:rsidRPr="0031039A" w:rsidRDefault="0031039A" w:rsidP="0031039A">
      <w:pPr>
        <w:pStyle w:val="Odstavekseznama"/>
        <w:numPr>
          <w:ilvl w:val="1"/>
          <w:numId w:val="123"/>
        </w:numPr>
        <w:jc w:val="both"/>
        <w:rPr>
          <w:rFonts w:ascii="Arial" w:eastAsia="Times New Roman" w:hAnsi="Arial" w:cs="Arial"/>
          <w:sz w:val="24"/>
          <w:szCs w:val="30"/>
          <w:u w:val="single"/>
          <w:lang w:eastAsia="sl-SI"/>
        </w:rPr>
      </w:pPr>
      <w:r>
        <w:rPr>
          <w:rFonts w:ascii="Arial" w:eastAsia="Times New Roman" w:hAnsi="Arial" w:cs="Arial"/>
          <w:sz w:val="24"/>
          <w:szCs w:val="30"/>
          <w:lang w:eastAsia="sl-SI"/>
        </w:rPr>
        <w:t>javni prevoz oseb v prostem cestnem prometu je prevoz, pri katerem se skupina vnaprej določenih oseb prevaža pod pogoji, ki so dogovorjeni s pisno pogodbo med prevoznikom in naročnikom prevoza.</w:t>
      </w:r>
    </w:p>
    <w:p w:rsidR="0031039A" w:rsidRPr="0031039A" w:rsidRDefault="0031039A" w:rsidP="0031039A">
      <w:pPr>
        <w:jc w:val="both"/>
        <w:rPr>
          <w:rFonts w:ascii="Arial" w:eastAsia="Times New Roman" w:hAnsi="Arial" w:cs="Arial"/>
          <w:sz w:val="24"/>
          <w:szCs w:val="30"/>
          <w:u w:val="single"/>
          <w:lang w:eastAsia="sl-SI"/>
        </w:rPr>
      </w:pPr>
    </w:p>
    <w:p w:rsidR="00F32F23" w:rsidRDefault="008B51C9" w:rsidP="00406DEE">
      <w:pPr>
        <w:pStyle w:val="Naslov1"/>
        <w:numPr>
          <w:ilvl w:val="0"/>
          <w:numId w:val="18"/>
        </w:numPr>
      </w:pPr>
      <w:r>
        <w:lastRenderedPageBreak/>
        <w:t xml:space="preserve"> </w:t>
      </w:r>
      <w:r w:rsidR="00F32F23">
        <w:t xml:space="preserve"> </w:t>
      </w:r>
      <w:bookmarkStart w:id="129" w:name="_Toc494656491"/>
      <w:r w:rsidR="0031039A">
        <w:t>LITERATURA</w:t>
      </w:r>
      <w:bookmarkEnd w:id="129"/>
    </w:p>
    <w:p w:rsidR="0031039A" w:rsidRDefault="0031039A" w:rsidP="0031039A"/>
    <w:p w:rsidR="00B05C0D" w:rsidRDefault="00B05C0D" w:rsidP="00B05C0D">
      <w:pPr>
        <w:rPr>
          <w:rFonts w:ascii="Arial" w:eastAsia="Times New Roman" w:hAnsi="Arial" w:cs="Arial"/>
          <w:sz w:val="24"/>
          <w:szCs w:val="30"/>
          <w:lang w:eastAsia="sl-SI"/>
        </w:rPr>
      </w:pPr>
      <w:r w:rsidRPr="00B05C0D">
        <w:rPr>
          <w:rFonts w:ascii="Arial" w:eastAsia="Times New Roman" w:hAnsi="Arial" w:cs="Arial"/>
          <w:sz w:val="24"/>
          <w:szCs w:val="30"/>
          <w:lang w:eastAsia="sl-SI"/>
        </w:rPr>
        <w:t>Gerič T.: Poslovna Logistika, Ljubljana, Evropski socialni sklad Evropske unije in Ministrstvo za šolstvo in šport, 2010</w:t>
      </w:r>
    </w:p>
    <w:p w:rsidR="00B05C0D" w:rsidRPr="00B05C0D" w:rsidRDefault="00B05C0D" w:rsidP="00B05C0D">
      <w:pPr>
        <w:pStyle w:val="Brezrazmikov"/>
        <w:rPr>
          <w:rFonts w:ascii="Arial" w:eastAsia="Times New Roman" w:hAnsi="Arial" w:cs="Arial"/>
          <w:sz w:val="24"/>
          <w:szCs w:val="30"/>
          <w:lang w:eastAsia="sl-SI"/>
        </w:rPr>
      </w:pPr>
      <w:r w:rsidRPr="00B05C0D">
        <w:rPr>
          <w:rFonts w:ascii="Arial" w:eastAsia="Times New Roman" w:hAnsi="Arial" w:cs="Arial"/>
          <w:sz w:val="24"/>
          <w:szCs w:val="30"/>
          <w:lang w:eastAsia="sl-SI"/>
        </w:rPr>
        <w:t>Pepevnik A.: Prevoz potnikov, Ljubljana: Tehniška založba Slovenije, 1995</w:t>
      </w:r>
    </w:p>
    <w:p w:rsidR="00B05C0D" w:rsidRPr="00B05C0D" w:rsidRDefault="00B05C0D" w:rsidP="00B05C0D">
      <w:pPr>
        <w:pStyle w:val="Brezrazmikov"/>
        <w:rPr>
          <w:rFonts w:ascii="Arial" w:eastAsia="Times New Roman" w:hAnsi="Arial" w:cs="Arial"/>
          <w:sz w:val="24"/>
          <w:szCs w:val="30"/>
          <w:lang w:eastAsia="sl-SI"/>
        </w:rPr>
      </w:pPr>
    </w:p>
    <w:p w:rsidR="00B05C0D" w:rsidRPr="00B05C0D" w:rsidRDefault="00B05C0D" w:rsidP="00B05C0D">
      <w:pPr>
        <w:pStyle w:val="Brezrazmikov"/>
        <w:rPr>
          <w:rFonts w:ascii="Arial" w:eastAsia="Times New Roman" w:hAnsi="Arial" w:cs="Arial"/>
          <w:sz w:val="24"/>
          <w:szCs w:val="30"/>
          <w:lang w:eastAsia="sl-SI"/>
        </w:rPr>
      </w:pPr>
      <w:proofErr w:type="spellStart"/>
      <w:r w:rsidRPr="00B05C0D">
        <w:rPr>
          <w:rFonts w:ascii="Arial" w:eastAsia="Times New Roman" w:hAnsi="Arial" w:cs="Arial"/>
          <w:sz w:val="24"/>
          <w:szCs w:val="30"/>
          <w:lang w:eastAsia="sl-SI"/>
        </w:rPr>
        <w:t>Žvikart</w:t>
      </w:r>
      <w:proofErr w:type="spellEnd"/>
      <w:r w:rsidRPr="00B05C0D">
        <w:rPr>
          <w:rFonts w:ascii="Arial" w:eastAsia="Times New Roman" w:hAnsi="Arial" w:cs="Arial"/>
          <w:sz w:val="24"/>
          <w:szCs w:val="30"/>
          <w:lang w:eastAsia="sl-SI"/>
        </w:rPr>
        <w:t xml:space="preserve"> B.: Mednarodna špedicija, Maribor, 2001</w:t>
      </w:r>
    </w:p>
    <w:p w:rsidR="00B05C0D" w:rsidRPr="00B05C0D" w:rsidRDefault="00B05C0D" w:rsidP="00B05C0D">
      <w:pPr>
        <w:pStyle w:val="Brezrazmikov"/>
        <w:rPr>
          <w:rFonts w:ascii="Arial" w:eastAsia="Times New Roman" w:hAnsi="Arial" w:cs="Arial"/>
          <w:sz w:val="24"/>
          <w:szCs w:val="30"/>
          <w:lang w:eastAsia="sl-SI"/>
        </w:rPr>
      </w:pPr>
    </w:p>
    <w:p w:rsidR="00B05C0D" w:rsidRPr="00B05C0D" w:rsidRDefault="00B05C0D" w:rsidP="00B05C0D">
      <w:pPr>
        <w:pStyle w:val="Brezrazmikov"/>
        <w:rPr>
          <w:rFonts w:ascii="Arial" w:eastAsia="Times New Roman" w:hAnsi="Arial" w:cs="Arial"/>
          <w:sz w:val="24"/>
          <w:szCs w:val="30"/>
          <w:lang w:eastAsia="sl-SI"/>
        </w:rPr>
      </w:pPr>
      <w:r w:rsidRPr="00B05C0D">
        <w:rPr>
          <w:rFonts w:ascii="Arial" w:eastAsia="Times New Roman" w:hAnsi="Arial" w:cs="Arial"/>
          <w:sz w:val="24"/>
          <w:szCs w:val="30"/>
          <w:lang w:eastAsia="sl-SI"/>
        </w:rPr>
        <w:t>Sever D.: Tehnologija javnega potniškega cestnega prometa, Maribor: Fakulteta za gradbeništvo, 2001</w:t>
      </w:r>
    </w:p>
    <w:p w:rsidR="00B05C0D" w:rsidRPr="00B05C0D" w:rsidRDefault="00B05C0D" w:rsidP="00B05C0D">
      <w:pPr>
        <w:pStyle w:val="Brezrazmikov"/>
        <w:rPr>
          <w:rFonts w:ascii="Arial" w:eastAsia="Times New Roman" w:hAnsi="Arial" w:cs="Arial"/>
          <w:sz w:val="24"/>
          <w:szCs w:val="30"/>
          <w:lang w:eastAsia="sl-SI"/>
        </w:rPr>
      </w:pPr>
    </w:p>
    <w:p w:rsidR="00B05C0D" w:rsidRPr="00B05C0D" w:rsidRDefault="00B05C0D" w:rsidP="00B05C0D">
      <w:pPr>
        <w:pStyle w:val="Brezrazmikov"/>
        <w:rPr>
          <w:rFonts w:ascii="Arial" w:eastAsia="Times New Roman" w:hAnsi="Arial" w:cs="Arial"/>
          <w:sz w:val="24"/>
          <w:szCs w:val="30"/>
          <w:lang w:eastAsia="sl-SI"/>
        </w:rPr>
      </w:pPr>
      <w:r w:rsidRPr="00B05C0D">
        <w:rPr>
          <w:rFonts w:ascii="Arial" w:eastAsia="Times New Roman" w:hAnsi="Arial" w:cs="Arial"/>
          <w:sz w:val="24"/>
          <w:szCs w:val="30"/>
          <w:lang w:eastAsia="sl-SI"/>
        </w:rPr>
        <w:t>Jakomin L.: Kaj moram vedeti o cestnem prometu – priročnik, Portorož, 1996</w:t>
      </w:r>
    </w:p>
    <w:p w:rsidR="00B05C0D" w:rsidRPr="00B05C0D" w:rsidRDefault="00B05C0D" w:rsidP="00B05C0D">
      <w:pPr>
        <w:pStyle w:val="Brezrazmikov"/>
        <w:rPr>
          <w:rFonts w:ascii="Arial" w:eastAsia="Times New Roman" w:hAnsi="Arial" w:cs="Arial"/>
          <w:sz w:val="24"/>
          <w:szCs w:val="30"/>
          <w:lang w:eastAsia="sl-SI"/>
        </w:rPr>
      </w:pPr>
    </w:p>
    <w:p w:rsidR="00B05C0D" w:rsidRPr="00B05C0D" w:rsidRDefault="00B05C0D" w:rsidP="00B05C0D">
      <w:pPr>
        <w:pStyle w:val="Brezrazmikov"/>
        <w:rPr>
          <w:rFonts w:ascii="Arial" w:eastAsia="Times New Roman" w:hAnsi="Arial" w:cs="Arial"/>
          <w:sz w:val="24"/>
          <w:szCs w:val="30"/>
          <w:lang w:eastAsia="sl-SI"/>
        </w:rPr>
      </w:pPr>
      <w:r w:rsidRPr="00B05C0D">
        <w:rPr>
          <w:rFonts w:ascii="Arial" w:eastAsia="Times New Roman" w:hAnsi="Arial" w:cs="Arial"/>
          <w:sz w:val="24"/>
          <w:szCs w:val="30"/>
          <w:lang w:eastAsia="sl-SI"/>
        </w:rPr>
        <w:t>Pavliha M.: Zakon o prevoznih pogodbah v cestnem prometu, Ljubljana, 2004</w:t>
      </w:r>
    </w:p>
    <w:p w:rsidR="0031039A" w:rsidRPr="00B05C0D" w:rsidRDefault="0031039A" w:rsidP="0031039A">
      <w:pPr>
        <w:rPr>
          <w:rFonts w:ascii="Arial" w:eastAsia="Times New Roman" w:hAnsi="Arial" w:cs="Arial"/>
          <w:sz w:val="24"/>
          <w:szCs w:val="30"/>
          <w:lang w:eastAsia="sl-SI"/>
        </w:rPr>
      </w:pPr>
    </w:p>
    <w:p w:rsidR="007B216C" w:rsidRPr="00F7317D" w:rsidRDefault="007B216C" w:rsidP="00F7317D">
      <w:pPr>
        <w:spacing w:after="0" w:line="240" w:lineRule="auto"/>
        <w:jc w:val="both"/>
        <w:rPr>
          <w:rFonts w:ascii="Arial" w:eastAsia="Times New Roman" w:hAnsi="Arial" w:cs="Arial"/>
          <w:sz w:val="24"/>
          <w:szCs w:val="30"/>
          <w:lang w:eastAsia="sl-SI"/>
        </w:rPr>
      </w:pPr>
    </w:p>
    <w:sectPr w:rsidR="007B216C" w:rsidRPr="00F7317D" w:rsidSect="00D2122F">
      <w:footerReference w:type="default" r:id="rId12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CC0" w:rsidRDefault="00B54CC0" w:rsidP="006A2B03">
      <w:pPr>
        <w:spacing w:after="0" w:line="240" w:lineRule="auto"/>
      </w:pPr>
      <w:r>
        <w:separator/>
      </w:r>
    </w:p>
  </w:endnote>
  <w:endnote w:type="continuationSeparator" w:id="0">
    <w:p w:rsidR="00B54CC0" w:rsidRDefault="00B54CC0" w:rsidP="006A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134573"/>
      <w:docPartObj>
        <w:docPartGallery w:val="Page Numbers (Bottom of Page)"/>
        <w:docPartUnique/>
      </w:docPartObj>
    </w:sdtPr>
    <w:sdtContent>
      <w:p w:rsidR="00565C2C" w:rsidRDefault="00565C2C">
        <w:pPr>
          <w:pStyle w:val="Noga"/>
          <w:jc w:val="center"/>
        </w:pPr>
        <w:r>
          <w:fldChar w:fldCharType="begin"/>
        </w:r>
        <w:r>
          <w:instrText>PAGE   \* MERGEFORMAT</w:instrText>
        </w:r>
        <w:r>
          <w:fldChar w:fldCharType="separate"/>
        </w:r>
        <w:r w:rsidR="008C42B9">
          <w:rPr>
            <w:noProof/>
          </w:rPr>
          <w:t>6</w:t>
        </w:r>
        <w:r>
          <w:fldChar w:fldCharType="end"/>
        </w:r>
      </w:p>
    </w:sdtContent>
  </w:sdt>
  <w:p w:rsidR="00565C2C" w:rsidRDefault="00565C2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CC0" w:rsidRDefault="00B54CC0" w:rsidP="006A2B03">
      <w:pPr>
        <w:spacing w:after="0" w:line="240" w:lineRule="auto"/>
      </w:pPr>
      <w:r>
        <w:separator/>
      </w:r>
    </w:p>
  </w:footnote>
  <w:footnote w:type="continuationSeparator" w:id="0">
    <w:p w:rsidR="00B54CC0" w:rsidRDefault="00B54CC0" w:rsidP="006A2B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D67"/>
    <w:multiLevelType w:val="hybridMultilevel"/>
    <w:tmpl w:val="AE208B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04E5855"/>
    <w:multiLevelType w:val="hybridMultilevel"/>
    <w:tmpl w:val="0BB210D6"/>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14614F8"/>
    <w:multiLevelType w:val="multilevel"/>
    <w:tmpl w:val="7FBE3FC2"/>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3AE4EA3"/>
    <w:multiLevelType w:val="hybridMultilevel"/>
    <w:tmpl w:val="1C7C05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47C3D6E"/>
    <w:multiLevelType w:val="hybridMultilevel"/>
    <w:tmpl w:val="DD4401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5623E1C"/>
    <w:multiLevelType w:val="hybridMultilevel"/>
    <w:tmpl w:val="FB987E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73D4CC8"/>
    <w:multiLevelType w:val="hybridMultilevel"/>
    <w:tmpl w:val="A9025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8222329"/>
    <w:multiLevelType w:val="hybridMultilevel"/>
    <w:tmpl w:val="ACD271D4"/>
    <w:lvl w:ilvl="0" w:tplc="74A691A4">
      <w:start w:val="1"/>
      <w:numFmt w:val="decimal"/>
      <w:lvlText w:val="%1."/>
      <w:lvlJc w:val="left"/>
      <w:pPr>
        <w:ind w:left="786" w:hanging="360"/>
      </w:pPr>
      <w:rPr>
        <w:rFonts w:hint="default"/>
      </w:rPr>
    </w:lvl>
    <w:lvl w:ilvl="1" w:tplc="04240019">
      <w:start w:val="1"/>
      <w:numFmt w:val="lowerLetter"/>
      <w:lvlText w:val="%2."/>
      <w:lvlJc w:val="left"/>
      <w:pPr>
        <w:ind w:left="1506" w:hanging="360"/>
      </w:pPr>
    </w:lvl>
    <w:lvl w:ilvl="2" w:tplc="0424001B">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
    <w:nsid w:val="088B67D6"/>
    <w:multiLevelType w:val="hybridMultilevel"/>
    <w:tmpl w:val="71066B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09702F19"/>
    <w:multiLevelType w:val="hybridMultilevel"/>
    <w:tmpl w:val="0ABA02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0A5C2247"/>
    <w:multiLevelType w:val="hybridMultilevel"/>
    <w:tmpl w:val="7E3EA6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0AD36D46"/>
    <w:multiLevelType w:val="multilevel"/>
    <w:tmpl w:val="5FE424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0BDD4F04"/>
    <w:multiLevelType w:val="hybridMultilevel"/>
    <w:tmpl w:val="35D6A920"/>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0C6A0025"/>
    <w:multiLevelType w:val="multilevel"/>
    <w:tmpl w:val="7E8C562C"/>
    <w:lvl w:ilvl="0">
      <w:start w:val="1"/>
      <w:numFmt w:val="bullet"/>
      <w:lvlText w:val=""/>
      <w:lvlJc w:val="left"/>
      <w:pPr>
        <w:ind w:left="1353" w:hanging="360"/>
      </w:pPr>
      <w:rPr>
        <w:rFonts w:ascii="Symbol" w:hAnsi="Symbol"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14">
    <w:nsid w:val="0C9C6B02"/>
    <w:multiLevelType w:val="hybridMultilevel"/>
    <w:tmpl w:val="E0F80C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0D71644E"/>
    <w:multiLevelType w:val="multilevel"/>
    <w:tmpl w:val="7FBE3FC2"/>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0DD009B9"/>
    <w:multiLevelType w:val="hybridMultilevel"/>
    <w:tmpl w:val="599C0734"/>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0E214505"/>
    <w:multiLevelType w:val="hybridMultilevel"/>
    <w:tmpl w:val="163673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15075B1D"/>
    <w:multiLevelType w:val="multilevel"/>
    <w:tmpl w:val="69C2BCB0"/>
    <w:lvl w:ilvl="0">
      <w:start w:val="18"/>
      <w:numFmt w:val="decimal"/>
      <w:lvlText w:val="%1."/>
      <w:lvlJc w:val="left"/>
      <w:pPr>
        <w:ind w:left="480" w:hanging="48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19">
    <w:nsid w:val="16A61707"/>
    <w:multiLevelType w:val="multilevel"/>
    <w:tmpl w:val="CCC8AB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16BF54AD"/>
    <w:multiLevelType w:val="hybridMultilevel"/>
    <w:tmpl w:val="569899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17B81399"/>
    <w:multiLevelType w:val="hybridMultilevel"/>
    <w:tmpl w:val="F87E81D0"/>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180C3F9D"/>
    <w:multiLevelType w:val="hybridMultilevel"/>
    <w:tmpl w:val="515215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18C736FD"/>
    <w:multiLevelType w:val="multilevel"/>
    <w:tmpl w:val="19BCC97A"/>
    <w:lvl w:ilvl="0">
      <w:start w:val="1"/>
      <w:numFmt w:val="bullet"/>
      <w:lvlText w:val=""/>
      <w:lvlJc w:val="left"/>
      <w:pPr>
        <w:ind w:left="720" w:hanging="360"/>
      </w:pPr>
      <w:rPr>
        <w:rFonts w:ascii="Symbol" w:hAnsi="Symbol" w:hint="default"/>
      </w:rPr>
    </w:lvl>
    <w:lvl w:ilvl="1">
      <w:start w:val="1"/>
      <w:numFmt w:val="decimal"/>
      <w:lvlText w:val="%2."/>
      <w:lvlJc w:val="left"/>
      <w:pPr>
        <w:ind w:left="927"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19A743F5"/>
    <w:multiLevelType w:val="hybridMultilevel"/>
    <w:tmpl w:val="88BE59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19E47BC0"/>
    <w:multiLevelType w:val="hybridMultilevel"/>
    <w:tmpl w:val="CB1EE26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1A8055B8"/>
    <w:multiLevelType w:val="hybridMultilevel"/>
    <w:tmpl w:val="5ACCB7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1AE1603B"/>
    <w:multiLevelType w:val="hybridMultilevel"/>
    <w:tmpl w:val="E0909F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1B385729"/>
    <w:multiLevelType w:val="multilevel"/>
    <w:tmpl w:val="5FE424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nsid w:val="1C2F69EA"/>
    <w:multiLevelType w:val="hybridMultilevel"/>
    <w:tmpl w:val="21C010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1EC9495A"/>
    <w:multiLevelType w:val="hybridMultilevel"/>
    <w:tmpl w:val="7E3E71EC"/>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20CD7E2D"/>
    <w:multiLevelType w:val="hybridMultilevel"/>
    <w:tmpl w:val="9AE6D9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23180EA4"/>
    <w:multiLevelType w:val="hybridMultilevel"/>
    <w:tmpl w:val="862246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25EA2FC2"/>
    <w:multiLevelType w:val="hybridMultilevel"/>
    <w:tmpl w:val="B1DCF1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281C6E26"/>
    <w:multiLevelType w:val="hybridMultilevel"/>
    <w:tmpl w:val="CB5066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288E7BC0"/>
    <w:multiLevelType w:val="hybridMultilevel"/>
    <w:tmpl w:val="7D909F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29625F47"/>
    <w:multiLevelType w:val="hybridMultilevel"/>
    <w:tmpl w:val="CBEEE4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299E5A49"/>
    <w:multiLevelType w:val="hybridMultilevel"/>
    <w:tmpl w:val="E4065C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29B54531"/>
    <w:multiLevelType w:val="hybridMultilevel"/>
    <w:tmpl w:val="580A08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2A140BBC"/>
    <w:multiLevelType w:val="multilevel"/>
    <w:tmpl w:val="CCC8ABF2"/>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nsid w:val="2A791EF2"/>
    <w:multiLevelType w:val="multilevel"/>
    <w:tmpl w:val="7E8C562C"/>
    <w:lvl w:ilvl="0">
      <w:start w:val="1"/>
      <w:numFmt w:val="bullet"/>
      <w:lvlText w:val=""/>
      <w:lvlJc w:val="left"/>
      <w:pPr>
        <w:ind w:left="1353" w:hanging="360"/>
      </w:pPr>
      <w:rPr>
        <w:rFonts w:ascii="Symbol" w:hAnsi="Symbol"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41">
    <w:nsid w:val="2A9C6630"/>
    <w:multiLevelType w:val="hybridMultilevel"/>
    <w:tmpl w:val="298AF1E8"/>
    <w:lvl w:ilvl="0" w:tplc="04240001">
      <w:start w:val="1"/>
      <w:numFmt w:val="bullet"/>
      <w:lvlText w:val=""/>
      <w:lvlJc w:val="left"/>
      <w:pPr>
        <w:ind w:left="92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2B087F93"/>
    <w:multiLevelType w:val="hybridMultilevel"/>
    <w:tmpl w:val="DD92B9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2B4C3641"/>
    <w:multiLevelType w:val="hybridMultilevel"/>
    <w:tmpl w:val="47CCDC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2C0D1E8E"/>
    <w:multiLevelType w:val="multilevel"/>
    <w:tmpl w:val="7FBE3FC2"/>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nsid w:val="2C99327D"/>
    <w:multiLevelType w:val="hybridMultilevel"/>
    <w:tmpl w:val="4822A0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2D8C1949"/>
    <w:multiLevelType w:val="hybridMultilevel"/>
    <w:tmpl w:val="75DE28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2E6226D4"/>
    <w:multiLevelType w:val="hybridMultilevel"/>
    <w:tmpl w:val="921482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3011306B"/>
    <w:multiLevelType w:val="hybridMultilevel"/>
    <w:tmpl w:val="72C6AA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322020C9"/>
    <w:multiLevelType w:val="hybridMultilevel"/>
    <w:tmpl w:val="D8F822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3279143B"/>
    <w:multiLevelType w:val="hybridMultilevel"/>
    <w:tmpl w:val="30384CFE"/>
    <w:lvl w:ilvl="0" w:tplc="CFB870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35677ED3"/>
    <w:multiLevelType w:val="hybridMultilevel"/>
    <w:tmpl w:val="7C704F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362725C5"/>
    <w:multiLevelType w:val="hybridMultilevel"/>
    <w:tmpl w:val="44C83A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380A157B"/>
    <w:multiLevelType w:val="hybridMultilevel"/>
    <w:tmpl w:val="AEA2FB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399123A7"/>
    <w:multiLevelType w:val="hybridMultilevel"/>
    <w:tmpl w:val="FCBEB5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3B8F28C7"/>
    <w:multiLevelType w:val="hybridMultilevel"/>
    <w:tmpl w:val="4D1CA8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nsid w:val="3BBD7855"/>
    <w:multiLevelType w:val="hybridMultilevel"/>
    <w:tmpl w:val="649650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nsid w:val="3BC95E8E"/>
    <w:multiLevelType w:val="hybridMultilevel"/>
    <w:tmpl w:val="537C42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nsid w:val="3BF01958"/>
    <w:multiLevelType w:val="hybridMultilevel"/>
    <w:tmpl w:val="DA0807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nsid w:val="3CFE0CAD"/>
    <w:multiLevelType w:val="hybridMultilevel"/>
    <w:tmpl w:val="0E38F2AA"/>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3EB67B94"/>
    <w:multiLevelType w:val="hybridMultilevel"/>
    <w:tmpl w:val="68C23B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40610704"/>
    <w:multiLevelType w:val="hybridMultilevel"/>
    <w:tmpl w:val="A98CDD7E"/>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nsid w:val="41477368"/>
    <w:multiLevelType w:val="hybridMultilevel"/>
    <w:tmpl w:val="4C304C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nsid w:val="42242D74"/>
    <w:multiLevelType w:val="hybridMultilevel"/>
    <w:tmpl w:val="BF6AC34A"/>
    <w:lvl w:ilvl="0" w:tplc="B558729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nsid w:val="4286528C"/>
    <w:multiLevelType w:val="hybridMultilevel"/>
    <w:tmpl w:val="3530EF4E"/>
    <w:lvl w:ilvl="0" w:tplc="B0FA00CE">
      <w:start w:val="11"/>
      <w:numFmt w:val="bullet"/>
      <w:lvlText w:val="-"/>
      <w:lvlJc w:val="left"/>
      <w:pPr>
        <w:ind w:left="1271" w:hanging="360"/>
      </w:pPr>
      <w:rPr>
        <w:rFonts w:ascii="Times New Roman" w:eastAsiaTheme="minorHAnsi" w:hAnsi="Times New Roman" w:cs="Times New Roman" w:hint="default"/>
        <w:b w:val="0"/>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65">
    <w:nsid w:val="42B601B1"/>
    <w:multiLevelType w:val="hybridMultilevel"/>
    <w:tmpl w:val="E410B8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nsid w:val="42B964C6"/>
    <w:multiLevelType w:val="hybridMultilevel"/>
    <w:tmpl w:val="7F7C2D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nsid w:val="454A72B3"/>
    <w:multiLevelType w:val="hybridMultilevel"/>
    <w:tmpl w:val="161A2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nsid w:val="45725E67"/>
    <w:multiLevelType w:val="hybridMultilevel"/>
    <w:tmpl w:val="C864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nsid w:val="484E167A"/>
    <w:multiLevelType w:val="hybridMultilevel"/>
    <w:tmpl w:val="EBEAF8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nsid w:val="49D23F9B"/>
    <w:multiLevelType w:val="hybridMultilevel"/>
    <w:tmpl w:val="979A9A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nsid w:val="4DD07593"/>
    <w:multiLevelType w:val="hybridMultilevel"/>
    <w:tmpl w:val="503A2E10"/>
    <w:lvl w:ilvl="0" w:tplc="04240001">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nsid w:val="4E402774"/>
    <w:multiLevelType w:val="hybridMultilevel"/>
    <w:tmpl w:val="0316A7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nsid w:val="4E671BD8"/>
    <w:multiLevelType w:val="hybridMultilevel"/>
    <w:tmpl w:val="BB4E1B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nsid w:val="4E8D4F68"/>
    <w:multiLevelType w:val="multilevel"/>
    <w:tmpl w:val="C8085D2A"/>
    <w:lvl w:ilvl="0">
      <w:start w:val="1"/>
      <w:numFmt w:val="bullet"/>
      <w:lvlText w:val=""/>
      <w:lvlJc w:val="left"/>
      <w:pPr>
        <w:ind w:left="720" w:hanging="360"/>
      </w:pPr>
      <w:rPr>
        <w:rFonts w:ascii="Symbol" w:hAnsi="Symbol" w:hint="default"/>
      </w:rPr>
    </w:lvl>
    <w:lvl w:ilvl="1">
      <w:start w:val="1"/>
      <w:numFmt w:val="decimal"/>
      <w:lvlText w:val="%2."/>
      <w:lvlJc w:val="left"/>
      <w:pPr>
        <w:ind w:left="36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5">
    <w:nsid w:val="509224F6"/>
    <w:multiLevelType w:val="hybridMultilevel"/>
    <w:tmpl w:val="5E3A51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nsid w:val="52E3233E"/>
    <w:multiLevelType w:val="hybridMultilevel"/>
    <w:tmpl w:val="7A824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nsid w:val="53581287"/>
    <w:multiLevelType w:val="hybridMultilevel"/>
    <w:tmpl w:val="428680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nsid w:val="548A09EC"/>
    <w:multiLevelType w:val="hybridMultilevel"/>
    <w:tmpl w:val="CC72E144"/>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nsid w:val="54D23170"/>
    <w:multiLevelType w:val="hybridMultilevel"/>
    <w:tmpl w:val="8AE02760"/>
    <w:lvl w:ilvl="0" w:tplc="B0FA00CE">
      <w:start w:val="11"/>
      <w:numFmt w:val="bullet"/>
      <w:lvlText w:val="-"/>
      <w:lvlJc w:val="left"/>
      <w:pPr>
        <w:ind w:left="1353" w:hanging="360"/>
      </w:pPr>
      <w:rPr>
        <w:rFonts w:ascii="Times New Roman" w:eastAsiaTheme="minorHAnsi" w:hAnsi="Times New Roman" w:cs="Times New Roman" w:hint="default"/>
        <w:b w:val="0"/>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80">
    <w:nsid w:val="54FE66C0"/>
    <w:multiLevelType w:val="hybridMultilevel"/>
    <w:tmpl w:val="328E02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nsid w:val="56D50444"/>
    <w:multiLevelType w:val="multilevel"/>
    <w:tmpl w:val="C6E84B70"/>
    <w:lvl w:ilvl="0">
      <w:start w:val="17"/>
      <w:numFmt w:val="decimal"/>
      <w:lvlText w:val="%1."/>
      <w:lvlJc w:val="left"/>
      <w:pPr>
        <w:ind w:left="480" w:hanging="48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82">
    <w:nsid w:val="58853BA2"/>
    <w:multiLevelType w:val="hybridMultilevel"/>
    <w:tmpl w:val="4A76FD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nsid w:val="59695B01"/>
    <w:multiLevelType w:val="hybridMultilevel"/>
    <w:tmpl w:val="299231BA"/>
    <w:lvl w:ilvl="0" w:tplc="8EFE31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nsid w:val="59C11AEB"/>
    <w:multiLevelType w:val="multilevel"/>
    <w:tmpl w:val="042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5">
    <w:nsid w:val="5B0F21DC"/>
    <w:multiLevelType w:val="hybridMultilevel"/>
    <w:tmpl w:val="685C06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nsid w:val="5BAE624D"/>
    <w:multiLevelType w:val="hybridMultilevel"/>
    <w:tmpl w:val="F104ED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nsid w:val="5BC026D5"/>
    <w:multiLevelType w:val="hybridMultilevel"/>
    <w:tmpl w:val="D506CD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nsid w:val="5CE766C5"/>
    <w:multiLevelType w:val="multilevel"/>
    <w:tmpl w:val="5FE424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9">
    <w:nsid w:val="5E4E2CC4"/>
    <w:multiLevelType w:val="multilevel"/>
    <w:tmpl w:val="7E8C562C"/>
    <w:lvl w:ilvl="0">
      <w:start w:val="1"/>
      <w:numFmt w:val="bullet"/>
      <w:lvlText w:val=""/>
      <w:lvlJc w:val="left"/>
      <w:pPr>
        <w:ind w:left="1353" w:hanging="360"/>
      </w:pPr>
      <w:rPr>
        <w:rFonts w:ascii="Symbol" w:hAnsi="Symbol"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90">
    <w:nsid w:val="5E524C0E"/>
    <w:multiLevelType w:val="hybridMultilevel"/>
    <w:tmpl w:val="EFAA0FA2"/>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1">
    <w:nsid w:val="5EBA4E3C"/>
    <w:multiLevelType w:val="hybridMultilevel"/>
    <w:tmpl w:val="2F820D38"/>
    <w:lvl w:ilvl="0" w:tplc="04240001">
      <w:start w:val="1"/>
      <w:numFmt w:val="bullet"/>
      <w:lvlText w:val=""/>
      <w:lvlJc w:val="left"/>
      <w:pPr>
        <w:ind w:left="1920" w:hanging="360"/>
      </w:pPr>
      <w:rPr>
        <w:rFonts w:ascii="Symbol" w:hAnsi="Symbol" w:hint="default"/>
      </w:rPr>
    </w:lvl>
    <w:lvl w:ilvl="1" w:tplc="04240003" w:tentative="1">
      <w:start w:val="1"/>
      <w:numFmt w:val="bullet"/>
      <w:lvlText w:val="o"/>
      <w:lvlJc w:val="left"/>
      <w:pPr>
        <w:ind w:left="2640" w:hanging="360"/>
      </w:pPr>
      <w:rPr>
        <w:rFonts w:ascii="Courier New" w:hAnsi="Courier New" w:cs="Courier New" w:hint="default"/>
      </w:rPr>
    </w:lvl>
    <w:lvl w:ilvl="2" w:tplc="04240005" w:tentative="1">
      <w:start w:val="1"/>
      <w:numFmt w:val="bullet"/>
      <w:lvlText w:val=""/>
      <w:lvlJc w:val="left"/>
      <w:pPr>
        <w:ind w:left="3360" w:hanging="360"/>
      </w:pPr>
      <w:rPr>
        <w:rFonts w:ascii="Wingdings" w:hAnsi="Wingdings" w:hint="default"/>
      </w:rPr>
    </w:lvl>
    <w:lvl w:ilvl="3" w:tplc="04240001" w:tentative="1">
      <w:start w:val="1"/>
      <w:numFmt w:val="bullet"/>
      <w:lvlText w:val=""/>
      <w:lvlJc w:val="left"/>
      <w:pPr>
        <w:ind w:left="4080" w:hanging="360"/>
      </w:pPr>
      <w:rPr>
        <w:rFonts w:ascii="Symbol" w:hAnsi="Symbol" w:hint="default"/>
      </w:rPr>
    </w:lvl>
    <w:lvl w:ilvl="4" w:tplc="04240003" w:tentative="1">
      <w:start w:val="1"/>
      <w:numFmt w:val="bullet"/>
      <w:lvlText w:val="o"/>
      <w:lvlJc w:val="left"/>
      <w:pPr>
        <w:ind w:left="4800" w:hanging="360"/>
      </w:pPr>
      <w:rPr>
        <w:rFonts w:ascii="Courier New" w:hAnsi="Courier New" w:cs="Courier New" w:hint="default"/>
      </w:rPr>
    </w:lvl>
    <w:lvl w:ilvl="5" w:tplc="04240005" w:tentative="1">
      <w:start w:val="1"/>
      <w:numFmt w:val="bullet"/>
      <w:lvlText w:val=""/>
      <w:lvlJc w:val="left"/>
      <w:pPr>
        <w:ind w:left="5520" w:hanging="360"/>
      </w:pPr>
      <w:rPr>
        <w:rFonts w:ascii="Wingdings" w:hAnsi="Wingdings" w:hint="default"/>
      </w:rPr>
    </w:lvl>
    <w:lvl w:ilvl="6" w:tplc="04240001" w:tentative="1">
      <w:start w:val="1"/>
      <w:numFmt w:val="bullet"/>
      <w:lvlText w:val=""/>
      <w:lvlJc w:val="left"/>
      <w:pPr>
        <w:ind w:left="6240" w:hanging="360"/>
      </w:pPr>
      <w:rPr>
        <w:rFonts w:ascii="Symbol" w:hAnsi="Symbol" w:hint="default"/>
      </w:rPr>
    </w:lvl>
    <w:lvl w:ilvl="7" w:tplc="04240003" w:tentative="1">
      <w:start w:val="1"/>
      <w:numFmt w:val="bullet"/>
      <w:lvlText w:val="o"/>
      <w:lvlJc w:val="left"/>
      <w:pPr>
        <w:ind w:left="6960" w:hanging="360"/>
      </w:pPr>
      <w:rPr>
        <w:rFonts w:ascii="Courier New" w:hAnsi="Courier New" w:cs="Courier New" w:hint="default"/>
      </w:rPr>
    </w:lvl>
    <w:lvl w:ilvl="8" w:tplc="04240005" w:tentative="1">
      <w:start w:val="1"/>
      <w:numFmt w:val="bullet"/>
      <w:lvlText w:val=""/>
      <w:lvlJc w:val="left"/>
      <w:pPr>
        <w:ind w:left="7680" w:hanging="360"/>
      </w:pPr>
      <w:rPr>
        <w:rFonts w:ascii="Wingdings" w:hAnsi="Wingdings" w:hint="default"/>
      </w:rPr>
    </w:lvl>
  </w:abstractNum>
  <w:abstractNum w:abstractNumId="92">
    <w:nsid w:val="5F8A0D70"/>
    <w:multiLevelType w:val="hybridMultilevel"/>
    <w:tmpl w:val="45D2EC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nsid w:val="60207FCB"/>
    <w:multiLevelType w:val="hybridMultilevel"/>
    <w:tmpl w:val="C9A68154"/>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nsid w:val="60916FAC"/>
    <w:multiLevelType w:val="hybridMultilevel"/>
    <w:tmpl w:val="F7E471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nsid w:val="61747B04"/>
    <w:multiLevelType w:val="multilevel"/>
    <w:tmpl w:val="7FBE3FC2"/>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6">
    <w:nsid w:val="61E560C8"/>
    <w:multiLevelType w:val="hybridMultilevel"/>
    <w:tmpl w:val="EB328072"/>
    <w:lvl w:ilvl="0" w:tplc="2A74F378">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nsid w:val="62D37C60"/>
    <w:multiLevelType w:val="hybridMultilevel"/>
    <w:tmpl w:val="874AB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8">
    <w:nsid w:val="6306383F"/>
    <w:multiLevelType w:val="hybridMultilevel"/>
    <w:tmpl w:val="04C8ACD6"/>
    <w:lvl w:ilvl="0" w:tplc="B0FA00CE">
      <w:start w:val="11"/>
      <w:numFmt w:val="bullet"/>
      <w:lvlText w:val="-"/>
      <w:lvlJc w:val="left"/>
      <w:pPr>
        <w:ind w:left="1211"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nsid w:val="63A61183"/>
    <w:multiLevelType w:val="hybridMultilevel"/>
    <w:tmpl w:val="FC8E61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nsid w:val="64846581"/>
    <w:multiLevelType w:val="hybridMultilevel"/>
    <w:tmpl w:val="8EFCE6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nsid w:val="64960C78"/>
    <w:multiLevelType w:val="hybridMultilevel"/>
    <w:tmpl w:val="51268664"/>
    <w:lvl w:ilvl="0" w:tplc="04240001">
      <w:start w:val="1"/>
      <w:numFmt w:val="bullet"/>
      <w:lvlText w:val=""/>
      <w:lvlJc w:val="left"/>
      <w:pPr>
        <w:ind w:left="927" w:hanging="360"/>
      </w:pPr>
      <w:rPr>
        <w:rFonts w:ascii="Symbol" w:hAnsi="Symbol"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102">
    <w:nsid w:val="65117D4A"/>
    <w:multiLevelType w:val="hybridMultilevel"/>
    <w:tmpl w:val="C3ECC9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nsid w:val="657D3D3B"/>
    <w:multiLevelType w:val="hybridMultilevel"/>
    <w:tmpl w:val="07E429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nsid w:val="67696CC1"/>
    <w:multiLevelType w:val="hybridMultilevel"/>
    <w:tmpl w:val="509CE7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nsid w:val="688E57A9"/>
    <w:multiLevelType w:val="hybridMultilevel"/>
    <w:tmpl w:val="92C658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nsid w:val="696E66FD"/>
    <w:multiLevelType w:val="hybridMultilevel"/>
    <w:tmpl w:val="43B62F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nsid w:val="69AE7DFF"/>
    <w:multiLevelType w:val="hybridMultilevel"/>
    <w:tmpl w:val="C44660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nsid w:val="6D8717A9"/>
    <w:multiLevelType w:val="hybridMultilevel"/>
    <w:tmpl w:val="C0E6B9B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9">
    <w:nsid w:val="6E255258"/>
    <w:multiLevelType w:val="hybridMultilevel"/>
    <w:tmpl w:val="89FAA2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nsid w:val="6EE21E0A"/>
    <w:multiLevelType w:val="hybridMultilevel"/>
    <w:tmpl w:val="4AD64D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nsid w:val="703155C1"/>
    <w:multiLevelType w:val="hybridMultilevel"/>
    <w:tmpl w:val="384AD1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2">
    <w:nsid w:val="70D911C9"/>
    <w:multiLevelType w:val="hybridMultilevel"/>
    <w:tmpl w:val="EAB857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nsid w:val="712578F3"/>
    <w:multiLevelType w:val="hybridMultilevel"/>
    <w:tmpl w:val="E9143D96"/>
    <w:lvl w:ilvl="0" w:tplc="FD7890D0">
      <w:start w:val="1"/>
      <w:numFmt w:val="lowerLetter"/>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14">
    <w:nsid w:val="71BB550F"/>
    <w:multiLevelType w:val="hybridMultilevel"/>
    <w:tmpl w:val="4DD8C186"/>
    <w:lvl w:ilvl="0" w:tplc="04240001">
      <w:start w:val="1"/>
      <w:numFmt w:val="bullet"/>
      <w:lvlText w:val=""/>
      <w:lvlJc w:val="left"/>
      <w:pPr>
        <w:ind w:left="1211" w:hanging="360"/>
      </w:pPr>
      <w:rPr>
        <w:rFonts w:ascii="Symbol" w:hAnsi="Symbol" w:hint="default"/>
        <w:b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B0FA00CE">
      <w:start w:val="11"/>
      <w:numFmt w:val="bullet"/>
      <w:lvlText w:val="-"/>
      <w:lvlJc w:val="left"/>
      <w:pPr>
        <w:ind w:left="2880" w:hanging="360"/>
      </w:pPr>
      <w:rPr>
        <w:rFonts w:ascii="Times New Roman" w:eastAsiaTheme="minorHAnsi" w:hAnsi="Times New Roman" w:cs="Times New Roman" w:hint="default"/>
        <w:b w:val="0"/>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5">
    <w:nsid w:val="74453CB4"/>
    <w:multiLevelType w:val="hybridMultilevel"/>
    <w:tmpl w:val="36F839E4"/>
    <w:lvl w:ilvl="0" w:tplc="04240017">
      <w:start w:val="1"/>
      <w:numFmt w:val="lowerLetter"/>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16">
    <w:nsid w:val="74CB5885"/>
    <w:multiLevelType w:val="hybridMultilevel"/>
    <w:tmpl w:val="56A446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nsid w:val="76F44EA0"/>
    <w:multiLevelType w:val="hybridMultilevel"/>
    <w:tmpl w:val="1BD649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nsid w:val="78CA3FDA"/>
    <w:multiLevelType w:val="multilevel"/>
    <w:tmpl w:val="5FE424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9">
    <w:nsid w:val="79AD31EE"/>
    <w:multiLevelType w:val="multilevel"/>
    <w:tmpl w:val="124C4DE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1"/>
      <w:numFmt w:val="bullet"/>
      <w:lvlText w:val="-"/>
      <w:lvlJc w:val="left"/>
      <w:pPr>
        <w:ind w:left="1440" w:hanging="360"/>
      </w:pPr>
      <w:rPr>
        <w:rFonts w:ascii="Times New Roman" w:eastAsiaTheme="minorHAnsi" w:hAnsi="Times New Roman" w:cs="Times New Roman" w:hint="default"/>
        <w:b w:val="0"/>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0">
    <w:nsid w:val="7BC637FD"/>
    <w:multiLevelType w:val="hybridMultilevel"/>
    <w:tmpl w:val="25102C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1">
    <w:nsid w:val="7DEB6FC7"/>
    <w:multiLevelType w:val="hybridMultilevel"/>
    <w:tmpl w:val="C74408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nsid w:val="7E931A3B"/>
    <w:multiLevelType w:val="hybridMultilevel"/>
    <w:tmpl w:val="E236C2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107"/>
  </w:num>
  <w:num w:numId="3">
    <w:abstractNumId w:val="32"/>
  </w:num>
  <w:num w:numId="4">
    <w:abstractNumId w:val="37"/>
  </w:num>
  <w:num w:numId="5">
    <w:abstractNumId w:val="55"/>
  </w:num>
  <w:num w:numId="6">
    <w:abstractNumId w:val="106"/>
  </w:num>
  <w:num w:numId="7">
    <w:abstractNumId w:val="41"/>
  </w:num>
  <w:num w:numId="8">
    <w:abstractNumId w:val="101"/>
  </w:num>
  <w:num w:numId="9">
    <w:abstractNumId w:val="79"/>
  </w:num>
  <w:num w:numId="10">
    <w:abstractNumId w:val="59"/>
  </w:num>
  <w:num w:numId="11">
    <w:abstractNumId w:val="90"/>
  </w:num>
  <w:num w:numId="12">
    <w:abstractNumId w:val="44"/>
  </w:num>
  <w:num w:numId="13">
    <w:abstractNumId w:val="121"/>
  </w:num>
  <w:num w:numId="14">
    <w:abstractNumId w:val="65"/>
  </w:num>
  <w:num w:numId="15">
    <w:abstractNumId w:val="95"/>
  </w:num>
  <w:num w:numId="16">
    <w:abstractNumId w:val="15"/>
  </w:num>
  <w:num w:numId="17">
    <w:abstractNumId w:val="2"/>
  </w:num>
  <w:num w:numId="18">
    <w:abstractNumId w:val="39"/>
  </w:num>
  <w:num w:numId="19">
    <w:abstractNumId w:val="58"/>
  </w:num>
  <w:num w:numId="20">
    <w:abstractNumId w:val="109"/>
  </w:num>
  <w:num w:numId="21">
    <w:abstractNumId w:val="14"/>
  </w:num>
  <w:num w:numId="22">
    <w:abstractNumId w:val="103"/>
  </w:num>
  <w:num w:numId="23">
    <w:abstractNumId w:val="63"/>
  </w:num>
  <w:num w:numId="24">
    <w:abstractNumId w:val="114"/>
  </w:num>
  <w:num w:numId="25">
    <w:abstractNumId w:val="71"/>
  </w:num>
  <w:num w:numId="26">
    <w:abstractNumId w:val="12"/>
  </w:num>
  <w:num w:numId="27">
    <w:abstractNumId w:val="96"/>
  </w:num>
  <w:num w:numId="28">
    <w:abstractNumId w:val="83"/>
  </w:num>
  <w:num w:numId="29">
    <w:abstractNumId w:val="64"/>
  </w:num>
  <w:num w:numId="30">
    <w:abstractNumId w:val="93"/>
  </w:num>
  <w:num w:numId="31">
    <w:abstractNumId w:val="61"/>
  </w:num>
  <w:num w:numId="32">
    <w:abstractNumId w:val="75"/>
  </w:num>
  <w:num w:numId="33">
    <w:abstractNumId w:val="92"/>
  </w:num>
  <w:num w:numId="34">
    <w:abstractNumId w:val="108"/>
  </w:num>
  <w:num w:numId="35">
    <w:abstractNumId w:val="85"/>
  </w:num>
  <w:num w:numId="36">
    <w:abstractNumId w:val="25"/>
  </w:num>
  <w:num w:numId="37">
    <w:abstractNumId w:val="16"/>
  </w:num>
  <w:num w:numId="38">
    <w:abstractNumId w:val="78"/>
  </w:num>
  <w:num w:numId="39">
    <w:abstractNumId w:val="104"/>
  </w:num>
  <w:num w:numId="40">
    <w:abstractNumId w:val="21"/>
  </w:num>
  <w:num w:numId="41">
    <w:abstractNumId w:val="49"/>
  </w:num>
  <w:num w:numId="42">
    <w:abstractNumId w:val="77"/>
  </w:num>
  <w:num w:numId="43">
    <w:abstractNumId w:val="98"/>
  </w:num>
  <w:num w:numId="44">
    <w:abstractNumId w:val="20"/>
  </w:num>
  <w:num w:numId="45">
    <w:abstractNumId w:val="99"/>
  </w:num>
  <w:num w:numId="46">
    <w:abstractNumId w:val="110"/>
  </w:num>
  <w:num w:numId="47">
    <w:abstractNumId w:val="73"/>
  </w:num>
  <w:num w:numId="48">
    <w:abstractNumId w:val="68"/>
  </w:num>
  <w:num w:numId="49">
    <w:abstractNumId w:val="53"/>
  </w:num>
  <w:num w:numId="50">
    <w:abstractNumId w:val="22"/>
  </w:num>
  <w:num w:numId="51">
    <w:abstractNumId w:val="67"/>
  </w:num>
  <w:num w:numId="52">
    <w:abstractNumId w:val="105"/>
  </w:num>
  <w:num w:numId="53">
    <w:abstractNumId w:val="117"/>
  </w:num>
  <w:num w:numId="54">
    <w:abstractNumId w:val="36"/>
  </w:num>
  <w:num w:numId="55">
    <w:abstractNumId w:val="9"/>
  </w:num>
  <w:num w:numId="56">
    <w:abstractNumId w:val="31"/>
  </w:num>
  <w:num w:numId="57">
    <w:abstractNumId w:val="50"/>
  </w:num>
  <w:num w:numId="58">
    <w:abstractNumId w:val="17"/>
  </w:num>
  <w:num w:numId="59">
    <w:abstractNumId w:val="72"/>
  </w:num>
  <w:num w:numId="60">
    <w:abstractNumId w:val="19"/>
  </w:num>
  <w:num w:numId="61">
    <w:abstractNumId w:val="13"/>
  </w:num>
  <w:num w:numId="62">
    <w:abstractNumId w:val="40"/>
  </w:num>
  <w:num w:numId="63">
    <w:abstractNumId w:val="89"/>
  </w:num>
  <w:num w:numId="64">
    <w:abstractNumId w:val="74"/>
  </w:num>
  <w:num w:numId="65">
    <w:abstractNumId w:val="23"/>
  </w:num>
  <w:num w:numId="66">
    <w:abstractNumId w:val="115"/>
  </w:num>
  <w:num w:numId="67">
    <w:abstractNumId w:val="8"/>
  </w:num>
  <w:num w:numId="68">
    <w:abstractNumId w:val="29"/>
  </w:num>
  <w:num w:numId="69">
    <w:abstractNumId w:val="97"/>
  </w:num>
  <w:num w:numId="70">
    <w:abstractNumId w:val="94"/>
  </w:num>
  <w:num w:numId="71">
    <w:abstractNumId w:val="62"/>
  </w:num>
  <w:num w:numId="72">
    <w:abstractNumId w:val="82"/>
  </w:num>
  <w:num w:numId="73">
    <w:abstractNumId w:val="100"/>
  </w:num>
  <w:num w:numId="74">
    <w:abstractNumId w:val="66"/>
  </w:num>
  <w:num w:numId="75">
    <w:abstractNumId w:val="52"/>
  </w:num>
  <w:num w:numId="76">
    <w:abstractNumId w:val="1"/>
  </w:num>
  <w:num w:numId="77">
    <w:abstractNumId w:val="35"/>
  </w:num>
  <w:num w:numId="78">
    <w:abstractNumId w:val="116"/>
  </w:num>
  <w:num w:numId="79">
    <w:abstractNumId w:val="60"/>
  </w:num>
  <w:num w:numId="80">
    <w:abstractNumId w:val="5"/>
  </w:num>
  <w:num w:numId="81">
    <w:abstractNumId w:val="24"/>
  </w:num>
  <w:num w:numId="82">
    <w:abstractNumId w:val="91"/>
  </w:num>
  <w:num w:numId="83">
    <w:abstractNumId w:val="42"/>
  </w:num>
  <w:num w:numId="84">
    <w:abstractNumId w:val="102"/>
  </w:num>
  <w:num w:numId="85">
    <w:abstractNumId w:val="7"/>
  </w:num>
  <w:num w:numId="86">
    <w:abstractNumId w:val="57"/>
  </w:num>
  <w:num w:numId="87">
    <w:abstractNumId w:val="0"/>
  </w:num>
  <w:num w:numId="88">
    <w:abstractNumId w:val="70"/>
  </w:num>
  <w:num w:numId="89">
    <w:abstractNumId w:val="10"/>
  </w:num>
  <w:num w:numId="90">
    <w:abstractNumId w:val="81"/>
  </w:num>
  <w:num w:numId="91">
    <w:abstractNumId w:val="18"/>
  </w:num>
  <w:num w:numId="92">
    <w:abstractNumId w:val="48"/>
  </w:num>
  <w:num w:numId="93">
    <w:abstractNumId w:val="87"/>
  </w:num>
  <w:num w:numId="94">
    <w:abstractNumId w:val="76"/>
  </w:num>
  <w:num w:numId="95">
    <w:abstractNumId w:val="47"/>
  </w:num>
  <w:num w:numId="96">
    <w:abstractNumId w:val="54"/>
  </w:num>
  <w:num w:numId="97">
    <w:abstractNumId w:val="122"/>
  </w:num>
  <w:num w:numId="98">
    <w:abstractNumId w:val="111"/>
  </w:num>
  <w:num w:numId="99">
    <w:abstractNumId w:val="38"/>
  </w:num>
  <w:num w:numId="100">
    <w:abstractNumId w:val="34"/>
  </w:num>
  <w:num w:numId="101">
    <w:abstractNumId w:val="112"/>
  </w:num>
  <w:num w:numId="102">
    <w:abstractNumId w:val="3"/>
  </w:num>
  <w:num w:numId="103">
    <w:abstractNumId w:val="4"/>
  </w:num>
  <w:num w:numId="104">
    <w:abstractNumId w:val="30"/>
  </w:num>
  <w:num w:numId="105">
    <w:abstractNumId w:val="84"/>
  </w:num>
  <w:num w:numId="106">
    <w:abstractNumId w:val="11"/>
  </w:num>
  <w:num w:numId="107">
    <w:abstractNumId w:val="118"/>
  </w:num>
  <w:num w:numId="108">
    <w:abstractNumId w:val="28"/>
  </w:num>
  <w:num w:numId="109">
    <w:abstractNumId w:val="88"/>
  </w:num>
  <w:num w:numId="110">
    <w:abstractNumId w:val="69"/>
  </w:num>
  <w:num w:numId="111">
    <w:abstractNumId w:val="80"/>
  </w:num>
  <w:num w:numId="112">
    <w:abstractNumId w:val="33"/>
  </w:num>
  <w:num w:numId="113">
    <w:abstractNumId w:val="46"/>
  </w:num>
  <w:num w:numId="114">
    <w:abstractNumId w:val="113"/>
  </w:num>
  <w:num w:numId="115">
    <w:abstractNumId w:val="26"/>
  </w:num>
  <w:num w:numId="116">
    <w:abstractNumId w:val="86"/>
  </w:num>
  <w:num w:numId="117">
    <w:abstractNumId w:val="43"/>
  </w:num>
  <w:num w:numId="118">
    <w:abstractNumId w:val="51"/>
  </w:num>
  <w:num w:numId="119">
    <w:abstractNumId w:val="27"/>
  </w:num>
  <w:num w:numId="120">
    <w:abstractNumId w:val="56"/>
  </w:num>
  <w:num w:numId="121">
    <w:abstractNumId w:val="120"/>
  </w:num>
  <w:num w:numId="122">
    <w:abstractNumId w:val="45"/>
  </w:num>
  <w:num w:numId="123">
    <w:abstractNumId w:val="11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3C9"/>
    <w:rsid w:val="00023CAA"/>
    <w:rsid w:val="00033102"/>
    <w:rsid w:val="000400AD"/>
    <w:rsid w:val="0004402E"/>
    <w:rsid w:val="000539FE"/>
    <w:rsid w:val="000553F9"/>
    <w:rsid w:val="00080FBE"/>
    <w:rsid w:val="00094DA7"/>
    <w:rsid w:val="000C26B1"/>
    <w:rsid w:val="000C32B6"/>
    <w:rsid w:val="000D1C41"/>
    <w:rsid w:val="001012EF"/>
    <w:rsid w:val="0010468F"/>
    <w:rsid w:val="00105DD3"/>
    <w:rsid w:val="00107BEC"/>
    <w:rsid w:val="001108A7"/>
    <w:rsid w:val="0011794B"/>
    <w:rsid w:val="001261B4"/>
    <w:rsid w:val="001409BC"/>
    <w:rsid w:val="00163C89"/>
    <w:rsid w:val="00173A3E"/>
    <w:rsid w:val="001916EF"/>
    <w:rsid w:val="00196080"/>
    <w:rsid w:val="0019796B"/>
    <w:rsid w:val="001B5665"/>
    <w:rsid w:val="001B66D3"/>
    <w:rsid w:val="001C3679"/>
    <w:rsid w:val="001C52B2"/>
    <w:rsid w:val="001E246B"/>
    <w:rsid w:val="001E5583"/>
    <w:rsid w:val="001E6922"/>
    <w:rsid w:val="001E720F"/>
    <w:rsid w:val="001F28E0"/>
    <w:rsid w:val="002035AC"/>
    <w:rsid w:val="00216D8F"/>
    <w:rsid w:val="00226756"/>
    <w:rsid w:val="00231912"/>
    <w:rsid w:val="002330C2"/>
    <w:rsid w:val="002628A8"/>
    <w:rsid w:val="00275BAB"/>
    <w:rsid w:val="00287CB5"/>
    <w:rsid w:val="002A7F65"/>
    <w:rsid w:val="002D3B93"/>
    <w:rsid w:val="0031039A"/>
    <w:rsid w:val="00334726"/>
    <w:rsid w:val="00350D2C"/>
    <w:rsid w:val="00355BFD"/>
    <w:rsid w:val="00362046"/>
    <w:rsid w:val="00371442"/>
    <w:rsid w:val="00385F4B"/>
    <w:rsid w:val="00386CCE"/>
    <w:rsid w:val="003A2036"/>
    <w:rsid w:val="003A5FD9"/>
    <w:rsid w:val="003B24E8"/>
    <w:rsid w:val="003B6324"/>
    <w:rsid w:val="003B73F0"/>
    <w:rsid w:val="003C1554"/>
    <w:rsid w:val="003C6036"/>
    <w:rsid w:val="003D0E24"/>
    <w:rsid w:val="003D4B27"/>
    <w:rsid w:val="003D6A08"/>
    <w:rsid w:val="003E6612"/>
    <w:rsid w:val="00406DEE"/>
    <w:rsid w:val="004079B4"/>
    <w:rsid w:val="0042314F"/>
    <w:rsid w:val="00432739"/>
    <w:rsid w:val="0045702C"/>
    <w:rsid w:val="00460E91"/>
    <w:rsid w:val="0046598C"/>
    <w:rsid w:val="00481F5A"/>
    <w:rsid w:val="00481FCE"/>
    <w:rsid w:val="00483DA2"/>
    <w:rsid w:val="00485103"/>
    <w:rsid w:val="004933C9"/>
    <w:rsid w:val="004C1FDF"/>
    <w:rsid w:val="004D284E"/>
    <w:rsid w:val="005050CC"/>
    <w:rsid w:val="00517508"/>
    <w:rsid w:val="00532A4C"/>
    <w:rsid w:val="00540BB0"/>
    <w:rsid w:val="005478E8"/>
    <w:rsid w:val="005601F9"/>
    <w:rsid w:val="00565C2C"/>
    <w:rsid w:val="005660EC"/>
    <w:rsid w:val="005823B1"/>
    <w:rsid w:val="0058720F"/>
    <w:rsid w:val="005901D4"/>
    <w:rsid w:val="005A41CF"/>
    <w:rsid w:val="005B0A9E"/>
    <w:rsid w:val="005C1540"/>
    <w:rsid w:val="005C5BAB"/>
    <w:rsid w:val="005C7284"/>
    <w:rsid w:val="005D6089"/>
    <w:rsid w:val="005F4D4C"/>
    <w:rsid w:val="005F76C8"/>
    <w:rsid w:val="00611B04"/>
    <w:rsid w:val="00616E37"/>
    <w:rsid w:val="00626DBA"/>
    <w:rsid w:val="00640399"/>
    <w:rsid w:val="00650183"/>
    <w:rsid w:val="0065338E"/>
    <w:rsid w:val="006569CD"/>
    <w:rsid w:val="006736D3"/>
    <w:rsid w:val="0068462E"/>
    <w:rsid w:val="00687933"/>
    <w:rsid w:val="0069360D"/>
    <w:rsid w:val="006971A6"/>
    <w:rsid w:val="006A0CD6"/>
    <w:rsid w:val="006A2B03"/>
    <w:rsid w:val="006A533F"/>
    <w:rsid w:val="006B604C"/>
    <w:rsid w:val="006C3CE1"/>
    <w:rsid w:val="006C46B0"/>
    <w:rsid w:val="006D493E"/>
    <w:rsid w:val="006E55EA"/>
    <w:rsid w:val="006F2E42"/>
    <w:rsid w:val="006F5EFD"/>
    <w:rsid w:val="00701EE7"/>
    <w:rsid w:val="007029CD"/>
    <w:rsid w:val="007038E2"/>
    <w:rsid w:val="00706B66"/>
    <w:rsid w:val="007100DF"/>
    <w:rsid w:val="00710A2C"/>
    <w:rsid w:val="00732A3E"/>
    <w:rsid w:val="007415B3"/>
    <w:rsid w:val="0074778A"/>
    <w:rsid w:val="0075394E"/>
    <w:rsid w:val="00770DE1"/>
    <w:rsid w:val="00771113"/>
    <w:rsid w:val="00777484"/>
    <w:rsid w:val="007A3046"/>
    <w:rsid w:val="007B216C"/>
    <w:rsid w:val="007D09AF"/>
    <w:rsid w:val="007E0E14"/>
    <w:rsid w:val="007E7C29"/>
    <w:rsid w:val="007F7AA4"/>
    <w:rsid w:val="00801C09"/>
    <w:rsid w:val="00804836"/>
    <w:rsid w:val="0081330D"/>
    <w:rsid w:val="008226C0"/>
    <w:rsid w:val="00822CCB"/>
    <w:rsid w:val="008438C8"/>
    <w:rsid w:val="00845AD9"/>
    <w:rsid w:val="008566D8"/>
    <w:rsid w:val="008673E7"/>
    <w:rsid w:val="00870FB7"/>
    <w:rsid w:val="00896627"/>
    <w:rsid w:val="008A44AA"/>
    <w:rsid w:val="008B51C9"/>
    <w:rsid w:val="008C123A"/>
    <w:rsid w:val="008C42B9"/>
    <w:rsid w:val="008D45C8"/>
    <w:rsid w:val="008E25AC"/>
    <w:rsid w:val="008E6FBC"/>
    <w:rsid w:val="008F6519"/>
    <w:rsid w:val="00903FAE"/>
    <w:rsid w:val="00927EB8"/>
    <w:rsid w:val="00932065"/>
    <w:rsid w:val="0094600E"/>
    <w:rsid w:val="00957B6E"/>
    <w:rsid w:val="00957CD1"/>
    <w:rsid w:val="00960692"/>
    <w:rsid w:val="0096081A"/>
    <w:rsid w:val="00975DB1"/>
    <w:rsid w:val="00982352"/>
    <w:rsid w:val="00984223"/>
    <w:rsid w:val="009B7C51"/>
    <w:rsid w:val="009C55CA"/>
    <w:rsid w:val="009D7B51"/>
    <w:rsid w:val="009E4B22"/>
    <w:rsid w:val="009E5882"/>
    <w:rsid w:val="00A04A42"/>
    <w:rsid w:val="00A16CA0"/>
    <w:rsid w:val="00A44681"/>
    <w:rsid w:val="00A46844"/>
    <w:rsid w:val="00A61E43"/>
    <w:rsid w:val="00A80CC6"/>
    <w:rsid w:val="00A8540E"/>
    <w:rsid w:val="00A95082"/>
    <w:rsid w:val="00AB7839"/>
    <w:rsid w:val="00AC1C9A"/>
    <w:rsid w:val="00AD6091"/>
    <w:rsid w:val="00AE590D"/>
    <w:rsid w:val="00B0084B"/>
    <w:rsid w:val="00B05290"/>
    <w:rsid w:val="00B05C0D"/>
    <w:rsid w:val="00B10838"/>
    <w:rsid w:val="00B1731A"/>
    <w:rsid w:val="00B32EB9"/>
    <w:rsid w:val="00B54CC0"/>
    <w:rsid w:val="00B6050C"/>
    <w:rsid w:val="00B63FA6"/>
    <w:rsid w:val="00B7236F"/>
    <w:rsid w:val="00B802A7"/>
    <w:rsid w:val="00B87C94"/>
    <w:rsid w:val="00BC66E1"/>
    <w:rsid w:val="00BD3E2E"/>
    <w:rsid w:val="00BD3FCF"/>
    <w:rsid w:val="00BD70EA"/>
    <w:rsid w:val="00BE6AD6"/>
    <w:rsid w:val="00BF0148"/>
    <w:rsid w:val="00BF1A3B"/>
    <w:rsid w:val="00BF3D84"/>
    <w:rsid w:val="00C2624C"/>
    <w:rsid w:val="00C33904"/>
    <w:rsid w:val="00C3501B"/>
    <w:rsid w:val="00C361DB"/>
    <w:rsid w:val="00C624E2"/>
    <w:rsid w:val="00C870ED"/>
    <w:rsid w:val="00C937C6"/>
    <w:rsid w:val="00CA478A"/>
    <w:rsid w:val="00CB1BAC"/>
    <w:rsid w:val="00CB681C"/>
    <w:rsid w:val="00CF49A3"/>
    <w:rsid w:val="00CF69DB"/>
    <w:rsid w:val="00D03F58"/>
    <w:rsid w:val="00D13F17"/>
    <w:rsid w:val="00D2122F"/>
    <w:rsid w:val="00D36B56"/>
    <w:rsid w:val="00D50C7B"/>
    <w:rsid w:val="00D618B8"/>
    <w:rsid w:val="00D671AD"/>
    <w:rsid w:val="00D92E5C"/>
    <w:rsid w:val="00D94711"/>
    <w:rsid w:val="00DC1E01"/>
    <w:rsid w:val="00DD606E"/>
    <w:rsid w:val="00DE0288"/>
    <w:rsid w:val="00DE2136"/>
    <w:rsid w:val="00E27C7C"/>
    <w:rsid w:val="00E52948"/>
    <w:rsid w:val="00E5301B"/>
    <w:rsid w:val="00E5693D"/>
    <w:rsid w:val="00E84B9F"/>
    <w:rsid w:val="00E87EED"/>
    <w:rsid w:val="00E92AD9"/>
    <w:rsid w:val="00E93EF7"/>
    <w:rsid w:val="00EC19C1"/>
    <w:rsid w:val="00EC6F48"/>
    <w:rsid w:val="00ED1BDC"/>
    <w:rsid w:val="00EE42BB"/>
    <w:rsid w:val="00EE681C"/>
    <w:rsid w:val="00EF6775"/>
    <w:rsid w:val="00F01DA6"/>
    <w:rsid w:val="00F02327"/>
    <w:rsid w:val="00F028B6"/>
    <w:rsid w:val="00F12552"/>
    <w:rsid w:val="00F133B3"/>
    <w:rsid w:val="00F302FD"/>
    <w:rsid w:val="00F30ACB"/>
    <w:rsid w:val="00F32F23"/>
    <w:rsid w:val="00F360D8"/>
    <w:rsid w:val="00F3754F"/>
    <w:rsid w:val="00F37C71"/>
    <w:rsid w:val="00F5320F"/>
    <w:rsid w:val="00F54BD4"/>
    <w:rsid w:val="00F7317D"/>
    <w:rsid w:val="00F76E60"/>
    <w:rsid w:val="00F82CEC"/>
    <w:rsid w:val="00F843E2"/>
    <w:rsid w:val="00F945F3"/>
    <w:rsid w:val="00FA21EC"/>
    <w:rsid w:val="00FA3E26"/>
    <w:rsid w:val="00FB3BB2"/>
    <w:rsid w:val="00FB7655"/>
    <w:rsid w:val="00FC4ED1"/>
    <w:rsid w:val="00FC7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6A2B03"/>
    <w:pPr>
      <w:keepNext/>
      <w:keepLines/>
      <w:spacing w:before="480" w:after="0"/>
      <w:outlineLvl w:val="0"/>
    </w:pPr>
    <w:rPr>
      <w:rFonts w:eastAsiaTheme="majorEastAsia" w:cstheme="majorBidi"/>
      <w:b/>
      <w:bCs/>
      <w:sz w:val="28"/>
      <w:szCs w:val="28"/>
    </w:rPr>
  </w:style>
  <w:style w:type="paragraph" w:styleId="Naslov2">
    <w:name w:val="heading 2"/>
    <w:basedOn w:val="Navaden"/>
    <w:next w:val="Navaden"/>
    <w:link w:val="Naslov2Znak"/>
    <w:uiPriority w:val="9"/>
    <w:unhideWhenUsed/>
    <w:qFormat/>
    <w:rsid w:val="006A2B03"/>
    <w:pPr>
      <w:keepNext/>
      <w:keepLines/>
      <w:spacing w:before="200" w:after="0"/>
      <w:outlineLvl w:val="1"/>
    </w:pPr>
    <w:rPr>
      <w:rFonts w:eastAsiaTheme="majorEastAsia" w:cstheme="majorBidi"/>
      <w:b/>
      <w:bCs/>
      <w:sz w:val="24"/>
      <w:szCs w:val="26"/>
    </w:rPr>
  </w:style>
  <w:style w:type="paragraph" w:styleId="Naslov3">
    <w:name w:val="heading 3"/>
    <w:basedOn w:val="Navaden"/>
    <w:next w:val="Navaden"/>
    <w:link w:val="Naslov3Znak"/>
    <w:uiPriority w:val="9"/>
    <w:unhideWhenUsed/>
    <w:qFormat/>
    <w:rsid w:val="006A2B03"/>
    <w:pPr>
      <w:keepNext/>
      <w:keepLines/>
      <w:spacing w:before="200" w:after="0"/>
      <w:outlineLvl w:val="2"/>
    </w:pPr>
    <w:rPr>
      <w:rFonts w:eastAsiaTheme="majorEastAsia" w:cstheme="majorBidi"/>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77484"/>
    <w:pPr>
      <w:ind w:left="720"/>
      <w:contextualSpacing/>
    </w:pPr>
  </w:style>
  <w:style w:type="paragraph" w:styleId="Brezrazmikov">
    <w:name w:val="No Spacing"/>
    <w:link w:val="BrezrazmikovZnak"/>
    <w:uiPriority w:val="1"/>
    <w:qFormat/>
    <w:rsid w:val="000C26B1"/>
    <w:pPr>
      <w:spacing w:after="0" w:line="240" w:lineRule="auto"/>
    </w:pPr>
  </w:style>
  <w:style w:type="paragraph" w:styleId="Besedilooblaka">
    <w:name w:val="Balloon Text"/>
    <w:basedOn w:val="Navaden"/>
    <w:link w:val="BesedilooblakaZnak"/>
    <w:uiPriority w:val="99"/>
    <w:semiHidden/>
    <w:unhideWhenUsed/>
    <w:rsid w:val="000C32B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32B6"/>
    <w:rPr>
      <w:rFonts w:ascii="Tahoma" w:hAnsi="Tahoma" w:cs="Tahoma"/>
      <w:sz w:val="16"/>
      <w:szCs w:val="16"/>
    </w:rPr>
  </w:style>
  <w:style w:type="paragraph" w:styleId="Glava">
    <w:name w:val="header"/>
    <w:basedOn w:val="Navaden"/>
    <w:link w:val="GlavaZnak"/>
    <w:uiPriority w:val="99"/>
    <w:unhideWhenUsed/>
    <w:rsid w:val="006A2B03"/>
    <w:pPr>
      <w:tabs>
        <w:tab w:val="center" w:pos="4536"/>
        <w:tab w:val="right" w:pos="9072"/>
      </w:tabs>
      <w:spacing w:after="0" w:line="240" w:lineRule="auto"/>
    </w:pPr>
  </w:style>
  <w:style w:type="character" w:customStyle="1" w:styleId="GlavaZnak">
    <w:name w:val="Glava Znak"/>
    <w:basedOn w:val="Privzetapisavaodstavka"/>
    <w:link w:val="Glava"/>
    <w:uiPriority w:val="99"/>
    <w:rsid w:val="006A2B03"/>
  </w:style>
  <w:style w:type="paragraph" w:styleId="Noga">
    <w:name w:val="footer"/>
    <w:basedOn w:val="Navaden"/>
    <w:link w:val="NogaZnak"/>
    <w:uiPriority w:val="99"/>
    <w:unhideWhenUsed/>
    <w:rsid w:val="006A2B03"/>
    <w:pPr>
      <w:tabs>
        <w:tab w:val="center" w:pos="4536"/>
        <w:tab w:val="right" w:pos="9072"/>
      </w:tabs>
      <w:spacing w:after="0" w:line="240" w:lineRule="auto"/>
    </w:pPr>
  </w:style>
  <w:style w:type="character" w:customStyle="1" w:styleId="NogaZnak">
    <w:name w:val="Noga Znak"/>
    <w:basedOn w:val="Privzetapisavaodstavka"/>
    <w:link w:val="Noga"/>
    <w:uiPriority w:val="99"/>
    <w:rsid w:val="006A2B03"/>
  </w:style>
  <w:style w:type="character" w:customStyle="1" w:styleId="Naslov1Znak">
    <w:name w:val="Naslov 1 Znak"/>
    <w:basedOn w:val="Privzetapisavaodstavka"/>
    <w:link w:val="Naslov1"/>
    <w:uiPriority w:val="9"/>
    <w:rsid w:val="006A2B03"/>
    <w:rPr>
      <w:rFonts w:eastAsiaTheme="majorEastAsia" w:cstheme="majorBidi"/>
      <w:b/>
      <w:bCs/>
      <w:sz w:val="28"/>
      <w:szCs w:val="28"/>
    </w:rPr>
  </w:style>
  <w:style w:type="paragraph" w:styleId="NaslovTOC">
    <w:name w:val="TOC Heading"/>
    <w:basedOn w:val="Naslov1"/>
    <w:next w:val="Navaden"/>
    <w:uiPriority w:val="39"/>
    <w:semiHidden/>
    <w:unhideWhenUsed/>
    <w:qFormat/>
    <w:rsid w:val="006A2B03"/>
    <w:pPr>
      <w:outlineLvl w:val="9"/>
    </w:pPr>
    <w:rPr>
      <w:lang w:eastAsia="sl-SI"/>
    </w:rPr>
  </w:style>
  <w:style w:type="paragraph" w:styleId="Kazalovsebine2">
    <w:name w:val="toc 2"/>
    <w:basedOn w:val="Navaden"/>
    <w:next w:val="Navaden"/>
    <w:autoRedefine/>
    <w:uiPriority w:val="39"/>
    <w:unhideWhenUsed/>
    <w:qFormat/>
    <w:rsid w:val="00B7236F"/>
    <w:pPr>
      <w:tabs>
        <w:tab w:val="left" w:pos="880"/>
        <w:tab w:val="right" w:leader="dot" w:pos="9062"/>
      </w:tabs>
      <w:spacing w:after="100"/>
      <w:ind w:left="220"/>
    </w:pPr>
    <w:rPr>
      <w:rFonts w:eastAsia="Times New Roman"/>
      <w:b/>
      <w:noProof/>
      <w:lang w:eastAsia="sl-SI"/>
    </w:rPr>
  </w:style>
  <w:style w:type="paragraph" w:styleId="Kazalovsebine1">
    <w:name w:val="toc 1"/>
    <w:basedOn w:val="Navaden"/>
    <w:next w:val="Navaden"/>
    <w:autoRedefine/>
    <w:uiPriority w:val="39"/>
    <w:unhideWhenUsed/>
    <w:qFormat/>
    <w:rsid w:val="00B7236F"/>
    <w:pPr>
      <w:tabs>
        <w:tab w:val="left" w:pos="440"/>
        <w:tab w:val="right" w:leader="dot" w:pos="9062"/>
      </w:tabs>
      <w:spacing w:after="100"/>
    </w:pPr>
    <w:rPr>
      <w:rFonts w:eastAsiaTheme="minorEastAsia"/>
      <w:b/>
      <w:noProof/>
      <w:sz w:val="24"/>
      <w:lang w:eastAsia="sl-SI"/>
    </w:rPr>
  </w:style>
  <w:style w:type="paragraph" w:styleId="Kazalovsebine3">
    <w:name w:val="toc 3"/>
    <w:basedOn w:val="Navaden"/>
    <w:next w:val="Navaden"/>
    <w:autoRedefine/>
    <w:uiPriority w:val="39"/>
    <w:unhideWhenUsed/>
    <w:qFormat/>
    <w:rsid w:val="006A2B03"/>
    <w:pPr>
      <w:spacing w:after="100"/>
      <w:ind w:left="440"/>
    </w:pPr>
    <w:rPr>
      <w:rFonts w:eastAsiaTheme="minorEastAsia"/>
      <w:lang w:eastAsia="sl-SI"/>
    </w:rPr>
  </w:style>
  <w:style w:type="character" w:customStyle="1" w:styleId="Naslov2Znak">
    <w:name w:val="Naslov 2 Znak"/>
    <w:basedOn w:val="Privzetapisavaodstavka"/>
    <w:link w:val="Naslov2"/>
    <w:uiPriority w:val="9"/>
    <w:rsid w:val="006A2B03"/>
    <w:rPr>
      <w:rFonts w:eastAsiaTheme="majorEastAsia" w:cstheme="majorBidi"/>
      <w:b/>
      <w:bCs/>
      <w:sz w:val="24"/>
      <w:szCs w:val="26"/>
    </w:rPr>
  </w:style>
  <w:style w:type="character" w:customStyle="1" w:styleId="Naslov3Znak">
    <w:name w:val="Naslov 3 Znak"/>
    <w:basedOn w:val="Privzetapisavaodstavka"/>
    <w:link w:val="Naslov3"/>
    <w:uiPriority w:val="9"/>
    <w:rsid w:val="006A2B03"/>
    <w:rPr>
      <w:rFonts w:eastAsiaTheme="majorEastAsia" w:cstheme="majorBidi"/>
      <w:b/>
      <w:bCs/>
    </w:rPr>
  </w:style>
  <w:style w:type="character" w:styleId="Hiperpovezava">
    <w:name w:val="Hyperlink"/>
    <w:basedOn w:val="Privzetapisavaodstavka"/>
    <w:uiPriority w:val="99"/>
    <w:unhideWhenUsed/>
    <w:rsid w:val="00BE6AD6"/>
    <w:rPr>
      <w:color w:val="0000FF" w:themeColor="hyperlink"/>
      <w:u w:val="single"/>
    </w:rPr>
  </w:style>
  <w:style w:type="character" w:customStyle="1" w:styleId="BrezrazmikovZnak">
    <w:name w:val="Brez razmikov Znak"/>
    <w:basedOn w:val="Privzetapisavaodstavka"/>
    <w:link w:val="Brezrazmikov"/>
    <w:uiPriority w:val="1"/>
    <w:rsid w:val="00D2122F"/>
  </w:style>
  <w:style w:type="paragraph" w:styleId="Kazalovsebine4">
    <w:name w:val="toc 4"/>
    <w:basedOn w:val="Navaden"/>
    <w:next w:val="Navaden"/>
    <w:autoRedefine/>
    <w:uiPriority w:val="39"/>
    <w:unhideWhenUsed/>
    <w:rsid w:val="00B0084B"/>
    <w:pPr>
      <w:spacing w:after="100"/>
      <w:ind w:left="660"/>
    </w:pPr>
    <w:rPr>
      <w:rFonts w:eastAsiaTheme="minorEastAsia"/>
      <w:lang w:eastAsia="sl-SI"/>
    </w:rPr>
  </w:style>
  <w:style w:type="paragraph" w:styleId="Kazalovsebine5">
    <w:name w:val="toc 5"/>
    <w:basedOn w:val="Navaden"/>
    <w:next w:val="Navaden"/>
    <w:autoRedefine/>
    <w:uiPriority w:val="39"/>
    <w:unhideWhenUsed/>
    <w:rsid w:val="00B0084B"/>
    <w:pPr>
      <w:spacing w:after="100"/>
      <w:ind w:left="880"/>
    </w:pPr>
    <w:rPr>
      <w:rFonts w:eastAsiaTheme="minorEastAsia"/>
      <w:lang w:eastAsia="sl-SI"/>
    </w:rPr>
  </w:style>
  <w:style w:type="paragraph" w:styleId="Kazalovsebine6">
    <w:name w:val="toc 6"/>
    <w:basedOn w:val="Navaden"/>
    <w:next w:val="Navaden"/>
    <w:autoRedefine/>
    <w:uiPriority w:val="39"/>
    <w:unhideWhenUsed/>
    <w:rsid w:val="00B0084B"/>
    <w:pPr>
      <w:spacing w:after="100"/>
      <w:ind w:left="1100"/>
    </w:pPr>
    <w:rPr>
      <w:rFonts w:eastAsiaTheme="minorEastAsia"/>
      <w:lang w:eastAsia="sl-SI"/>
    </w:rPr>
  </w:style>
  <w:style w:type="paragraph" w:styleId="Kazalovsebine7">
    <w:name w:val="toc 7"/>
    <w:basedOn w:val="Navaden"/>
    <w:next w:val="Navaden"/>
    <w:autoRedefine/>
    <w:uiPriority w:val="39"/>
    <w:unhideWhenUsed/>
    <w:rsid w:val="00B0084B"/>
    <w:pPr>
      <w:spacing w:after="100"/>
      <w:ind w:left="1320"/>
    </w:pPr>
    <w:rPr>
      <w:rFonts w:eastAsiaTheme="minorEastAsia"/>
      <w:lang w:eastAsia="sl-SI"/>
    </w:rPr>
  </w:style>
  <w:style w:type="paragraph" w:styleId="Kazalovsebine8">
    <w:name w:val="toc 8"/>
    <w:basedOn w:val="Navaden"/>
    <w:next w:val="Navaden"/>
    <w:autoRedefine/>
    <w:uiPriority w:val="39"/>
    <w:unhideWhenUsed/>
    <w:rsid w:val="00B0084B"/>
    <w:pPr>
      <w:spacing w:after="100"/>
      <w:ind w:left="1540"/>
    </w:pPr>
    <w:rPr>
      <w:rFonts w:eastAsiaTheme="minorEastAsia"/>
      <w:lang w:eastAsia="sl-SI"/>
    </w:rPr>
  </w:style>
  <w:style w:type="paragraph" w:styleId="Kazalovsebine9">
    <w:name w:val="toc 9"/>
    <w:basedOn w:val="Navaden"/>
    <w:next w:val="Navaden"/>
    <w:autoRedefine/>
    <w:uiPriority w:val="39"/>
    <w:unhideWhenUsed/>
    <w:rsid w:val="00B0084B"/>
    <w:pPr>
      <w:spacing w:after="100"/>
      <w:ind w:left="1760"/>
    </w:pPr>
    <w:rPr>
      <w:rFonts w:eastAsiaTheme="minorEastAsia"/>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6A2B03"/>
    <w:pPr>
      <w:keepNext/>
      <w:keepLines/>
      <w:spacing w:before="480" w:after="0"/>
      <w:outlineLvl w:val="0"/>
    </w:pPr>
    <w:rPr>
      <w:rFonts w:eastAsiaTheme="majorEastAsia" w:cstheme="majorBidi"/>
      <w:b/>
      <w:bCs/>
      <w:sz w:val="28"/>
      <w:szCs w:val="28"/>
    </w:rPr>
  </w:style>
  <w:style w:type="paragraph" w:styleId="Naslov2">
    <w:name w:val="heading 2"/>
    <w:basedOn w:val="Navaden"/>
    <w:next w:val="Navaden"/>
    <w:link w:val="Naslov2Znak"/>
    <w:uiPriority w:val="9"/>
    <w:unhideWhenUsed/>
    <w:qFormat/>
    <w:rsid w:val="006A2B03"/>
    <w:pPr>
      <w:keepNext/>
      <w:keepLines/>
      <w:spacing w:before="200" w:after="0"/>
      <w:outlineLvl w:val="1"/>
    </w:pPr>
    <w:rPr>
      <w:rFonts w:eastAsiaTheme="majorEastAsia" w:cstheme="majorBidi"/>
      <w:b/>
      <w:bCs/>
      <w:sz w:val="24"/>
      <w:szCs w:val="26"/>
    </w:rPr>
  </w:style>
  <w:style w:type="paragraph" w:styleId="Naslov3">
    <w:name w:val="heading 3"/>
    <w:basedOn w:val="Navaden"/>
    <w:next w:val="Navaden"/>
    <w:link w:val="Naslov3Znak"/>
    <w:uiPriority w:val="9"/>
    <w:unhideWhenUsed/>
    <w:qFormat/>
    <w:rsid w:val="006A2B03"/>
    <w:pPr>
      <w:keepNext/>
      <w:keepLines/>
      <w:spacing w:before="200" w:after="0"/>
      <w:outlineLvl w:val="2"/>
    </w:pPr>
    <w:rPr>
      <w:rFonts w:eastAsiaTheme="majorEastAsia" w:cstheme="majorBidi"/>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77484"/>
    <w:pPr>
      <w:ind w:left="720"/>
      <w:contextualSpacing/>
    </w:pPr>
  </w:style>
  <w:style w:type="paragraph" w:styleId="Brezrazmikov">
    <w:name w:val="No Spacing"/>
    <w:link w:val="BrezrazmikovZnak"/>
    <w:uiPriority w:val="1"/>
    <w:qFormat/>
    <w:rsid w:val="000C26B1"/>
    <w:pPr>
      <w:spacing w:after="0" w:line="240" w:lineRule="auto"/>
    </w:pPr>
  </w:style>
  <w:style w:type="paragraph" w:styleId="Besedilooblaka">
    <w:name w:val="Balloon Text"/>
    <w:basedOn w:val="Navaden"/>
    <w:link w:val="BesedilooblakaZnak"/>
    <w:uiPriority w:val="99"/>
    <w:semiHidden/>
    <w:unhideWhenUsed/>
    <w:rsid w:val="000C32B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32B6"/>
    <w:rPr>
      <w:rFonts w:ascii="Tahoma" w:hAnsi="Tahoma" w:cs="Tahoma"/>
      <w:sz w:val="16"/>
      <w:szCs w:val="16"/>
    </w:rPr>
  </w:style>
  <w:style w:type="paragraph" w:styleId="Glava">
    <w:name w:val="header"/>
    <w:basedOn w:val="Navaden"/>
    <w:link w:val="GlavaZnak"/>
    <w:uiPriority w:val="99"/>
    <w:unhideWhenUsed/>
    <w:rsid w:val="006A2B03"/>
    <w:pPr>
      <w:tabs>
        <w:tab w:val="center" w:pos="4536"/>
        <w:tab w:val="right" w:pos="9072"/>
      </w:tabs>
      <w:spacing w:after="0" w:line="240" w:lineRule="auto"/>
    </w:pPr>
  </w:style>
  <w:style w:type="character" w:customStyle="1" w:styleId="GlavaZnak">
    <w:name w:val="Glava Znak"/>
    <w:basedOn w:val="Privzetapisavaodstavka"/>
    <w:link w:val="Glava"/>
    <w:uiPriority w:val="99"/>
    <w:rsid w:val="006A2B03"/>
  </w:style>
  <w:style w:type="paragraph" w:styleId="Noga">
    <w:name w:val="footer"/>
    <w:basedOn w:val="Navaden"/>
    <w:link w:val="NogaZnak"/>
    <w:uiPriority w:val="99"/>
    <w:unhideWhenUsed/>
    <w:rsid w:val="006A2B03"/>
    <w:pPr>
      <w:tabs>
        <w:tab w:val="center" w:pos="4536"/>
        <w:tab w:val="right" w:pos="9072"/>
      </w:tabs>
      <w:spacing w:after="0" w:line="240" w:lineRule="auto"/>
    </w:pPr>
  </w:style>
  <w:style w:type="character" w:customStyle="1" w:styleId="NogaZnak">
    <w:name w:val="Noga Znak"/>
    <w:basedOn w:val="Privzetapisavaodstavka"/>
    <w:link w:val="Noga"/>
    <w:uiPriority w:val="99"/>
    <w:rsid w:val="006A2B03"/>
  </w:style>
  <w:style w:type="character" w:customStyle="1" w:styleId="Naslov1Znak">
    <w:name w:val="Naslov 1 Znak"/>
    <w:basedOn w:val="Privzetapisavaodstavka"/>
    <w:link w:val="Naslov1"/>
    <w:uiPriority w:val="9"/>
    <w:rsid w:val="006A2B03"/>
    <w:rPr>
      <w:rFonts w:eastAsiaTheme="majorEastAsia" w:cstheme="majorBidi"/>
      <w:b/>
      <w:bCs/>
      <w:sz w:val="28"/>
      <w:szCs w:val="28"/>
    </w:rPr>
  </w:style>
  <w:style w:type="paragraph" w:styleId="NaslovTOC">
    <w:name w:val="TOC Heading"/>
    <w:basedOn w:val="Naslov1"/>
    <w:next w:val="Navaden"/>
    <w:uiPriority w:val="39"/>
    <w:semiHidden/>
    <w:unhideWhenUsed/>
    <w:qFormat/>
    <w:rsid w:val="006A2B03"/>
    <w:pPr>
      <w:outlineLvl w:val="9"/>
    </w:pPr>
    <w:rPr>
      <w:lang w:eastAsia="sl-SI"/>
    </w:rPr>
  </w:style>
  <w:style w:type="paragraph" w:styleId="Kazalovsebine2">
    <w:name w:val="toc 2"/>
    <w:basedOn w:val="Navaden"/>
    <w:next w:val="Navaden"/>
    <w:autoRedefine/>
    <w:uiPriority w:val="39"/>
    <w:unhideWhenUsed/>
    <w:qFormat/>
    <w:rsid w:val="00B7236F"/>
    <w:pPr>
      <w:tabs>
        <w:tab w:val="left" w:pos="880"/>
        <w:tab w:val="right" w:leader="dot" w:pos="9062"/>
      </w:tabs>
      <w:spacing w:after="100"/>
      <w:ind w:left="220"/>
    </w:pPr>
    <w:rPr>
      <w:rFonts w:eastAsia="Times New Roman"/>
      <w:b/>
      <w:noProof/>
      <w:lang w:eastAsia="sl-SI"/>
    </w:rPr>
  </w:style>
  <w:style w:type="paragraph" w:styleId="Kazalovsebine1">
    <w:name w:val="toc 1"/>
    <w:basedOn w:val="Navaden"/>
    <w:next w:val="Navaden"/>
    <w:autoRedefine/>
    <w:uiPriority w:val="39"/>
    <w:unhideWhenUsed/>
    <w:qFormat/>
    <w:rsid w:val="00B7236F"/>
    <w:pPr>
      <w:tabs>
        <w:tab w:val="left" w:pos="440"/>
        <w:tab w:val="right" w:leader="dot" w:pos="9062"/>
      </w:tabs>
      <w:spacing w:after="100"/>
    </w:pPr>
    <w:rPr>
      <w:rFonts w:eastAsiaTheme="minorEastAsia"/>
      <w:b/>
      <w:noProof/>
      <w:sz w:val="24"/>
      <w:lang w:eastAsia="sl-SI"/>
    </w:rPr>
  </w:style>
  <w:style w:type="paragraph" w:styleId="Kazalovsebine3">
    <w:name w:val="toc 3"/>
    <w:basedOn w:val="Navaden"/>
    <w:next w:val="Navaden"/>
    <w:autoRedefine/>
    <w:uiPriority w:val="39"/>
    <w:unhideWhenUsed/>
    <w:qFormat/>
    <w:rsid w:val="006A2B03"/>
    <w:pPr>
      <w:spacing w:after="100"/>
      <w:ind w:left="440"/>
    </w:pPr>
    <w:rPr>
      <w:rFonts w:eastAsiaTheme="minorEastAsia"/>
      <w:lang w:eastAsia="sl-SI"/>
    </w:rPr>
  </w:style>
  <w:style w:type="character" w:customStyle="1" w:styleId="Naslov2Znak">
    <w:name w:val="Naslov 2 Znak"/>
    <w:basedOn w:val="Privzetapisavaodstavka"/>
    <w:link w:val="Naslov2"/>
    <w:uiPriority w:val="9"/>
    <w:rsid w:val="006A2B03"/>
    <w:rPr>
      <w:rFonts w:eastAsiaTheme="majorEastAsia" w:cstheme="majorBidi"/>
      <w:b/>
      <w:bCs/>
      <w:sz w:val="24"/>
      <w:szCs w:val="26"/>
    </w:rPr>
  </w:style>
  <w:style w:type="character" w:customStyle="1" w:styleId="Naslov3Znak">
    <w:name w:val="Naslov 3 Znak"/>
    <w:basedOn w:val="Privzetapisavaodstavka"/>
    <w:link w:val="Naslov3"/>
    <w:uiPriority w:val="9"/>
    <w:rsid w:val="006A2B03"/>
    <w:rPr>
      <w:rFonts w:eastAsiaTheme="majorEastAsia" w:cstheme="majorBidi"/>
      <w:b/>
      <w:bCs/>
    </w:rPr>
  </w:style>
  <w:style w:type="character" w:styleId="Hiperpovezava">
    <w:name w:val="Hyperlink"/>
    <w:basedOn w:val="Privzetapisavaodstavka"/>
    <w:uiPriority w:val="99"/>
    <w:unhideWhenUsed/>
    <w:rsid w:val="00BE6AD6"/>
    <w:rPr>
      <w:color w:val="0000FF" w:themeColor="hyperlink"/>
      <w:u w:val="single"/>
    </w:rPr>
  </w:style>
  <w:style w:type="character" w:customStyle="1" w:styleId="BrezrazmikovZnak">
    <w:name w:val="Brez razmikov Znak"/>
    <w:basedOn w:val="Privzetapisavaodstavka"/>
    <w:link w:val="Brezrazmikov"/>
    <w:uiPriority w:val="1"/>
    <w:rsid w:val="00D2122F"/>
  </w:style>
  <w:style w:type="paragraph" w:styleId="Kazalovsebine4">
    <w:name w:val="toc 4"/>
    <w:basedOn w:val="Navaden"/>
    <w:next w:val="Navaden"/>
    <w:autoRedefine/>
    <w:uiPriority w:val="39"/>
    <w:unhideWhenUsed/>
    <w:rsid w:val="00B0084B"/>
    <w:pPr>
      <w:spacing w:after="100"/>
      <w:ind w:left="660"/>
    </w:pPr>
    <w:rPr>
      <w:rFonts w:eastAsiaTheme="minorEastAsia"/>
      <w:lang w:eastAsia="sl-SI"/>
    </w:rPr>
  </w:style>
  <w:style w:type="paragraph" w:styleId="Kazalovsebine5">
    <w:name w:val="toc 5"/>
    <w:basedOn w:val="Navaden"/>
    <w:next w:val="Navaden"/>
    <w:autoRedefine/>
    <w:uiPriority w:val="39"/>
    <w:unhideWhenUsed/>
    <w:rsid w:val="00B0084B"/>
    <w:pPr>
      <w:spacing w:after="100"/>
      <w:ind w:left="880"/>
    </w:pPr>
    <w:rPr>
      <w:rFonts w:eastAsiaTheme="minorEastAsia"/>
      <w:lang w:eastAsia="sl-SI"/>
    </w:rPr>
  </w:style>
  <w:style w:type="paragraph" w:styleId="Kazalovsebine6">
    <w:name w:val="toc 6"/>
    <w:basedOn w:val="Navaden"/>
    <w:next w:val="Navaden"/>
    <w:autoRedefine/>
    <w:uiPriority w:val="39"/>
    <w:unhideWhenUsed/>
    <w:rsid w:val="00B0084B"/>
    <w:pPr>
      <w:spacing w:after="100"/>
      <w:ind w:left="1100"/>
    </w:pPr>
    <w:rPr>
      <w:rFonts w:eastAsiaTheme="minorEastAsia"/>
      <w:lang w:eastAsia="sl-SI"/>
    </w:rPr>
  </w:style>
  <w:style w:type="paragraph" w:styleId="Kazalovsebine7">
    <w:name w:val="toc 7"/>
    <w:basedOn w:val="Navaden"/>
    <w:next w:val="Navaden"/>
    <w:autoRedefine/>
    <w:uiPriority w:val="39"/>
    <w:unhideWhenUsed/>
    <w:rsid w:val="00B0084B"/>
    <w:pPr>
      <w:spacing w:after="100"/>
      <w:ind w:left="1320"/>
    </w:pPr>
    <w:rPr>
      <w:rFonts w:eastAsiaTheme="minorEastAsia"/>
      <w:lang w:eastAsia="sl-SI"/>
    </w:rPr>
  </w:style>
  <w:style w:type="paragraph" w:styleId="Kazalovsebine8">
    <w:name w:val="toc 8"/>
    <w:basedOn w:val="Navaden"/>
    <w:next w:val="Navaden"/>
    <w:autoRedefine/>
    <w:uiPriority w:val="39"/>
    <w:unhideWhenUsed/>
    <w:rsid w:val="00B0084B"/>
    <w:pPr>
      <w:spacing w:after="100"/>
      <w:ind w:left="1540"/>
    </w:pPr>
    <w:rPr>
      <w:rFonts w:eastAsiaTheme="minorEastAsia"/>
      <w:lang w:eastAsia="sl-SI"/>
    </w:rPr>
  </w:style>
  <w:style w:type="paragraph" w:styleId="Kazalovsebine9">
    <w:name w:val="toc 9"/>
    <w:basedOn w:val="Navaden"/>
    <w:next w:val="Navaden"/>
    <w:autoRedefine/>
    <w:uiPriority w:val="39"/>
    <w:unhideWhenUsed/>
    <w:rsid w:val="00B0084B"/>
    <w:pPr>
      <w:spacing w:after="100"/>
      <w:ind w:left="1760"/>
    </w:pPr>
    <w:rPr>
      <w:rFonts w:eastAsiaTheme="minorEastAsia"/>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4672">
      <w:bodyDiv w:val="1"/>
      <w:marLeft w:val="0"/>
      <w:marRight w:val="0"/>
      <w:marTop w:val="0"/>
      <w:marBottom w:val="0"/>
      <w:divBdr>
        <w:top w:val="none" w:sz="0" w:space="0" w:color="auto"/>
        <w:left w:val="none" w:sz="0" w:space="0" w:color="auto"/>
        <w:bottom w:val="none" w:sz="0" w:space="0" w:color="auto"/>
        <w:right w:val="none" w:sz="0" w:space="0" w:color="auto"/>
      </w:divBdr>
      <w:divsChild>
        <w:div w:id="2023895337">
          <w:marLeft w:val="0"/>
          <w:marRight w:val="0"/>
          <w:marTop w:val="0"/>
          <w:marBottom w:val="0"/>
          <w:divBdr>
            <w:top w:val="none" w:sz="0" w:space="0" w:color="auto"/>
            <w:left w:val="none" w:sz="0" w:space="0" w:color="auto"/>
            <w:bottom w:val="none" w:sz="0" w:space="0" w:color="auto"/>
            <w:right w:val="none" w:sz="0" w:space="0" w:color="auto"/>
          </w:divBdr>
        </w:div>
        <w:div w:id="396517745">
          <w:marLeft w:val="0"/>
          <w:marRight w:val="0"/>
          <w:marTop w:val="0"/>
          <w:marBottom w:val="0"/>
          <w:divBdr>
            <w:top w:val="none" w:sz="0" w:space="0" w:color="auto"/>
            <w:left w:val="none" w:sz="0" w:space="0" w:color="auto"/>
            <w:bottom w:val="none" w:sz="0" w:space="0" w:color="auto"/>
            <w:right w:val="none" w:sz="0" w:space="0" w:color="auto"/>
          </w:divBdr>
        </w:div>
        <w:div w:id="1125806755">
          <w:marLeft w:val="0"/>
          <w:marRight w:val="0"/>
          <w:marTop w:val="0"/>
          <w:marBottom w:val="0"/>
          <w:divBdr>
            <w:top w:val="none" w:sz="0" w:space="0" w:color="auto"/>
            <w:left w:val="none" w:sz="0" w:space="0" w:color="auto"/>
            <w:bottom w:val="none" w:sz="0" w:space="0" w:color="auto"/>
            <w:right w:val="none" w:sz="0" w:space="0" w:color="auto"/>
          </w:divBdr>
        </w:div>
        <w:div w:id="291445877">
          <w:marLeft w:val="0"/>
          <w:marRight w:val="0"/>
          <w:marTop w:val="0"/>
          <w:marBottom w:val="0"/>
          <w:divBdr>
            <w:top w:val="none" w:sz="0" w:space="0" w:color="auto"/>
            <w:left w:val="none" w:sz="0" w:space="0" w:color="auto"/>
            <w:bottom w:val="none" w:sz="0" w:space="0" w:color="auto"/>
            <w:right w:val="none" w:sz="0" w:space="0" w:color="auto"/>
          </w:divBdr>
        </w:div>
        <w:div w:id="1455254039">
          <w:marLeft w:val="0"/>
          <w:marRight w:val="0"/>
          <w:marTop w:val="0"/>
          <w:marBottom w:val="0"/>
          <w:divBdr>
            <w:top w:val="none" w:sz="0" w:space="0" w:color="auto"/>
            <w:left w:val="none" w:sz="0" w:space="0" w:color="auto"/>
            <w:bottom w:val="none" w:sz="0" w:space="0" w:color="auto"/>
            <w:right w:val="none" w:sz="0" w:space="0" w:color="auto"/>
          </w:divBdr>
        </w:div>
        <w:div w:id="629097014">
          <w:marLeft w:val="0"/>
          <w:marRight w:val="0"/>
          <w:marTop w:val="0"/>
          <w:marBottom w:val="0"/>
          <w:divBdr>
            <w:top w:val="none" w:sz="0" w:space="0" w:color="auto"/>
            <w:left w:val="none" w:sz="0" w:space="0" w:color="auto"/>
            <w:bottom w:val="none" w:sz="0" w:space="0" w:color="auto"/>
            <w:right w:val="none" w:sz="0" w:space="0" w:color="auto"/>
          </w:divBdr>
        </w:div>
        <w:div w:id="533032405">
          <w:marLeft w:val="0"/>
          <w:marRight w:val="0"/>
          <w:marTop w:val="0"/>
          <w:marBottom w:val="0"/>
          <w:divBdr>
            <w:top w:val="none" w:sz="0" w:space="0" w:color="auto"/>
            <w:left w:val="none" w:sz="0" w:space="0" w:color="auto"/>
            <w:bottom w:val="none" w:sz="0" w:space="0" w:color="auto"/>
            <w:right w:val="none" w:sz="0" w:space="0" w:color="auto"/>
          </w:divBdr>
        </w:div>
        <w:div w:id="1019433561">
          <w:marLeft w:val="0"/>
          <w:marRight w:val="0"/>
          <w:marTop w:val="0"/>
          <w:marBottom w:val="0"/>
          <w:divBdr>
            <w:top w:val="none" w:sz="0" w:space="0" w:color="auto"/>
            <w:left w:val="none" w:sz="0" w:space="0" w:color="auto"/>
            <w:bottom w:val="none" w:sz="0" w:space="0" w:color="auto"/>
            <w:right w:val="none" w:sz="0" w:space="0" w:color="auto"/>
          </w:divBdr>
        </w:div>
        <w:div w:id="976644714">
          <w:marLeft w:val="0"/>
          <w:marRight w:val="0"/>
          <w:marTop w:val="0"/>
          <w:marBottom w:val="0"/>
          <w:divBdr>
            <w:top w:val="none" w:sz="0" w:space="0" w:color="auto"/>
            <w:left w:val="none" w:sz="0" w:space="0" w:color="auto"/>
            <w:bottom w:val="none" w:sz="0" w:space="0" w:color="auto"/>
            <w:right w:val="none" w:sz="0" w:space="0" w:color="auto"/>
          </w:divBdr>
        </w:div>
        <w:div w:id="210266910">
          <w:marLeft w:val="0"/>
          <w:marRight w:val="0"/>
          <w:marTop w:val="0"/>
          <w:marBottom w:val="0"/>
          <w:divBdr>
            <w:top w:val="none" w:sz="0" w:space="0" w:color="auto"/>
            <w:left w:val="none" w:sz="0" w:space="0" w:color="auto"/>
            <w:bottom w:val="none" w:sz="0" w:space="0" w:color="auto"/>
            <w:right w:val="none" w:sz="0" w:space="0" w:color="auto"/>
          </w:divBdr>
        </w:div>
        <w:div w:id="2104958843">
          <w:marLeft w:val="0"/>
          <w:marRight w:val="0"/>
          <w:marTop w:val="0"/>
          <w:marBottom w:val="0"/>
          <w:divBdr>
            <w:top w:val="none" w:sz="0" w:space="0" w:color="auto"/>
            <w:left w:val="none" w:sz="0" w:space="0" w:color="auto"/>
            <w:bottom w:val="none" w:sz="0" w:space="0" w:color="auto"/>
            <w:right w:val="none" w:sz="0" w:space="0" w:color="auto"/>
          </w:divBdr>
        </w:div>
        <w:div w:id="855924313">
          <w:marLeft w:val="0"/>
          <w:marRight w:val="0"/>
          <w:marTop w:val="0"/>
          <w:marBottom w:val="0"/>
          <w:divBdr>
            <w:top w:val="none" w:sz="0" w:space="0" w:color="auto"/>
            <w:left w:val="none" w:sz="0" w:space="0" w:color="auto"/>
            <w:bottom w:val="none" w:sz="0" w:space="0" w:color="auto"/>
            <w:right w:val="none" w:sz="0" w:space="0" w:color="auto"/>
          </w:divBdr>
        </w:div>
        <w:div w:id="712969097">
          <w:marLeft w:val="0"/>
          <w:marRight w:val="0"/>
          <w:marTop w:val="0"/>
          <w:marBottom w:val="0"/>
          <w:divBdr>
            <w:top w:val="none" w:sz="0" w:space="0" w:color="auto"/>
            <w:left w:val="none" w:sz="0" w:space="0" w:color="auto"/>
            <w:bottom w:val="none" w:sz="0" w:space="0" w:color="auto"/>
            <w:right w:val="none" w:sz="0" w:space="0" w:color="auto"/>
          </w:divBdr>
        </w:div>
        <w:div w:id="466048461">
          <w:marLeft w:val="0"/>
          <w:marRight w:val="0"/>
          <w:marTop w:val="0"/>
          <w:marBottom w:val="0"/>
          <w:divBdr>
            <w:top w:val="none" w:sz="0" w:space="0" w:color="auto"/>
            <w:left w:val="none" w:sz="0" w:space="0" w:color="auto"/>
            <w:bottom w:val="none" w:sz="0" w:space="0" w:color="auto"/>
            <w:right w:val="none" w:sz="0" w:space="0" w:color="auto"/>
          </w:divBdr>
        </w:div>
        <w:div w:id="1255895542">
          <w:marLeft w:val="0"/>
          <w:marRight w:val="0"/>
          <w:marTop w:val="0"/>
          <w:marBottom w:val="0"/>
          <w:divBdr>
            <w:top w:val="none" w:sz="0" w:space="0" w:color="auto"/>
            <w:left w:val="none" w:sz="0" w:space="0" w:color="auto"/>
            <w:bottom w:val="none" w:sz="0" w:space="0" w:color="auto"/>
            <w:right w:val="none" w:sz="0" w:space="0" w:color="auto"/>
          </w:divBdr>
        </w:div>
        <w:div w:id="256402226">
          <w:marLeft w:val="0"/>
          <w:marRight w:val="0"/>
          <w:marTop w:val="0"/>
          <w:marBottom w:val="0"/>
          <w:divBdr>
            <w:top w:val="none" w:sz="0" w:space="0" w:color="auto"/>
            <w:left w:val="none" w:sz="0" w:space="0" w:color="auto"/>
            <w:bottom w:val="none" w:sz="0" w:space="0" w:color="auto"/>
            <w:right w:val="none" w:sz="0" w:space="0" w:color="auto"/>
          </w:divBdr>
        </w:div>
        <w:div w:id="581331657">
          <w:marLeft w:val="0"/>
          <w:marRight w:val="0"/>
          <w:marTop w:val="0"/>
          <w:marBottom w:val="0"/>
          <w:divBdr>
            <w:top w:val="none" w:sz="0" w:space="0" w:color="auto"/>
            <w:left w:val="none" w:sz="0" w:space="0" w:color="auto"/>
            <w:bottom w:val="none" w:sz="0" w:space="0" w:color="auto"/>
            <w:right w:val="none" w:sz="0" w:space="0" w:color="auto"/>
          </w:divBdr>
        </w:div>
        <w:div w:id="1202014098">
          <w:marLeft w:val="0"/>
          <w:marRight w:val="0"/>
          <w:marTop w:val="0"/>
          <w:marBottom w:val="0"/>
          <w:divBdr>
            <w:top w:val="none" w:sz="0" w:space="0" w:color="auto"/>
            <w:left w:val="none" w:sz="0" w:space="0" w:color="auto"/>
            <w:bottom w:val="none" w:sz="0" w:space="0" w:color="auto"/>
            <w:right w:val="none" w:sz="0" w:space="0" w:color="auto"/>
          </w:divBdr>
        </w:div>
        <w:div w:id="1246111728">
          <w:marLeft w:val="0"/>
          <w:marRight w:val="0"/>
          <w:marTop w:val="0"/>
          <w:marBottom w:val="0"/>
          <w:divBdr>
            <w:top w:val="none" w:sz="0" w:space="0" w:color="auto"/>
            <w:left w:val="none" w:sz="0" w:space="0" w:color="auto"/>
            <w:bottom w:val="none" w:sz="0" w:space="0" w:color="auto"/>
            <w:right w:val="none" w:sz="0" w:space="0" w:color="auto"/>
          </w:divBdr>
        </w:div>
        <w:div w:id="1031540864">
          <w:marLeft w:val="0"/>
          <w:marRight w:val="0"/>
          <w:marTop w:val="0"/>
          <w:marBottom w:val="0"/>
          <w:divBdr>
            <w:top w:val="none" w:sz="0" w:space="0" w:color="auto"/>
            <w:left w:val="none" w:sz="0" w:space="0" w:color="auto"/>
            <w:bottom w:val="none" w:sz="0" w:space="0" w:color="auto"/>
            <w:right w:val="none" w:sz="0" w:space="0" w:color="auto"/>
          </w:divBdr>
        </w:div>
        <w:div w:id="2098356450">
          <w:marLeft w:val="0"/>
          <w:marRight w:val="0"/>
          <w:marTop w:val="0"/>
          <w:marBottom w:val="0"/>
          <w:divBdr>
            <w:top w:val="none" w:sz="0" w:space="0" w:color="auto"/>
            <w:left w:val="none" w:sz="0" w:space="0" w:color="auto"/>
            <w:bottom w:val="none" w:sz="0" w:space="0" w:color="auto"/>
            <w:right w:val="none" w:sz="0" w:space="0" w:color="auto"/>
          </w:divBdr>
        </w:div>
        <w:div w:id="1860504037">
          <w:marLeft w:val="0"/>
          <w:marRight w:val="0"/>
          <w:marTop w:val="0"/>
          <w:marBottom w:val="0"/>
          <w:divBdr>
            <w:top w:val="none" w:sz="0" w:space="0" w:color="auto"/>
            <w:left w:val="none" w:sz="0" w:space="0" w:color="auto"/>
            <w:bottom w:val="none" w:sz="0" w:space="0" w:color="auto"/>
            <w:right w:val="none" w:sz="0" w:space="0" w:color="auto"/>
          </w:divBdr>
        </w:div>
        <w:div w:id="304236866">
          <w:marLeft w:val="0"/>
          <w:marRight w:val="0"/>
          <w:marTop w:val="0"/>
          <w:marBottom w:val="0"/>
          <w:divBdr>
            <w:top w:val="none" w:sz="0" w:space="0" w:color="auto"/>
            <w:left w:val="none" w:sz="0" w:space="0" w:color="auto"/>
            <w:bottom w:val="none" w:sz="0" w:space="0" w:color="auto"/>
            <w:right w:val="none" w:sz="0" w:space="0" w:color="auto"/>
          </w:divBdr>
        </w:div>
        <w:div w:id="7214890">
          <w:marLeft w:val="0"/>
          <w:marRight w:val="0"/>
          <w:marTop w:val="0"/>
          <w:marBottom w:val="0"/>
          <w:divBdr>
            <w:top w:val="none" w:sz="0" w:space="0" w:color="auto"/>
            <w:left w:val="none" w:sz="0" w:space="0" w:color="auto"/>
            <w:bottom w:val="none" w:sz="0" w:space="0" w:color="auto"/>
            <w:right w:val="none" w:sz="0" w:space="0" w:color="auto"/>
          </w:divBdr>
        </w:div>
        <w:div w:id="1094202984">
          <w:marLeft w:val="0"/>
          <w:marRight w:val="0"/>
          <w:marTop w:val="0"/>
          <w:marBottom w:val="0"/>
          <w:divBdr>
            <w:top w:val="none" w:sz="0" w:space="0" w:color="auto"/>
            <w:left w:val="none" w:sz="0" w:space="0" w:color="auto"/>
            <w:bottom w:val="none" w:sz="0" w:space="0" w:color="auto"/>
            <w:right w:val="none" w:sz="0" w:space="0" w:color="auto"/>
          </w:divBdr>
        </w:div>
        <w:div w:id="1120107405">
          <w:marLeft w:val="0"/>
          <w:marRight w:val="0"/>
          <w:marTop w:val="0"/>
          <w:marBottom w:val="0"/>
          <w:divBdr>
            <w:top w:val="none" w:sz="0" w:space="0" w:color="auto"/>
            <w:left w:val="none" w:sz="0" w:space="0" w:color="auto"/>
            <w:bottom w:val="none" w:sz="0" w:space="0" w:color="auto"/>
            <w:right w:val="none" w:sz="0" w:space="0" w:color="auto"/>
          </w:divBdr>
        </w:div>
        <w:div w:id="140772580">
          <w:marLeft w:val="0"/>
          <w:marRight w:val="0"/>
          <w:marTop w:val="0"/>
          <w:marBottom w:val="0"/>
          <w:divBdr>
            <w:top w:val="none" w:sz="0" w:space="0" w:color="auto"/>
            <w:left w:val="none" w:sz="0" w:space="0" w:color="auto"/>
            <w:bottom w:val="none" w:sz="0" w:space="0" w:color="auto"/>
            <w:right w:val="none" w:sz="0" w:space="0" w:color="auto"/>
          </w:divBdr>
        </w:div>
        <w:div w:id="598681525">
          <w:marLeft w:val="0"/>
          <w:marRight w:val="0"/>
          <w:marTop w:val="0"/>
          <w:marBottom w:val="0"/>
          <w:divBdr>
            <w:top w:val="none" w:sz="0" w:space="0" w:color="auto"/>
            <w:left w:val="none" w:sz="0" w:space="0" w:color="auto"/>
            <w:bottom w:val="none" w:sz="0" w:space="0" w:color="auto"/>
            <w:right w:val="none" w:sz="0" w:space="0" w:color="auto"/>
          </w:divBdr>
        </w:div>
        <w:div w:id="1437559712">
          <w:marLeft w:val="0"/>
          <w:marRight w:val="0"/>
          <w:marTop w:val="0"/>
          <w:marBottom w:val="0"/>
          <w:divBdr>
            <w:top w:val="none" w:sz="0" w:space="0" w:color="auto"/>
            <w:left w:val="none" w:sz="0" w:space="0" w:color="auto"/>
            <w:bottom w:val="none" w:sz="0" w:space="0" w:color="auto"/>
            <w:right w:val="none" w:sz="0" w:space="0" w:color="auto"/>
          </w:divBdr>
        </w:div>
        <w:div w:id="2104177851">
          <w:marLeft w:val="0"/>
          <w:marRight w:val="0"/>
          <w:marTop w:val="0"/>
          <w:marBottom w:val="0"/>
          <w:divBdr>
            <w:top w:val="none" w:sz="0" w:space="0" w:color="auto"/>
            <w:left w:val="none" w:sz="0" w:space="0" w:color="auto"/>
            <w:bottom w:val="none" w:sz="0" w:space="0" w:color="auto"/>
            <w:right w:val="none" w:sz="0" w:space="0" w:color="auto"/>
          </w:divBdr>
        </w:div>
        <w:div w:id="2065332708">
          <w:marLeft w:val="0"/>
          <w:marRight w:val="0"/>
          <w:marTop w:val="0"/>
          <w:marBottom w:val="0"/>
          <w:divBdr>
            <w:top w:val="none" w:sz="0" w:space="0" w:color="auto"/>
            <w:left w:val="none" w:sz="0" w:space="0" w:color="auto"/>
            <w:bottom w:val="none" w:sz="0" w:space="0" w:color="auto"/>
            <w:right w:val="none" w:sz="0" w:space="0" w:color="auto"/>
          </w:divBdr>
        </w:div>
        <w:div w:id="1009672894">
          <w:marLeft w:val="0"/>
          <w:marRight w:val="0"/>
          <w:marTop w:val="0"/>
          <w:marBottom w:val="0"/>
          <w:divBdr>
            <w:top w:val="none" w:sz="0" w:space="0" w:color="auto"/>
            <w:left w:val="none" w:sz="0" w:space="0" w:color="auto"/>
            <w:bottom w:val="none" w:sz="0" w:space="0" w:color="auto"/>
            <w:right w:val="none" w:sz="0" w:space="0" w:color="auto"/>
          </w:divBdr>
        </w:div>
        <w:div w:id="980694663">
          <w:marLeft w:val="0"/>
          <w:marRight w:val="0"/>
          <w:marTop w:val="0"/>
          <w:marBottom w:val="0"/>
          <w:divBdr>
            <w:top w:val="none" w:sz="0" w:space="0" w:color="auto"/>
            <w:left w:val="none" w:sz="0" w:space="0" w:color="auto"/>
            <w:bottom w:val="none" w:sz="0" w:space="0" w:color="auto"/>
            <w:right w:val="none" w:sz="0" w:space="0" w:color="auto"/>
          </w:divBdr>
        </w:div>
        <w:div w:id="1811895627">
          <w:marLeft w:val="0"/>
          <w:marRight w:val="0"/>
          <w:marTop w:val="0"/>
          <w:marBottom w:val="0"/>
          <w:divBdr>
            <w:top w:val="none" w:sz="0" w:space="0" w:color="auto"/>
            <w:left w:val="none" w:sz="0" w:space="0" w:color="auto"/>
            <w:bottom w:val="none" w:sz="0" w:space="0" w:color="auto"/>
            <w:right w:val="none" w:sz="0" w:space="0" w:color="auto"/>
          </w:divBdr>
        </w:div>
        <w:div w:id="1173109111">
          <w:marLeft w:val="0"/>
          <w:marRight w:val="0"/>
          <w:marTop w:val="0"/>
          <w:marBottom w:val="0"/>
          <w:divBdr>
            <w:top w:val="none" w:sz="0" w:space="0" w:color="auto"/>
            <w:left w:val="none" w:sz="0" w:space="0" w:color="auto"/>
            <w:bottom w:val="none" w:sz="0" w:space="0" w:color="auto"/>
            <w:right w:val="none" w:sz="0" w:space="0" w:color="auto"/>
          </w:divBdr>
        </w:div>
        <w:div w:id="658191992">
          <w:marLeft w:val="0"/>
          <w:marRight w:val="0"/>
          <w:marTop w:val="0"/>
          <w:marBottom w:val="0"/>
          <w:divBdr>
            <w:top w:val="none" w:sz="0" w:space="0" w:color="auto"/>
            <w:left w:val="none" w:sz="0" w:space="0" w:color="auto"/>
            <w:bottom w:val="none" w:sz="0" w:space="0" w:color="auto"/>
            <w:right w:val="none" w:sz="0" w:space="0" w:color="auto"/>
          </w:divBdr>
        </w:div>
        <w:div w:id="862087128">
          <w:marLeft w:val="0"/>
          <w:marRight w:val="0"/>
          <w:marTop w:val="0"/>
          <w:marBottom w:val="0"/>
          <w:divBdr>
            <w:top w:val="none" w:sz="0" w:space="0" w:color="auto"/>
            <w:left w:val="none" w:sz="0" w:space="0" w:color="auto"/>
            <w:bottom w:val="none" w:sz="0" w:space="0" w:color="auto"/>
            <w:right w:val="none" w:sz="0" w:space="0" w:color="auto"/>
          </w:divBdr>
        </w:div>
        <w:div w:id="2079549020">
          <w:marLeft w:val="0"/>
          <w:marRight w:val="0"/>
          <w:marTop w:val="0"/>
          <w:marBottom w:val="0"/>
          <w:divBdr>
            <w:top w:val="none" w:sz="0" w:space="0" w:color="auto"/>
            <w:left w:val="none" w:sz="0" w:space="0" w:color="auto"/>
            <w:bottom w:val="none" w:sz="0" w:space="0" w:color="auto"/>
            <w:right w:val="none" w:sz="0" w:space="0" w:color="auto"/>
          </w:divBdr>
        </w:div>
        <w:div w:id="1979651844">
          <w:marLeft w:val="0"/>
          <w:marRight w:val="0"/>
          <w:marTop w:val="0"/>
          <w:marBottom w:val="0"/>
          <w:divBdr>
            <w:top w:val="none" w:sz="0" w:space="0" w:color="auto"/>
            <w:left w:val="none" w:sz="0" w:space="0" w:color="auto"/>
            <w:bottom w:val="none" w:sz="0" w:space="0" w:color="auto"/>
            <w:right w:val="none" w:sz="0" w:space="0" w:color="auto"/>
          </w:divBdr>
        </w:div>
        <w:div w:id="61221822">
          <w:marLeft w:val="0"/>
          <w:marRight w:val="0"/>
          <w:marTop w:val="0"/>
          <w:marBottom w:val="0"/>
          <w:divBdr>
            <w:top w:val="none" w:sz="0" w:space="0" w:color="auto"/>
            <w:left w:val="none" w:sz="0" w:space="0" w:color="auto"/>
            <w:bottom w:val="none" w:sz="0" w:space="0" w:color="auto"/>
            <w:right w:val="none" w:sz="0" w:space="0" w:color="auto"/>
          </w:divBdr>
        </w:div>
        <w:div w:id="449204101">
          <w:marLeft w:val="0"/>
          <w:marRight w:val="0"/>
          <w:marTop w:val="0"/>
          <w:marBottom w:val="0"/>
          <w:divBdr>
            <w:top w:val="none" w:sz="0" w:space="0" w:color="auto"/>
            <w:left w:val="none" w:sz="0" w:space="0" w:color="auto"/>
            <w:bottom w:val="none" w:sz="0" w:space="0" w:color="auto"/>
            <w:right w:val="none" w:sz="0" w:space="0" w:color="auto"/>
          </w:divBdr>
        </w:div>
        <w:div w:id="1183742053">
          <w:marLeft w:val="0"/>
          <w:marRight w:val="0"/>
          <w:marTop w:val="0"/>
          <w:marBottom w:val="0"/>
          <w:divBdr>
            <w:top w:val="none" w:sz="0" w:space="0" w:color="auto"/>
            <w:left w:val="none" w:sz="0" w:space="0" w:color="auto"/>
            <w:bottom w:val="none" w:sz="0" w:space="0" w:color="auto"/>
            <w:right w:val="none" w:sz="0" w:space="0" w:color="auto"/>
          </w:divBdr>
        </w:div>
        <w:div w:id="1714113855">
          <w:marLeft w:val="0"/>
          <w:marRight w:val="0"/>
          <w:marTop w:val="0"/>
          <w:marBottom w:val="0"/>
          <w:divBdr>
            <w:top w:val="none" w:sz="0" w:space="0" w:color="auto"/>
            <w:left w:val="none" w:sz="0" w:space="0" w:color="auto"/>
            <w:bottom w:val="none" w:sz="0" w:space="0" w:color="auto"/>
            <w:right w:val="none" w:sz="0" w:space="0" w:color="auto"/>
          </w:divBdr>
        </w:div>
        <w:div w:id="261381942">
          <w:marLeft w:val="0"/>
          <w:marRight w:val="0"/>
          <w:marTop w:val="0"/>
          <w:marBottom w:val="0"/>
          <w:divBdr>
            <w:top w:val="none" w:sz="0" w:space="0" w:color="auto"/>
            <w:left w:val="none" w:sz="0" w:space="0" w:color="auto"/>
            <w:bottom w:val="none" w:sz="0" w:space="0" w:color="auto"/>
            <w:right w:val="none" w:sz="0" w:space="0" w:color="auto"/>
          </w:divBdr>
        </w:div>
        <w:div w:id="1083258737">
          <w:marLeft w:val="0"/>
          <w:marRight w:val="0"/>
          <w:marTop w:val="0"/>
          <w:marBottom w:val="0"/>
          <w:divBdr>
            <w:top w:val="none" w:sz="0" w:space="0" w:color="auto"/>
            <w:left w:val="none" w:sz="0" w:space="0" w:color="auto"/>
            <w:bottom w:val="none" w:sz="0" w:space="0" w:color="auto"/>
            <w:right w:val="none" w:sz="0" w:space="0" w:color="auto"/>
          </w:divBdr>
        </w:div>
        <w:div w:id="210464887">
          <w:marLeft w:val="0"/>
          <w:marRight w:val="0"/>
          <w:marTop w:val="0"/>
          <w:marBottom w:val="0"/>
          <w:divBdr>
            <w:top w:val="none" w:sz="0" w:space="0" w:color="auto"/>
            <w:left w:val="none" w:sz="0" w:space="0" w:color="auto"/>
            <w:bottom w:val="none" w:sz="0" w:space="0" w:color="auto"/>
            <w:right w:val="none" w:sz="0" w:space="0" w:color="auto"/>
          </w:divBdr>
        </w:div>
        <w:div w:id="738333170">
          <w:marLeft w:val="0"/>
          <w:marRight w:val="0"/>
          <w:marTop w:val="0"/>
          <w:marBottom w:val="0"/>
          <w:divBdr>
            <w:top w:val="none" w:sz="0" w:space="0" w:color="auto"/>
            <w:left w:val="none" w:sz="0" w:space="0" w:color="auto"/>
            <w:bottom w:val="none" w:sz="0" w:space="0" w:color="auto"/>
            <w:right w:val="none" w:sz="0" w:space="0" w:color="auto"/>
          </w:divBdr>
        </w:div>
        <w:div w:id="1848401740">
          <w:marLeft w:val="0"/>
          <w:marRight w:val="0"/>
          <w:marTop w:val="0"/>
          <w:marBottom w:val="0"/>
          <w:divBdr>
            <w:top w:val="none" w:sz="0" w:space="0" w:color="auto"/>
            <w:left w:val="none" w:sz="0" w:space="0" w:color="auto"/>
            <w:bottom w:val="none" w:sz="0" w:space="0" w:color="auto"/>
            <w:right w:val="none" w:sz="0" w:space="0" w:color="auto"/>
          </w:divBdr>
        </w:div>
      </w:divsChild>
    </w:div>
    <w:div w:id="17779014">
      <w:bodyDiv w:val="1"/>
      <w:marLeft w:val="0"/>
      <w:marRight w:val="0"/>
      <w:marTop w:val="0"/>
      <w:marBottom w:val="0"/>
      <w:divBdr>
        <w:top w:val="none" w:sz="0" w:space="0" w:color="auto"/>
        <w:left w:val="none" w:sz="0" w:space="0" w:color="auto"/>
        <w:bottom w:val="none" w:sz="0" w:space="0" w:color="auto"/>
        <w:right w:val="none" w:sz="0" w:space="0" w:color="auto"/>
      </w:divBdr>
      <w:divsChild>
        <w:div w:id="465777031">
          <w:marLeft w:val="0"/>
          <w:marRight w:val="0"/>
          <w:marTop w:val="0"/>
          <w:marBottom w:val="0"/>
          <w:divBdr>
            <w:top w:val="none" w:sz="0" w:space="0" w:color="auto"/>
            <w:left w:val="none" w:sz="0" w:space="0" w:color="auto"/>
            <w:bottom w:val="none" w:sz="0" w:space="0" w:color="auto"/>
            <w:right w:val="none" w:sz="0" w:space="0" w:color="auto"/>
          </w:divBdr>
        </w:div>
        <w:div w:id="394358666">
          <w:marLeft w:val="0"/>
          <w:marRight w:val="0"/>
          <w:marTop w:val="0"/>
          <w:marBottom w:val="0"/>
          <w:divBdr>
            <w:top w:val="none" w:sz="0" w:space="0" w:color="auto"/>
            <w:left w:val="none" w:sz="0" w:space="0" w:color="auto"/>
            <w:bottom w:val="none" w:sz="0" w:space="0" w:color="auto"/>
            <w:right w:val="none" w:sz="0" w:space="0" w:color="auto"/>
          </w:divBdr>
        </w:div>
        <w:div w:id="629289693">
          <w:marLeft w:val="0"/>
          <w:marRight w:val="0"/>
          <w:marTop w:val="0"/>
          <w:marBottom w:val="0"/>
          <w:divBdr>
            <w:top w:val="none" w:sz="0" w:space="0" w:color="auto"/>
            <w:left w:val="none" w:sz="0" w:space="0" w:color="auto"/>
            <w:bottom w:val="none" w:sz="0" w:space="0" w:color="auto"/>
            <w:right w:val="none" w:sz="0" w:space="0" w:color="auto"/>
          </w:divBdr>
        </w:div>
        <w:div w:id="1474368281">
          <w:marLeft w:val="0"/>
          <w:marRight w:val="0"/>
          <w:marTop w:val="0"/>
          <w:marBottom w:val="0"/>
          <w:divBdr>
            <w:top w:val="none" w:sz="0" w:space="0" w:color="auto"/>
            <w:left w:val="none" w:sz="0" w:space="0" w:color="auto"/>
            <w:bottom w:val="none" w:sz="0" w:space="0" w:color="auto"/>
            <w:right w:val="none" w:sz="0" w:space="0" w:color="auto"/>
          </w:divBdr>
        </w:div>
        <w:div w:id="708918683">
          <w:marLeft w:val="0"/>
          <w:marRight w:val="0"/>
          <w:marTop w:val="0"/>
          <w:marBottom w:val="0"/>
          <w:divBdr>
            <w:top w:val="none" w:sz="0" w:space="0" w:color="auto"/>
            <w:left w:val="none" w:sz="0" w:space="0" w:color="auto"/>
            <w:bottom w:val="none" w:sz="0" w:space="0" w:color="auto"/>
            <w:right w:val="none" w:sz="0" w:space="0" w:color="auto"/>
          </w:divBdr>
        </w:div>
      </w:divsChild>
    </w:div>
    <w:div w:id="27686687">
      <w:bodyDiv w:val="1"/>
      <w:marLeft w:val="0"/>
      <w:marRight w:val="0"/>
      <w:marTop w:val="0"/>
      <w:marBottom w:val="0"/>
      <w:divBdr>
        <w:top w:val="none" w:sz="0" w:space="0" w:color="auto"/>
        <w:left w:val="none" w:sz="0" w:space="0" w:color="auto"/>
        <w:bottom w:val="none" w:sz="0" w:space="0" w:color="auto"/>
        <w:right w:val="none" w:sz="0" w:space="0" w:color="auto"/>
      </w:divBdr>
      <w:divsChild>
        <w:div w:id="427314444">
          <w:marLeft w:val="0"/>
          <w:marRight w:val="0"/>
          <w:marTop w:val="0"/>
          <w:marBottom w:val="0"/>
          <w:divBdr>
            <w:top w:val="none" w:sz="0" w:space="0" w:color="auto"/>
            <w:left w:val="none" w:sz="0" w:space="0" w:color="auto"/>
            <w:bottom w:val="none" w:sz="0" w:space="0" w:color="auto"/>
            <w:right w:val="none" w:sz="0" w:space="0" w:color="auto"/>
          </w:divBdr>
        </w:div>
        <w:div w:id="1664353113">
          <w:marLeft w:val="0"/>
          <w:marRight w:val="0"/>
          <w:marTop w:val="0"/>
          <w:marBottom w:val="0"/>
          <w:divBdr>
            <w:top w:val="none" w:sz="0" w:space="0" w:color="auto"/>
            <w:left w:val="none" w:sz="0" w:space="0" w:color="auto"/>
            <w:bottom w:val="none" w:sz="0" w:space="0" w:color="auto"/>
            <w:right w:val="none" w:sz="0" w:space="0" w:color="auto"/>
          </w:divBdr>
        </w:div>
        <w:div w:id="91249525">
          <w:marLeft w:val="0"/>
          <w:marRight w:val="0"/>
          <w:marTop w:val="0"/>
          <w:marBottom w:val="0"/>
          <w:divBdr>
            <w:top w:val="none" w:sz="0" w:space="0" w:color="auto"/>
            <w:left w:val="none" w:sz="0" w:space="0" w:color="auto"/>
            <w:bottom w:val="none" w:sz="0" w:space="0" w:color="auto"/>
            <w:right w:val="none" w:sz="0" w:space="0" w:color="auto"/>
          </w:divBdr>
        </w:div>
        <w:div w:id="942305274">
          <w:marLeft w:val="0"/>
          <w:marRight w:val="0"/>
          <w:marTop w:val="0"/>
          <w:marBottom w:val="0"/>
          <w:divBdr>
            <w:top w:val="none" w:sz="0" w:space="0" w:color="auto"/>
            <w:left w:val="none" w:sz="0" w:space="0" w:color="auto"/>
            <w:bottom w:val="none" w:sz="0" w:space="0" w:color="auto"/>
            <w:right w:val="none" w:sz="0" w:space="0" w:color="auto"/>
          </w:divBdr>
        </w:div>
        <w:div w:id="1997298818">
          <w:marLeft w:val="0"/>
          <w:marRight w:val="0"/>
          <w:marTop w:val="0"/>
          <w:marBottom w:val="0"/>
          <w:divBdr>
            <w:top w:val="none" w:sz="0" w:space="0" w:color="auto"/>
            <w:left w:val="none" w:sz="0" w:space="0" w:color="auto"/>
            <w:bottom w:val="none" w:sz="0" w:space="0" w:color="auto"/>
            <w:right w:val="none" w:sz="0" w:space="0" w:color="auto"/>
          </w:divBdr>
        </w:div>
        <w:div w:id="242689630">
          <w:marLeft w:val="0"/>
          <w:marRight w:val="0"/>
          <w:marTop w:val="0"/>
          <w:marBottom w:val="0"/>
          <w:divBdr>
            <w:top w:val="none" w:sz="0" w:space="0" w:color="auto"/>
            <w:left w:val="none" w:sz="0" w:space="0" w:color="auto"/>
            <w:bottom w:val="none" w:sz="0" w:space="0" w:color="auto"/>
            <w:right w:val="none" w:sz="0" w:space="0" w:color="auto"/>
          </w:divBdr>
        </w:div>
      </w:divsChild>
    </w:div>
    <w:div w:id="28382725">
      <w:bodyDiv w:val="1"/>
      <w:marLeft w:val="0"/>
      <w:marRight w:val="0"/>
      <w:marTop w:val="0"/>
      <w:marBottom w:val="0"/>
      <w:divBdr>
        <w:top w:val="none" w:sz="0" w:space="0" w:color="auto"/>
        <w:left w:val="none" w:sz="0" w:space="0" w:color="auto"/>
        <w:bottom w:val="none" w:sz="0" w:space="0" w:color="auto"/>
        <w:right w:val="none" w:sz="0" w:space="0" w:color="auto"/>
      </w:divBdr>
      <w:divsChild>
        <w:div w:id="1893688588">
          <w:marLeft w:val="0"/>
          <w:marRight w:val="0"/>
          <w:marTop w:val="0"/>
          <w:marBottom w:val="0"/>
          <w:divBdr>
            <w:top w:val="none" w:sz="0" w:space="0" w:color="auto"/>
            <w:left w:val="none" w:sz="0" w:space="0" w:color="auto"/>
            <w:bottom w:val="none" w:sz="0" w:space="0" w:color="auto"/>
            <w:right w:val="none" w:sz="0" w:space="0" w:color="auto"/>
          </w:divBdr>
        </w:div>
        <w:div w:id="336733742">
          <w:marLeft w:val="0"/>
          <w:marRight w:val="0"/>
          <w:marTop w:val="0"/>
          <w:marBottom w:val="0"/>
          <w:divBdr>
            <w:top w:val="none" w:sz="0" w:space="0" w:color="auto"/>
            <w:left w:val="none" w:sz="0" w:space="0" w:color="auto"/>
            <w:bottom w:val="none" w:sz="0" w:space="0" w:color="auto"/>
            <w:right w:val="none" w:sz="0" w:space="0" w:color="auto"/>
          </w:divBdr>
        </w:div>
        <w:div w:id="1154838741">
          <w:marLeft w:val="0"/>
          <w:marRight w:val="0"/>
          <w:marTop w:val="0"/>
          <w:marBottom w:val="0"/>
          <w:divBdr>
            <w:top w:val="none" w:sz="0" w:space="0" w:color="auto"/>
            <w:left w:val="none" w:sz="0" w:space="0" w:color="auto"/>
            <w:bottom w:val="none" w:sz="0" w:space="0" w:color="auto"/>
            <w:right w:val="none" w:sz="0" w:space="0" w:color="auto"/>
          </w:divBdr>
        </w:div>
        <w:div w:id="939289613">
          <w:marLeft w:val="0"/>
          <w:marRight w:val="0"/>
          <w:marTop w:val="0"/>
          <w:marBottom w:val="0"/>
          <w:divBdr>
            <w:top w:val="none" w:sz="0" w:space="0" w:color="auto"/>
            <w:left w:val="none" w:sz="0" w:space="0" w:color="auto"/>
            <w:bottom w:val="none" w:sz="0" w:space="0" w:color="auto"/>
            <w:right w:val="none" w:sz="0" w:space="0" w:color="auto"/>
          </w:divBdr>
        </w:div>
        <w:div w:id="1776168353">
          <w:marLeft w:val="0"/>
          <w:marRight w:val="0"/>
          <w:marTop w:val="0"/>
          <w:marBottom w:val="0"/>
          <w:divBdr>
            <w:top w:val="none" w:sz="0" w:space="0" w:color="auto"/>
            <w:left w:val="none" w:sz="0" w:space="0" w:color="auto"/>
            <w:bottom w:val="none" w:sz="0" w:space="0" w:color="auto"/>
            <w:right w:val="none" w:sz="0" w:space="0" w:color="auto"/>
          </w:divBdr>
        </w:div>
        <w:div w:id="421488057">
          <w:marLeft w:val="0"/>
          <w:marRight w:val="0"/>
          <w:marTop w:val="0"/>
          <w:marBottom w:val="0"/>
          <w:divBdr>
            <w:top w:val="none" w:sz="0" w:space="0" w:color="auto"/>
            <w:left w:val="none" w:sz="0" w:space="0" w:color="auto"/>
            <w:bottom w:val="none" w:sz="0" w:space="0" w:color="auto"/>
            <w:right w:val="none" w:sz="0" w:space="0" w:color="auto"/>
          </w:divBdr>
        </w:div>
      </w:divsChild>
    </w:div>
    <w:div w:id="44959924">
      <w:bodyDiv w:val="1"/>
      <w:marLeft w:val="0"/>
      <w:marRight w:val="0"/>
      <w:marTop w:val="0"/>
      <w:marBottom w:val="0"/>
      <w:divBdr>
        <w:top w:val="none" w:sz="0" w:space="0" w:color="auto"/>
        <w:left w:val="none" w:sz="0" w:space="0" w:color="auto"/>
        <w:bottom w:val="none" w:sz="0" w:space="0" w:color="auto"/>
        <w:right w:val="none" w:sz="0" w:space="0" w:color="auto"/>
      </w:divBdr>
      <w:divsChild>
        <w:div w:id="515771403">
          <w:marLeft w:val="0"/>
          <w:marRight w:val="0"/>
          <w:marTop w:val="0"/>
          <w:marBottom w:val="0"/>
          <w:divBdr>
            <w:top w:val="none" w:sz="0" w:space="0" w:color="auto"/>
            <w:left w:val="none" w:sz="0" w:space="0" w:color="auto"/>
            <w:bottom w:val="none" w:sz="0" w:space="0" w:color="auto"/>
            <w:right w:val="none" w:sz="0" w:space="0" w:color="auto"/>
          </w:divBdr>
          <w:divsChild>
            <w:div w:id="178933419">
              <w:marLeft w:val="0"/>
              <w:marRight w:val="0"/>
              <w:marTop w:val="0"/>
              <w:marBottom w:val="0"/>
              <w:divBdr>
                <w:top w:val="none" w:sz="0" w:space="0" w:color="auto"/>
                <w:left w:val="none" w:sz="0" w:space="0" w:color="auto"/>
                <w:bottom w:val="none" w:sz="0" w:space="0" w:color="auto"/>
                <w:right w:val="none" w:sz="0" w:space="0" w:color="auto"/>
              </w:divBdr>
            </w:div>
            <w:div w:id="327179224">
              <w:marLeft w:val="0"/>
              <w:marRight w:val="0"/>
              <w:marTop w:val="0"/>
              <w:marBottom w:val="0"/>
              <w:divBdr>
                <w:top w:val="none" w:sz="0" w:space="0" w:color="auto"/>
                <w:left w:val="none" w:sz="0" w:space="0" w:color="auto"/>
                <w:bottom w:val="none" w:sz="0" w:space="0" w:color="auto"/>
                <w:right w:val="none" w:sz="0" w:space="0" w:color="auto"/>
              </w:divBdr>
            </w:div>
            <w:div w:id="526992748">
              <w:marLeft w:val="0"/>
              <w:marRight w:val="0"/>
              <w:marTop w:val="0"/>
              <w:marBottom w:val="0"/>
              <w:divBdr>
                <w:top w:val="none" w:sz="0" w:space="0" w:color="auto"/>
                <w:left w:val="none" w:sz="0" w:space="0" w:color="auto"/>
                <w:bottom w:val="none" w:sz="0" w:space="0" w:color="auto"/>
                <w:right w:val="none" w:sz="0" w:space="0" w:color="auto"/>
              </w:divBdr>
            </w:div>
            <w:div w:id="1345203320">
              <w:marLeft w:val="0"/>
              <w:marRight w:val="0"/>
              <w:marTop w:val="0"/>
              <w:marBottom w:val="0"/>
              <w:divBdr>
                <w:top w:val="none" w:sz="0" w:space="0" w:color="auto"/>
                <w:left w:val="none" w:sz="0" w:space="0" w:color="auto"/>
                <w:bottom w:val="none" w:sz="0" w:space="0" w:color="auto"/>
                <w:right w:val="none" w:sz="0" w:space="0" w:color="auto"/>
              </w:divBdr>
            </w:div>
            <w:div w:id="2106921114">
              <w:marLeft w:val="0"/>
              <w:marRight w:val="0"/>
              <w:marTop w:val="0"/>
              <w:marBottom w:val="0"/>
              <w:divBdr>
                <w:top w:val="none" w:sz="0" w:space="0" w:color="auto"/>
                <w:left w:val="none" w:sz="0" w:space="0" w:color="auto"/>
                <w:bottom w:val="none" w:sz="0" w:space="0" w:color="auto"/>
                <w:right w:val="none" w:sz="0" w:space="0" w:color="auto"/>
              </w:divBdr>
            </w:div>
            <w:div w:id="1819223636">
              <w:marLeft w:val="0"/>
              <w:marRight w:val="0"/>
              <w:marTop w:val="0"/>
              <w:marBottom w:val="0"/>
              <w:divBdr>
                <w:top w:val="none" w:sz="0" w:space="0" w:color="auto"/>
                <w:left w:val="none" w:sz="0" w:space="0" w:color="auto"/>
                <w:bottom w:val="none" w:sz="0" w:space="0" w:color="auto"/>
                <w:right w:val="none" w:sz="0" w:space="0" w:color="auto"/>
              </w:divBdr>
            </w:div>
            <w:div w:id="5644985">
              <w:marLeft w:val="0"/>
              <w:marRight w:val="0"/>
              <w:marTop w:val="0"/>
              <w:marBottom w:val="0"/>
              <w:divBdr>
                <w:top w:val="none" w:sz="0" w:space="0" w:color="auto"/>
                <w:left w:val="none" w:sz="0" w:space="0" w:color="auto"/>
                <w:bottom w:val="none" w:sz="0" w:space="0" w:color="auto"/>
                <w:right w:val="none" w:sz="0" w:space="0" w:color="auto"/>
              </w:divBdr>
            </w:div>
            <w:div w:id="745686738">
              <w:marLeft w:val="0"/>
              <w:marRight w:val="0"/>
              <w:marTop w:val="0"/>
              <w:marBottom w:val="0"/>
              <w:divBdr>
                <w:top w:val="none" w:sz="0" w:space="0" w:color="auto"/>
                <w:left w:val="none" w:sz="0" w:space="0" w:color="auto"/>
                <w:bottom w:val="none" w:sz="0" w:space="0" w:color="auto"/>
                <w:right w:val="none" w:sz="0" w:space="0" w:color="auto"/>
              </w:divBdr>
            </w:div>
            <w:div w:id="83692908">
              <w:marLeft w:val="0"/>
              <w:marRight w:val="0"/>
              <w:marTop w:val="0"/>
              <w:marBottom w:val="0"/>
              <w:divBdr>
                <w:top w:val="none" w:sz="0" w:space="0" w:color="auto"/>
                <w:left w:val="none" w:sz="0" w:space="0" w:color="auto"/>
                <w:bottom w:val="none" w:sz="0" w:space="0" w:color="auto"/>
                <w:right w:val="none" w:sz="0" w:space="0" w:color="auto"/>
              </w:divBdr>
            </w:div>
            <w:div w:id="1631519411">
              <w:marLeft w:val="0"/>
              <w:marRight w:val="0"/>
              <w:marTop w:val="0"/>
              <w:marBottom w:val="0"/>
              <w:divBdr>
                <w:top w:val="none" w:sz="0" w:space="0" w:color="auto"/>
                <w:left w:val="none" w:sz="0" w:space="0" w:color="auto"/>
                <w:bottom w:val="none" w:sz="0" w:space="0" w:color="auto"/>
                <w:right w:val="none" w:sz="0" w:space="0" w:color="auto"/>
              </w:divBdr>
            </w:div>
            <w:div w:id="406808254">
              <w:marLeft w:val="0"/>
              <w:marRight w:val="0"/>
              <w:marTop w:val="0"/>
              <w:marBottom w:val="0"/>
              <w:divBdr>
                <w:top w:val="none" w:sz="0" w:space="0" w:color="auto"/>
                <w:left w:val="none" w:sz="0" w:space="0" w:color="auto"/>
                <w:bottom w:val="none" w:sz="0" w:space="0" w:color="auto"/>
                <w:right w:val="none" w:sz="0" w:space="0" w:color="auto"/>
              </w:divBdr>
            </w:div>
            <w:div w:id="897280720">
              <w:marLeft w:val="0"/>
              <w:marRight w:val="0"/>
              <w:marTop w:val="0"/>
              <w:marBottom w:val="0"/>
              <w:divBdr>
                <w:top w:val="none" w:sz="0" w:space="0" w:color="auto"/>
                <w:left w:val="none" w:sz="0" w:space="0" w:color="auto"/>
                <w:bottom w:val="none" w:sz="0" w:space="0" w:color="auto"/>
                <w:right w:val="none" w:sz="0" w:space="0" w:color="auto"/>
              </w:divBdr>
            </w:div>
            <w:div w:id="1732994111">
              <w:marLeft w:val="0"/>
              <w:marRight w:val="0"/>
              <w:marTop w:val="0"/>
              <w:marBottom w:val="0"/>
              <w:divBdr>
                <w:top w:val="none" w:sz="0" w:space="0" w:color="auto"/>
                <w:left w:val="none" w:sz="0" w:space="0" w:color="auto"/>
                <w:bottom w:val="none" w:sz="0" w:space="0" w:color="auto"/>
                <w:right w:val="none" w:sz="0" w:space="0" w:color="auto"/>
              </w:divBdr>
            </w:div>
            <w:div w:id="1795367091">
              <w:marLeft w:val="0"/>
              <w:marRight w:val="0"/>
              <w:marTop w:val="0"/>
              <w:marBottom w:val="0"/>
              <w:divBdr>
                <w:top w:val="none" w:sz="0" w:space="0" w:color="auto"/>
                <w:left w:val="none" w:sz="0" w:space="0" w:color="auto"/>
                <w:bottom w:val="none" w:sz="0" w:space="0" w:color="auto"/>
                <w:right w:val="none" w:sz="0" w:space="0" w:color="auto"/>
              </w:divBdr>
            </w:div>
            <w:div w:id="56976716">
              <w:marLeft w:val="0"/>
              <w:marRight w:val="0"/>
              <w:marTop w:val="0"/>
              <w:marBottom w:val="0"/>
              <w:divBdr>
                <w:top w:val="none" w:sz="0" w:space="0" w:color="auto"/>
                <w:left w:val="none" w:sz="0" w:space="0" w:color="auto"/>
                <w:bottom w:val="none" w:sz="0" w:space="0" w:color="auto"/>
                <w:right w:val="none" w:sz="0" w:space="0" w:color="auto"/>
              </w:divBdr>
            </w:div>
            <w:div w:id="1259799909">
              <w:marLeft w:val="0"/>
              <w:marRight w:val="0"/>
              <w:marTop w:val="0"/>
              <w:marBottom w:val="0"/>
              <w:divBdr>
                <w:top w:val="none" w:sz="0" w:space="0" w:color="auto"/>
                <w:left w:val="none" w:sz="0" w:space="0" w:color="auto"/>
                <w:bottom w:val="none" w:sz="0" w:space="0" w:color="auto"/>
                <w:right w:val="none" w:sz="0" w:space="0" w:color="auto"/>
              </w:divBdr>
            </w:div>
            <w:div w:id="1821920613">
              <w:marLeft w:val="0"/>
              <w:marRight w:val="0"/>
              <w:marTop w:val="0"/>
              <w:marBottom w:val="0"/>
              <w:divBdr>
                <w:top w:val="none" w:sz="0" w:space="0" w:color="auto"/>
                <w:left w:val="none" w:sz="0" w:space="0" w:color="auto"/>
                <w:bottom w:val="none" w:sz="0" w:space="0" w:color="auto"/>
                <w:right w:val="none" w:sz="0" w:space="0" w:color="auto"/>
              </w:divBdr>
            </w:div>
            <w:div w:id="850025500">
              <w:marLeft w:val="0"/>
              <w:marRight w:val="0"/>
              <w:marTop w:val="0"/>
              <w:marBottom w:val="0"/>
              <w:divBdr>
                <w:top w:val="none" w:sz="0" w:space="0" w:color="auto"/>
                <w:left w:val="none" w:sz="0" w:space="0" w:color="auto"/>
                <w:bottom w:val="none" w:sz="0" w:space="0" w:color="auto"/>
                <w:right w:val="none" w:sz="0" w:space="0" w:color="auto"/>
              </w:divBdr>
            </w:div>
            <w:div w:id="788663862">
              <w:marLeft w:val="0"/>
              <w:marRight w:val="0"/>
              <w:marTop w:val="0"/>
              <w:marBottom w:val="0"/>
              <w:divBdr>
                <w:top w:val="none" w:sz="0" w:space="0" w:color="auto"/>
                <w:left w:val="none" w:sz="0" w:space="0" w:color="auto"/>
                <w:bottom w:val="none" w:sz="0" w:space="0" w:color="auto"/>
                <w:right w:val="none" w:sz="0" w:space="0" w:color="auto"/>
              </w:divBdr>
            </w:div>
            <w:div w:id="875697037">
              <w:marLeft w:val="0"/>
              <w:marRight w:val="0"/>
              <w:marTop w:val="0"/>
              <w:marBottom w:val="0"/>
              <w:divBdr>
                <w:top w:val="none" w:sz="0" w:space="0" w:color="auto"/>
                <w:left w:val="none" w:sz="0" w:space="0" w:color="auto"/>
                <w:bottom w:val="none" w:sz="0" w:space="0" w:color="auto"/>
                <w:right w:val="none" w:sz="0" w:space="0" w:color="auto"/>
              </w:divBdr>
            </w:div>
            <w:div w:id="301813673">
              <w:marLeft w:val="0"/>
              <w:marRight w:val="0"/>
              <w:marTop w:val="0"/>
              <w:marBottom w:val="0"/>
              <w:divBdr>
                <w:top w:val="none" w:sz="0" w:space="0" w:color="auto"/>
                <w:left w:val="none" w:sz="0" w:space="0" w:color="auto"/>
                <w:bottom w:val="none" w:sz="0" w:space="0" w:color="auto"/>
                <w:right w:val="none" w:sz="0" w:space="0" w:color="auto"/>
              </w:divBdr>
            </w:div>
            <w:div w:id="918833559">
              <w:marLeft w:val="0"/>
              <w:marRight w:val="0"/>
              <w:marTop w:val="0"/>
              <w:marBottom w:val="0"/>
              <w:divBdr>
                <w:top w:val="none" w:sz="0" w:space="0" w:color="auto"/>
                <w:left w:val="none" w:sz="0" w:space="0" w:color="auto"/>
                <w:bottom w:val="none" w:sz="0" w:space="0" w:color="auto"/>
                <w:right w:val="none" w:sz="0" w:space="0" w:color="auto"/>
              </w:divBdr>
            </w:div>
            <w:div w:id="1353259421">
              <w:marLeft w:val="0"/>
              <w:marRight w:val="0"/>
              <w:marTop w:val="0"/>
              <w:marBottom w:val="0"/>
              <w:divBdr>
                <w:top w:val="none" w:sz="0" w:space="0" w:color="auto"/>
                <w:left w:val="none" w:sz="0" w:space="0" w:color="auto"/>
                <w:bottom w:val="none" w:sz="0" w:space="0" w:color="auto"/>
                <w:right w:val="none" w:sz="0" w:space="0" w:color="auto"/>
              </w:divBdr>
            </w:div>
            <w:div w:id="732044281">
              <w:marLeft w:val="0"/>
              <w:marRight w:val="0"/>
              <w:marTop w:val="0"/>
              <w:marBottom w:val="0"/>
              <w:divBdr>
                <w:top w:val="none" w:sz="0" w:space="0" w:color="auto"/>
                <w:left w:val="none" w:sz="0" w:space="0" w:color="auto"/>
                <w:bottom w:val="none" w:sz="0" w:space="0" w:color="auto"/>
                <w:right w:val="none" w:sz="0" w:space="0" w:color="auto"/>
              </w:divBdr>
            </w:div>
            <w:div w:id="990062104">
              <w:marLeft w:val="0"/>
              <w:marRight w:val="0"/>
              <w:marTop w:val="0"/>
              <w:marBottom w:val="0"/>
              <w:divBdr>
                <w:top w:val="none" w:sz="0" w:space="0" w:color="auto"/>
                <w:left w:val="none" w:sz="0" w:space="0" w:color="auto"/>
                <w:bottom w:val="none" w:sz="0" w:space="0" w:color="auto"/>
                <w:right w:val="none" w:sz="0" w:space="0" w:color="auto"/>
              </w:divBdr>
            </w:div>
            <w:div w:id="2091467434">
              <w:marLeft w:val="0"/>
              <w:marRight w:val="0"/>
              <w:marTop w:val="0"/>
              <w:marBottom w:val="0"/>
              <w:divBdr>
                <w:top w:val="none" w:sz="0" w:space="0" w:color="auto"/>
                <w:left w:val="none" w:sz="0" w:space="0" w:color="auto"/>
                <w:bottom w:val="none" w:sz="0" w:space="0" w:color="auto"/>
                <w:right w:val="none" w:sz="0" w:space="0" w:color="auto"/>
              </w:divBdr>
            </w:div>
            <w:div w:id="548032756">
              <w:marLeft w:val="0"/>
              <w:marRight w:val="0"/>
              <w:marTop w:val="0"/>
              <w:marBottom w:val="0"/>
              <w:divBdr>
                <w:top w:val="none" w:sz="0" w:space="0" w:color="auto"/>
                <w:left w:val="none" w:sz="0" w:space="0" w:color="auto"/>
                <w:bottom w:val="none" w:sz="0" w:space="0" w:color="auto"/>
                <w:right w:val="none" w:sz="0" w:space="0" w:color="auto"/>
              </w:divBdr>
            </w:div>
            <w:div w:id="886913551">
              <w:marLeft w:val="0"/>
              <w:marRight w:val="0"/>
              <w:marTop w:val="0"/>
              <w:marBottom w:val="0"/>
              <w:divBdr>
                <w:top w:val="none" w:sz="0" w:space="0" w:color="auto"/>
                <w:left w:val="none" w:sz="0" w:space="0" w:color="auto"/>
                <w:bottom w:val="none" w:sz="0" w:space="0" w:color="auto"/>
                <w:right w:val="none" w:sz="0" w:space="0" w:color="auto"/>
              </w:divBdr>
            </w:div>
            <w:div w:id="189130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6994">
      <w:bodyDiv w:val="1"/>
      <w:marLeft w:val="0"/>
      <w:marRight w:val="0"/>
      <w:marTop w:val="0"/>
      <w:marBottom w:val="0"/>
      <w:divBdr>
        <w:top w:val="none" w:sz="0" w:space="0" w:color="auto"/>
        <w:left w:val="none" w:sz="0" w:space="0" w:color="auto"/>
        <w:bottom w:val="none" w:sz="0" w:space="0" w:color="auto"/>
        <w:right w:val="none" w:sz="0" w:space="0" w:color="auto"/>
      </w:divBdr>
      <w:divsChild>
        <w:div w:id="206069635">
          <w:marLeft w:val="0"/>
          <w:marRight w:val="0"/>
          <w:marTop w:val="0"/>
          <w:marBottom w:val="0"/>
          <w:divBdr>
            <w:top w:val="none" w:sz="0" w:space="0" w:color="auto"/>
            <w:left w:val="none" w:sz="0" w:space="0" w:color="auto"/>
            <w:bottom w:val="none" w:sz="0" w:space="0" w:color="auto"/>
            <w:right w:val="none" w:sz="0" w:space="0" w:color="auto"/>
          </w:divBdr>
        </w:div>
        <w:div w:id="1321075574">
          <w:marLeft w:val="0"/>
          <w:marRight w:val="0"/>
          <w:marTop w:val="0"/>
          <w:marBottom w:val="0"/>
          <w:divBdr>
            <w:top w:val="none" w:sz="0" w:space="0" w:color="auto"/>
            <w:left w:val="none" w:sz="0" w:space="0" w:color="auto"/>
            <w:bottom w:val="none" w:sz="0" w:space="0" w:color="auto"/>
            <w:right w:val="none" w:sz="0" w:space="0" w:color="auto"/>
          </w:divBdr>
        </w:div>
        <w:div w:id="1238441580">
          <w:marLeft w:val="0"/>
          <w:marRight w:val="0"/>
          <w:marTop w:val="0"/>
          <w:marBottom w:val="0"/>
          <w:divBdr>
            <w:top w:val="none" w:sz="0" w:space="0" w:color="auto"/>
            <w:left w:val="none" w:sz="0" w:space="0" w:color="auto"/>
            <w:bottom w:val="none" w:sz="0" w:space="0" w:color="auto"/>
            <w:right w:val="none" w:sz="0" w:space="0" w:color="auto"/>
          </w:divBdr>
        </w:div>
        <w:div w:id="504128215">
          <w:marLeft w:val="0"/>
          <w:marRight w:val="0"/>
          <w:marTop w:val="0"/>
          <w:marBottom w:val="0"/>
          <w:divBdr>
            <w:top w:val="none" w:sz="0" w:space="0" w:color="auto"/>
            <w:left w:val="none" w:sz="0" w:space="0" w:color="auto"/>
            <w:bottom w:val="none" w:sz="0" w:space="0" w:color="auto"/>
            <w:right w:val="none" w:sz="0" w:space="0" w:color="auto"/>
          </w:divBdr>
        </w:div>
        <w:div w:id="2118209507">
          <w:marLeft w:val="0"/>
          <w:marRight w:val="0"/>
          <w:marTop w:val="0"/>
          <w:marBottom w:val="0"/>
          <w:divBdr>
            <w:top w:val="none" w:sz="0" w:space="0" w:color="auto"/>
            <w:left w:val="none" w:sz="0" w:space="0" w:color="auto"/>
            <w:bottom w:val="none" w:sz="0" w:space="0" w:color="auto"/>
            <w:right w:val="none" w:sz="0" w:space="0" w:color="auto"/>
          </w:divBdr>
        </w:div>
        <w:div w:id="1765149311">
          <w:marLeft w:val="0"/>
          <w:marRight w:val="0"/>
          <w:marTop w:val="0"/>
          <w:marBottom w:val="0"/>
          <w:divBdr>
            <w:top w:val="none" w:sz="0" w:space="0" w:color="auto"/>
            <w:left w:val="none" w:sz="0" w:space="0" w:color="auto"/>
            <w:bottom w:val="none" w:sz="0" w:space="0" w:color="auto"/>
            <w:right w:val="none" w:sz="0" w:space="0" w:color="auto"/>
          </w:divBdr>
        </w:div>
        <w:div w:id="1027684619">
          <w:marLeft w:val="0"/>
          <w:marRight w:val="0"/>
          <w:marTop w:val="0"/>
          <w:marBottom w:val="0"/>
          <w:divBdr>
            <w:top w:val="none" w:sz="0" w:space="0" w:color="auto"/>
            <w:left w:val="none" w:sz="0" w:space="0" w:color="auto"/>
            <w:bottom w:val="none" w:sz="0" w:space="0" w:color="auto"/>
            <w:right w:val="none" w:sz="0" w:space="0" w:color="auto"/>
          </w:divBdr>
        </w:div>
        <w:div w:id="1895386272">
          <w:marLeft w:val="0"/>
          <w:marRight w:val="0"/>
          <w:marTop w:val="0"/>
          <w:marBottom w:val="0"/>
          <w:divBdr>
            <w:top w:val="none" w:sz="0" w:space="0" w:color="auto"/>
            <w:left w:val="none" w:sz="0" w:space="0" w:color="auto"/>
            <w:bottom w:val="none" w:sz="0" w:space="0" w:color="auto"/>
            <w:right w:val="none" w:sz="0" w:space="0" w:color="auto"/>
          </w:divBdr>
        </w:div>
        <w:div w:id="1128084324">
          <w:marLeft w:val="0"/>
          <w:marRight w:val="0"/>
          <w:marTop w:val="0"/>
          <w:marBottom w:val="0"/>
          <w:divBdr>
            <w:top w:val="none" w:sz="0" w:space="0" w:color="auto"/>
            <w:left w:val="none" w:sz="0" w:space="0" w:color="auto"/>
            <w:bottom w:val="none" w:sz="0" w:space="0" w:color="auto"/>
            <w:right w:val="none" w:sz="0" w:space="0" w:color="auto"/>
          </w:divBdr>
        </w:div>
        <w:div w:id="379480333">
          <w:marLeft w:val="0"/>
          <w:marRight w:val="0"/>
          <w:marTop w:val="0"/>
          <w:marBottom w:val="0"/>
          <w:divBdr>
            <w:top w:val="none" w:sz="0" w:space="0" w:color="auto"/>
            <w:left w:val="none" w:sz="0" w:space="0" w:color="auto"/>
            <w:bottom w:val="none" w:sz="0" w:space="0" w:color="auto"/>
            <w:right w:val="none" w:sz="0" w:space="0" w:color="auto"/>
          </w:divBdr>
        </w:div>
        <w:div w:id="760952907">
          <w:marLeft w:val="0"/>
          <w:marRight w:val="0"/>
          <w:marTop w:val="0"/>
          <w:marBottom w:val="0"/>
          <w:divBdr>
            <w:top w:val="none" w:sz="0" w:space="0" w:color="auto"/>
            <w:left w:val="none" w:sz="0" w:space="0" w:color="auto"/>
            <w:bottom w:val="none" w:sz="0" w:space="0" w:color="auto"/>
            <w:right w:val="none" w:sz="0" w:space="0" w:color="auto"/>
          </w:divBdr>
        </w:div>
        <w:div w:id="858812752">
          <w:marLeft w:val="0"/>
          <w:marRight w:val="0"/>
          <w:marTop w:val="0"/>
          <w:marBottom w:val="0"/>
          <w:divBdr>
            <w:top w:val="none" w:sz="0" w:space="0" w:color="auto"/>
            <w:left w:val="none" w:sz="0" w:space="0" w:color="auto"/>
            <w:bottom w:val="none" w:sz="0" w:space="0" w:color="auto"/>
            <w:right w:val="none" w:sz="0" w:space="0" w:color="auto"/>
          </w:divBdr>
        </w:div>
        <w:div w:id="1127503424">
          <w:marLeft w:val="0"/>
          <w:marRight w:val="0"/>
          <w:marTop w:val="0"/>
          <w:marBottom w:val="0"/>
          <w:divBdr>
            <w:top w:val="none" w:sz="0" w:space="0" w:color="auto"/>
            <w:left w:val="none" w:sz="0" w:space="0" w:color="auto"/>
            <w:bottom w:val="none" w:sz="0" w:space="0" w:color="auto"/>
            <w:right w:val="none" w:sz="0" w:space="0" w:color="auto"/>
          </w:divBdr>
        </w:div>
        <w:div w:id="143668726">
          <w:marLeft w:val="0"/>
          <w:marRight w:val="0"/>
          <w:marTop w:val="0"/>
          <w:marBottom w:val="0"/>
          <w:divBdr>
            <w:top w:val="none" w:sz="0" w:space="0" w:color="auto"/>
            <w:left w:val="none" w:sz="0" w:space="0" w:color="auto"/>
            <w:bottom w:val="none" w:sz="0" w:space="0" w:color="auto"/>
            <w:right w:val="none" w:sz="0" w:space="0" w:color="auto"/>
          </w:divBdr>
        </w:div>
        <w:div w:id="773019171">
          <w:marLeft w:val="0"/>
          <w:marRight w:val="0"/>
          <w:marTop w:val="0"/>
          <w:marBottom w:val="0"/>
          <w:divBdr>
            <w:top w:val="none" w:sz="0" w:space="0" w:color="auto"/>
            <w:left w:val="none" w:sz="0" w:space="0" w:color="auto"/>
            <w:bottom w:val="none" w:sz="0" w:space="0" w:color="auto"/>
            <w:right w:val="none" w:sz="0" w:space="0" w:color="auto"/>
          </w:divBdr>
        </w:div>
        <w:div w:id="585577645">
          <w:marLeft w:val="0"/>
          <w:marRight w:val="0"/>
          <w:marTop w:val="0"/>
          <w:marBottom w:val="0"/>
          <w:divBdr>
            <w:top w:val="none" w:sz="0" w:space="0" w:color="auto"/>
            <w:left w:val="none" w:sz="0" w:space="0" w:color="auto"/>
            <w:bottom w:val="none" w:sz="0" w:space="0" w:color="auto"/>
            <w:right w:val="none" w:sz="0" w:space="0" w:color="auto"/>
          </w:divBdr>
        </w:div>
        <w:div w:id="2073192018">
          <w:marLeft w:val="0"/>
          <w:marRight w:val="0"/>
          <w:marTop w:val="0"/>
          <w:marBottom w:val="0"/>
          <w:divBdr>
            <w:top w:val="none" w:sz="0" w:space="0" w:color="auto"/>
            <w:left w:val="none" w:sz="0" w:space="0" w:color="auto"/>
            <w:bottom w:val="none" w:sz="0" w:space="0" w:color="auto"/>
            <w:right w:val="none" w:sz="0" w:space="0" w:color="auto"/>
          </w:divBdr>
        </w:div>
        <w:div w:id="2010206982">
          <w:marLeft w:val="0"/>
          <w:marRight w:val="0"/>
          <w:marTop w:val="0"/>
          <w:marBottom w:val="0"/>
          <w:divBdr>
            <w:top w:val="none" w:sz="0" w:space="0" w:color="auto"/>
            <w:left w:val="none" w:sz="0" w:space="0" w:color="auto"/>
            <w:bottom w:val="none" w:sz="0" w:space="0" w:color="auto"/>
            <w:right w:val="none" w:sz="0" w:space="0" w:color="auto"/>
          </w:divBdr>
        </w:div>
        <w:div w:id="841045676">
          <w:marLeft w:val="0"/>
          <w:marRight w:val="0"/>
          <w:marTop w:val="0"/>
          <w:marBottom w:val="0"/>
          <w:divBdr>
            <w:top w:val="none" w:sz="0" w:space="0" w:color="auto"/>
            <w:left w:val="none" w:sz="0" w:space="0" w:color="auto"/>
            <w:bottom w:val="none" w:sz="0" w:space="0" w:color="auto"/>
            <w:right w:val="none" w:sz="0" w:space="0" w:color="auto"/>
          </w:divBdr>
        </w:div>
        <w:div w:id="862060805">
          <w:marLeft w:val="0"/>
          <w:marRight w:val="0"/>
          <w:marTop w:val="0"/>
          <w:marBottom w:val="0"/>
          <w:divBdr>
            <w:top w:val="none" w:sz="0" w:space="0" w:color="auto"/>
            <w:left w:val="none" w:sz="0" w:space="0" w:color="auto"/>
            <w:bottom w:val="none" w:sz="0" w:space="0" w:color="auto"/>
            <w:right w:val="none" w:sz="0" w:space="0" w:color="auto"/>
          </w:divBdr>
        </w:div>
        <w:div w:id="583103758">
          <w:marLeft w:val="0"/>
          <w:marRight w:val="0"/>
          <w:marTop w:val="0"/>
          <w:marBottom w:val="0"/>
          <w:divBdr>
            <w:top w:val="none" w:sz="0" w:space="0" w:color="auto"/>
            <w:left w:val="none" w:sz="0" w:space="0" w:color="auto"/>
            <w:bottom w:val="none" w:sz="0" w:space="0" w:color="auto"/>
            <w:right w:val="none" w:sz="0" w:space="0" w:color="auto"/>
          </w:divBdr>
        </w:div>
        <w:div w:id="1034766613">
          <w:marLeft w:val="0"/>
          <w:marRight w:val="0"/>
          <w:marTop w:val="0"/>
          <w:marBottom w:val="0"/>
          <w:divBdr>
            <w:top w:val="none" w:sz="0" w:space="0" w:color="auto"/>
            <w:left w:val="none" w:sz="0" w:space="0" w:color="auto"/>
            <w:bottom w:val="none" w:sz="0" w:space="0" w:color="auto"/>
            <w:right w:val="none" w:sz="0" w:space="0" w:color="auto"/>
          </w:divBdr>
        </w:div>
        <w:div w:id="1208878864">
          <w:marLeft w:val="0"/>
          <w:marRight w:val="0"/>
          <w:marTop w:val="0"/>
          <w:marBottom w:val="0"/>
          <w:divBdr>
            <w:top w:val="none" w:sz="0" w:space="0" w:color="auto"/>
            <w:left w:val="none" w:sz="0" w:space="0" w:color="auto"/>
            <w:bottom w:val="none" w:sz="0" w:space="0" w:color="auto"/>
            <w:right w:val="none" w:sz="0" w:space="0" w:color="auto"/>
          </w:divBdr>
        </w:div>
        <w:div w:id="1800413664">
          <w:marLeft w:val="0"/>
          <w:marRight w:val="0"/>
          <w:marTop w:val="0"/>
          <w:marBottom w:val="0"/>
          <w:divBdr>
            <w:top w:val="none" w:sz="0" w:space="0" w:color="auto"/>
            <w:left w:val="none" w:sz="0" w:space="0" w:color="auto"/>
            <w:bottom w:val="none" w:sz="0" w:space="0" w:color="auto"/>
            <w:right w:val="none" w:sz="0" w:space="0" w:color="auto"/>
          </w:divBdr>
        </w:div>
        <w:div w:id="716201227">
          <w:marLeft w:val="0"/>
          <w:marRight w:val="0"/>
          <w:marTop w:val="0"/>
          <w:marBottom w:val="0"/>
          <w:divBdr>
            <w:top w:val="none" w:sz="0" w:space="0" w:color="auto"/>
            <w:left w:val="none" w:sz="0" w:space="0" w:color="auto"/>
            <w:bottom w:val="none" w:sz="0" w:space="0" w:color="auto"/>
            <w:right w:val="none" w:sz="0" w:space="0" w:color="auto"/>
          </w:divBdr>
        </w:div>
        <w:div w:id="119803650">
          <w:marLeft w:val="0"/>
          <w:marRight w:val="0"/>
          <w:marTop w:val="0"/>
          <w:marBottom w:val="0"/>
          <w:divBdr>
            <w:top w:val="none" w:sz="0" w:space="0" w:color="auto"/>
            <w:left w:val="none" w:sz="0" w:space="0" w:color="auto"/>
            <w:bottom w:val="none" w:sz="0" w:space="0" w:color="auto"/>
            <w:right w:val="none" w:sz="0" w:space="0" w:color="auto"/>
          </w:divBdr>
        </w:div>
        <w:div w:id="1251965220">
          <w:marLeft w:val="0"/>
          <w:marRight w:val="0"/>
          <w:marTop w:val="0"/>
          <w:marBottom w:val="0"/>
          <w:divBdr>
            <w:top w:val="none" w:sz="0" w:space="0" w:color="auto"/>
            <w:left w:val="none" w:sz="0" w:space="0" w:color="auto"/>
            <w:bottom w:val="none" w:sz="0" w:space="0" w:color="auto"/>
            <w:right w:val="none" w:sz="0" w:space="0" w:color="auto"/>
          </w:divBdr>
        </w:div>
        <w:div w:id="2135633733">
          <w:marLeft w:val="0"/>
          <w:marRight w:val="0"/>
          <w:marTop w:val="0"/>
          <w:marBottom w:val="0"/>
          <w:divBdr>
            <w:top w:val="none" w:sz="0" w:space="0" w:color="auto"/>
            <w:left w:val="none" w:sz="0" w:space="0" w:color="auto"/>
            <w:bottom w:val="none" w:sz="0" w:space="0" w:color="auto"/>
            <w:right w:val="none" w:sz="0" w:space="0" w:color="auto"/>
          </w:divBdr>
        </w:div>
        <w:div w:id="2062751910">
          <w:marLeft w:val="0"/>
          <w:marRight w:val="0"/>
          <w:marTop w:val="0"/>
          <w:marBottom w:val="0"/>
          <w:divBdr>
            <w:top w:val="none" w:sz="0" w:space="0" w:color="auto"/>
            <w:left w:val="none" w:sz="0" w:space="0" w:color="auto"/>
            <w:bottom w:val="none" w:sz="0" w:space="0" w:color="auto"/>
            <w:right w:val="none" w:sz="0" w:space="0" w:color="auto"/>
          </w:divBdr>
        </w:div>
        <w:div w:id="822890784">
          <w:marLeft w:val="0"/>
          <w:marRight w:val="0"/>
          <w:marTop w:val="0"/>
          <w:marBottom w:val="0"/>
          <w:divBdr>
            <w:top w:val="none" w:sz="0" w:space="0" w:color="auto"/>
            <w:left w:val="none" w:sz="0" w:space="0" w:color="auto"/>
            <w:bottom w:val="none" w:sz="0" w:space="0" w:color="auto"/>
            <w:right w:val="none" w:sz="0" w:space="0" w:color="auto"/>
          </w:divBdr>
        </w:div>
        <w:div w:id="1651052351">
          <w:marLeft w:val="0"/>
          <w:marRight w:val="0"/>
          <w:marTop w:val="0"/>
          <w:marBottom w:val="0"/>
          <w:divBdr>
            <w:top w:val="none" w:sz="0" w:space="0" w:color="auto"/>
            <w:left w:val="none" w:sz="0" w:space="0" w:color="auto"/>
            <w:bottom w:val="none" w:sz="0" w:space="0" w:color="auto"/>
            <w:right w:val="none" w:sz="0" w:space="0" w:color="auto"/>
          </w:divBdr>
        </w:div>
        <w:div w:id="1844204006">
          <w:marLeft w:val="0"/>
          <w:marRight w:val="0"/>
          <w:marTop w:val="0"/>
          <w:marBottom w:val="0"/>
          <w:divBdr>
            <w:top w:val="none" w:sz="0" w:space="0" w:color="auto"/>
            <w:left w:val="none" w:sz="0" w:space="0" w:color="auto"/>
            <w:bottom w:val="none" w:sz="0" w:space="0" w:color="auto"/>
            <w:right w:val="none" w:sz="0" w:space="0" w:color="auto"/>
          </w:divBdr>
        </w:div>
        <w:div w:id="1924531945">
          <w:marLeft w:val="0"/>
          <w:marRight w:val="0"/>
          <w:marTop w:val="0"/>
          <w:marBottom w:val="0"/>
          <w:divBdr>
            <w:top w:val="none" w:sz="0" w:space="0" w:color="auto"/>
            <w:left w:val="none" w:sz="0" w:space="0" w:color="auto"/>
            <w:bottom w:val="none" w:sz="0" w:space="0" w:color="auto"/>
            <w:right w:val="none" w:sz="0" w:space="0" w:color="auto"/>
          </w:divBdr>
        </w:div>
        <w:div w:id="504055623">
          <w:marLeft w:val="0"/>
          <w:marRight w:val="0"/>
          <w:marTop w:val="0"/>
          <w:marBottom w:val="0"/>
          <w:divBdr>
            <w:top w:val="none" w:sz="0" w:space="0" w:color="auto"/>
            <w:left w:val="none" w:sz="0" w:space="0" w:color="auto"/>
            <w:bottom w:val="none" w:sz="0" w:space="0" w:color="auto"/>
            <w:right w:val="none" w:sz="0" w:space="0" w:color="auto"/>
          </w:divBdr>
        </w:div>
        <w:div w:id="71707446">
          <w:marLeft w:val="0"/>
          <w:marRight w:val="0"/>
          <w:marTop w:val="0"/>
          <w:marBottom w:val="0"/>
          <w:divBdr>
            <w:top w:val="none" w:sz="0" w:space="0" w:color="auto"/>
            <w:left w:val="none" w:sz="0" w:space="0" w:color="auto"/>
            <w:bottom w:val="none" w:sz="0" w:space="0" w:color="auto"/>
            <w:right w:val="none" w:sz="0" w:space="0" w:color="auto"/>
          </w:divBdr>
        </w:div>
        <w:div w:id="1208958109">
          <w:marLeft w:val="0"/>
          <w:marRight w:val="0"/>
          <w:marTop w:val="0"/>
          <w:marBottom w:val="0"/>
          <w:divBdr>
            <w:top w:val="none" w:sz="0" w:space="0" w:color="auto"/>
            <w:left w:val="none" w:sz="0" w:space="0" w:color="auto"/>
            <w:bottom w:val="none" w:sz="0" w:space="0" w:color="auto"/>
            <w:right w:val="none" w:sz="0" w:space="0" w:color="auto"/>
          </w:divBdr>
        </w:div>
        <w:div w:id="1812600781">
          <w:marLeft w:val="0"/>
          <w:marRight w:val="0"/>
          <w:marTop w:val="0"/>
          <w:marBottom w:val="0"/>
          <w:divBdr>
            <w:top w:val="none" w:sz="0" w:space="0" w:color="auto"/>
            <w:left w:val="none" w:sz="0" w:space="0" w:color="auto"/>
            <w:bottom w:val="none" w:sz="0" w:space="0" w:color="auto"/>
            <w:right w:val="none" w:sz="0" w:space="0" w:color="auto"/>
          </w:divBdr>
        </w:div>
        <w:div w:id="687026106">
          <w:marLeft w:val="0"/>
          <w:marRight w:val="0"/>
          <w:marTop w:val="0"/>
          <w:marBottom w:val="0"/>
          <w:divBdr>
            <w:top w:val="none" w:sz="0" w:space="0" w:color="auto"/>
            <w:left w:val="none" w:sz="0" w:space="0" w:color="auto"/>
            <w:bottom w:val="none" w:sz="0" w:space="0" w:color="auto"/>
            <w:right w:val="none" w:sz="0" w:space="0" w:color="auto"/>
          </w:divBdr>
        </w:div>
        <w:div w:id="2093159651">
          <w:marLeft w:val="0"/>
          <w:marRight w:val="0"/>
          <w:marTop w:val="0"/>
          <w:marBottom w:val="0"/>
          <w:divBdr>
            <w:top w:val="none" w:sz="0" w:space="0" w:color="auto"/>
            <w:left w:val="none" w:sz="0" w:space="0" w:color="auto"/>
            <w:bottom w:val="none" w:sz="0" w:space="0" w:color="auto"/>
            <w:right w:val="none" w:sz="0" w:space="0" w:color="auto"/>
          </w:divBdr>
        </w:div>
        <w:div w:id="1588687503">
          <w:marLeft w:val="0"/>
          <w:marRight w:val="0"/>
          <w:marTop w:val="0"/>
          <w:marBottom w:val="0"/>
          <w:divBdr>
            <w:top w:val="none" w:sz="0" w:space="0" w:color="auto"/>
            <w:left w:val="none" w:sz="0" w:space="0" w:color="auto"/>
            <w:bottom w:val="none" w:sz="0" w:space="0" w:color="auto"/>
            <w:right w:val="none" w:sz="0" w:space="0" w:color="auto"/>
          </w:divBdr>
        </w:div>
        <w:div w:id="2105106634">
          <w:marLeft w:val="0"/>
          <w:marRight w:val="0"/>
          <w:marTop w:val="0"/>
          <w:marBottom w:val="0"/>
          <w:divBdr>
            <w:top w:val="none" w:sz="0" w:space="0" w:color="auto"/>
            <w:left w:val="none" w:sz="0" w:space="0" w:color="auto"/>
            <w:bottom w:val="none" w:sz="0" w:space="0" w:color="auto"/>
            <w:right w:val="none" w:sz="0" w:space="0" w:color="auto"/>
          </w:divBdr>
        </w:div>
        <w:div w:id="1290168600">
          <w:marLeft w:val="0"/>
          <w:marRight w:val="0"/>
          <w:marTop w:val="0"/>
          <w:marBottom w:val="0"/>
          <w:divBdr>
            <w:top w:val="none" w:sz="0" w:space="0" w:color="auto"/>
            <w:left w:val="none" w:sz="0" w:space="0" w:color="auto"/>
            <w:bottom w:val="none" w:sz="0" w:space="0" w:color="auto"/>
            <w:right w:val="none" w:sz="0" w:space="0" w:color="auto"/>
          </w:divBdr>
        </w:div>
        <w:div w:id="1540974910">
          <w:marLeft w:val="0"/>
          <w:marRight w:val="0"/>
          <w:marTop w:val="0"/>
          <w:marBottom w:val="0"/>
          <w:divBdr>
            <w:top w:val="none" w:sz="0" w:space="0" w:color="auto"/>
            <w:left w:val="none" w:sz="0" w:space="0" w:color="auto"/>
            <w:bottom w:val="none" w:sz="0" w:space="0" w:color="auto"/>
            <w:right w:val="none" w:sz="0" w:space="0" w:color="auto"/>
          </w:divBdr>
        </w:div>
        <w:div w:id="436679525">
          <w:marLeft w:val="0"/>
          <w:marRight w:val="0"/>
          <w:marTop w:val="0"/>
          <w:marBottom w:val="0"/>
          <w:divBdr>
            <w:top w:val="none" w:sz="0" w:space="0" w:color="auto"/>
            <w:left w:val="none" w:sz="0" w:space="0" w:color="auto"/>
            <w:bottom w:val="none" w:sz="0" w:space="0" w:color="auto"/>
            <w:right w:val="none" w:sz="0" w:space="0" w:color="auto"/>
          </w:divBdr>
        </w:div>
        <w:div w:id="937445557">
          <w:marLeft w:val="0"/>
          <w:marRight w:val="0"/>
          <w:marTop w:val="0"/>
          <w:marBottom w:val="0"/>
          <w:divBdr>
            <w:top w:val="none" w:sz="0" w:space="0" w:color="auto"/>
            <w:left w:val="none" w:sz="0" w:space="0" w:color="auto"/>
            <w:bottom w:val="none" w:sz="0" w:space="0" w:color="auto"/>
            <w:right w:val="none" w:sz="0" w:space="0" w:color="auto"/>
          </w:divBdr>
        </w:div>
        <w:div w:id="2007710707">
          <w:marLeft w:val="0"/>
          <w:marRight w:val="0"/>
          <w:marTop w:val="0"/>
          <w:marBottom w:val="0"/>
          <w:divBdr>
            <w:top w:val="none" w:sz="0" w:space="0" w:color="auto"/>
            <w:left w:val="none" w:sz="0" w:space="0" w:color="auto"/>
            <w:bottom w:val="none" w:sz="0" w:space="0" w:color="auto"/>
            <w:right w:val="none" w:sz="0" w:space="0" w:color="auto"/>
          </w:divBdr>
        </w:div>
        <w:div w:id="1747336791">
          <w:marLeft w:val="0"/>
          <w:marRight w:val="0"/>
          <w:marTop w:val="0"/>
          <w:marBottom w:val="0"/>
          <w:divBdr>
            <w:top w:val="none" w:sz="0" w:space="0" w:color="auto"/>
            <w:left w:val="none" w:sz="0" w:space="0" w:color="auto"/>
            <w:bottom w:val="none" w:sz="0" w:space="0" w:color="auto"/>
            <w:right w:val="none" w:sz="0" w:space="0" w:color="auto"/>
          </w:divBdr>
        </w:div>
        <w:div w:id="651179227">
          <w:marLeft w:val="0"/>
          <w:marRight w:val="0"/>
          <w:marTop w:val="0"/>
          <w:marBottom w:val="0"/>
          <w:divBdr>
            <w:top w:val="none" w:sz="0" w:space="0" w:color="auto"/>
            <w:left w:val="none" w:sz="0" w:space="0" w:color="auto"/>
            <w:bottom w:val="none" w:sz="0" w:space="0" w:color="auto"/>
            <w:right w:val="none" w:sz="0" w:space="0" w:color="auto"/>
          </w:divBdr>
        </w:div>
        <w:div w:id="1218249458">
          <w:marLeft w:val="0"/>
          <w:marRight w:val="0"/>
          <w:marTop w:val="0"/>
          <w:marBottom w:val="0"/>
          <w:divBdr>
            <w:top w:val="none" w:sz="0" w:space="0" w:color="auto"/>
            <w:left w:val="none" w:sz="0" w:space="0" w:color="auto"/>
            <w:bottom w:val="none" w:sz="0" w:space="0" w:color="auto"/>
            <w:right w:val="none" w:sz="0" w:space="0" w:color="auto"/>
          </w:divBdr>
        </w:div>
        <w:div w:id="2030326583">
          <w:marLeft w:val="0"/>
          <w:marRight w:val="0"/>
          <w:marTop w:val="0"/>
          <w:marBottom w:val="0"/>
          <w:divBdr>
            <w:top w:val="none" w:sz="0" w:space="0" w:color="auto"/>
            <w:left w:val="none" w:sz="0" w:space="0" w:color="auto"/>
            <w:bottom w:val="none" w:sz="0" w:space="0" w:color="auto"/>
            <w:right w:val="none" w:sz="0" w:space="0" w:color="auto"/>
          </w:divBdr>
        </w:div>
        <w:div w:id="259215807">
          <w:marLeft w:val="0"/>
          <w:marRight w:val="0"/>
          <w:marTop w:val="0"/>
          <w:marBottom w:val="0"/>
          <w:divBdr>
            <w:top w:val="none" w:sz="0" w:space="0" w:color="auto"/>
            <w:left w:val="none" w:sz="0" w:space="0" w:color="auto"/>
            <w:bottom w:val="none" w:sz="0" w:space="0" w:color="auto"/>
            <w:right w:val="none" w:sz="0" w:space="0" w:color="auto"/>
          </w:divBdr>
        </w:div>
        <w:div w:id="502747362">
          <w:marLeft w:val="0"/>
          <w:marRight w:val="0"/>
          <w:marTop w:val="0"/>
          <w:marBottom w:val="0"/>
          <w:divBdr>
            <w:top w:val="none" w:sz="0" w:space="0" w:color="auto"/>
            <w:left w:val="none" w:sz="0" w:space="0" w:color="auto"/>
            <w:bottom w:val="none" w:sz="0" w:space="0" w:color="auto"/>
            <w:right w:val="none" w:sz="0" w:space="0" w:color="auto"/>
          </w:divBdr>
        </w:div>
        <w:div w:id="187186683">
          <w:marLeft w:val="0"/>
          <w:marRight w:val="0"/>
          <w:marTop w:val="0"/>
          <w:marBottom w:val="0"/>
          <w:divBdr>
            <w:top w:val="none" w:sz="0" w:space="0" w:color="auto"/>
            <w:left w:val="none" w:sz="0" w:space="0" w:color="auto"/>
            <w:bottom w:val="none" w:sz="0" w:space="0" w:color="auto"/>
            <w:right w:val="none" w:sz="0" w:space="0" w:color="auto"/>
          </w:divBdr>
        </w:div>
        <w:div w:id="1627852176">
          <w:marLeft w:val="0"/>
          <w:marRight w:val="0"/>
          <w:marTop w:val="0"/>
          <w:marBottom w:val="0"/>
          <w:divBdr>
            <w:top w:val="none" w:sz="0" w:space="0" w:color="auto"/>
            <w:left w:val="none" w:sz="0" w:space="0" w:color="auto"/>
            <w:bottom w:val="none" w:sz="0" w:space="0" w:color="auto"/>
            <w:right w:val="none" w:sz="0" w:space="0" w:color="auto"/>
          </w:divBdr>
        </w:div>
        <w:div w:id="1427459201">
          <w:marLeft w:val="0"/>
          <w:marRight w:val="0"/>
          <w:marTop w:val="0"/>
          <w:marBottom w:val="0"/>
          <w:divBdr>
            <w:top w:val="none" w:sz="0" w:space="0" w:color="auto"/>
            <w:left w:val="none" w:sz="0" w:space="0" w:color="auto"/>
            <w:bottom w:val="none" w:sz="0" w:space="0" w:color="auto"/>
            <w:right w:val="none" w:sz="0" w:space="0" w:color="auto"/>
          </w:divBdr>
        </w:div>
        <w:div w:id="327949286">
          <w:marLeft w:val="0"/>
          <w:marRight w:val="0"/>
          <w:marTop w:val="0"/>
          <w:marBottom w:val="0"/>
          <w:divBdr>
            <w:top w:val="none" w:sz="0" w:space="0" w:color="auto"/>
            <w:left w:val="none" w:sz="0" w:space="0" w:color="auto"/>
            <w:bottom w:val="none" w:sz="0" w:space="0" w:color="auto"/>
            <w:right w:val="none" w:sz="0" w:space="0" w:color="auto"/>
          </w:divBdr>
        </w:div>
        <w:div w:id="1234581305">
          <w:marLeft w:val="0"/>
          <w:marRight w:val="0"/>
          <w:marTop w:val="0"/>
          <w:marBottom w:val="0"/>
          <w:divBdr>
            <w:top w:val="none" w:sz="0" w:space="0" w:color="auto"/>
            <w:left w:val="none" w:sz="0" w:space="0" w:color="auto"/>
            <w:bottom w:val="none" w:sz="0" w:space="0" w:color="auto"/>
            <w:right w:val="none" w:sz="0" w:space="0" w:color="auto"/>
          </w:divBdr>
        </w:div>
        <w:div w:id="528834797">
          <w:marLeft w:val="0"/>
          <w:marRight w:val="0"/>
          <w:marTop w:val="0"/>
          <w:marBottom w:val="0"/>
          <w:divBdr>
            <w:top w:val="none" w:sz="0" w:space="0" w:color="auto"/>
            <w:left w:val="none" w:sz="0" w:space="0" w:color="auto"/>
            <w:bottom w:val="none" w:sz="0" w:space="0" w:color="auto"/>
            <w:right w:val="none" w:sz="0" w:space="0" w:color="auto"/>
          </w:divBdr>
        </w:div>
        <w:div w:id="36201582">
          <w:marLeft w:val="0"/>
          <w:marRight w:val="0"/>
          <w:marTop w:val="0"/>
          <w:marBottom w:val="0"/>
          <w:divBdr>
            <w:top w:val="none" w:sz="0" w:space="0" w:color="auto"/>
            <w:left w:val="none" w:sz="0" w:space="0" w:color="auto"/>
            <w:bottom w:val="none" w:sz="0" w:space="0" w:color="auto"/>
            <w:right w:val="none" w:sz="0" w:space="0" w:color="auto"/>
          </w:divBdr>
        </w:div>
        <w:div w:id="1691372656">
          <w:marLeft w:val="0"/>
          <w:marRight w:val="0"/>
          <w:marTop w:val="0"/>
          <w:marBottom w:val="0"/>
          <w:divBdr>
            <w:top w:val="none" w:sz="0" w:space="0" w:color="auto"/>
            <w:left w:val="none" w:sz="0" w:space="0" w:color="auto"/>
            <w:bottom w:val="none" w:sz="0" w:space="0" w:color="auto"/>
            <w:right w:val="none" w:sz="0" w:space="0" w:color="auto"/>
          </w:divBdr>
        </w:div>
        <w:div w:id="230895580">
          <w:marLeft w:val="0"/>
          <w:marRight w:val="0"/>
          <w:marTop w:val="0"/>
          <w:marBottom w:val="0"/>
          <w:divBdr>
            <w:top w:val="none" w:sz="0" w:space="0" w:color="auto"/>
            <w:left w:val="none" w:sz="0" w:space="0" w:color="auto"/>
            <w:bottom w:val="none" w:sz="0" w:space="0" w:color="auto"/>
            <w:right w:val="none" w:sz="0" w:space="0" w:color="auto"/>
          </w:divBdr>
        </w:div>
        <w:div w:id="856770479">
          <w:marLeft w:val="0"/>
          <w:marRight w:val="0"/>
          <w:marTop w:val="0"/>
          <w:marBottom w:val="0"/>
          <w:divBdr>
            <w:top w:val="none" w:sz="0" w:space="0" w:color="auto"/>
            <w:left w:val="none" w:sz="0" w:space="0" w:color="auto"/>
            <w:bottom w:val="none" w:sz="0" w:space="0" w:color="auto"/>
            <w:right w:val="none" w:sz="0" w:space="0" w:color="auto"/>
          </w:divBdr>
        </w:div>
        <w:div w:id="727580937">
          <w:marLeft w:val="0"/>
          <w:marRight w:val="0"/>
          <w:marTop w:val="0"/>
          <w:marBottom w:val="0"/>
          <w:divBdr>
            <w:top w:val="none" w:sz="0" w:space="0" w:color="auto"/>
            <w:left w:val="none" w:sz="0" w:space="0" w:color="auto"/>
            <w:bottom w:val="none" w:sz="0" w:space="0" w:color="auto"/>
            <w:right w:val="none" w:sz="0" w:space="0" w:color="auto"/>
          </w:divBdr>
        </w:div>
        <w:div w:id="848715835">
          <w:marLeft w:val="0"/>
          <w:marRight w:val="0"/>
          <w:marTop w:val="0"/>
          <w:marBottom w:val="0"/>
          <w:divBdr>
            <w:top w:val="none" w:sz="0" w:space="0" w:color="auto"/>
            <w:left w:val="none" w:sz="0" w:space="0" w:color="auto"/>
            <w:bottom w:val="none" w:sz="0" w:space="0" w:color="auto"/>
            <w:right w:val="none" w:sz="0" w:space="0" w:color="auto"/>
          </w:divBdr>
        </w:div>
        <w:div w:id="1479302110">
          <w:marLeft w:val="0"/>
          <w:marRight w:val="0"/>
          <w:marTop w:val="0"/>
          <w:marBottom w:val="0"/>
          <w:divBdr>
            <w:top w:val="none" w:sz="0" w:space="0" w:color="auto"/>
            <w:left w:val="none" w:sz="0" w:space="0" w:color="auto"/>
            <w:bottom w:val="none" w:sz="0" w:space="0" w:color="auto"/>
            <w:right w:val="none" w:sz="0" w:space="0" w:color="auto"/>
          </w:divBdr>
        </w:div>
        <w:div w:id="2052805887">
          <w:marLeft w:val="0"/>
          <w:marRight w:val="0"/>
          <w:marTop w:val="0"/>
          <w:marBottom w:val="0"/>
          <w:divBdr>
            <w:top w:val="none" w:sz="0" w:space="0" w:color="auto"/>
            <w:left w:val="none" w:sz="0" w:space="0" w:color="auto"/>
            <w:bottom w:val="none" w:sz="0" w:space="0" w:color="auto"/>
            <w:right w:val="none" w:sz="0" w:space="0" w:color="auto"/>
          </w:divBdr>
        </w:div>
        <w:div w:id="1851680879">
          <w:marLeft w:val="0"/>
          <w:marRight w:val="0"/>
          <w:marTop w:val="0"/>
          <w:marBottom w:val="0"/>
          <w:divBdr>
            <w:top w:val="none" w:sz="0" w:space="0" w:color="auto"/>
            <w:left w:val="none" w:sz="0" w:space="0" w:color="auto"/>
            <w:bottom w:val="none" w:sz="0" w:space="0" w:color="auto"/>
            <w:right w:val="none" w:sz="0" w:space="0" w:color="auto"/>
          </w:divBdr>
        </w:div>
        <w:div w:id="2134323583">
          <w:marLeft w:val="0"/>
          <w:marRight w:val="0"/>
          <w:marTop w:val="0"/>
          <w:marBottom w:val="0"/>
          <w:divBdr>
            <w:top w:val="none" w:sz="0" w:space="0" w:color="auto"/>
            <w:left w:val="none" w:sz="0" w:space="0" w:color="auto"/>
            <w:bottom w:val="none" w:sz="0" w:space="0" w:color="auto"/>
            <w:right w:val="none" w:sz="0" w:space="0" w:color="auto"/>
          </w:divBdr>
        </w:div>
        <w:div w:id="1626043567">
          <w:marLeft w:val="0"/>
          <w:marRight w:val="0"/>
          <w:marTop w:val="0"/>
          <w:marBottom w:val="0"/>
          <w:divBdr>
            <w:top w:val="none" w:sz="0" w:space="0" w:color="auto"/>
            <w:left w:val="none" w:sz="0" w:space="0" w:color="auto"/>
            <w:bottom w:val="none" w:sz="0" w:space="0" w:color="auto"/>
            <w:right w:val="none" w:sz="0" w:space="0" w:color="auto"/>
          </w:divBdr>
        </w:div>
        <w:div w:id="228536529">
          <w:marLeft w:val="0"/>
          <w:marRight w:val="0"/>
          <w:marTop w:val="0"/>
          <w:marBottom w:val="0"/>
          <w:divBdr>
            <w:top w:val="none" w:sz="0" w:space="0" w:color="auto"/>
            <w:left w:val="none" w:sz="0" w:space="0" w:color="auto"/>
            <w:bottom w:val="none" w:sz="0" w:space="0" w:color="auto"/>
            <w:right w:val="none" w:sz="0" w:space="0" w:color="auto"/>
          </w:divBdr>
        </w:div>
        <w:div w:id="1388183746">
          <w:marLeft w:val="0"/>
          <w:marRight w:val="0"/>
          <w:marTop w:val="0"/>
          <w:marBottom w:val="0"/>
          <w:divBdr>
            <w:top w:val="none" w:sz="0" w:space="0" w:color="auto"/>
            <w:left w:val="none" w:sz="0" w:space="0" w:color="auto"/>
            <w:bottom w:val="none" w:sz="0" w:space="0" w:color="auto"/>
            <w:right w:val="none" w:sz="0" w:space="0" w:color="auto"/>
          </w:divBdr>
        </w:div>
        <w:div w:id="142964663">
          <w:marLeft w:val="0"/>
          <w:marRight w:val="0"/>
          <w:marTop w:val="0"/>
          <w:marBottom w:val="0"/>
          <w:divBdr>
            <w:top w:val="none" w:sz="0" w:space="0" w:color="auto"/>
            <w:left w:val="none" w:sz="0" w:space="0" w:color="auto"/>
            <w:bottom w:val="none" w:sz="0" w:space="0" w:color="auto"/>
            <w:right w:val="none" w:sz="0" w:space="0" w:color="auto"/>
          </w:divBdr>
        </w:div>
        <w:div w:id="1136752020">
          <w:marLeft w:val="0"/>
          <w:marRight w:val="0"/>
          <w:marTop w:val="0"/>
          <w:marBottom w:val="0"/>
          <w:divBdr>
            <w:top w:val="none" w:sz="0" w:space="0" w:color="auto"/>
            <w:left w:val="none" w:sz="0" w:space="0" w:color="auto"/>
            <w:bottom w:val="none" w:sz="0" w:space="0" w:color="auto"/>
            <w:right w:val="none" w:sz="0" w:space="0" w:color="auto"/>
          </w:divBdr>
        </w:div>
        <w:div w:id="1245185777">
          <w:marLeft w:val="0"/>
          <w:marRight w:val="0"/>
          <w:marTop w:val="0"/>
          <w:marBottom w:val="0"/>
          <w:divBdr>
            <w:top w:val="none" w:sz="0" w:space="0" w:color="auto"/>
            <w:left w:val="none" w:sz="0" w:space="0" w:color="auto"/>
            <w:bottom w:val="none" w:sz="0" w:space="0" w:color="auto"/>
            <w:right w:val="none" w:sz="0" w:space="0" w:color="auto"/>
          </w:divBdr>
        </w:div>
        <w:div w:id="1574390713">
          <w:marLeft w:val="0"/>
          <w:marRight w:val="0"/>
          <w:marTop w:val="0"/>
          <w:marBottom w:val="0"/>
          <w:divBdr>
            <w:top w:val="none" w:sz="0" w:space="0" w:color="auto"/>
            <w:left w:val="none" w:sz="0" w:space="0" w:color="auto"/>
            <w:bottom w:val="none" w:sz="0" w:space="0" w:color="auto"/>
            <w:right w:val="none" w:sz="0" w:space="0" w:color="auto"/>
          </w:divBdr>
        </w:div>
        <w:div w:id="326516889">
          <w:marLeft w:val="0"/>
          <w:marRight w:val="0"/>
          <w:marTop w:val="0"/>
          <w:marBottom w:val="0"/>
          <w:divBdr>
            <w:top w:val="none" w:sz="0" w:space="0" w:color="auto"/>
            <w:left w:val="none" w:sz="0" w:space="0" w:color="auto"/>
            <w:bottom w:val="none" w:sz="0" w:space="0" w:color="auto"/>
            <w:right w:val="none" w:sz="0" w:space="0" w:color="auto"/>
          </w:divBdr>
        </w:div>
        <w:div w:id="1238250793">
          <w:marLeft w:val="0"/>
          <w:marRight w:val="0"/>
          <w:marTop w:val="0"/>
          <w:marBottom w:val="0"/>
          <w:divBdr>
            <w:top w:val="none" w:sz="0" w:space="0" w:color="auto"/>
            <w:left w:val="none" w:sz="0" w:space="0" w:color="auto"/>
            <w:bottom w:val="none" w:sz="0" w:space="0" w:color="auto"/>
            <w:right w:val="none" w:sz="0" w:space="0" w:color="auto"/>
          </w:divBdr>
        </w:div>
        <w:div w:id="14233288">
          <w:marLeft w:val="0"/>
          <w:marRight w:val="0"/>
          <w:marTop w:val="0"/>
          <w:marBottom w:val="0"/>
          <w:divBdr>
            <w:top w:val="none" w:sz="0" w:space="0" w:color="auto"/>
            <w:left w:val="none" w:sz="0" w:space="0" w:color="auto"/>
            <w:bottom w:val="none" w:sz="0" w:space="0" w:color="auto"/>
            <w:right w:val="none" w:sz="0" w:space="0" w:color="auto"/>
          </w:divBdr>
        </w:div>
        <w:div w:id="893856127">
          <w:marLeft w:val="0"/>
          <w:marRight w:val="0"/>
          <w:marTop w:val="0"/>
          <w:marBottom w:val="0"/>
          <w:divBdr>
            <w:top w:val="none" w:sz="0" w:space="0" w:color="auto"/>
            <w:left w:val="none" w:sz="0" w:space="0" w:color="auto"/>
            <w:bottom w:val="none" w:sz="0" w:space="0" w:color="auto"/>
            <w:right w:val="none" w:sz="0" w:space="0" w:color="auto"/>
          </w:divBdr>
        </w:div>
      </w:divsChild>
    </w:div>
    <w:div w:id="55324553">
      <w:bodyDiv w:val="1"/>
      <w:marLeft w:val="0"/>
      <w:marRight w:val="0"/>
      <w:marTop w:val="0"/>
      <w:marBottom w:val="0"/>
      <w:divBdr>
        <w:top w:val="none" w:sz="0" w:space="0" w:color="auto"/>
        <w:left w:val="none" w:sz="0" w:space="0" w:color="auto"/>
        <w:bottom w:val="none" w:sz="0" w:space="0" w:color="auto"/>
        <w:right w:val="none" w:sz="0" w:space="0" w:color="auto"/>
      </w:divBdr>
      <w:divsChild>
        <w:div w:id="1463765183">
          <w:marLeft w:val="0"/>
          <w:marRight w:val="0"/>
          <w:marTop w:val="0"/>
          <w:marBottom w:val="0"/>
          <w:divBdr>
            <w:top w:val="none" w:sz="0" w:space="0" w:color="auto"/>
            <w:left w:val="none" w:sz="0" w:space="0" w:color="auto"/>
            <w:bottom w:val="none" w:sz="0" w:space="0" w:color="auto"/>
            <w:right w:val="none" w:sz="0" w:space="0" w:color="auto"/>
          </w:divBdr>
        </w:div>
        <w:div w:id="1449623229">
          <w:marLeft w:val="0"/>
          <w:marRight w:val="0"/>
          <w:marTop w:val="0"/>
          <w:marBottom w:val="0"/>
          <w:divBdr>
            <w:top w:val="none" w:sz="0" w:space="0" w:color="auto"/>
            <w:left w:val="none" w:sz="0" w:space="0" w:color="auto"/>
            <w:bottom w:val="none" w:sz="0" w:space="0" w:color="auto"/>
            <w:right w:val="none" w:sz="0" w:space="0" w:color="auto"/>
          </w:divBdr>
        </w:div>
        <w:div w:id="1084884429">
          <w:marLeft w:val="0"/>
          <w:marRight w:val="0"/>
          <w:marTop w:val="0"/>
          <w:marBottom w:val="0"/>
          <w:divBdr>
            <w:top w:val="none" w:sz="0" w:space="0" w:color="auto"/>
            <w:left w:val="none" w:sz="0" w:space="0" w:color="auto"/>
            <w:bottom w:val="none" w:sz="0" w:space="0" w:color="auto"/>
            <w:right w:val="none" w:sz="0" w:space="0" w:color="auto"/>
          </w:divBdr>
        </w:div>
      </w:divsChild>
    </w:div>
    <w:div w:id="57480720">
      <w:bodyDiv w:val="1"/>
      <w:marLeft w:val="0"/>
      <w:marRight w:val="0"/>
      <w:marTop w:val="0"/>
      <w:marBottom w:val="0"/>
      <w:divBdr>
        <w:top w:val="none" w:sz="0" w:space="0" w:color="auto"/>
        <w:left w:val="none" w:sz="0" w:space="0" w:color="auto"/>
        <w:bottom w:val="none" w:sz="0" w:space="0" w:color="auto"/>
        <w:right w:val="none" w:sz="0" w:space="0" w:color="auto"/>
      </w:divBdr>
      <w:divsChild>
        <w:div w:id="24409516">
          <w:marLeft w:val="0"/>
          <w:marRight w:val="0"/>
          <w:marTop w:val="0"/>
          <w:marBottom w:val="0"/>
          <w:divBdr>
            <w:top w:val="none" w:sz="0" w:space="0" w:color="auto"/>
            <w:left w:val="none" w:sz="0" w:space="0" w:color="auto"/>
            <w:bottom w:val="none" w:sz="0" w:space="0" w:color="auto"/>
            <w:right w:val="none" w:sz="0" w:space="0" w:color="auto"/>
          </w:divBdr>
        </w:div>
        <w:div w:id="2000815104">
          <w:marLeft w:val="0"/>
          <w:marRight w:val="0"/>
          <w:marTop w:val="0"/>
          <w:marBottom w:val="0"/>
          <w:divBdr>
            <w:top w:val="none" w:sz="0" w:space="0" w:color="auto"/>
            <w:left w:val="none" w:sz="0" w:space="0" w:color="auto"/>
            <w:bottom w:val="none" w:sz="0" w:space="0" w:color="auto"/>
            <w:right w:val="none" w:sz="0" w:space="0" w:color="auto"/>
          </w:divBdr>
        </w:div>
        <w:div w:id="43339666">
          <w:marLeft w:val="0"/>
          <w:marRight w:val="0"/>
          <w:marTop w:val="0"/>
          <w:marBottom w:val="0"/>
          <w:divBdr>
            <w:top w:val="none" w:sz="0" w:space="0" w:color="auto"/>
            <w:left w:val="none" w:sz="0" w:space="0" w:color="auto"/>
            <w:bottom w:val="none" w:sz="0" w:space="0" w:color="auto"/>
            <w:right w:val="none" w:sz="0" w:space="0" w:color="auto"/>
          </w:divBdr>
        </w:div>
        <w:div w:id="637302904">
          <w:marLeft w:val="0"/>
          <w:marRight w:val="0"/>
          <w:marTop w:val="0"/>
          <w:marBottom w:val="0"/>
          <w:divBdr>
            <w:top w:val="none" w:sz="0" w:space="0" w:color="auto"/>
            <w:left w:val="none" w:sz="0" w:space="0" w:color="auto"/>
            <w:bottom w:val="none" w:sz="0" w:space="0" w:color="auto"/>
            <w:right w:val="none" w:sz="0" w:space="0" w:color="auto"/>
          </w:divBdr>
        </w:div>
        <w:div w:id="1045719585">
          <w:marLeft w:val="0"/>
          <w:marRight w:val="0"/>
          <w:marTop w:val="0"/>
          <w:marBottom w:val="0"/>
          <w:divBdr>
            <w:top w:val="none" w:sz="0" w:space="0" w:color="auto"/>
            <w:left w:val="none" w:sz="0" w:space="0" w:color="auto"/>
            <w:bottom w:val="none" w:sz="0" w:space="0" w:color="auto"/>
            <w:right w:val="none" w:sz="0" w:space="0" w:color="auto"/>
          </w:divBdr>
        </w:div>
        <w:div w:id="633557164">
          <w:marLeft w:val="0"/>
          <w:marRight w:val="0"/>
          <w:marTop w:val="0"/>
          <w:marBottom w:val="0"/>
          <w:divBdr>
            <w:top w:val="none" w:sz="0" w:space="0" w:color="auto"/>
            <w:left w:val="none" w:sz="0" w:space="0" w:color="auto"/>
            <w:bottom w:val="none" w:sz="0" w:space="0" w:color="auto"/>
            <w:right w:val="none" w:sz="0" w:space="0" w:color="auto"/>
          </w:divBdr>
        </w:div>
        <w:div w:id="138963328">
          <w:marLeft w:val="0"/>
          <w:marRight w:val="0"/>
          <w:marTop w:val="0"/>
          <w:marBottom w:val="0"/>
          <w:divBdr>
            <w:top w:val="none" w:sz="0" w:space="0" w:color="auto"/>
            <w:left w:val="none" w:sz="0" w:space="0" w:color="auto"/>
            <w:bottom w:val="none" w:sz="0" w:space="0" w:color="auto"/>
            <w:right w:val="none" w:sz="0" w:space="0" w:color="auto"/>
          </w:divBdr>
        </w:div>
        <w:div w:id="2011830583">
          <w:marLeft w:val="0"/>
          <w:marRight w:val="0"/>
          <w:marTop w:val="0"/>
          <w:marBottom w:val="0"/>
          <w:divBdr>
            <w:top w:val="none" w:sz="0" w:space="0" w:color="auto"/>
            <w:left w:val="none" w:sz="0" w:space="0" w:color="auto"/>
            <w:bottom w:val="none" w:sz="0" w:space="0" w:color="auto"/>
            <w:right w:val="none" w:sz="0" w:space="0" w:color="auto"/>
          </w:divBdr>
        </w:div>
        <w:div w:id="1376543974">
          <w:marLeft w:val="0"/>
          <w:marRight w:val="0"/>
          <w:marTop w:val="0"/>
          <w:marBottom w:val="0"/>
          <w:divBdr>
            <w:top w:val="none" w:sz="0" w:space="0" w:color="auto"/>
            <w:left w:val="none" w:sz="0" w:space="0" w:color="auto"/>
            <w:bottom w:val="none" w:sz="0" w:space="0" w:color="auto"/>
            <w:right w:val="none" w:sz="0" w:space="0" w:color="auto"/>
          </w:divBdr>
        </w:div>
        <w:div w:id="1770812640">
          <w:marLeft w:val="0"/>
          <w:marRight w:val="0"/>
          <w:marTop w:val="0"/>
          <w:marBottom w:val="0"/>
          <w:divBdr>
            <w:top w:val="none" w:sz="0" w:space="0" w:color="auto"/>
            <w:left w:val="none" w:sz="0" w:space="0" w:color="auto"/>
            <w:bottom w:val="none" w:sz="0" w:space="0" w:color="auto"/>
            <w:right w:val="none" w:sz="0" w:space="0" w:color="auto"/>
          </w:divBdr>
        </w:div>
        <w:div w:id="1883709232">
          <w:marLeft w:val="0"/>
          <w:marRight w:val="0"/>
          <w:marTop w:val="0"/>
          <w:marBottom w:val="0"/>
          <w:divBdr>
            <w:top w:val="none" w:sz="0" w:space="0" w:color="auto"/>
            <w:left w:val="none" w:sz="0" w:space="0" w:color="auto"/>
            <w:bottom w:val="none" w:sz="0" w:space="0" w:color="auto"/>
            <w:right w:val="none" w:sz="0" w:space="0" w:color="auto"/>
          </w:divBdr>
        </w:div>
        <w:div w:id="209848447">
          <w:marLeft w:val="0"/>
          <w:marRight w:val="0"/>
          <w:marTop w:val="0"/>
          <w:marBottom w:val="0"/>
          <w:divBdr>
            <w:top w:val="none" w:sz="0" w:space="0" w:color="auto"/>
            <w:left w:val="none" w:sz="0" w:space="0" w:color="auto"/>
            <w:bottom w:val="none" w:sz="0" w:space="0" w:color="auto"/>
            <w:right w:val="none" w:sz="0" w:space="0" w:color="auto"/>
          </w:divBdr>
        </w:div>
      </w:divsChild>
    </w:div>
    <w:div w:id="57870562">
      <w:bodyDiv w:val="1"/>
      <w:marLeft w:val="0"/>
      <w:marRight w:val="0"/>
      <w:marTop w:val="0"/>
      <w:marBottom w:val="0"/>
      <w:divBdr>
        <w:top w:val="none" w:sz="0" w:space="0" w:color="auto"/>
        <w:left w:val="none" w:sz="0" w:space="0" w:color="auto"/>
        <w:bottom w:val="none" w:sz="0" w:space="0" w:color="auto"/>
        <w:right w:val="none" w:sz="0" w:space="0" w:color="auto"/>
      </w:divBdr>
      <w:divsChild>
        <w:div w:id="42756413">
          <w:marLeft w:val="0"/>
          <w:marRight w:val="0"/>
          <w:marTop w:val="0"/>
          <w:marBottom w:val="0"/>
          <w:divBdr>
            <w:top w:val="none" w:sz="0" w:space="0" w:color="auto"/>
            <w:left w:val="none" w:sz="0" w:space="0" w:color="auto"/>
            <w:bottom w:val="none" w:sz="0" w:space="0" w:color="auto"/>
            <w:right w:val="none" w:sz="0" w:space="0" w:color="auto"/>
          </w:divBdr>
        </w:div>
        <w:div w:id="2052685165">
          <w:marLeft w:val="0"/>
          <w:marRight w:val="0"/>
          <w:marTop w:val="0"/>
          <w:marBottom w:val="0"/>
          <w:divBdr>
            <w:top w:val="none" w:sz="0" w:space="0" w:color="auto"/>
            <w:left w:val="none" w:sz="0" w:space="0" w:color="auto"/>
            <w:bottom w:val="none" w:sz="0" w:space="0" w:color="auto"/>
            <w:right w:val="none" w:sz="0" w:space="0" w:color="auto"/>
          </w:divBdr>
        </w:div>
        <w:div w:id="1987199831">
          <w:marLeft w:val="0"/>
          <w:marRight w:val="0"/>
          <w:marTop w:val="0"/>
          <w:marBottom w:val="0"/>
          <w:divBdr>
            <w:top w:val="none" w:sz="0" w:space="0" w:color="auto"/>
            <w:left w:val="none" w:sz="0" w:space="0" w:color="auto"/>
            <w:bottom w:val="none" w:sz="0" w:space="0" w:color="auto"/>
            <w:right w:val="none" w:sz="0" w:space="0" w:color="auto"/>
          </w:divBdr>
        </w:div>
        <w:div w:id="1879464458">
          <w:marLeft w:val="0"/>
          <w:marRight w:val="0"/>
          <w:marTop w:val="0"/>
          <w:marBottom w:val="0"/>
          <w:divBdr>
            <w:top w:val="none" w:sz="0" w:space="0" w:color="auto"/>
            <w:left w:val="none" w:sz="0" w:space="0" w:color="auto"/>
            <w:bottom w:val="none" w:sz="0" w:space="0" w:color="auto"/>
            <w:right w:val="none" w:sz="0" w:space="0" w:color="auto"/>
          </w:divBdr>
        </w:div>
        <w:div w:id="1473710961">
          <w:marLeft w:val="0"/>
          <w:marRight w:val="0"/>
          <w:marTop w:val="0"/>
          <w:marBottom w:val="0"/>
          <w:divBdr>
            <w:top w:val="none" w:sz="0" w:space="0" w:color="auto"/>
            <w:left w:val="none" w:sz="0" w:space="0" w:color="auto"/>
            <w:bottom w:val="none" w:sz="0" w:space="0" w:color="auto"/>
            <w:right w:val="none" w:sz="0" w:space="0" w:color="auto"/>
          </w:divBdr>
        </w:div>
      </w:divsChild>
    </w:div>
    <w:div w:id="58483551">
      <w:bodyDiv w:val="1"/>
      <w:marLeft w:val="0"/>
      <w:marRight w:val="0"/>
      <w:marTop w:val="0"/>
      <w:marBottom w:val="0"/>
      <w:divBdr>
        <w:top w:val="none" w:sz="0" w:space="0" w:color="auto"/>
        <w:left w:val="none" w:sz="0" w:space="0" w:color="auto"/>
        <w:bottom w:val="none" w:sz="0" w:space="0" w:color="auto"/>
        <w:right w:val="none" w:sz="0" w:space="0" w:color="auto"/>
      </w:divBdr>
      <w:divsChild>
        <w:div w:id="796990758">
          <w:marLeft w:val="0"/>
          <w:marRight w:val="0"/>
          <w:marTop w:val="0"/>
          <w:marBottom w:val="0"/>
          <w:divBdr>
            <w:top w:val="none" w:sz="0" w:space="0" w:color="auto"/>
            <w:left w:val="none" w:sz="0" w:space="0" w:color="auto"/>
            <w:bottom w:val="none" w:sz="0" w:space="0" w:color="auto"/>
            <w:right w:val="none" w:sz="0" w:space="0" w:color="auto"/>
          </w:divBdr>
        </w:div>
        <w:div w:id="1333874086">
          <w:marLeft w:val="0"/>
          <w:marRight w:val="0"/>
          <w:marTop w:val="0"/>
          <w:marBottom w:val="0"/>
          <w:divBdr>
            <w:top w:val="none" w:sz="0" w:space="0" w:color="auto"/>
            <w:left w:val="none" w:sz="0" w:space="0" w:color="auto"/>
            <w:bottom w:val="none" w:sz="0" w:space="0" w:color="auto"/>
            <w:right w:val="none" w:sz="0" w:space="0" w:color="auto"/>
          </w:divBdr>
        </w:div>
        <w:div w:id="1812823416">
          <w:marLeft w:val="0"/>
          <w:marRight w:val="0"/>
          <w:marTop w:val="0"/>
          <w:marBottom w:val="0"/>
          <w:divBdr>
            <w:top w:val="none" w:sz="0" w:space="0" w:color="auto"/>
            <w:left w:val="none" w:sz="0" w:space="0" w:color="auto"/>
            <w:bottom w:val="none" w:sz="0" w:space="0" w:color="auto"/>
            <w:right w:val="none" w:sz="0" w:space="0" w:color="auto"/>
          </w:divBdr>
        </w:div>
        <w:div w:id="76513200">
          <w:marLeft w:val="0"/>
          <w:marRight w:val="0"/>
          <w:marTop w:val="0"/>
          <w:marBottom w:val="0"/>
          <w:divBdr>
            <w:top w:val="none" w:sz="0" w:space="0" w:color="auto"/>
            <w:left w:val="none" w:sz="0" w:space="0" w:color="auto"/>
            <w:bottom w:val="none" w:sz="0" w:space="0" w:color="auto"/>
            <w:right w:val="none" w:sz="0" w:space="0" w:color="auto"/>
          </w:divBdr>
        </w:div>
        <w:div w:id="625500599">
          <w:marLeft w:val="0"/>
          <w:marRight w:val="0"/>
          <w:marTop w:val="0"/>
          <w:marBottom w:val="0"/>
          <w:divBdr>
            <w:top w:val="none" w:sz="0" w:space="0" w:color="auto"/>
            <w:left w:val="none" w:sz="0" w:space="0" w:color="auto"/>
            <w:bottom w:val="none" w:sz="0" w:space="0" w:color="auto"/>
            <w:right w:val="none" w:sz="0" w:space="0" w:color="auto"/>
          </w:divBdr>
        </w:div>
        <w:div w:id="1012955101">
          <w:marLeft w:val="0"/>
          <w:marRight w:val="0"/>
          <w:marTop w:val="0"/>
          <w:marBottom w:val="0"/>
          <w:divBdr>
            <w:top w:val="none" w:sz="0" w:space="0" w:color="auto"/>
            <w:left w:val="none" w:sz="0" w:space="0" w:color="auto"/>
            <w:bottom w:val="none" w:sz="0" w:space="0" w:color="auto"/>
            <w:right w:val="none" w:sz="0" w:space="0" w:color="auto"/>
          </w:divBdr>
        </w:div>
        <w:div w:id="1983463449">
          <w:marLeft w:val="0"/>
          <w:marRight w:val="0"/>
          <w:marTop w:val="0"/>
          <w:marBottom w:val="0"/>
          <w:divBdr>
            <w:top w:val="none" w:sz="0" w:space="0" w:color="auto"/>
            <w:left w:val="none" w:sz="0" w:space="0" w:color="auto"/>
            <w:bottom w:val="none" w:sz="0" w:space="0" w:color="auto"/>
            <w:right w:val="none" w:sz="0" w:space="0" w:color="auto"/>
          </w:divBdr>
        </w:div>
        <w:div w:id="192229114">
          <w:marLeft w:val="0"/>
          <w:marRight w:val="0"/>
          <w:marTop w:val="0"/>
          <w:marBottom w:val="0"/>
          <w:divBdr>
            <w:top w:val="none" w:sz="0" w:space="0" w:color="auto"/>
            <w:left w:val="none" w:sz="0" w:space="0" w:color="auto"/>
            <w:bottom w:val="none" w:sz="0" w:space="0" w:color="auto"/>
            <w:right w:val="none" w:sz="0" w:space="0" w:color="auto"/>
          </w:divBdr>
        </w:div>
        <w:div w:id="960190136">
          <w:marLeft w:val="0"/>
          <w:marRight w:val="0"/>
          <w:marTop w:val="0"/>
          <w:marBottom w:val="0"/>
          <w:divBdr>
            <w:top w:val="none" w:sz="0" w:space="0" w:color="auto"/>
            <w:left w:val="none" w:sz="0" w:space="0" w:color="auto"/>
            <w:bottom w:val="none" w:sz="0" w:space="0" w:color="auto"/>
            <w:right w:val="none" w:sz="0" w:space="0" w:color="auto"/>
          </w:divBdr>
        </w:div>
        <w:div w:id="1982692366">
          <w:marLeft w:val="0"/>
          <w:marRight w:val="0"/>
          <w:marTop w:val="0"/>
          <w:marBottom w:val="0"/>
          <w:divBdr>
            <w:top w:val="none" w:sz="0" w:space="0" w:color="auto"/>
            <w:left w:val="none" w:sz="0" w:space="0" w:color="auto"/>
            <w:bottom w:val="none" w:sz="0" w:space="0" w:color="auto"/>
            <w:right w:val="none" w:sz="0" w:space="0" w:color="auto"/>
          </w:divBdr>
        </w:div>
        <w:div w:id="1207452088">
          <w:marLeft w:val="0"/>
          <w:marRight w:val="0"/>
          <w:marTop w:val="0"/>
          <w:marBottom w:val="0"/>
          <w:divBdr>
            <w:top w:val="none" w:sz="0" w:space="0" w:color="auto"/>
            <w:left w:val="none" w:sz="0" w:space="0" w:color="auto"/>
            <w:bottom w:val="none" w:sz="0" w:space="0" w:color="auto"/>
            <w:right w:val="none" w:sz="0" w:space="0" w:color="auto"/>
          </w:divBdr>
        </w:div>
        <w:div w:id="1103454409">
          <w:marLeft w:val="0"/>
          <w:marRight w:val="0"/>
          <w:marTop w:val="0"/>
          <w:marBottom w:val="0"/>
          <w:divBdr>
            <w:top w:val="none" w:sz="0" w:space="0" w:color="auto"/>
            <w:left w:val="none" w:sz="0" w:space="0" w:color="auto"/>
            <w:bottom w:val="none" w:sz="0" w:space="0" w:color="auto"/>
            <w:right w:val="none" w:sz="0" w:space="0" w:color="auto"/>
          </w:divBdr>
        </w:div>
        <w:div w:id="489293276">
          <w:marLeft w:val="0"/>
          <w:marRight w:val="0"/>
          <w:marTop w:val="0"/>
          <w:marBottom w:val="0"/>
          <w:divBdr>
            <w:top w:val="none" w:sz="0" w:space="0" w:color="auto"/>
            <w:left w:val="none" w:sz="0" w:space="0" w:color="auto"/>
            <w:bottom w:val="none" w:sz="0" w:space="0" w:color="auto"/>
            <w:right w:val="none" w:sz="0" w:space="0" w:color="auto"/>
          </w:divBdr>
        </w:div>
        <w:div w:id="1345788948">
          <w:marLeft w:val="0"/>
          <w:marRight w:val="0"/>
          <w:marTop w:val="0"/>
          <w:marBottom w:val="0"/>
          <w:divBdr>
            <w:top w:val="none" w:sz="0" w:space="0" w:color="auto"/>
            <w:left w:val="none" w:sz="0" w:space="0" w:color="auto"/>
            <w:bottom w:val="none" w:sz="0" w:space="0" w:color="auto"/>
            <w:right w:val="none" w:sz="0" w:space="0" w:color="auto"/>
          </w:divBdr>
        </w:div>
        <w:div w:id="1196116511">
          <w:marLeft w:val="0"/>
          <w:marRight w:val="0"/>
          <w:marTop w:val="0"/>
          <w:marBottom w:val="0"/>
          <w:divBdr>
            <w:top w:val="none" w:sz="0" w:space="0" w:color="auto"/>
            <w:left w:val="none" w:sz="0" w:space="0" w:color="auto"/>
            <w:bottom w:val="none" w:sz="0" w:space="0" w:color="auto"/>
            <w:right w:val="none" w:sz="0" w:space="0" w:color="auto"/>
          </w:divBdr>
        </w:div>
        <w:div w:id="409815756">
          <w:marLeft w:val="0"/>
          <w:marRight w:val="0"/>
          <w:marTop w:val="0"/>
          <w:marBottom w:val="0"/>
          <w:divBdr>
            <w:top w:val="none" w:sz="0" w:space="0" w:color="auto"/>
            <w:left w:val="none" w:sz="0" w:space="0" w:color="auto"/>
            <w:bottom w:val="none" w:sz="0" w:space="0" w:color="auto"/>
            <w:right w:val="none" w:sz="0" w:space="0" w:color="auto"/>
          </w:divBdr>
        </w:div>
      </w:divsChild>
    </w:div>
    <w:div w:id="61678391">
      <w:bodyDiv w:val="1"/>
      <w:marLeft w:val="0"/>
      <w:marRight w:val="0"/>
      <w:marTop w:val="0"/>
      <w:marBottom w:val="0"/>
      <w:divBdr>
        <w:top w:val="none" w:sz="0" w:space="0" w:color="auto"/>
        <w:left w:val="none" w:sz="0" w:space="0" w:color="auto"/>
        <w:bottom w:val="none" w:sz="0" w:space="0" w:color="auto"/>
        <w:right w:val="none" w:sz="0" w:space="0" w:color="auto"/>
      </w:divBdr>
      <w:divsChild>
        <w:div w:id="873737909">
          <w:marLeft w:val="0"/>
          <w:marRight w:val="0"/>
          <w:marTop w:val="0"/>
          <w:marBottom w:val="0"/>
          <w:divBdr>
            <w:top w:val="none" w:sz="0" w:space="0" w:color="auto"/>
            <w:left w:val="none" w:sz="0" w:space="0" w:color="auto"/>
            <w:bottom w:val="none" w:sz="0" w:space="0" w:color="auto"/>
            <w:right w:val="none" w:sz="0" w:space="0" w:color="auto"/>
          </w:divBdr>
        </w:div>
        <w:div w:id="1499073274">
          <w:marLeft w:val="0"/>
          <w:marRight w:val="0"/>
          <w:marTop w:val="0"/>
          <w:marBottom w:val="0"/>
          <w:divBdr>
            <w:top w:val="none" w:sz="0" w:space="0" w:color="auto"/>
            <w:left w:val="none" w:sz="0" w:space="0" w:color="auto"/>
            <w:bottom w:val="none" w:sz="0" w:space="0" w:color="auto"/>
            <w:right w:val="none" w:sz="0" w:space="0" w:color="auto"/>
          </w:divBdr>
        </w:div>
        <w:div w:id="550844746">
          <w:marLeft w:val="0"/>
          <w:marRight w:val="0"/>
          <w:marTop w:val="0"/>
          <w:marBottom w:val="0"/>
          <w:divBdr>
            <w:top w:val="none" w:sz="0" w:space="0" w:color="auto"/>
            <w:left w:val="none" w:sz="0" w:space="0" w:color="auto"/>
            <w:bottom w:val="none" w:sz="0" w:space="0" w:color="auto"/>
            <w:right w:val="none" w:sz="0" w:space="0" w:color="auto"/>
          </w:divBdr>
        </w:div>
        <w:div w:id="1978216515">
          <w:marLeft w:val="0"/>
          <w:marRight w:val="0"/>
          <w:marTop w:val="0"/>
          <w:marBottom w:val="0"/>
          <w:divBdr>
            <w:top w:val="none" w:sz="0" w:space="0" w:color="auto"/>
            <w:left w:val="none" w:sz="0" w:space="0" w:color="auto"/>
            <w:bottom w:val="none" w:sz="0" w:space="0" w:color="auto"/>
            <w:right w:val="none" w:sz="0" w:space="0" w:color="auto"/>
          </w:divBdr>
        </w:div>
        <w:div w:id="456459013">
          <w:marLeft w:val="0"/>
          <w:marRight w:val="0"/>
          <w:marTop w:val="0"/>
          <w:marBottom w:val="0"/>
          <w:divBdr>
            <w:top w:val="none" w:sz="0" w:space="0" w:color="auto"/>
            <w:left w:val="none" w:sz="0" w:space="0" w:color="auto"/>
            <w:bottom w:val="none" w:sz="0" w:space="0" w:color="auto"/>
            <w:right w:val="none" w:sz="0" w:space="0" w:color="auto"/>
          </w:divBdr>
        </w:div>
        <w:div w:id="1472164097">
          <w:marLeft w:val="0"/>
          <w:marRight w:val="0"/>
          <w:marTop w:val="0"/>
          <w:marBottom w:val="0"/>
          <w:divBdr>
            <w:top w:val="none" w:sz="0" w:space="0" w:color="auto"/>
            <w:left w:val="none" w:sz="0" w:space="0" w:color="auto"/>
            <w:bottom w:val="none" w:sz="0" w:space="0" w:color="auto"/>
            <w:right w:val="none" w:sz="0" w:space="0" w:color="auto"/>
          </w:divBdr>
        </w:div>
        <w:div w:id="1542866312">
          <w:marLeft w:val="0"/>
          <w:marRight w:val="0"/>
          <w:marTop w:val="0"/>
          <w:marBottom w:val="0"/>
          <w:divBdr>
            <w:top w:val="none" w:sz="0" w:space="0" w:color="auto"/>
            <w:left w:val="none" w:sz="0" w:space="0" w:color="auto"/>
            <w:bottom w:val="none" w:sz="0" w:space="0" w:color="auto"/>
            <w:right w:val="none" w:sz="0" w:space="0" w:color="auto"/>
          </w:divBdr>
        </w:div>
        <w:div w:id="27684630">
          <w:marLeft w:val="0"/>
          <w:marRight w:val="0"/>
          <w:marTop w:val="0"/>
          <w:marBottom w:val="0"/>
          <w:divBdr>
            <w:top w:val="none" w:sz="0" w:space="0" w:color="auto"/>
            <w:left w:val="none" w:sz="0" w:space="0" w:color="auto"/>
            <w:bottom w:val="none" w:sz="0" w:space="0" w:color="auto"/>
            <w:right w:val="none" w:sz="0" w:space="0" w:color="auto"/>
          </w:divBdr>
        </w:div>
        <w:div w:id="1230572976">
          <w:marLeft w:val="0"/>
          <w:marRight w:val="0"/>
          <w:marTop w:val="0"/>
          <w:marBottom w:val="0"/>
          <w:divBdr>
            <w:top w:val="none" w:sz="0" w:space="0" w:color="auto"/>
            <w:left w:val="none" w:sz="0" w:space="0" w:color="auto"/>
            <w:bottom w:val="none" w:sz="0" w:space="0" w:color="auto"/>
            <w:right w:val="none" w:sz="0" w:space="0" w:color="auto"/>
          </w:divBdr>
        </w:div>
        <w:div w:id="894586053">
          <w:marLeft w:val="0"/>
          <w:marRight w:val="0"/>
          <w:marTop w:val="0"/>
          <w:marBottom w:val="0"/>
          <w:divBdr>
            <w:top w:val="none" w:sz="0" w:space="0" w:color="auto"/>
            <w:left w:val="none" w:sz="0" w:space="0" w:color="auto"/>
            <w:bottom w:val="none" w:sz="0" w:space="0" w:color="auto"/>
            <w:right w:val="none" w:sz="0" w:space="0" w:color="auto"/>
          </w:divBdr>
        </w:div>
        <w:div w:id="805925896">
          <w:marLeft w:val="0"/>
          <w:marRight w:val="0"/>
          <w:marTop w:val="0"/>
          <w:marBottom w:val="0"/>
          <w:divBdr>
            <w:top w:val="none" w:sz="0" w:space="0" w:color="auto"/>
            <w:left w:val="none" w:sz="0" w:space="0" w:color="auto"/>
            <w:bottom w:val="none" w:sz="0" w:space="0" w:color="auto"/>
            <w:right w:val="none" w:sz="0" w:space="0" w:color="auto"/>
          </w:divBdr>
        </w:div>
      </w:divsChild>
    </w:div>
    <w:div w:id="64689318">
      <w:bodyDiv w:val="1"/>
      <w:marLeft w:val="0"/>
      <w:marRight w:val="0"/>
      <w:marTop w:val="0"/>
      <w:marBottom w:val="0"/>
      <w:divBdr>
        <w:top w:val="none" w:sz="0" w:space="0" w:color="auto"/>
        <w:left w:val="none" w:sz="0" w:space="0" w:color="auto"/>
        <w:bottom w:val="none" w:sz="0" w:space="0" w:color="auto"/>
        <w:right w:val="none" w:sz="0" w:space="0" w:color="auto"/>
      </w:divBdr>
      <w:divsChild>
        <w:div w:id="408583456">
          <w:marLeft w:val="0"/>
          <w:marRight w:val="0"/>
          <w:marTop w:val="0"/>
          <w:marBottom w:val="0"/>
          <w:divBdr>
            <w:top w:val="none" w:sz="0" w:space="0" w:color="auto"/>
            <w:left w:val="none" w:sz="0" w:space="0" w:color="auto"/>
            <w:bottom w:val="none" w:sz="0" w:space="0" w:color="auto"/>
            <w:right w:val="none" w:sz="0" w:space="0" w:color="auto"/>
          </w:divBdr>
        </w:div>
        <w:div w:id="1429109932">
          <w:marLeft w:val="0"/>
          <w:marRight w:val="0"/>
          <w:marTop w:val="0"/>
          <w:marBottom w:val="0"/>
          <w:divBdr>
            <w:top w:val="none" w:sz="0" w:space="0" w:color="auto"/>
            <w:left w:val="none" w:sz="0" w:space="0" w:color="auto"/>
            <w:bottom w:val="none" w:sz="0" w:space="0" w:color="auto"/>
            <w:right w:val="none" w:sz="0" w:space="0" w:color="auto"/>
          </w:divBdr>
        </w:div>
        <w:div w:id="2033728354">
          <w:marLeft w:val="0"/>
          <w:marRight w:val="0"/>
          <w:marTop w:val="0"/>
          <w:marBottom w:val="0"/>
          <w:divBdr>
            <w:top w:val="none" w:sz="0" w:space="0" w:color="auto"/>
            <w:left w:val="none" w:sz="0" w:space="0" w:color="auto"/>
            <w:bottom w:val="none" w:sz="0" w:space="0" w:color="auto"/>
            <w:right w:val="none" w:sz="0" w:space="0" w:color="auto"/>
          </w:divBdr>
        </w:div>
        <w:div w:id="705066298">
          <w:marLeft w:val="0"/>
          <w:marRight w:val="0"/>
          <w:marTop w:val="0"/>
          <w:marBottom w:val="0"/>
          <w:divBdr>
            <w:top w:val="none" w:sz="0" w:space="0" w:color="auto"/>
            <w:left w:val="none" w:sz="0" w:space="0" w:color="auto"/>
            <w:bottom w:val="none" w:sz="0" w:space="0" w:color="auto"/>
            <w:right w:val="none" w:sz="0" w:space="0" w:color="auto"/>
          </w:divBdr>
        </w:div>
        <w:div w:id="1339384753">
          <w:marLeft w:val="0"/>
          <w:marRight w:val="0"/>
          <w:marTop w:val="0"/>
          <w:marBottom w:val="0"/>
          <w:divBdr>
            <w:top w:val="none" w:sz="0" w:space="0" w:color="auto"/>
            <w:left w:val="none" w:sz="0" w:space="0" w:color="auto"/>
            <w:bottom w:val="none" w:sz="0" w:space="0" w:color="auto"/>
            <w:right w:val="none" w:sz="0" w:space="0" w:color="auto"/>
          </w:divBdr>
        </w:div>
        <w:div w:id="808135819">
          <w:marLeft w:val="0"/>
          <w:marRight w:val="0"/>
          <w:marTop w:val="0"/>
          <w:marBottom w:val="0"/>
          <w:divBdr>
            <w:top w:val="none" w:sz="0" w:space="0" w:color="auto"/>
            <w:left w:val="none" w:sz="0" w:space="0" w:color="auto"/>
            <w:bottom w:val="none" w:sz="0" w:space="0" w:color="auto"/>
            <w:right w:val="none" w:sz="0" w:space="0" w:color="auto"/>
          </w:divBdr>
        </w:div>
        <w:div w:id="1766076358">
          <w:marLeft w:val="0"/>
          <w:marRight w:val="0"/>
          <w:marTop w:val="0"/>
          <w:marBottom w:val="0"/>
          <w:divBdr>
            <w:top w:val="none" w:sz="0" w:space="0" w:color="auto"/>
            <w:left w:val="none" w:sz="0" w:space="0" w:color="auto"/>
            <w:bottom w:val="none" w:sz="0" w:space="0" w:color="auto"/>
            <w:right w:val="none" w:sz="0" w:space="0" w:color="auto"/>
          </w:divBdr>
        </w:div>
        <w:div w:id="1113090361">
          <w:marLeft w:val="0"/>
          <w:marRight w:val="0"/>
          <w:marTop w:val="0"/>
          <w:marBottom w:val="0"/>
          <w:divBdr>
            <w:top w:val="none" w:sz="0" w:space="0" w:color="auto"/>
            <w:left w:val="none" w:sz="0" w:space="0" w:color="auto"/>
            <w:bottom w:val="none" w:sz="0" w:space="0" w:color="auto"/>
            <w:right w:val="none" w:sz="0" w:space="0" w:color="auto"/>
          </w:divBdr>
        </w:div>
        <w:div w:id="1483735310">
          <w:marLeft w:val="0"/>
          <w:marRight w:val="0"/>
          <w:marTop w:val="0"/>
          <w:marBottom w:val="0"/>
          <w:divBdr>
            <w:top w:val="none" w:sz="0" w:space="0" w:color="auto"/>
            <w:left w:val="none" w:sz="0" w:space="0" w:color="auto"/>
            <w:bottom w:val="none" w:sz="0" w:space="0" w:color="auto"/>
            <w:right w:val="none" w:sz="0" w:space="0" w:color="auto"/>
          </w:divBdr>
        </w:div>
        <w:div w:id="45178471">
          <w:marLeft w:val="0"/>
          <w:marRight w:val="0"/>
          <w:marTop w:val="0"/>
          <w:marBottom w:val="0"/>
          <w:divBdr>
            <w:top w:val="none" w:sz="0" w:space="0" w:color="auto"/>
            <w:left w:val="none" w:sz="0" w:space="0" w:color="auto"/>
            <w:bottom w:val="none" w:sz="0" w:space="0" w:color="auto"/>
            <w:right w:val="none" w:sz="0" w:space="0" w:color="auto"/>
          </w:divBdr>
        </w:div>
        <w:div w:id="865480782">
          <w:marLeft w:val="0"/>
          <w:marRight w:val="0"/>
          <w:marTop w:val="0"/>
          <w:marBottom w:val="0"/>
          <w:divBdr>
            <w:top w:val="none" w:sz="0" w:space="0" w:color="auto"/>
            <w:left w:val="none" w:sz="0" w:space="0" w:color="auto"/>
            <w:bottom w:val="none" w:sz="0" w:space="0" w:color="auto"/>
            <w:right w:val="none" w:sz="0" w:space="0" w:color="auto"/>
          </w:divBdr>
        </w:div>
        <w:div w:id="1142578231">
          <w:marLeft w:val="0"/>
          <w:marRight w:val="0"/>
          <w:marTop w:val="0"/>
          <w:marBottom w:val="0"/>
          <w:divBdr>
            <w:top w:val="none" w:sz="0" w:space="0" w:color="auto"/>
            <w:left w:val="none" w:sz="0" w:space="0" w:color="auto"/>
            <w:bottom w:val="none" w:sz="0" w:space="0" w:color="auto"/>
            <w:right w:val="none" w:sz="0" w:space="0" w:color="auto"/>
          </w:divBdr>
        </w:div>
        <w:div w:id="1081103517">
          <w:marLeft w:val="0"/>
          <w:marRight w:val="0"/>
          <w:marTop w:val="0"/>
          <w:marBottom w:val="0"/>
          <w:divBdr>
            <w:top w:val="none" w:sz="0" w:space="0" w:color="auto"/>
            <w:left w:val="none" w:sz="0" w:space="0" w:color="auto"/>
            <w:bottom w:val="none" w:sz="0" w:space="0" w:color="auto"/>
            <w:right w:val="none" w:sz="0" w:space="0" w:color="auto"/>
          </w:divBdr>
        </w:div>
        <w:div w:id="435905885">
          <w:marLeft w:val="0"/>
          <w:marRight w:val="0"/>
          <w:marTop w:val="0"/>
          <w:marBottom w:val="0"/>
          <w:divBdr>
            <w:top w:val="none" w:sz="0" w:space="0" w:color="auto"/>
            <w:left w:val="none" w:sz="0" w:space="0" w:color="auto"/>
            <w:bottom w:val="none" w:sz="0" w:space="0" w:color="auto"/>
            <w:right w:val="none" w:sz="0" w:space="0" w:color="auto"/>
          </w:divBdr>
        </w:div>
        <w:div w:id="1413621290">
          <w:marLeft w:val="0"/>
          <w:marRight w:val="0"/>
          <w:marTop w:val="0"/>
          <w:marBottom w:val="0"/>
          <w:divBdr>
            <w:top w:val="none" w:sz="0" w:space="0" w:color="auto"/>
            <w:left w:val="none" w:sz="0" w:space="0" w:color="auto"/>
            <w:bottom w:val="none" w:sz="0" w:space="0" w:color="auto"/>
            <w:right w:val="none" w:sz="0" w:space="0" w:color="auto"/>
          </w:divBdr>
        </w:div>
        <w:div w:id="947928377">
          <w:marLeft w:val="0"/>
          <w:marRight w:val="0"/>
          <w:marTop w:val="0"/>
          <w:marBottom w:val="0"/>
          <w:divBdr>
            <w:top w:val="none" w:sz="0" w:space="0" w:color="auto"/>
            <w:left w:val="none" w:sz="0" w:space="0" w:color="auto"/>
            <w:bottom w:val="none" w:sz="0" w:space="0" w:color="auto"/>
            <w:right w:val="none" w:sz="0" w:space="0" w:color="auto"/>
          </w:divBdr>
        </w:div>
        <w:div w:id="1401707628">
          <w:marLeft w:val="0"/>
          <w:marRight w:val="0"/>
          <w:marTop w:val="0"/>
          <w:marBottom w:val="0"/>
          <w:divBdr>
            <w:top w:val="none" w:sz="0" w:space="0" w:color="auto"/>
            <w:left w:val="none" w:sz="0" w:space="0" w:color="auto"/>
            <w:bottom w:val="none" w:sz="0" w:space="0" w:color="auto"/>
            <w:right w:val="none" w:sz="0" w:space="0" w:color="auto"/>
          </w:divBdr>
        </w:div>
        <w:div w:id="1312829641">
          <w:marLeft w:val="0"/>
          <w:marRight w:val="0"/>
          <w:marTop w:val="0"/>
          <w:marBottom w:val="0"/>
          <w:divBdr>
            <w:top w:val="none" w:sz="0" w:space="0" w:color="auto"/>
            <w:left w:val="none" w:sz="0" w:space="0" w:color="auto"/>
            <w:bottom w:val="none" w:sz="0" w:space="0" w:color="auto"/>
            <w:right w:val="none" w:sz="0" w:space="0" w:color="auto"/>
          </w:divBdr>
        </w:div>
        <w:div w:id="744498881">
          <w:marLeft w:val="0"/>
          <w:marRight w:val="0"/>
          <w:marTop w:val="0"/>
          <w:marBottom w:val="0"/>
          <w:divBdr>
            <w:top w:val="none" w:sz="0" w:space="0" w:color="auto"/>
            <w:left w:val="none" w:sz="0" w:space="0" w:color="auto"/>
            <w:bottom w:val="none" w:sz="0" w:space="0" w:color="auto"/>
            <w:right w:val="none" w:sz="0" w:space="0" w:color="auto"/>
          </w:divBdr>
        </w:div>
        <w:div w:id="1595284154">
          <w:marLeft w:val="0"/>
          <w:marRight w:val="0"/>
          <w:marTop w:val="0"/>
          <w:marBottom w:val="0"/>
          <w:divBdr>
            <w:top w:val="none" w:sz="0" w:space="0" w:color="auto"/>
            <w:left w:val="none" w:sz="0" w:space="0" w:color="auto"/>
            <w:bottom w:val="none" w:sz="0" w:space="0" w:color="auto"/>
            <w:right w:val="none" w:sz="0" w:space="0" w:color="auto"/>
          </w:divBdr>
        </w:div>
        <w:div w:id="1915241273">
          <w:marLeft w:val="0"/>
          <w:marRight w:val="0"/>
          <w:marTop w:val="0"/>
          <w:marBottom w:val="0"/>
          <w:divBdr>
            <w:top w:val="none" w:sz="0" w:space="0" w:color="auto"/>
            <w:left w:val="none" w:sz="0" w:space="0" w:color="auto"/>
            <w:bottom w:val="none" w:sz="0" w:space="0" w:color="auto"/>
            <w:right w:val="none" w:sz="0" w:space="0" w:color="auto"/>
          </w:divBdr>
        </w:div>
        <w:div w:id="276528541">
          <w:marLeft w:val="0"/>
          <w:marRight w:val="0"/>
          <w:marTop w:val="0"/>
          <w:marBottom w:val="0"/>
          <w:divBdr>
            <w:top w:val="none" w:sz="0" w:space="0" w:color="auto"/>
            <w:left w:val="none" w:sz="0" w:space="0" w:color="auto"/>
            <w:bottom w:val="none" w:sz="0" w:space="0" w:color="auto"/>
            <w:right w:val="none" w:sz="0" w:space="0" w:color="auto"/>
          </w:divBdr>
        </w:div>
        <w:div w:id="474421446">
          <w:marLeft w:val="0"/>
          <w:marRight w:val="0"/>
          <w:marTop w:val="0"/>
          <w:marBottom w:val="0"/>
          <w:divBdr>
            <w:top w:val="none" w:sz="0" w:space="0" w:color="auto"/>
            <w:left w:val="none" w:sz="0" w:space="0" w:color="auto"/>
            <w:bottom w:val="none" w:sz="0" w:space="0" w:color="auto"/>
            <w:right w:val="none" w:sz="0" w:space="0" w:color="auto"/>
          </w:divBdr>
        </w:div>
        <w:div w:id="106044818">
          <w:marLeft w:val="0"/>
          <w:marRight w:val="0"/>
          <w:marTop w:val="0"/>
          <w:marBottom w:val="0"/>
          <w:divBdr>
            <w:top w:val="none" w:sz="0" w:space="0" w:color="auto"/>
            <w:left w:val="none" w:sz="0" w:space="0" w:color="auto"/>
            <w:bottom w:val="none" w:sz="0" w:space="0" w:color="auto"/>
            <w:right w:val="none" w:sz="0" w:space="0" w:color="auto"/>
          </w:divBdr>
        </w:div>
        <w:div w:id="2142650229">
          <w:marLeft w:val="0"/>
          <w:marRight w:val="0"/>
          <w:marTop w:val="0"/>
          <w:marBottom w:val="0"/>
          <w:divBdr>
            <w:top w:val="none" w:sz="0" w:space="0" w:color="auto"/>
            <w:left w:val="none" w:sz="0" w:space="0" w:color="auto"/>
            <w:bottom w:val="none" w:sz="0" w:space="0" w:color="auto"/>
            <w:right w:val="none" w:sz="0" w:space="0" w:color="auto"/>
          </w:divBdr>
        </w:div>
        <w:div w:id="281113557">
          <w:marLeft w:val="0"/>
          <w:marRight w:val="0"/>
          <w:marTop w:val="0"/>
          <w:marBottom w:val="0"/>
          <w:divBdr>
            <w:top w:val="none" w:sz="0" w:space="0" w:color="auto"/>
            <w:left w:val="none" w:sz="0" w:space="0" w:color="auto"/>
            <w:bottom w:val="none" w:sz="0" w:space="0" w:color="auto"/>
            <w:right w:val="none" w:sz="0" w:space="0" w:color="auto"/>
          </w:divBdr>
        </w:div>
        <w:div w:id="1298535213">
          <w:marLeft w:val="0"/>
          <w:marRight w:val="0"/>
          <w:marTop w:val="0"/>
          <w:marBottom w:val="0"/>
          <w:divBdr>
            <w:top w:val="none" w:sz="0" w:space="0" w:color="auto"/>
            <w:left w:val="none" w:sz="0" w:space="0" w:color="auto"/>
            <w:bottom w:val="none" w:sz="0" w:space="0" w:color="auto"/>
            <w:right w:val="none" w:sz="0" w:space="0" w:color="auto"/>
          </w:divBdr>
        </w:div>
        <w:div w:id="1072968047">
          <w:marLeft w:val="0"/>
          <w:marRight w:val="0"/>
          <w:marTop w:val="0"/>
          <w:marBottom w:val="0"/>
          <w:divBdr>
            <w:top w:val="none" w:sz="0" w:space="0" w:color="auto"/>
            <w:left w:val="none" w:sz="0" w:space="0" w:color="auto"/>
            <w:bottom w:val="none" w:sz="0" w:space="0" w:color="auto"/>
            <w:right w:val="none" w:sz="0" w:space="0" w:color="auto"/>
          </w:divBdr>
        </w:div>
        <w:div w:id="134303363">
          <w:marLeft w:val="0"/>
          <w:marRight w:val="0"/>
          <w:marTop w:val="0"/>
          <w:marBottom w:val="0"/>
          <w:divBdr>
            <w:top w:val="none" w:sz="0" w:space="0" w:color="auto"/>
            <w:left w:val="none" w:sz="0" w:space="0" w:color="auto"/>
            <w:bottom w:val="none" w:sz="0" w:space="0" w:color="auto"/>
            <w:right w:val="none" w:sz="0" w:space="0" w:color="auto"/>
          </w:divBdr>
        </w:div>
        <w:div w:id="633144360">
          <w:marLeft w:val="0"/>
          <w:marRight w:val="0"/>
          <w:marTop w:val="0"/>
          <w:marBottom w:val="0"/>
          <w:divBdr>
            <w:top w:val="none" w:sz="0" w:space="0" w:color="auto"/>
            <w:left w:val="none" w:sz="0" w:space="0" w:color="auto"/>
            <w:bottom w:val="none" w:sz="0" w:space="0" w:color="auto"/>
            <w:right w:val="none" w:sz="0" w:space="0" w:color="auto"/>
          </w:divBdr>
        </w:div>
        <w:div w:id="1836069665">
          <w:marLeft w:val="0"/>
          <w:marRight w:val="0"/>
          <w:marTop w:val="0"/>
          <w:marBottom w:val="0"/>
          <w:divBdr>
            <w:top w:val="none" w:sz="0" w:space="0" w:color="auto"/>
            <w:left w:val="none" w:sz="0" w:space="0" w:color="auto"/>
            <w:bottom w:val="none" w:sz="0" w:space="0" w:color="auto"/>
            <w:right w:val="none" w:sz="0" w:space="0" w:color="auto"/>
          </w:divBdr>
        </w:div>
        <w:div w:id="179321528">
          <w:marLeft w:val="0"/>
          <w:marRight w:val="0"/>
          <w:marTop w:val="0"/>
          <w:marBottom w:val="0"/>
          <w:divBdr>
            <w:top w:val="none" w:sz="0" w:space="0" w:color="auto"/>
            <w:left w:val="none" w:sz="0" w:space="0" w:color="auto"/>
            <w:bottom w:val="none" w:sz="0" w:space="0" w:color="auto"/>
            <w:right w:val="none" w:sz="0" w:space="0" w:color="auto"/>
          </w:divBdr>
        </w:div>
        <w:div w:id="1270162982">
          <w:marLeft w:val="0"/>
          <w:marRight w:val="0"/>
          <w:marTop w:val="0"/>
          <w:marBottom w:val="0"/>
          <w:divBdr>
            <w:top w:val="none" w:sz="0" w:space="0" w:color="auto"/>
            <w:left w:val="none" w:sz="0" w:space="0" w:color="auto"/>
            <w:bottom w:val="none" w:sz="0" w:space="0" w:color="auto"/>
            <w:right w:val="none" w:sz="0" w:space="0" w:color="auto"/>
          </w:divBdr>
        </w:div>
        <w:div w:id="423497758">
          <w:marLeft w:val="0"/>
          <w:marRight w:val="0"/>
          <w:marTop w:val="0"/>
          <w:marBottom w:val="0"/>
          <w:divBdr>
            <w:top w:val="none" w:sz="0" w:space="0" w:color="auto"/>
            <w:left w:val="none" w:sz="0" w:space="0" w:color="auto"/>
            <w:bottom w:val="none" w:sz="0" w:space="0" w:color="auto"/>
            <w:right w:val="none" w:sz="0" w:space="0" w:color="auto"/>
          </w:divBdr>
        </w:div>
        <w:div w:id="1764447368">
          <w:marLeft w:val="0"/>
          <w:marRight w:val="0"/>
          <w:marTop w:val="0"/>
          <w:marBottom w:val="0"/>
          <w:divBdr>
            <w:top w:val="none" w:sz="0" w:space="0" w:color="auto"/>
            <w:left w:val="none" w:sz="0" w:space="0" w:color="auto"/>
            <w:bottom w:val="none" w:sz="0" w:space="0" w:color="auto"/>
            <w:right w:val="none" w:sz="0" w:space="0" w:color="auto"/>
          </w:divBdr>
        </w:div>
        <w:div w:id="325286086">
          <w:marLeft w:val="0"/>
          <w:marRight w:val="0"/>
          <w:marTop w:val="0"/>
          <w:marBottom w:val="0"/>
          <w:divBdr>
            <w:top w:val="none" w:sz="0" w:space="0" w:color="auto"/>
            <w:left w:val="none" w:sz="0" w:space="0" w:color="auto"/>
            <w:bottom w:val="none" w:sz="0" w:space="0" w:color="auto"/>
            <w:right w:val="none" w:sz="0" w:space="0" w:color="auto"/>
          </w:divBdr>
        </w:div>
        <w:div w:id="1571424261">
          <w:marLeft w:val="0"/>
          <w:marRight w:val="0"/>
          <w:marTop w:val="0"/>
          <w:marBottom w:val="0"/>
          <w:divBdr>
            <w:top w:val="none" w:sz="0" w:space="0" w:color="auto"/>
            <w:left w:val="none" w:sz="0" w:space="0" w:color="auto"/>
            <w:bottom w:val="none" w:sz="0" w:space="0" w:color="auto"/>
            <w:right w:val="none" w:sz="0" w:space="0" w:color="auto"/>
          </w:divBdr>
        </w:div>
        <w:div w:id="558437086">
          <w:marLeft w:val="0"/>
          <w:marRight w:val="0"/>
          <w:marTop w:val="0"/>
          <w:marBottom w:val="0"/>
          <w:divBdr>
            <w:top w:val="none" w:sz="0" w:space="0" w:color="auto"/>
            <w:left w:val="none" w:sz="0" w:space="0" w:color="auto"/>
            <w:bottom w:val="none" w:sz="0" w:space="0" w:color="auto"/>
            <w:right w:val="none" w:sz="0" w:space="0" w:color="auto"/>
          </w:divBdr>
        </w:div>
        <w:div w:id="1391266868">
          <w:marLeft w:val="0"/>
          <w:marRight w:val="0"/>
          <w:marTop w:val="0"/>
          <w:marBottom w:val="0"/>
          <w:divBdr>
            <w:top w:val="none" w:sz="0" w:space="0" w:color="auto"/>
            <w:left w:val="none" w:sz="0" w:space="0" w:color="auto"/>
            <w:bottom w:val="none" w:sz="0" w:space="0" w:color="auto"/>
            <w:right w:val="none" w:sz="0" w:space="0" w:color="auto"/>
          </w:divBdr>
        </w:div>
        <w:div w:id="600141850">
          <w:marLeft w:val="0"/>
          <w:marRight w:val="0"/>
          <w:marTop w:val="0"/>
          <w:marBottom w:val="0"/>
          <w:divBdr>
            <w:top w:val="none" w:sz="0" w:space="0" w:color="auto"/>
            <w:left w:val="none" w:sz="0" w:space="0" w:color="auto"/>
            <w:bottom w:val="none" w:sz="0" w:space="0" w:color="auto"/>
            <w:right w:val="none" w:sz="0" w:space="0" w:color="auto"/>
          </w:divBdr>
        </w:div>
        <w:div w:id="1118717252">
          <w:marLeft w:val="0"/>
          <w:marRight w:val="0"/>
          <w:marTop w:val="0"/>
          <w:marBottom w:val="0"/>
          <w:divBdr>
            <w:top w:val="none" w:sz="0" w:space="0" w:color="auto"/>
            <w:left w:val="none" w:sz="0" w:space="0" w:color="auto"/>
            <w:bottom w:val="none" w:sz="0" w:space="0" w:color="auto"/>
            <w:right w:val="none" w:sz="0" w:space="0" w:color="auto"/>
          </w:divBdr>
        </w:div>
        <w:div w:id="1508058001">
          <w:marLeft w:val="0"/>
          <w:marRight w:val="0"/>
          <w:marTop w:val="0"/>
          <w:marBottom w:val="0"/>
          <w:divBdr>
            <w:top w:val="none" w:sz="0" w:space="0" w:color="auto"/>
            <w:left w:val="none" w:sz="0" w:space="0" w:color="auto"/>
            <w:bottom w:val="none" w:sz="0" w:space="0" w:color="auto"/>
            <w:right w:val="none" w:sz="0" w:space="0" w:color="auto"/>
          </w:divBdr>
        </w:div>
        <w:div w:id="214512310">
          <w:marLeft w:val="0"/>
          <w:marRight w:val="0"/>
          <w:marTop w:val="0"/>
          <w:marBottom w:val="0"/>
          <w:divBdr>
            <w:top w:val="none" w:sz="0" w:space="0" w:color="auto"/>
            <w:left w:val="none" w:sz="0" w:space="0" w:color="auto"/>
            <w:bottom w:val="none" w:sz="0" w:space="0" w:color="auto"/>
            <w:right w:val="none" w:sz="0" w:space="0" w:color="auto"/>
          </w:divBdr>
        </w:div>
      </w:divsChild>
    </w:div>
    <w:div w:id="64955985">
      <w:bodyDiv w:val="1"/>
      <w:marLeft w:val="0"/>
      <w:marRight w:val="0"/>
      <w:marTop w:val="0"/>
      <w:marBottom w:val="0"/>
      <w:divBdr>
        <w:top w:val="none" w:sz="0" w:space="0" w:color="auto"/>
        <w:left w:val="none" w:sz="0" w:space="0" w:color="auto"/>
        <w:bottom w:val="none" w:sz="0" w:space="0" w:color="auto"/>
        <w:right w:val="none" w:sz="0" w:space="0" w:color="auto"/>
      </w:divBdr>
      <w:divsChild>
        <w:div w:id="1078941597">
          <w:marLeft w:val="0"/>
          <w:marRight w:val="0"/>
          <w:marTop w:val="0"/>
          <w:marBottom w:val="0"/>
          <w:divBdr>
            <w:top w:val="none" w:sz="0" w:space="0" w:color="auto"/>
            <w:left w:val="none" w:sz="0" w:space="0" w:color="auto"/>
            <w:bottom w:val="none" w:sz="0" w:space="0" w:color="auto"/>
            <w:right w:val="none" w:sz="0" w:space="0" w:color="auto"/>
          </w:divBdr>
        </w:div>
        <w:div w:id="874804508">
          <w:marLeft w:val="0"/>
          <w:marRight w:val="0"/>
          <w:marTop w:val="0"/>
          <w:marBottom w:val="0"/>
          <w:divBdr>
            <w:top w:val="none" w:sz="0" w:space="0" w:color="auto"/>
            <w:left w:val="none" w:sz="0" w:space="0" w:color="auto"/>
            <w:bottom w:val="none" w:sz="0" w:space="0" w:color="auto"/>
            <w:right w:val="none" w:sz="0" w:space="0" w:color="auto"/>
          </w:divBdr>
        </w:div>
        <w:div w:id="1636134987">
          <w:marLeft w:val="0"/>
          <w:marRight w:val="0"/>
          <w:marTop w:val="0"/>
          <w:marBottom w:val="0"/>
          <w:divBdr>
            <w:top w:val="none" w:sz="0" w:space="0" w:color="auto"/>
            <w:left w:val="none" w:sz="0" w:space="0" w:color="auto"/>
            <w:bottom w:val="none" w:sz="0" w:space="0" w:color="auto"/>
            <w:right w:val="none" w:sz="0" w:space="0" w:color="auto"/>
          </w:divBdr>
        </w:div>
        <w:div w:id="258098381">
          <w:marLeft w:val="0"/>
          <w:marRight w:val="0"/>
          <w:marTop w:val="0"/>
          <w:marBottom w:val="0"/>
          <w:divBdr>
            <w:top w:val="none" w:sz="0" w:space="0" w:color="auto"/>
            <w:left w:val="none" w:sz="0" w:space="0" w:color="auto"/>
            <w:bottom w:val="none" w:sz="0" w:space="0" w:color="auto"/>
            <w:right w:val="none" w:sz="0" w:space="0" w:color="auto"/>
          </w:divBdr>
        </w:div>
        <w:div w:id="101343235">
          <w:marLeft w:val="0"/>
          <w:marRight w:val="0"/>
          <w:marTop w:val="0"/>
          <w:marBottom w:val="0"/>
          <w:divBdr>
            <w:top w:val="none" w:sz="0" w:space="0" w:color="auto"/>
            <w:left w:val="none" w:sz="0" w:space="0" w:color="auto"/>
            <w:bottom w:val="none" w:sz="0" w:space="0" w:color="auto"/>
            <w:right w:val="none" w:sz="0" w:space="0" w:color="auto"/>
          </w:divBdr>
        </w:div>
      </w:divsChild>
    </w:div>
    <w:div w:id="68381114">
      <w:bodyDiv w:val="1"/>
      <w:marLeft w:val="0"/>
      <w:marRight w:val="0"/>
      <w:marTop w:val="0"/>
      <w:marBottom w:val="0"/>
      <w:divBdr>
        <w:top w:val="none" w:sz="0" w:space="0" w:color="auto"/>
        <w:left w:val="none" w:sz="0" w:space="0" w:color="auto"/>
        <w:bottom w:val="none" w:sz="0" w:space="0" w:color="auto"/>
        <w:right w:val="none" w:sz="0" w:space="0" w:color="auto"/>
      </w:divBdr>
      <w:divsChild>
        <w:div w:id="1993555952">
          <w:marLeft w:val="0"/>
          <w:marRight w:val="0"/>
          <w:marTop w:val="0"/>
          <w:marBottom w:val="0"/>
          <w:divBdr>
            <w:top w:val="none" w:sz="0" w:space="0" w:color="auto"/>
            <w:left w:val="none" w:sz="0" w:space="0" w:color="auto"/>
            <w:bottom w:val="none" w:sz="0" w:space="0" w:color="auto"/>
            <w:right w:val="none" w:sz="0" w:space="0" w:color="auto"/>
          </w:divBdr>
        </w:div>
        <w:div w:id="2014912875">
          <w:marLeft w:val="0"/>
          <w:marRight w:val="0"/>
          <w:marTop w:val="0"/>
          <w:marBottom w:val="0"/>
          <w:divBdr>
            <w:top w:val="none" w:sz="0" w:space="0" w:color="auto"/>
            <w:left w:val="none" w:sz="0" w:space="0" w:color="auto"/>
            <w:bottom w:val="none" w:sz="0" w:space="0" w:color="auto"/>
            <w:right w:val="none" w:sz="0" w:space="0" w:color="auto"/>
          </w:divBdr>
        </w:div>
        <w:div w:id="588930199">
          <w:marLeft w:val="0"/>
          <w:marRight w:val="0"/>
          <w:marTop w:val="0"/>
          <w:marBottom w:val="0"/>
          <w:divBdr>
            <w:top w:val="none" w:sz="0" w:space="0" w:color="auto"/>
            <w:left w:val="none" w:sz="0" w:space="0" w:color="auto"/>
            <w:bottom w:val="none" w:sz="0" w:space="0" w:color="auto"/>
            <w:right w:val="none" w:sz="0" w:space="0" w:color="auto"/>
          </w:divBdr>
        </w:div>
        <w:div w:id="887378984">
          <w:marLeft w:val="0"/>
          <w:marRight w:val="0"/>
          <w:marTop w:val="0"/>
          <w:marBottom w:val="0"/>
          <w:divBdr>
            <w:top w:val="none" w:sz="0" w:space="0" w:color="auto"/>
            <w:left w:val="none" w:sz="0" w:space="0" w:color="auto"/>
            <w:bottom w:val="none" w:sz="0" w:space="0" w:color="auto"/>
            <w:right w:val="none" w:sz="0" w:space="0" w:color="auto"/>
          </w:divBdr>
        </w:div>
        <w:div w:id="336926370">
          <w:marLeft w:val="0"/>
          <w:marRight w:val="0"/>
          <w:marTop w:val="0"/>
          <w:marBottom w:val="0"/>
          <w:divBdr>
            <w:top w:val="none" w:sz="0" w:space="0" w:color="auto"/>
            <w:left w:val="none" w:sz="0" w:space="0" w:color="auto"/>
            <w:bottom w:val="none" w:sz="0" w:space="0" w:color="auto"/>
            <w:right w:val="none" w:sz="0" w:space="0" w:color="auto"/>
          </w:divBdr>
        </w:div>
        <w:div w:id="1239369393">
          <w:marLeft w:val="0"/>
          <w:marRight w:val="0"/>
          <w:marTop w:val="0"/>
          <w:marBottom w:val="0"/>
          <w:divBdr>
            <w:top w:val="none" w:sz="0" w:space="0" w:color="auto"/>
            <w:left w:val="none" w:sz="0" w:space="0" w:color="auto"/>
            <w:bottom w:val="none" w:sz="0" w:space="0" w:color="auto"/>
            <w:right w:val="none" w:sz="0" w:space="0" w:color="auto"/>
          </w:divBdr>
        </w:div>
        <w:div w:id="446513327">
          <w:marLeft w:val="0"/>
          <w:marRight w:val="0"/>
          <w:marTop w:val="0"/>
          <w:marBottom w:val="0"/>
          <w:divBdr>
            <w:top w:val="none" w:sz="0" w:space="0" w:color="auto"/>
            <w:left w:val="none" w:sz="0" w:space="0" w:color="auto"/>
            <w:bottom w:val="none" w:sz="0" w:space="0" w:color="auto"/>
            <w:right w:val="none" w:sz="0" w:space="0" w:color="auto"/>
          </w:divBdr>
        </w:div>
        <w:div w:id="385840088">
          <w:marLeft w:val="0"/>
          <w:marRight w:val="0"/>
          <w:marTop w:val="0"/>
          <w:marBottom w:val="0"/>
          <w:divBdr>
            <w:top w:val="none" w:sz="0" w:space="0" w:color="auto"/>
            <w:left w:val="none" w:sz="0" w:space="0" w:color="auto"/>
            <w:bottom w:val="none" w:sz="0" w:space="0" w:color="auto"/>
            <w:right w:val="none" w:sz="0" w:space="0" w:color="auto"/>
          </w:divBdr>
        </w:div>
        <w:div w:id="1440904586">
          <w:marLeft w:val="0"/>
          <w:marRight w:val="0"/>
          <w:marTop w:val="0"/>
          <w:marBottom w:val="0"/>
          <w:divBdr>
            <w:top w:val="none" w:sz="0" w:space="0" w:color="auto"/>
            <w:left w:val="none" w:sz="0" w:space="0" w:color="auto"/>
            <w:bottom w:val="none" w:sz="0" w:space="0" w:color="auto"/>
            <w:right w:val="none" w:sz="0" w:space="0" w:color="auto"/>
          </w:divBdr>
        </w:div>
        <w:div w:id="1831828460">
          <w:marLeft w:val="0"/>
          <w:marRight w:val="0"/>
          <w:marTop w:val="0"/>
          <w:marBottom w:val="0"/>
          <w:divBdr>
            <w:top w:val="none" w:sz="0" w:space="0" w:color="auto"/>
            <w:left w:val="none" w:sz="0" w:space="0" w:color="auto"/>
            <w:bottom w:val="none" w:sz="0" w:space="0" w:color="auto"/>
            <w:right w:val="none" w:sz="0" w:space="0" w:color="auto"/>
          </w:divBdr>
        </w:div>
        <w:div w:id="722218920">
          <w:marLeft w:val="0"/>
          <w:marRight w:val="0"/>
          <w:marTop w:val="0"/>
          <w:marBottom w:val="0"/>
          <w:divBdr>
            <w:top w:val="none" w:sz="0" w:space="0" w:color="auto"/>
            <w:left w:val="none" w:sz="0" w:space="0" w:color="auto"/>
            <w:bottom w:val="none" w:sz="0" w:space="0" w:color="auto"/>
            <w:right w:val="none" w:sz="0" w:space="0" w:color="auto"/>
          </w:divBdr>
        </w:div>
        <w:div w:id="1561162534">
          <w:marLeft w:val="0"/>
          <w:marRight w:val="0"/>
          <w:marTop w:val="0"/>
          <w:marBottom w:val="0"/>
          <w:divBdr>
            <w:top w:val="none" w:sz="0" w:space="0" w:color="auto"/>
            <w:left w:val="none" w:sz="0" w:space="0" w:color="auto"/>
            <w:bottom w:val="none" w:sz="0" w:space="0" w:color="auto"/>
            <w:right w:val="none" w:sz="0" w:space="0" w:color="auto"/>
          </w:divBdr>
        </w:div>
        <w:div w:id="371463757">
          <w:marLeft w:val="0"/>
          <w:marRight w:val="0"/>
          <w:marTop w:val="0"/>
          <w:marBottom w:val="0"/>
          <w:divBdr>
            <w:top w:val="none" w:sz="0" w:space="0" w:color="auto"/>
            <w:left w:val="none" w:sz="0" w:space="0" w:color="auto"/>
            <w:bottom w:val="none" w:sz="0" w:space="0" w:color="auto"/>
            <w:right w:val="none" w:sz="0" w:space="0" w:color="auto"/>
          </w:divBdr>
        </w:div>
      </w:divsChild>
    </w:div>
    <w:div w:id="72699197">
      <w:bodyDiv w:val="1"/>
      <w:marLeft w:val="0"/>
      <w:marRight w:val="0"/>
      <w:marTop w:val="0"/>
      <w:marBottom w:val="0"/>
      <w:divBdr>
        <w:top w:val="none" w:sz="0" w:space="0" w:color="auto"/>
        <w:left w:val="none" w:sz="0" w:space="0" w:color="auto"/>
        <w:bottom w:val="none" w:sz="0" w:space="0" w:color="auto"/>
        <w:right w:val="none" w:sz="0" w:space="0" w:color="auto"/>
      </w:divBdr>
      <w:divsChild>
        <w:div w:id="727460905">
          <w:marLeft w:val="0"/>
          <w:marRight w:val="0"/>
          <w:marTop w:val="0"/>
          <w:marBottom w:val="0"/>
          <w:divBdr>
            <w:top w:val="none" w:sz="0" w:space="0" w:color="auto"/>
            <w:left w:val="none" w:sz="0" w:space="0" w:color="auto"/>
            <w:bottom w:val="none" w:sz="0" w:space="0" w:color="auto"/>
            <w:right w:val="none" w:sz="0" w:space="0" w:color="auto"/>
          </w:divBdr>
        </w:div>
        <w:div w:id="768743600">
          <w:marLeft w:val="0"/>
          <w:marRight w:val="0"/>
          <w:marTop w:val="0"/>
          <w:marBottom w:val="0"/>
          <w:divBdr>
            <w:top w:val="none" w:sz="0" w:space="0" w:color="auto"/>
            <w:left w:val="none" w:sz="0" w:space="0" w:color="auto"/>
            <w:bottom w:val="none" w:sz="0" w:space="0" w:color="auto"/>
            <w:right w:val="none" w:sz="0" w:space="0" w:color="auto"/>
          </w:divBdr>
        </w:div>
        <w:div w:id="737443248">
          <w:marLeft w:val="0"/>
          <w:marRight w:val="0"/>
          <w:marTop w:val="0"/>
          <w:marBottom w:val="0"/>
          <w:divBdr>
            <w:top w:val="none" w:sz="0" w:space="0" w:color="auto"/>
            <w:left w:val="none" w:sz="0" w:space="0" w:color="auto"/>
            <w:bottom w:val="none" w:sz="0" w:space="0" w:color="auto"/>
            <w:right w:val="none" w:sz="0" w:space="0" w:color="auto"/>
          </w:divBdr>
        </w:div>
        <w:div w:id="2054646981">
          <w:marLeft w:val="0"/>
          <w:marRight w:val="0"/>
          <w:marTop w:val="0"/>
          <w:marBottom w:val="0"/>
          <w:divBdr>
            <w:top w:val="none" w:sz="0" w:space="0" w:color="auto"/>
            <w:left w:val="none" w:sz="0" w:space="0" w:color="auto"/>
            <w:bottom w:val="none" w:sz="0" w:space="0" w:color="auto"/>
            <w:right w:val="none" w:sz="0" w:space="0" w:color="auto"/>
          </w:divBdr>
        </w:div>
        <w:div w:id="2084374083">
          <w:marLeft w:val="0"/>
          <w:marRight w:val="0"/>
          <w:marTop w:val="0"/>
          <w:marBottom w:val="0"/>
          <w:divBdr>
            <w:top w:val="none" w:sz="0" w:space="0" w:color="auto"/>
            <w:left w:val="none" w:sz="0" w:space="0" w:color="auto"/>
            <w:bottom w:val="none" w:sz="0" w:space="0" w:color="auto"/>
            <w:right w:val="none" w:sz="0" w:space="0" w:color="auto"/>
          </w:divBdr>
        </w:div>
        <w:div w:id="1092966677">
          <w:marLeft w:val="0"/>
          <w:marRight w:val="0"/>
          <w:marTop w:val="0"/>
          <w:marBottom w:val="0"/>
          <w:divBdr>
            <w:top w:val="none" w:sz="0" w:space="0" w:color="auto"/>
            <w:left w:val="none" w:sz="0" w:space="0" w:color="auto"/>
            <w:bottom w:val="none" w:sz="0" w:space="0" w:color="auto"/>
            <w:right w:val="none" w:sz="0" w:space="0" w:color="auto"/>
          </w:divBdr>
        </w:div>
        <w:div w:id="534658478">
          <w:marLeft w:val="0"/>
          <w:marRight w:val="0"/>
          <w:marTop w:val="0"/>
          <w:marBottom w:val="0"/>
          <w:divBdr>
            <w:top w:val="none" w:sz="0" w:space="0" w:color="auto"/>
            <w:left w:val="none" w:sz="0" w:space="0" w:color="auto"/>
            <w:bottom w:val="none" w:sz="0" w:space="0" w:color="auto"/>
            <w:right w:val="none" w:sz="0" w:space="0" w:color="auto"/>
          </w:divBdr>
        </w:div>
        <w:div w:id="1626890898">
          <w:marLeft w:val="0"/>
          <w:marRight w:val="0"/>
          <w:marTop w:val="0"/>
          <w:marBottom w:val="0"/>
          <w:divBdr>
            <w:top w:val="none" w:sz="0" w:space="0" w:color="auto"/>
            <w:left w:val="none" w:sz="0" w:space="0" w:color="auto"/>
            <w:bottom w:val="none" w:sz="0" w:space="0" w:color="auto"/>
            <w:right w:val="none" w:sz="0" w:space="0" w:color="auto"/>
          </w:divBdr>
        </w:div>
        <w:div w:id="853805419">
          <w:marLeft w:val="0"/>
          <w:marRight w:val="0"/>
          <w:marTop w:val="0"/>
          <w:marBottom w:val="0"/>
          <w:divBdr>
            <w:top w:val="none" w:sz="0" w:space="0" w:color="auto"/>
            <w:left w:val="none" w:sz="0" w:space="0" w:color="auto"/>
            <w:bottom w:val="none" w:sz="0" w:space="0" w:color="auto"/>
            <w:right w:val="none" w:sz="0" w:space="0" w:color="auto"/>
          </w:divBdr>
        </w:div>
        <w:div w:id="1406535858">
          <w:marLeft w:val="0"/>
          <w:marRight w:val="0"/>
          <w:marTop w:val="0"/>
          <w:marBottom w:val="0"/>
          <w:divBdr>
            <w:top w:val="none" w:sz="0" w:space="0" w:color="auto"/>
            <w:left w:val="none" w:sz="0" w:space="0" w:color="auto"/>
            <w:bottom w:val="none" w:sz="0" w:space="0" w:color="auto"/>
            <w:right w:val="none" w:sz="0" w:space="0" w:color="auto"/>
          </w:divBdr>
        </w:div>
        <w:div w:id="578759264">
          <w:marLeft w:val="0"/>
          <w:marRight w:val="0"/>
          <w:marTop w:val="0"/>
          <w:marBottom w:val="0"/>
          <w:divBdr>
            <w:top w:val="none" w:sz="0" w:space="0" w:color="auto"/>
            <w:left w:val="none" w:sz="0" w:space="0" w:color="auto"/>
            <w:bottom w:val="none" w:sz="0" w:space="0" w:color="auto"/>
            <w:right w:val="none" w:sz="0" w:space="0" w:color="auto"/>
          </w:divBdr>
        </w:div>
        <w:div w:id="813760821">
          <w:marLeft w:val="0"/>
          <w:marRight w:val="0"/>
          <w:marTop w:val="0"/>
          <w:marBottom w:val="0"/>
          <w:divBdr>
            <w:top w:val="none" w:sz="0" w:space="0" w:color="auto"/>
            <w:left w:val="none" w:sz="0" w:space="0" w:color="auto"/>
            <w:bottom w:val="none" w:sz="0" w:space="0" w:color="auto"/>
            <w:right w:val="none" w:sz="0" w:space="0" w:color="auto"/>
          </w:divBdr>
        </w:div>
        <w:div w:id="1344891704">
          <w:marLeft w:val="0"/>
          <w:marRight w:val="0"/>
          <w:marTop w:val="0"/>
          <w:marBottom w:val="0"/>
          <w:divBdr>
            <w:top w:val="none" w:sz="0" w:space="0" w:color="auto"/>
            <w:left w:val="none" w:sz="0" w:space="0" w:color="auto"/>
            <w:bottom w:val="none" w:sz="0" w:space="0" w:color="auto"/>
            <w:right w:val="none" w:sz="0" w:space="0" w:color="auto"/>
          </w:divBdr>
        </w:div>
        <w:div w:id="1820226131">
          <w:marLeft w:val="0"/>
          <w:marRight w:val="0"/>
          <w:marTop w:val="0"/>
          <w:marBottom w:val="0"/>
          <w:divBdr>
            <w:top w:val="none" w:sz="0" w:space="0" w:color="auto"/>
            <w:left w:val="none" w:sz="0" w:space="0" w:color="auto"/>
            <w:bottom w:val="none" w:sz="0" w:space="0" w:color="auto"/>
            <w:right w:val="none" w:sz="0" w:space="0" w:color="auto"/>
          </w:divBdr>
        </w:div>
        <w:div w:id="1444953">
          <w:marLeft w:val="0"/>
          <w:marRight w:val="0"/>
          <w:marTop w:val="0"/>
          <w:marBottom w:val="0"/>
          <w:divBdr>
            <w:top w:val="none" w:sz="0" w:space="0" w:color="auto"/>
            <w:left w:val="none" w:sz="0" w:space="0" w:color="auto"/>
            <w:bottom w:val="none" w:sz="0" w:space="0" w:color="auto"/>
            <w:right w:val="none" w:sz="0" w:space="0" w:color="auto"/>
          </w:divBdr>
        </w:div>
        <w:div w:id="855388337">
          <w:marLeft w:val="0"/>
          <w:marRight w:val="0"/>
          <w:marTop w:val="0"/>
          <w:marBottom w:val="0"/>
          <w:divBdr>
            <w:top w:val="none" w:sz="0" w:space="0" w:color="auto"/>
            <w:left w:val="none" w:sz="0" w:space="0" w:color="auto"/>
            <w:bottom w:val="none" w:sz="0" w:space="0" w:color="auto"/>
            <w:right w:val="none" w:sz="0" w:space="0" w:color="auto"/>
          </w:divBdr>
        </w:div>
        <w:div w:id="460807285">
          <w:marLeft w:val="0"/>
          <w:marRight w:val="0"/>
          <w:marTop w:val="0"/>
          <w:marBottom w:val="0"/>
          <w:divBdr>
            <w:top w:val="none" w:sz="0" w:space="0" w:color="auto"/>
            <w:left w:val="none" w:sz="0" w:space="0" w:color="auto"/>
            <w:bottom w:val="none" w:sz="0" w:space="0" w:color="auto"/>
            <w:right w:val="none" w:sz="0" w:space="0" w:color="auto"/>
          </w:divBdr>
        </w:div>
        <w:div w:id="227762170">
          <w:marLeft w:val="0"/>
          <w:marRight w:val="0"/>
          <w:marTop w:val="0"/>
          <w:marBottom w:val="0"/>
          <w:divBdr>
            <w:top w:val="none" w:sz="0" w:space="0" w:color="auto"/>
            <w:left w:val="none" w:sz="0" w:space="0" w:color="auto"/>
            <w:bottom w:val="none" w:sz="0" w:space="0" w:color="auto"/>
            <w:right w:val="none" w:sz="0" w:space="0" w:color="auto"/>
          </w:divBdr>
        </w:div>
        <w:div w:id="664820403">
          <w:marLeft w:val="0"/>
          <w:marRight w:val="0"/>
          <w:marTop w:val="0"/>
          <w:marBottom w:val="0"/>
          <w:divBdr>
            <w:top w:val="none" w:sz="0" w:space="0" w:color="auto"/>
            <w:left w:val="none" w:sz="0" w:space="0" w:color="auto"/>
            <w:bottom w:val="none" w:sz="0" w:space="0" w:color="auto"/>
            <w:right w:val="none" w:sz="0" w:space="0" w:color="auto"/>
          </w:divBdr>
        </w:div>
        <w:div w:id="966743768">
          <w:marLeft w:val="0"/>
          <w:marRight w:val="0"/>
          <w:marTop w:val="0"/>
          <w:marBottom w:val="0"/>
          <w:divBdr>
            <w:top w:val="none" w:sz="0" w:space="0" w:color="auto"/>
            <w:left w:val="none" w:sz="0" w:space="0" w:color="auto"/>
            <w:bottom w:val="none" w:sz="0" w:space="0" w:color="auto"/>
            <w:right w:val="none" w:sz="0" w:space="0" w:color="auto"/>
          </w:divBdr>
        </w:div>
        <w:div w:id="1274752382">
          <w:marLeft w:val="0"/>
          <w:marRight w:val="0"/>
          <w:marTop w:val="0"/>
          <w:marBottom w:val="0"/>
          <w:divBdr>
            <w:top w:val="none" w:sz="0" w:space="0" w:color="auto"/>
            <w:left w:val="none" w:sz="0" w:space="0" w:color="auto"/>
            <w:bottom w:val="none" w:sz="0" w:space="0" w:color="auto"/>
            <w:right w:val="none" w:sz="0" w:space="0" w:color="auto"/>
          </w:divBdr>
        </w:div>
        <w:div w:id="1219974654">
          <w:marLeft w:val="0"/>
          <w:marRight w:val="0"/>
          <w:marTop w:val="0"/>
          <w:marBottom w:val="0"/>
          <w:divBdr>
            <w:top w:val="none" w:sz="0" w:space="0" w:color="auto"/>
            <w:left w:val="none" w:sz="0" w:space="0" w:color="auto"/>
            <w:bottom w:val="none" w:sz="0" w:space="0" w:color="auto"/>
            <w:right w:val="none" w:sz="0" w:space="0" w:color="auto"/>
          </w:divBdr>
        </w:div>
        <w:div w:id="414474448">
          <w:marLeft w:val="0"/>
          <w:marRight w:val="0"/>
          <w:marTop w:val="0"/>
          <w:marBottom w:val="0"/>
          <w:divBdr>
            <w:top w:val="none" w:sz="0" w:space="0" w:color="auto"/>
            <w:left w:val="none" w:sz="0" w:space="0" w:color="auto"/>
            <w:bottom w:val="none" w:sz="0" w:space="0" w:color="auto"/>
            <w:right w:val="none" w:sz="0" w:space="0" w:color="auto"/>
          </w:divBdr>
        </w:div>
        <w:div w:id="498035214">
          <w:marLeft w:val="0"/>
          <w:marRight w:val="0"/>
          <w:marTop w:val="0"/>
          <w:marBottom w:val="0"/>
          <w:divBdr>
            <w:top w:val="none" w:sz="0" w:space="0" w:color="auto"/>
            <w:left w:val="none" w:sz="0" w:space="0" w:color="auto"/>
            <w:bottom w:val="none" w:sz="0" w:space="0" w:color="auto"/>
            <w:right w:val="none" w:sz="0" w:space="0" w:color="auto"/>
          </w:divBdr>
        </w:div>
        <w:div w:id="1023365125">
          <w:marLeft w:val="0"/>
          <w:marRight w:val="0"/>
          <w:marTop w:val="0"/>
          <w:marBottom w:val="0"/>
          <w:divBdr>
            <w:top w:val="none" w:sz="0" w:space="0" w:color="auto"/>
            <w:left w:val="none" w:sz="0" w:space="0" w:color="auto"/>
            <w:bottom w:val="none" w:sz="0" w:space="0" w:color="auto"/>
            <w:right w:val="none" w:sz="0" w:space="0" w:color="auto"/>
          </w:divBdr>
        </w:div>
        <w:div w:id="1632400383">
          <w:marLeft w:val="0"/>
          <w:marRight w:val="0"/>
          <w:marTop w:val="0"/>
          <w:marBottom w:val="0"/>
          <w:divBdr>
            <w:top w:val="none" w:sz="0" w:space="0" w:color="auto"/>
            <w:left w:val="none" w:sz="0" w:space="0" w:color="auto"/>
            <w:bottom w:val="none" w:sz="0" w:space="0" w:color="auto"/>
            <w:right w:val="none" w:sz="0" w:space="0" w:color="auto"/>
          </w:divBdr>
        </w:div>
        <w:div w:id="907612043">
          <w:marLeft w:val="0"/>
          <w:marRight w:val="0"/>
          <w:marTop w:val="0"/>
          <w:marBottom w:val="0"/>
          <w:divBdr>
            <w:top w:val="none" w:sz="0" w:space="0" w:color="auto"/>
            <w:left w:val="none" w:sz="0" w:space="0" w:color="auto"/>
            <w:bottom w:val="none" w:sz="0" w:space="0" w:color="auto"/>
            <w:right w:val="none" w:sz="0" w:space="0" w:color="auto"/>
          </w:divBdr>
        </w:div>
        <w:div w:id="1197160191">
          <w:marLeft w:val="0"/>
          <w:marRight w:val="0"/>
          <w:marTop w:val="0"/>
          <w:marBottom w:val="0"/>
          <w:divBdr>
            <w:top w:val="none" w:sz="0" w:space="0" w:color="auto"/>
            <w:left w:val="none" w:sz="0" w:space="0" w:color="auto"/>
            <w:bottom w:val="none" w:sz="0" w:space="0" w:color="auto"/>
            <w:right w:val="none" w:sz="0" w:space="0" w:color="auto"/>
          </w:divBdr>
        </w:div>
        <w:div w:id="1923175446">
          <w:marLeft w:val="0"/>
          <w:marRight w:val="0"/>
          <w:marTop w:val="0"/>
          <w:marBottom w:val="0"/>
          <w:divBdr>
            <w:top w:val="none" w:sz="0" w:space="0" w:color="auto"/>
            <w:left w:val="none" w:sz="0" w:space="0" w:color="auto"/>
            <w:bottom w:val="none" w:sz="0" w:space="0" w:color="auto"/>
            <w:right w:val="none" w:sz="0" w:space="0" w:color="auto"/>
          </w:divBdr>
        </w:div>
        <w:div w:id="2097748593">
          <w:marLeft w:val="0"/>
          <w:marRight w:val="0"/>
          <w:marTop w:val="0"/>
          <w:marBottom w:val="0"/>
          <w:divBdr>
            <w:top w:val="none" w:sz="0" w:space="0" w:color="auto"/>
            <w:left w:val="none" w:sz="0" w:space="0" w:color="auto"/>
            <w:bottom w:val="none" w:sz="0" w:space="0" w:color="auto"/>
            <w:right w:val="none" w:sz="0" w:space="0" w:color="auto"/>
          </w:divBdr>
        </w:div>
        <w:div w:id="49501107">
          <w:marLeft w:val="0"/>
          <w:marRight w:val="0"/>
          <w:marTop w:val="0"/>
          <w:marBottom w:val="0"/>
          <w:divBdr>
            <w:top w:val="none" w:sz="0" w:space="0" w:color="auto"/>
            <w:left w:val="none" w:sz="0" w:space="0" w:color="auto"/>
            <w:bottom w:val="none" w:sz="0" w:space="0" w:color="auto"/>
            <w:right w:val="none" w:sz="0" w:space="0" w:color="auto"/>
          </w:divBdr>
        </w:div>
        <w:div w:id="370695420">
          <w:marLeft w:val="0"/>
          <w:marRight w:val="0"/>
          <w:marTop w:val="0"/>
          <w:marBottom w:val="0"/>
          <w:divBdr>
            <w:top w:val="none" w:sz="0" w:space="0" w:color="auto"/>
            <w:left w:val="none" w:sz="0" w:space="0" w:color="auto"/>
            <w:bottom w:val="none" w:sz="0" w:space="0" w:color="auto"/>
            <w:right w:val="none" w:sz="0" w:space="0" w:color="auto"/>
          </w:divBdr>
        </w:div>
        <w:div w:id="1090396018">
          <w:marLeft w:val="0"/>
          <w:marRight w:val="0"/>
          <w:marTop w:val="0"/>
          <w:marBottom w:val="0"/>
          <w:divBdr>
            <w:top w:val="none" w:sz="0" w:space="0" w:color="auto"/>
            <w:left w:val="none" w:sz="0" w:space="0" w:color="auto"/>
            <w:bottom w:val="none" w:sz="0" w:space="0" w:color="auto"/>
            <w:right w:val="none" w:sz="0" w:space="0" w:color="auto"/>
          </w:divBdr>
        </w:div>
        <w:div w:id="2011367647">
          <w:marLeft w:val="0"/>
          <w:marRight w:val="0"/>
          <w:marTop w:val="0"/>
          <w:marBottom w:val="0"/>
          <w:divBdr>
            <w:top w:val="none" w:sz="0" w:space="0" w:color="auto"/>
            <w:left w:val="none" w:sz="0" w:space="0" w:color="auto"/>
            <w:bottom w:val="none" w:sz="0" w:space="0" w:color="auto"/>
            <w:right w:val="none" w:sz="0" w:space="0" w:color="auto"/>
          </w:divBdr>
        </w:div>
        <w:div w:id="1251623862">
          <w:marLeft w:val="0"/>
          <w:marRight w:val="0"/>
          <w:marTop w:val="0"/>
          <w:marBottom w:val="0"/>
          <w:divBdr>
            <w:top w:val="none" w:sz="0" w:space="0" w:color="auto"/>
            <w:left w:val="none" w:sz="0" w:space="0" w:color="auto"/>
            <w:bottom w:val="none" w:sz="0" w:space="0" w:color="auto"/>
            <w:right w:val="none" w:sz="0" w:space="0" w:color="auto"/>
          </w:divBdr>
        </w:div>
        <w:div w:id="888686398">
          <w:marLeft w:val="0"/>
          <w:marRight w:val="0"/>
          <w:marTop w:val="0"/>
          <w:marBottom w:val="0"/>
          <w:divBdr>
            <w:top w:val="none" w:sz="0" w:space="0" w:color="auto"/>
            <w:left w:val="none" w:sz="0" w:space="0" w:color="auto"/>
            <w:bottom w:val="none" w:sz="0" w:space="0" w:color="auto"/>
            <w:right w:val="none" w:sz="0" w:space="0" w:color="auto"/>
          </w:divBdr>
        </w:div>
        <w:div w:id="556821371">
          <w:marLeft w:val="0"/>
          <w:marRight w:val="0"/>
          <w:marTop w:val="0"/>
          <w:marBottom w:val="0"/>
          <w:divBdr>
            <w:top w:val="none" w:sz="0" w:space="0" w:color="auto"/>
            <w:left w:val="none" w:sz="0" w:space="0" w:color="auto"/>
            <w:bottom w:val="none" w:sz="0" w:space="0" w:color="auto"/>
            <w:right w:val="none" w:sz="0" w:space="0" w:color="auto"/>
          </w:divBdr>
        </w:div>
        <w:div w:id="1936671611">
          <w:marLeft w:val="0"/>
          <w:marRight w:val="0"/>
          <w:marTop w:val="0"/>
          <w:marBottom w:val="0"/>
          <w:divBdr>
            <w:top w:val="none" w:sz="0" w:space="0" w:color="auto"/>
            <w:left w:val="none" w:sz="0" w:space="0" w:color="auto"/>
            <w:bottom w:val="none" w:sz="0" w:space="0" w:color="auto"/>
            <w:right w:val="none" w:sz="0" w:space="0" w:color="auto"/>
          </w:divBdr>
        </w:div>
        <w:div w:id="1959330992">
          <w:marLeft w:val="0"/>
          <w:marRight w:val="0"/>
          <w:marTop w:val="0"/>
          <w:marBottom w:val="0"/>
          <w:divBdr>
            <w:top w:val="none" w:sz="0" w:space="0" w:color="auto"/>
            <w:left w:val="none" w:sz="0" w:space="0" w:color="auto"/>
            <w:bottom w:val="none" w:sz="0" w:space="0" w:color="auto"/>
            <w:right w:val="none" w:sz="0" w:space="0" w:color="auto"/>
          </w:divBdr>
        </w:div>
        <w:div w:id="1599170549">
          <w:marLeft w:val="0"/>
          <w:marRight w:val="0"/>
          <w:marTop w:val="0"/>
          <w:marBottom w:val="0"/>
          <w:divBdr>
            <w:top w:val="none" w:sz="0" w:space="0" w:color="auto"/>
            <w:left w:val="none" w:sz="0" w:space="0" w:color="auto"/>
            <w:bottom w:val="none" w:sz="0" w:space="0" w:color="auto"/>
            <w:right w:val="none" w:sz="0" w:space="0" w:color="auto"/>
          </w:divBdr>
        </w:div>
        <w:div w:id="1394162016">
          <w:marLeft w:val="0"/>
          <w:marRight w:val="0"/>
          <w:marTop w:val="0"/>
          <w:marBottom w:val="0"/>
          <w:divBdr>
            <w:top w:val="none" w:sz="0" w:space="0" w:color="auto"/>
            <w:left w:val="none" w:sz="0" w:space="0" w:color="auto"/>
            <w:bottom w:val="none" w:sz="0" w:space="0" w:color="auto"/>
            <w:right w:val="none" w:sz="0" w:space="0" w:color="auto"/>
          </w:divBdr>
        </w:div>
        <w:div w:id="880674969">
          <w:marLeft w:val="0"/>
          <w:marRight w:val="0"/>
          <w:marTop w:val="0"/>
          <w:marBottom w:val="0"/>
          <w:divBdr>
            <w:top w:val="none" w:sz="0" w:space="0" w:color="auto"/>
            <w:left w:val="none" w:sz="0" w:space="0" w:color="auto"/>
            <w:bottom w:val="none" w:sz="0" w:space="0" w:color="auto"/>
            <w:right w:val="none" w:sz="0" w:space="0" w:color="auto"/>
          </w:divBdr>
        </w:div>
        <w:div w:id="1374381859">
          <w:marLeft w:val="0"/>
          <w:marRight w:val="0"/>
          <w:marTop w:val="0"/>
          <w:marBottom w:val="0"/>
          <w:divBdr>
            <w:top w:val="none" w:sz="0" w:space="0" w:color="auto"/>
            <w:left w:val="none" w:sz="0" w:space="0" w:color="auto"/>
            <w:bottom w:val="none" w:sz="0" w:space="0" w:color="auto"/>
            <w:right w:val="none" w:sz="0" w:space="0" w:color="auto"/>
          </w:divBdr>
        </w:div>
        <w:div w:id="1525095613">
          <w:marLeft w:val="0"/>
          <w:marRight w:val="0"/>
          <w:marTop w:val="0"/>
          <w:marBottom w:val="0"/>
          <w:divBdr>
            <w:top w:val="none" w:sz="0" w:space="0" w:color="auto"/>
            <w:left w:val="none" w:sz="0" w:space="0" w:color="auto"/>
            <w:bottom w:val="none" w:sz="0" w:space="0" w:color="auto"/>
            <w:right w:val="none" w:sz="0" w:space="0" w:color="auto"/>
          </w:divBdr>
        </w:div>
        <w:div w:id="533158131">
          <w:marLeft w:val="0"/>
          <w:marRight w:val="0"/>
          <w:marTop w:val="0"/>
          <w:marBottom w:val="0"/>
          <w:divBdr>
            <w:top w:val="none" w:sz="0" w:space="0" w:color="auto"/>
            <w:left w:val="none" w:sz="0" w:space="0" w:color="auto"/>
            <w:bottom w:val="none" w:sz="0" w:space="0" w:color="auto"/>
            <w:right w:val="none" w:sz="0" w:space="0" w:color="auto"/>
          </w:divBdr>
        </w:div>
        <w:div w:id="2144612182">
          <w:marLeft w:val="0"/>
          <w:marRight w:val="0"/>
          <w:marTop w:val="0"/>
          <w:marBottom w:val="0"/>
          <w:divBdr>
            <w:top w:val="none" w:sz="0" w:space="0" w:color="auto"/>
            <w:left w:val="none" w:sz="0" w:space="0" w:color="auto"/>
            <w:bottom w:val="none" w:sz="0" w:space="0" w:color="auto"/>
            <w:right w:val="none" w:sz="0" w:space="0" w:color="auto"/>
          </w:divBdr>
        </w:div>
        <w:div w:id="2105572441">
          <w:marLeft w:val="0"/>
          <w:marRight w:val="0"/>
          <w:marTop w:val="0"/>
          <w:marBottom w:val="0"/>
          <w:divBdr>
            <w:top w:val="none" w:sz="0" w:space="0" w:color="auto"/>
            <w:left w:val="none" w:sz="0" w:space="0" w:color="auto"/>
            <w:bottom w:val="none" w:sz="0" w:space="0" w:color="auto"/>
            <w:right w:val="none" w:sz="0" w:space="0" w:color="auto"/>
          </w:divBdr>
        </w:div>
        <w:div w:id="542257524">
          <w:marLeft w:val="0"/>
          <w:marRight w:val="0"/>
          <w:marTop w:val="0"/>
          <w:marBottom w:val="0"/>
          <w:divBdr>
            <w:top w:val="none" w:sz="0" w:space="0" w:color="auto"/>
            <w:left w:val="none" w:sz="0" w:space="0" w:color="auto"/>
            <w:bottom w:val="none" w:sz="0" w:space="0" w:color="auto"/>
            <w:right w:val="none" w:sz="0" w:space="0" w:color="auto"/>
          </w:divBdr>
        </w:div>
        <w:div w:id="1118454512">
          <w:marLeft w:val="0"/>
          <w:marRight w:val="0"/>
          <w:marTop w:val="0"/>
          <w:marBottom w:val="0"/>
          <w:divBdr>
            <w:top w:val="none" w:sz="0" w:space="0" w:color="auto"/>
            <w:left w:val="none" w:sz="0" w:space="0" w:color="auto"/>
            <w:bottom w:val="none" w:sz="0" w:space="0" w:color="auto"/>
            <w:right w:val="none" w:sz="0" w:space="0" w:color="auto"/>
          </w:divBdr>
        </w:div>
        <w:div w:id="131674304">
          <w:marLeft w:val="0"/>
          <w:marRight w:val="0"/>
          <w:marTop w:val="0"/>
          <w:marBottom w:val="0"/>
          <w:divBdr>
            <w:top w:val="none" w:sz="0" w:space="0" w:color="auto"/>
            <w:left w:val="none" w:sz="0" w:space="0" w:color="auto"/>
            <w:bottom w:val="none" w:sz="0" w:space="0" w:color="auto"/>
            <w:right w:val="none" w:sz="0" w:space="0" w:color="auto"/>
          </w:divBdr>
        </w:div>
        <w:div w:id="1189951439">
          <w:marLeft w:val="0"/>
          <w:marRight w:val="0"/>
          <w:marTop w:val="0"/>
          <w:marBottom w:val="0"/>
          <w:divBdr>
            <w:top w:val="none" w:sz="0" w:space="0" w:color="auto"/>
            <w:left w:val="none" w:sz="0" w:space="0" w:color="auto"/>
            <w:bottom w:val="none" w:sz="0" w:space="0" w:color="auto"/>
            <w:right w:val="none" w:sz="0" w:space="0" w:color="auto"/>
          </w:divBdr>
        </w:div>
        <w:div w:id="543835465">
          <w:marLeft w:val="0"/>
          <w:marRight w:val="0"/>
          <w:marTop w:val="0"/>
          <w:marBottom w:val="0"/>
          <w:divBdr>
            <w:top w:val="none" w:sz="0" w:space="0" w:color="auto"/>
            <w:left w:val="none" w:sz="0" w:space="0" w:color="auto"/>
            <w:bottom w:val="none" w:sz="0" w:space="0" w:color="auto"/>
            <w:right w:val="none" w:sz="0" w:space="0" w:color="auto"/>
          </w:divBdr>
        </w:div>
        <w:div w:id="437331654">
          <w:marLeft w:val="0"/>
          <w:marRight w:val="0"/>
          <w:marTop w:val="0"/>
          <w:marBottom w:val="0"/>
          <w:divBdr>
            <w:top w:val="none" w:sz="0" w:space="0" w:color="auto"/>
            <w:left w:val="none" w:sz="0" w:space="0" w:color="auto"/>
            <w:bottom w:val="none" w:sz="0" w:space="0" w:color="auto"/>
            <w:right w:val="none" w:sz="0" w:space="0" w:color="auto"/>
          </w:divBdr>
        </w:div>
        <w:div w:id="346445662">
          <w:marLeft w:val="0"/>
          <w:marRight w:val="0"/>
          <w:marTop w:val="0"/>
          <w:marBottom w:val="0"/>
          <w:divBdr>
            <w:top w:val="none" w:sz="0" w:space="0" w:color="auto"/>
            <w:left w:val="none" w:sz="0" w:space="0" w:color="auto"/>
            <w:bottom w:val="none" w:sz="0" w:space="0" w:color="auto"/>
            <w:right w:val="none" w:sz="0" w:space="0" w:color="auto"/>
          </w:divBdr>
        </w:div>
        <w:div w:id="1675496107">
          <w:marLeft w:val="0"/>
          <w:marRight w:val="0"/>
          <w:marTop w:val="0"/>
          <w:marBottom w:val="0"/>
          <w:divBdr>
            <w:top w:val="none" w:sz="0" w:space="0" w:color="auto"/>
            <w:left w:val="none" w:sz="0" w:space="0" w:color="auto"/>
            <w:bottom w:val="none" w:sz="0" w:space="0" w:color="auto"/>
            <w:right w:val="none" w:sz="0" w:space="0" w:color="auto"/>
          </w:divBdr>
        </w:div>
        <w:div w:id="1301957466">
          <w:marLeft w:val="0"/>
          <w:marRight w:val="0"/>
          <w:marTop w:val="0"/>
          <w:marBottom w:val="0"/>
          <w:divBdr>
            <w:top w:val="none" w:sz="0" w:space="0" w:color="auto"/>
            <w:left w:val="none" w:sz="0" w:space="0" w:color="auto"/>
            <w:bottom w:val="none" w:sz="0" w:space="0" w:color="auto"/>
            <w:right w:val="none" w:sz="0" w:space="0" w:color="auto"/>
          </w:divBdr>
        </w:div>
        <w:div w:id="1271623894">
          <w:marLeft w:val="0"/>
          <w:marRight w:val="0"/>
          <w:marTop w:val="0"/>
          <w:marBottom w:val="0"/>
          <w:divBdr>
            <w:top w:val="none" w:sz="0" w:space="0" w:color="auto"/>
            <w:left w:val="none" w:sz="0" w:space="0" w:color="auto"/>
            <w:bottom w:val="none" w:sz="0" w:space="0" w:color="auto"/>
            <w:right w:val="none" w:sz="0" w:space="0" w:color="auto"/>
          </w:divBdr>
        </w:div>
        <w:div w:id="1551844185">
          <w:marLeft w:val="0"/>
          <w:marRight w:val="0"/>
          <w:marTop w:val="0"/>
          <w:marBottom w:val="0"/>
          <w:divBdr>
            <w:top w:val="none" w:sz="0" w:space="0" w:color="auto"/>
            <w:left w:val="none" w:sz="0" w:space="0" w:color="auto"/>
            <w:bottom w:val="none" w:sz="0" w:space="0" w:color="auto"/>
            <w:right w:val="none" w:sz="0" w:space="0" w:color="auto"/>
          </w:divBdr>
        </w:div>
        <w:div w:id="1096442701">
          <w:marLeft w:val="0"/>
          <w:marRight w:val="0"/>
          <w:marTop w:val="0"/>
          <w:marBottom w:val="0"/>
          <w:divBdr>
            <w:top w:val="none" w:sz="0" w:space="0" w:color="auto"/>
            <w:left w:val="none" w:sz="0" w:space="0" w:color="auto"/>
            <w:bottom w:val="none" w:sz="0" w:space="0" w:color="auto"/>
            <w:right w:val="none" w:sz="0" w:space="0" w:color="auto"/>
          </w:divBdr>
        </w:div>
        <w:div w:id="750005069">
          <w:marLeft w:val="0"/>
          <w:marRight w:val="0"/>
          <w:marTop w:val="0"/>
          <w:marBottom w:val="0"/>
          <w:divBdr>
            <w:top w:val="none" w:sz="0" w:space="0" w:color="auto"/>
            <w:left w:val="none" w:sz="0" w:space="0" w:color="auto"/>
            <w:bottom w:val="none" w:sz="0" w:space="0" w:color="auto"/>
            <w:right w:val="none" w:sz="0" w:space="0" w:color="auto"/>
          </w:divBdr>
        </w:div>
        <w:div w:id="1321038141">
          <w:marLeft w:val="0"/>
          <w:marRight w:val="0"/>
          <w:marTop w:val="0"/>
          <w:marBottom w:val="0"/>
          <w:divBdr>
            <w:top w:val="none" w:sz="0" w:space="0" w:color="auto"/>
            <w:left w:val="none" w:sz="0" w:space="0" w:color="auto"/>
            <w:bottom w:val="none" w:sz="0" w:space="0" w:color="auto"/>
            <w:right w:val="none" w:sz="0" w:space="0" w:color="auto"/>
          </w:divBdr>
        </w:div>
        <w:div w:id="1783305508">
          <w:marLeft w:val="0"/>
          <w:marRight w:val="0"/>
          <w:marTop w:val="0"/>
          <w:marBottom w:val="0"/>
          <w:divBdr>
            <w:top w:val="none" w:sz="0" w:space="0" w:color="auto"/>
            <w:left w:val="none" w:sz="0" w:space="0" w:color="auto"/>
            <w:bottom w:val="none" w:sz="0" w:space="0" w:color="auto"/>
            <w:right w:val="none" w:sz="0" w:space="0" w:color="auto"/>
          </w:divBdr>
        </w:div>
        <w:div w:id="202179428">
          <w:marLeft w:val="0"/>
          <w:marRight w:val="0"/>
          <w:marTop w:val="0"/>
          <w:marBottom w:val="0"/>
          <w:divBdr>
            <w:top w:val="none" w:sz="0" w:space="0" w:color="auto"/>
            <w:left w:val="none" w:sz="0" w:space="0" w:color="auto"/>
            <w:bottom w:val="none" w:sz="0" w:space="0" w:color="auto"/>
            <w:right w:val="none" w:sz="0" w:space="0" w:color="auto"/>
          </w:divBdr>
        </w:div>
        <w:div w:id="170681584">
          <w:marLeft w:val="0"/>
          <w:marRight w:val="0"/>
          <w:marTop w:val="0"/>
          <w:marBottom w:val="0"/>
          <w:divBdr>
            <w:top w:val="none" w:sz="0" w:space="0" w:color="auto"/>
            <w:left w:val="none" w:sz="0" w:space="0" w:color="auto"/>
            <w:bottom w:val="none" w:sz="0" w:space="0" w:color="auto"/>
            <w:right w:val="none" w:sz="0" w:space="0" w:color="auto"/>
          </w:divBdr>
        </w:div>
        <w:div w:id="1730030870">
          <w:marLeft w:val="0"/>
          <w:marRight w:val="0"/>
          <w:marTop w:val="0"/>
          <w:marBottom w:val="0"/>
          <w:divBdr>
            <w:top w:val="none" w:sz="0" w:space="0" w:color="auto"/>
            <w:left w:val="none" w:sz="0" w:space="0" w:color="auto"/>
            <w:bottom w:val="none" w:sz="0" w:space="0" w:color="auto"/>
            <w:right w:val="none" w:sz="0" w:space="0" w:color="auto"/>
          </w:divBdr>
        </w:div>
        <w:div w:id="1127964972">
          <w:marLeft w:val="0"/>
          <w:marRight w:val="0"/>
          <w:marTop w:val="0"/>
          <w:marBottom w:val="0"/>
          <w:divBdr>
            <w:top w:val="none" w:sz="0" w:space="0" w:color="auto"/>
            <w:left w:val="none" w:sz="0" w:space="0" w:color="auto"/>
            <w:bottom w:val="none" w:sz="0" w:space="0" w:color="auto"/>
            <w:right w:val="none" w:sz="0" w:space="0" w:color="auto"/>
          </w:divBdr>
        </w:div>
        <w:div w:id="60299227">
          <w:marLeft w:val="0"/>
          <w:marRight w:val="0"/>
          <w:marTop w:val="0"/>
          <w:marBottom w:val="0"/>
          <w:divBdr>
            <w:top w:val="none" w:sz="0" w:space="0" w:color="auto"/>
            <w:left w:val="none" w:sz="0" w:space="0" w:color="auto"/>
            <w:bottom w:val="none" w:sz="0" w:space="0" w:color="auto"/>
            <w:right w:val="none" w:sz="0" w:space="0" w:color="auto"/>
          </w:divBdr>
        </w:div>
        <w:div w:id="753010989">
          <w:marLeft w:val="0"/>
          <w:marRight w:val="0"/>
          <w:marTop w:val="0"/>
          <w:marBottom w:val="0"/>
          <w:divBdr>
            <w:top w:val="none" w:sz="0" w:space="0" w:color="auto"/>
            <w:left w:val="none" w:sz="0" w:space="0" w:color="auto"/>
            <w:bottom w:val="none" w:sz="0" w:space="0" w:color="auto"/>
            <w:right w:val="none" w:sz="0" w:space="0" w:color="auto"/>
          </w:divBdr>
        </w:div>
        <w:div w:id="411508326">
          <w:marLeft w:val="0"/>
          <w:marRight w:val="0"/>
          <w:marTop w:val="0"/>
          <w:marBottom w:val="0"/>
          <w:divBdr>
            <w:top w:val="none" w:sz="0" w:space="0" w:color="auto"/>
            <w:left w:val="none" w:sz="0" w:space="0" w:color="auto"/>
            <w:bottom w:val="none" w:sz="0" w:space="0" w:color="auto"/>
            <w:right w:val="none" w:sz="0" w:space="0" w:color="auto"/>
          </w:divBdr>
        </w:div>
        <w:div w:id="1034304536">
          <w:marLeft w:val="0"/>
          <w:marRight w:val="0"/>
          <w:marTop w:val="0"/>
          <w:marBottom w:val="0"/>
          <w:divBdr>
            <w:top w:val="none" w:sz="0" w:space="0" w:color="auto"/>
            <w:left w:val="none" w:sz="0" w:space="0" w:color="auto"/>
            <w:bottom w:val="none" w:sz="0" w:space="0" w:color="auto"/>
            <w:right w:val="none" w:sz="0" w:space="0" w:color="auto"/>
          </w:divBdr>
        </w:div>
      </w:divsChild>
    </w:div>
    <w:div w:id="72700639">
      <w:bodyDiv w:val="1"/>
      <w:marLeft w:val="0"/>
      <w:marRight w:val="0"/>
      <w:marTop w:val="0"/>
      <w:marBottom w:val="0"/>
      <w:divBdr>
        <w:top w:val="none" w:sz="0" w:space="0" w:color="auto"/>
        <w:left w:val="none" w:sz="0" w:space="0" w:color="auto"/>
        <w:bottom w:val="none" w:sz="0" w:space="0" w:color="auto"/>
        <w:right w:val="none" w:sz="0" w:space="0" w:color="auto"/>
      </w:divBdr>
      <w:divsChild>
        <w:div w:id="1869876075">
          <w:marLeft w:val="0"/>
          <w:marRight w:val="0"/>
          <w:marTop w:val="0"/>
          <w:marBottom w:val="0"/>
          <w:divBdr>
            <w:top w:val="none" w:sz="0" w:space="0" w:color="auto"/>
            <w:left w:val="none" w:sz="0" w:space="0" w:color="auto"/>
            <w:bottom w:val="none" w:sz="0" w:space="0" w:color="auto"/>
            <w:right w:val="none" w:sz="0" w:space="0" w:color="auto"/>
          </w:divBdr>
        </w:div>
        <w:div w:id="270745236">
          <w:marLeft w:val="0"/>
          <w:marRight w:val="0"/>
          <w:marTop w:val="0"/>
          <w:marBottom w:val="0"/>
          <w:divBdr>
            <w:top w:val="none" w:sz="0" w:space="0" w:color="auto"/>
            <w:left w:val="none" w:sz="0" w:space="0" w:color="auto"/>
            <w:bottom w:val="none" w:sz="0" w:space="0" w:color="auto"/>
            <w:right w:val="none" w:sz="0" w:space="0" w:color="auto"/>
          </w:divBdr>
        </w:div>
        <w:div w:id="1636325342">
          <w:marLeft w:val="0"/>
          <w:marRight w:val="0"/>
          <w:marTop w:val="0"/>
          <w:marBottom w:val="0"/>
          <w:divBdr>
            <w:top w:val="none" w:sz="0" w:space="0" w:color="auto"/>
            <w:left w:val="none" w:sz="0" w:space="0" w:color="auto"/>
            <w:bottom w:val="none" w:sz="0" w:space="0" w:color="auto"/>
            <w:right w:val="none" w:sz="0" w:space="0" w:color="auto"/>
          </w:divBdr>
        </w:div>
      </w:divsChild>
    </w:div>
    <w:div w:id="72973610">
      <w:bodyDiv w:val="1"/>
      <w:marLeft w:val="0"/>
      <w:marRight w:val="0"/>
      <w:marTop w:val="0"/>
      <w:marBottom w:val="0"/>
      <w:divBdr>
        <w:top w:val="none" w:sz="0" w:space="0" w:color="auto"/>
        <w:left w:val="none" w:sz="0" w:space="0" w:color="auto"/>
        <w:bottom w:val="none" w:sz="0" w:space="0" w:color="auto"/>
        <w:right w:val="none" w:sz="0" w:space="0" w:color="auto"/>
      </w:divBdr>
      <w:divsChild>
        <w:div w:id="1310089343">
          <w:marLeft w:val="0"/>
          <w:marRight w:val="0"/>
          <w:marTop w:val="0"/>
          <w:marBottom w:val="0"/>
          <w:divBdr>
            <w:top w:val="none" w:sz="0" w:space="0" w:color="auto"/>
            <w:left w:val="none" w:sz="0" w:space="0" w:color="auto"/>
            <w:bottom w:val="none" w:sz="0" w:space="0" w:color="auto"/>
            <w:right w:val="none" w:sz="0" w:space="0" w:color="auto"/>
          </w:divBdr>
        </w:div>
        <w:div w:id="363679775">
          <w:marLeft w:val="0"/>
          <w:marRight w:val="0"/>
          <w:marTop w:val="0"/>
          <w:marBottom w:val="0"/>
          <w:divBdr>
            <w:top w:val="none" w:sz="0" w:space="0" w:color="auto"/>
            <w:left w:val="none" w:sz="0" w:space="0" w:color="auto"/>
            <w:bottom w:val="none" w:sz="0" w:space="0" w:color="auto"/>
            <w:right w:val="none" w:sz="0" w:space="0" w:color="auto"/>
          </w:divBdr>
        </w:div>
        <w:div w:id="1484010645">
          <w:marLeft w:val="0"/>
          <w:marRight w:val="0"/>
          <w:marTop w:val="0"/>
          <w:marBottom w:val="0"/>
          <w:divBdr>
            <w:top w:val="none" w:sz="0" w:space="0" w:color="auto"/>
            <w:left w:val="none" w:sz="0" w:space="0" w:color="auto"/>
            <w:bottom w:val="none" w:sz="0" w:space="0" w:color="auto"/>
            <w:right w:val="none" w:sz="0" w:space="0" w:color="auto"/>
          </w:divBdr>
        </w:div>
        <w:div w:id="1419057279">
          <w:marLeft w:val="0"/>
          <w:marRight w:val="0"/>
          <w:marTop w:val="0"/>
          <w:marBottom w:val="0"/>
          <w:divBdr>
            <w:top w:val="none" w:sz="0" w:space="0" w:color="auto"/>
            <w:left w:val="none" w:sz="0" w:space="0" w:color="auto"/>
            <w:bottom w:val="none" w:sz="0" w:space="0" w:color="auto"/>
            <w:right w:val="none" w:sz="0" w:space="0" w:color="auto"/>
          </w:divBdr>
        </w:div>
        <w:div w:id="1080445655">
          <w:marLeft w:val="0"/>
          <w:marRight w:val="0"/>
          <w:marTop w:val="0"/>
          <w:marBottom w:val="0"/>
          <w:divBdr>
            <w:top w:val="none" w:sz="0" w:space="0" w:color="auto"/>
            <w:left w:val="none" w:sz="0" w:space="0" w:color="auto"/>
            <w:bottom w:val="none" w:sz="0" w:space="0" w:color="auto"/>
            <w:right w:val="none" w:sz="0" w:space="0" w:color="auto"/>
          </w:divBdr>
        </w:div>
        <w:div w:id="1210995801">
          <w:marLeft w:val="0"/>
          <w:marRight w:val="0"/>
          <w:marTop w:val="0"/>
          <w:marBottom w:val="0"/>
          <w:divBdr>
            <w:top w:val="none" w:sz="0" w:space="0" w:color="auto"/>
            <w:left w:val="none" w:sz="0" w:space="0" w:color="auto"/>
            <w:bottom w:val="none" w:sz="0" w:space="0" w:color="auto"/>
            <w:right w:val="none" w:sz="0" w:space="0" w:color="auto"/>
          </w:divBdr>
        </w:div>
        <w:div w:id="149905718">
          <w:marLeft w:val="0"/>
          <w:marRight w:val="0"/>
          <w:marTop w:val="0"/>
          <w:marBottom w:val="0"/>
          <w:divBdr>
            <w:top w:val="none" w:sz="0" w:space="0" w:color="auto"/>
            <w:left w:val="none" w:sz="0" w:space="0" w:color="auto"/>
            <w:bottom w:val="none" w:sz="0" w:space="0" w:color="auto"/>
            <w:right w:val="none" w:sz="0" w:space="0" w:color="auto"/>
          </w:divBdr>
        </w:div>
        <w:div w:id="148331040">
          <w:marLeft w:val="0"/>
          <w:marRight w:val="0"/>
          <w:marTop w:val="0"/>
          <w:marBottom w:val="0"/>
          <w:divBdr>
            <w:top w:val="none" w:sz="0" w:space="0" w:color="auto"/>
            <w:left w:val="none" w:sz="0" w:space="0" w:color="auto"/>
            <w:bottom w:val="none" w:sz="0" w:space="0" w:color="auto"/>
            <w:right w:val="none" w:sz="0" w:space="0" w:color="auto"/>
          </w:divBdr>
        </w:div>
        <w:div w:id="353310394">
          <w:marLeft w:val="0"/>
          <w:marRight w:val="0"/>
          <w:marTop w:val="0"/>
          <w:marBottom w:val="0"/>
          <w:divBdr>
            <w:top w:val="none" w:sz="0" w:space="0" w:color="auto"/>
            <w:left w:val="none" w:sz="0" w:space="0" w:color="auto"/>
            <w:bottom w:val="none" w:sz="0" w:space="0" w:color="auto"/>
            <w:right w:val="none" w:sz="0" w:space="0" w:color="auto"/>
          </w:divBdr>
        </w:div>
        <w:div w:id="1643726833">
          <w:marLeft w:val="0"/>
          <w:marRight w:val="0"/>
          <w:marTop w:val="0"/>
          <w:marBottom w:val="0"/>
          <w:divBdr>
            <w:top w:val="none" w:sz="0" w:space="0" w:color="auto"/>
            <w:left w:val="none" w:sz="0" w:space="0" w:color="auto"/>
            <w:bottom w:val="none" w:sz="0" w:space="0" w:color="auto"/>
            <w:right w:val="none" w:sz="0" w:space="0" w:color="auto"/>
          </w:divBdr>
        </w:div>
      </w:divsChild>
    </w:div>
    <w:div w:id="76754405">
      <w:bodyDiv w:val="1"/>
      <w:marLeft w:val="0"/>
      <w:marRight w:val="0"/>
      <w:marTop w:val="0"/>
      <w:marBottom w:val="0"/>
      <w:divBdr>
        <w:top w:val="none" w:sz="0" w:space="0" w:color="auto"/>
        <w:left w:val="none" w:sz="0" w:space="0" w:color="auto"/>
        <w:bottom w:val="none" w:sz="0" w:space="0" w:color="auto"/>
        <w:right w:val="none" w:sz="0" w:space="0" w:color="auto"/>
      </w:divBdr>
      <w:divsChild>
        <w:div w:id="1503543740">
          <w:marLeft w:val="0"/>
          <w:marRight w:val="0"/>
          <w:marTop w:val="0"/>
          <w:marBottom w:val="0"/>
          <w:divBdr>
            <w:top w:val="none" w:sz="0" w:space="0" w:color="auto"/>
            <w:left w:val="none" w:sz="0" w:space="0" w:color="auto"/>
            <w:bottom w:val="none" w:sz="0" w:space="0" w:color="auto"/>
            <w:right w:val="none" w:sz="0" w:space="0" w:color="auto"/>
          </w:divBdr>
        </w:div>
        <w:div w:id="2007511557">
          <w:marLeft w:val="0"/>
          <w:marRight w:val="0"/>
          <w:marTop w:val="0"/>
          <w:marBottom w:val="0"/>
          <w:divBdr>
            <w:top w:val="none" w:sz="0" w:space="0" w:color="auto"/>
            <w:left w:val="none" w:sz="0" w:space="0" w:color="auto"/>
            <w:bottom w:val="none" w:sz="0" w:space="0" w:color="auto"/>
            <w:right w:val="none" w:sz="0" w:space="0" w:color="auto"/>
          </w:divBdr>
        </w:div>
        <w:div w:id="2088337382">
          <w:marLeft w:val="0"/>
          <w:marRight w:val="0"/>
          <w:marTop w:val="0"/>
          <w:marBottom w:val="0"/>
          <w:divBdr>
            <w:top w:val="none" w:sz="0" w:space="0" w:color="auto"/>
            <w:left w:val="none" w:sz="0" w:space="0" w:color="auto"/>
            <w:bottom w:val="none" w:sz="0" w:space="0" w:color="auto"/>
            <w:right w:val="none" w:sz="0" w:space="0" w:color="auto"/>
          </w:divBdr>
        </w:div>
        <w:div w:id="1418752772">
          <w:marLeft w:val="0"/>
          <w:marRight w:val="0"/>
          <w:marTop w:val="0"/>
          <w:marBottom w:val="0"/>
          <w:divBdr>
            <w:top w:val="none" w:sz="0" w:space="0" w:color="auto"/>
            <w:left w:val="none" w:sz="0" w:space="0" w:color="auto"/>
            <w:bottom w:val="none" w:sz="0" w:space="0" w:color="auto"/>
            <w:right w:val="none" w:sz="0" w:space="0" w:color="auto"/>
          </w:divBdr>
        </w:div>
      </w:divsChild>
    </w:div>
    <w:div w:id="77560150">
      <w:bodyDiv w:val="1"/>
      <w:marLeft w:val="0"/>
      <w:marRight w:val="0"/>
      <w:marTop w:val="0"/>
      <w:marBottom w:val="0"/>
      <w:divBdr>
        <w:top w:val="none" w:sz="0" w:space="0" w:color="auto"/>
        <w:left w:val="none" w:sz="0" w:space="0" w:color="auto"/>
        <w:bottom w:val="none" w:sz="0" w:space="0" w:color="auto"/>
        <w:right w:val="none" w:sz="0" w:space="0" w:color="auto"/>
      </w:divBdr>
      <w:divsChild>
        <w:div w:id="1940722898">
          <w:marLeft w:val="0"/>
          <w:marRight w:val="0"/>
          <w:marTop w:val="0"/>
          <w:marBottom w:val="0"/>
          <w:divBdr>
            <w:top w:val="none" w:sz="0" w:space="0" w:color="auto"/>
            <w:left w:val="none" w:sz="0" w:space="0" w:color="auto"/>
            <w:bottom w:val="none" w:sz="0" w:space="0" w:color="auto"/>
            <w:right w:val="none" w:sz="0" w:space="0" w:color="auto"/>
          </w:divBdr>
        </w:div>
        <w:div w:id="1402025213">
          <w:marLeft w:val="0"/>
          <w:marRight w:val="0"/>
          <w:marTop w:val="0"/>
          <w:marBottom w:val="0"/>
          <w:divBdr>
            <w:top w:val="none" w:sz="0" w:space="0" w:color="auto"/>
            <w:left w:val="none" w:sz="0" w:space="0" w:color="auto"/>
            <w:bottom w:val="none" w:sz="0" w:space="0" w:color="auto"/>
            <w:right w:val="none" w:sz="0" w:space="0" w:color="auto"/>
          </w:divBdr>
        </w:div>
        <w:div w:id="1692104389">
          <w:marLeft w:val="0"/>
          <w:marRight w:val="0"/>
          <w:marTop w:val="0"/>
          <w:marBottom w:val="0"/>
          <w:divBdr>
            <w:top w:val="none" w:sz="0" w:space="0" w:color="auto"/>
            <w:left w:val="none" w:sz="0" w:space="0" w:color="auto"/>
            <w:bottom w:val="none" w:sz="0" w:space="0" w:color="auto"/>
            <w:right w:val="none" w:sz="0" w:space="0" w:color="auto"/>
          </w:divBdr>
        </w:div>
        <w:div w:id="264581623">
          <w:marLeft w:val="0"/>
          <w:marRight w:val="0"/>
          <w:marTop w:val="0"/>
          <w:marBottom w:val="0"/>
          <w:divBdr>
            <w:top w:val="none" w:sz="0" w:space="0" w:color="auto"/>
            <w:left w:val="none" w:sz="0" w:space="0" w:color="auto"/>
            <w:bottom w:val="none" w:sz="0" w:space="0" w:color="auto"/>
            <w:right w:val="none" w:sz="0" w:space="0" w:color="auto"/>
          </w:divBdr>
        </w:div>
        <w:div w:id="1423643295">
          <w:marLeft w:val="0"/>
          <w:marRight w:val="0"/>
          <w:marTop w:val="0"/>
          <w:marBottom w:val="0"/>
          <w:divBdr>
            <w:top w:val="none" w:sz="0" w:space="0" w:color="auto"/>
            <w:left w:val="none" w:sz="0" w:space="0" w:color="auto"/>
            <w:bottom w:val="none" w:sz="0" w:space="0" w:color="auto"/>
            <w:right w:val="none" w:sz="0" w:space="0" w:color="auto"/>
          </w:divBdr>
        </w:div>
        <w:div w:id="2074544646">
          <w:marLeft w:val="0"/>
          <w:marRight w:val="0"/>
          <w:marTop w:val="0"/>
          <w:marBottom w:val="0"/>
          <w:divBdr>
            <w:top w:val="none" w:sz="0" w:space="0" w:color="auto"/>
            <w:left w:val="none" w:sz="0" w:space="0" w:color="auto"/>
            <w:bottom w:val="none" w:sz="0" w:space="0" w:color="auto"/>
            <w:right w:val="none" w:sz="0" w:space="0" w:color="auto"/>
          </w:divBdr>
        </w:div>
        <w:div w:id="19017455">
          <w:marLeft w:val="0"/>
          <w:marRight w:val="0"/>
          <w:marTop w:val="0"/>
          <w:marBottom w:val="0"/>
          <w:divBdr>
            <w:top w:val="none" w:sz="0" w:space="0" w:color="auto"/>
            <w:left w:val="none" w:sz="0" w:space="0" w:color="auto"/>
            <w:bottom w:val="none" w:sz="0" w:space="0" w:color="auto"/>
            <w:right w:val="none" w:sz="0" w:space="0" w:color="auto"/>
          </w:divBdr>
        </w:div>
        <w:div w:id="537663569">
          <w:marLeft w:val="0"/>
          <w:marRight w:val="0"/>
          <w:marTop w:val="0"/>
          <w:marBottom w:val="0"/>
          <w:divBdr>
            <w:top w:val="none" w:sz="0" w:space="0" w:color="auto"/>
            <w:left w:val="none" w:sz="0" w:space="0" w:color="auto"/>
            <w:bottom w:val="none" w:sz="0" w:space="0" w:color="auto"/>
            <w:right w:val="none" w:sz="0" w:space="0" w:color="auto"/>
          </w:divBdr>
        </w:div>
        <w:div w:id="1931624729">
          <w:marLeft w:val="0"/>
          <w:marRight w:val="0"/>
          <w:marTop w:val="0"/>
          <w:marBottom w:val="0"/>
          <w:divBdr>
            <w:top w:val="none" w:sz="0" w:space="0" w:color="auto"/>
            <w:left w:val="none" w:sz="0" w:space="0" w:color="auto"/>
            <w:bottom w:val="none" w:sz="0" w:space="0" w:color="auto"/>
            <w:right w:val="none" w:sz="0" w:space="0" w:color="auto"/>
          </w:divBdr>
        </w:div>
        <w:div w:id="1964380530">
          <w:marLeft w:val="0"/>
          <w:marRight w:val="0"/>
          <w:marTop w:val="0"/>
          <w:marBottom w:val="0"/>
          <w:divBdr>
            <w:top w:val="none" w:sz="0" w:space="0" w:color="auto"/>
            <w:left w:val="none" w:sz="0" w:space="0" w:color="auto"/>
            <w:bottom w:val="none" w:sz="0" w:space="0" w:color="auto"/>
            <w:right w:val="none" w:sz="0" w:space="0" w:color="auto"/>
          </w:divBdr>
        </w:div>
        <w:div w:id="1517619040">
          <w:marLeft w:val="0"/>
          <w:marRight w:val="0"/>
          <w:marTop w:val="0"/>
          <w:marBottom w:val="0"/>
          <w:divBdr>
            <w:top w:val="none" w:sz="0" w:space="0" w:color="auto"/>
            <w:left w:val="none" w:sz="0" w:space="0" w:color="auto"/>
            <w:bottom w:val="none" w:sz="0" w:space="0" w:color="auto"/>
            <w:right w:val="none" w:sz="0" w:space="0" w:color="auto"/>
          </w:divBdr>
        </w:div>
      </w:divsChild>
    </w:div>
    <w:div w:id="99034576">
      <w:bodyDiv w:val="1"/>
      <w:marLeft w:val="0"/>
      <w:marRight w:val="0"/>
      <w:marTop w:val="0"/>
      <w:marBottom w:val="0"/>
      <w:divBdr>
        <w:top w:val="none" w:sz="0" w:space="0" w:color="auto"/>
        <w:left w:val="none" w:sz="0" w:space="0" w:color="auto"/>
        <w:bottom w:val="none" w:sz="0" w:space="0" w:color="auto"/>
        <w:right w:val="none" w:sz="0" w:space="0" w:color="auto"/>
      </w:divBdr>
      <w:divsChild>
        <w:div w:id="1679697838">
          <w:marLeft w:val="0"/>
          <w:marRight w:val="0"/>
          <w:marTop w:val="0"/>
          <w:marBottom w:val="0"/>
          <w:divBdr>
            <w:top w:val="none" w:sz="0" w:space="0" w:color="auto"/>
            <w:left w:val="none" w:sz="0" w:space="0" w:color="auto"/>
            <w:bottom w:val="none" w:sz="0" w:space="0" w:color="auto"/>
            <w:right w:val="none" w:sz="0" w:space="0" w:color="auto"/>
          </w:divBdr>
        </w:div>
        <w:div w:id="1063681394">
          <w:marLeft w:val="0"/>
          <w:marRight w:val="0"/>
          <w:marTop w:val="0"/>
          <w:marBottom w:val="0"/>
          <w:divBdr>
            <w:top w:val="none" w:sz="0" w:space="0" w:color="auto"/>
            <w:left w:val="none" w:sz="0" w:space="0" w:color="auto"/>
            <w:bottom w:val="none" w:sz="0" w:space="0" w:color="auto"/>
            <w:right w:val="none" w:sz="0" w:space="0" w:color="auto"/>
          </w:divBdr>
        </w:div>
        <w:div w:id="577176016">
          <w:marLeft w:val="0"/>
          <w:marRight w:val="0"/>
          <w:marTop w:val="0"/>
          <w:marBottom w:val="0"/>
          <w:divBdr>
            <w:top w:val="none" w:sz="0" w:space="0" w:color="auto"/>
            <w:left w:val="none" w:sz="0" w:space="0" w:color="auto"/>
            <w:bottom w:val="none" w:sz="0" w:space="0" w:color="auto"/>
            <w:right w:val="none" w:sz="0" w:space="0" w:color="auto"/>
          </w:divBdr>
        </w:div>
        <w:div w:id="92751202">
          <w:marLeft w:val="0"/>
          <w:marRight w:val="0"/>
          <w:marTop w:val="0"/>
          <w:marBottom w:val="0"/>
          <w:divBdr>
            <w:top w:val="none" w:sz="0" w:space="0" w:color="auto"/>
            <w:left w:val="none" w:sz="0" w:space="0" w:color="auto"/>
            <w:bottom w:val="none" w:sz="0" w:space="0" w:color="auto"/>
            <w:right w:val="none" w:sz="0" w:space="0" w:color="auto"/>
          </w:divBdr>
        </w:div>
        <w:div w:id="1531844553">
          <w:marLeft w:val="0"/>
          <w:marRight w:val="0"/>
          <w:marTop w:val="0"/>
          <w:marBottom w:val="0"/>
          <w:divBdr>
            <w:top w:val="none" w:sz="0" w:space="0" w:color="auto"/>
            <w:left w:val="none" w:sz="0" w:space="0" w:color="auto"/>
            <w:bottom w:val="none" w:sz="0" w:space="0" w:color="auto"/>
            <w:right w:val="none" w:sz="0" w:space="0" w:color="auto"/>
          </w:divBdr>
        </w:div>
      </w:divsChild>
    </w:div>
    <w:div w:id="111553382">
      <w:bodyDiv w:val="1"/>
      <w:marLeft w:val="0"/>
      <w:marRight w:val="0"/>
      <w:marTop w:val="0"/>
      <w:marBottom w:val="0"/>
      <w:divBdr>
        <w:top w:val="none" w:sz="0" w:space="0" w:color="auto"/>
        <w:left w:val="none" w:sz="0" w:space="0" w:color="auto"/>
        <w:bottom w:val="none" w:sz="0" w:space="0" w:color="auto"/>
        <w:right w:val="none" w:sz="0" w:space="0" w:color="auto"/>
      </w:divBdr>
      <w:divsChild>
        <w:div w:id="1836457155">
          <w:marLeft w:val="0"/>
          <w:marRight w:val="0"/>
          <w:marTop w:val="0"/>
          <w:marBottom w:val="0"/>
          <w:divBdr>
            <w:top w:val="none" w:sz="0" w:space="0" w:color="auto"/>
            <w:left w:val="none" w:sz="0" w:space="0" w:color="auto"/>
            <w:bottom w:val="none" w:sz="0" w:space="0" w:color="auto"/>
            <w:right w:val="none" w:sz="0" w:space="0" w:color="auto"/>
          </w:divBdr>
        </w:div>
        <w:div w:id="99036574">
          <w:marLeft w:val="0"/>
          <w:marRight w:val="0"/>
          <w:marTop w:val="0"/>
          <w:marBottom w:val="0"/>
          <w:divBdr>
            <w:top w:val="none" w:sz="0" w:space="0" w:color="auto"/>
            <w:left w:val="none" w:sz="0" w:space="0" w:color="auto"/>
            <w:bottom w:val="none" w:sz="0" w:space="0" w:color="auto"/>
            <w:right w:val="none" w:sz="0" w:space="0" w:color="auto"/>
          </w:divBdr>
        </w:div>
        <w:div w:id="369570256">
          <w:marLeft w:val="0"/>
          <w:marRight w:val="0"/>
          <w:marTop w:val="0"/>
          <w:marBottom w:val="0"/>
          <w:divBdr>
            <w:top w:val="none" w:sz="0" w:space="0" w:color="auto"/>
            <w:left w:val="none" w:sz="0" w:space="0" w:color="auto"/>
            <w:bottom w:val="none" w:sz="0" w:space="0" w:color="auto"/>
            <w:right w:val="none" w:sz="0" w:space="0" w:color="auto"/>
          </w:divBdr>
        </w:div>
        <w:div w:id="86735221">
          <w:marLeft w:val="0"/>
          <w:marRight w:val="0"/>
          <w:marTop w:val="0"/>
          <w:marBottom w:val="0"/>
          <w:divBdr>
            <w:top w:val="none" w:sz="0" w:space="0" w:color="auto"/>
            <w:left w:val="none" w:sz="0" w:space="0" w:color="auto"/>
            <w:bottom w:val="none" w:sz="0" w:space="0" w:color="auto"/>
            <w:right w:val="none" w:sz="0" w:space="0" w:color="auto"/>
          </w:divBdr>
        </w:div>
        <w:div w:id="793865389">
          <w:marLeft w:val="0"/>
          <w:marRight w:val="0"/>
          <w:marTop w:val="0"/>
          <w:marBottom w:val="0"/>
          <w:divBdr>
            <w:top w:val="none" w:sz="0" w:space="0" w:color="auto"/>
            <w:left w:val="none" w:sz="0" w:space="0" w:color="auto"/>
            <w:bottom w:val="none" w:sz="0" w:space="0" w:color="auto"/>
            <w:right w:val="none" w:sz="0" w:space="0" w:color="auto"/>
          </w:divBdr>
        </w:div>
        <w:div w:id="1309475453">
          <w:marLeft w:val="0"/>
          <w:marRight w:val="0"/>
          <w:marTop w:val="0"/>
          <w:marBottom w:val="0"/>
          <w:divBdr>
            <w:top w:val="none" w:sz="0" w:space="0" w:color="auto"/>
            <w:left w:val="none" w:sz="0" w:space="0" w:color="auto"/>
            <w:bottom w:val="none" w:sz="0" w:space="0" w:color="auto"/>
            <w:right w:val="none" w:sz="0" w:space="0" w:color="auto"/>
          </w:divBdr>
        </w:div>
      </w:divsChild>
    </w:div>
    <w:div w:id="112289087">
      <w:bodyDiv w:val="1"/>
      <w:marLeft w:val="0"/>
      <w:marRight w:val="0"/>
      <w:marTop w:val="0"/>
      <w:marBottom w:val="0"/>
      <w:divBdr>
        <w:top w:val="none" w:sz="0" w:space="0" w:color="auto"/>
        <w:left w:val="none" w:sz="0" w:space="0" w:color="auto"/>
        <w:bottom w:val="none" w:sz="0" w:space="0" w:color="auto"/>
        <w:right w:val="none" w:sz="0" w:space="0" w:color="auto"/>
      </w:divBdr>
      <w:divsChild>
        <w:div w:id="128137101">
          <w:marLeft w:val="0"/>
          <w:marRight w:val="0"/>
          <w:marTop w:val="0"/>
          <w:marBottom w:val="0"/>
          <w:divBdr>
            <w:top w:val="none" w:sz="0" w:space="0" w:color="auto"/>
            <w:left w:val="none" w:sz="0" w:space="0" w:color="auto"/>
            <w:bottom w:val="none" w:sz="0" w:space="0" w:color="auto"/>
            <w:right w:val="none" w:sz="0" w:space="0" w:color="auto"/>
          </w:divBdr>
        </w:div>
        <w:div w:id="1045249845">
          <w:marLeft w:val="0"/>
          <w:marRight w:val="0"/>
          <w:marTop w:val="0"/>
          <w:marBottom w:val="0"/>
          <w:divBdr>
            <w:top w:val="none" w:sz="0" w:space="0" w:color="auto"/>
            <w:left w:val="none" w:sz="0" w:space="0" w:color="auto"/>
            <w:bottom w:val="none" w:sz="0" w:space="0" w:color="auto"/>
            <w:right w:val="none" w:sz="0" w:space="0" w:color="auto"/>
          </w:divBdr>
        </w:div>
        <w:div w:id="2037347116">
          <w:marLeft w:val="0"/>
          <w:marRight w:val="0"/>
          <w:marTop w:val="0"/>
          <w:marBottom w:val="0"/>
          <w:divBdr>
            <w:top w:val="none" w:sz="0" w:space="0" w:color="auto"/>
            <w:left w:val="none" w:sz="0" w:space="0" w:color="auto"/>
            <w:bottom w:val="none" w:sz="0" w:space="0" w:color="auto"/>
            <w:right w:val="none" w:sz="0" w:space="0" w:color="auto"/>
          </w:divBdr>
        </w:div>
        <w:div w:id="264652401">
          <w:marLeft w:val="0"/>
          <w:marRight w:val="0"/>
          <w:marTop w:val="0"/>
          <w:marBottom w:val="0"/>
          <w:divBdr>
            <w:top w:val="none" w:sz="0" w:space="0" w:color="auto"/>
            <w:left w:val="none" w:sz="0" w:space="0" w:color="auto"/>
            <w:bottom w:val="none" w:sz="0" w:space="0" w:color="auto"/>
            <w:right w:val="none" w:sz="0" w:space="0" w:color="auto"/>
          </w:divBdr>
        </w:div>
        <w:div w:id="1943221669">
          <w:marLeft w:val="0"/>
          <w:marRight w:val="0"/>
          <w:marTop w:val="0"/>
          <w:marBottom w:val="0"/>
          <w:divBdr>
            <w:top w:val="none" w:sz="0" w:space="0" w:color="auto"/>
            <w:left w:val="none" w:sz="0" w:space="0" w:color="auto"/>
            <w:bottom w:val="none" w:sz="0" w:space="0" w:color="auto"/>
            <w:right w:val="none" w:sz="0" w:space="0" w:color="auto"/>
          </w:divBdr>
        </w:div>
        <w:div w:id="575437565">
          <w:marLeft w:val="0"/>
          <w:marRight w:val="0"/>
          <w:marTop w:val="0"/>
          <w:marBottom w:val="0"/>
          <w:divBdr>
            <w:top w:val="none" w:sz="0" w:space="0" w:color="auto"/>
            <w:left w:val="none" w:sz="0" w:space="0" w:color="auto"/>
            <w:bottom w:val="none" w:sz="0" w:space="0" w:color="auto"/>
            <w:right w:val="none" w:sz="0" w:space="0" w:color="auto"/>
          </w:divBdr>
        </w:div>
        <w:div w:id="2059429337">
          <w:marLeft w:val="0"/>
          <w:marRight w:val="0"/>
          <w:marTop w:val="0"/>
          <w:marBottom w:val="0"/>
          <w:divBdr>
            <w:top w:val="none" w:sz="0" w:space="0" w:color="auto"/>
            <w:left w:val="none" w:sz="0" w:space="0" w:color="auto"/>
            <w:bottom w:val="none" w:sz="0" w:space="0" w:color="auto"/>
            <w:right w:val="none" w:sz="0" w:space="0" w:color="auto"/>
          </w:divBdr>
        </w:div>
        <w:div w:id="1516186444">
          <w:marLeft w:val="0"/>
          <w:marRight w:val="0"/>
          <w:marTop w:val="0"/>
          <w:marBottom w:val="0"/>
          <w:divBdr>
            <w:top w:val="none" w:sz="0" w:space="0" w:color="auto"/>
            <w:left w:val="none" w:sz="0" w:space="0" w:color="auto"/>
            <w:bottom w:val="none" w:sz="0" w:space="0" w:color="auto"/>
            <w:right w:val="none" w:sz="0" w:space="0" w:color="auto"/>
          </w:divBdr>
        </w:div>
        <w:div w:id="595749674">
          <w:marLeft w:val="0"/>
          <w:marRight w:val="0"/>
          <w:marTop w:val="0"/>
          <w:marBottom w:val="0"/>
          <w:divBdr>
            <w:top w:val="none" w:sz="0" w:space="0" w:color="auto"/>
            <w:left w:val="none" w:sz="0" w:space="0" w:color="auto"/>
            <w:bottom w:val="none" w:sz="0" w:space="0" w:color="auto"/>
            <w:right w:val="none" w:sz="0" w:space="0" w:color="auto"/>
          </w:divBdr>
        </w:div>
        <w:div w:id="1615290227">
          <w:marLeft w:val="0"/>
          <w:marRight w:val="0"/>
          <w:marTop w:val="0"/>
          <w:marBottom w:val="0"/>
          <w:divBdr>
            <w:top w:val="none" w:sz="0" w:space="0" w:color="auto"/>
            <w:left w:val="none" w:sz="0" w:space="0" w:color="auto"/>
            <w:bottom w:val="none" w:sz="0" w:space="0" w:color="auto"/>
            <w:right w:val="none" w:sz="0" w:space="0" w:color="auto"/>
          </w:divBdr>
        </w:div>
        <w:div w:id="1786846492">
          <w:marLeft w:val="0"/>
          <w:marRight w:val="0"/>
          <w:marTop w:val="0"/>
          <w:marBottom w:val="0"/>
          <w:divBdr>
            <w:top w:val="none" w:sz="0" w:space="0" w:color="auto"/>
            <w:left w:val="none" w:sz="0" w:space="0" w:color="auto"/>
            <w:bottom w:val="none" w:sz="0" w:space="0" w:color="auto"/>
            <w:right w:val="none" w:sz="0" w:space="0" w:color="auto"/>
          </w:divBdr>
        </w:div>
        <w:div w:id="1137987429">
          <w:marLeft w:val="0"/>
          <w:marRight w:val="0"/>
          <w:marTop w:val="0"/>
          <w:marBottom w:val="0"/>
          <w:divBdr>
            <w:top w:val="none" w:sz="0" w:space="0" w:color="auto"/>
            <w:left w:val="none" w:sz="0" w:space="0" w:color="auto"/>
            <w:bottom w:val="none" w:sz="0" w:space="0" w:color="auto"/>
            <w:right w:val="none" w:sz="0" w:space="0" w:color="auto"/>
          </w:divBdr>
        </w:div>
        <w:div w:id="1959212317">
          <w:marLeft w:val="0"/>
          <w:marRight w:val="0"/>
          <w:marTop w:val="0"/>
          <w:marBottom w:val="0"/>
          <w:divBdr>
            <w:top w:val="none" w:sz="0" w:space="0" w:color="auto"/>
            <w:left w:val="none" w:sz="0" w:space="0" w:color="auto"/>
            <w:bottom w:val="none" w:sz="0" w:space="0" w:color="auto"/>
            <w:right w:val="none" w:sz="0" w:space="0" w:color="auto"/>
          </w:divBdr>
        </w:div>
        <w:div w:id="673341736">
          <w:marLeft w:val="0"/>
          <w:marRight w:val="0"/>
          <w:marTop w:val="0"/>
          <w:marBottom w:val="0"/>
          <w:divBdr>
            <w:top w:val="none" w:sz="0" w:space="0" w:color="auto"/>
            <w:left w:val="none" w:sz="0" w:space="0" w:color="auto"/>
            <w:bottom w:val="none" w:sz="0" w:space="0" w:color="auto"/>
            <w:right w:val="none" w:sz="0" w:space="0" w:color="auto"/>
          </w:divBdr>
        </w:div>
        <w:div w:id="1862669126">
          <w:marLeft w:val="0"/>
          <w:marRight w:val="0"/>
          <w:marTop w:val="0"/>
          <w:marBottom w:val="0"/>
          <w:divBdr>
            <w:top w:val="none" w:sz="0" w:space="0" w:color="auto"/>
            <w:left w:val="none" w:sz="0" w:space="0" w:color="auto"/>
            <w:bottom w:val="none" w:sz="0" w:space="0" w:color="auto"/>
            <w:right w:val="none" w:sz="0" w:space="0" w:color="auto"/>
          </w:divBdr>
        </w:div>
        <w:div w:id="1639191597">
          <w:marLeft w:val="0"/>
          <w:marRight w:val="0"/>
          <w:marTop w:val="0"/>
          <w:marBottom w:val="0"/>
          <w:divBdr>
            <w:top w:val="none" w:sz="0" w:space="0" w:color="auto"/>
            <w:left w:val="none" w:sz="0" w:space="0" w:color="auto"/>
            <w:bottom w:val="none" w:sz="0" w:space="0" w:color="auto"/>
            <w:right w:val="none" w:sz="0" w:space="0" w:color="auto"/>
          </w:divBdr>
        </w:div>
        <w:div w:id="89551474">
          <w:marLeft w:val="0"/>
          <w:marRight w:val="0"/>
          <w:marTop w:val="0"/>
          <w:marBottom w:val="0"/>
          <w:divBdr>
            <w:top w:val="none" w:sz="0" w:space="0" w:color="auto"/>
            <w:left w:val="none" w:sz="0" w:space="0" w:color="auto"/>
            <w:bottom w:val="none" w:sz="0" w:space="0" w:color="auto"/>
            <w:right w:val="none" w:sz="0" w:space="0" w:color="auto"/>
          </w:divBdr>
        </w:div>
        <w:div w:id="709452402">
          <w:marLeft w:val="0"/>
          <w:marRight w:val="0"/>
          <w:marTop w:val="0"/>
          <w:marBottom w:val="0"/>
          <w:divBdr>
            <w:top w:val="none" w:sz="0" w:space="0" w:color="auto"/>
            <w:left w:val="none" w:sz="0" w:space="0" w:color="auto"/>
            <w:bottom w:val="none" w:sz="0" w:space="0" w:color="auto"/>
            <w:right w:val="none" w:sz="0" w:space="0" w:color="auto"/>
          </w:divBdr>
        </w:div>
        <w:div w:id="1502155592">
          <w:marLeft w:val="0"/>
          <w:marRight w:val="0"/>
          <w:marTop w:val="0"/>
          <w:marBottom w:val="0"/>
          <w:divBdr>
            <w:top w:val="none" w:sz="0" w:space="0" w:color="auto"/>
            <w:left w:val="none" w:sz="0" w:space="0" w:color="auto"/>
            <w:bottom w:val="none" w:sz="0" w:space="0" w:color="auto"/>
            <w:right w:val="none" w:sz="0" w:space="0" w:color="auto"/>
          </w:divBdr>
        </w:div>
        <w:div w:id="1029139393">
          <w:marLeft w:val="0"/>
          <w:marRight w:val="0"/>
          <w:marTop w:val="0"/>
          <w:marBottom w:val="0"/>
          <w:divBdr>
            <w:top w:val="none" w:sz="0" w:space="0" w:color="auto"/>
            <w:left w:val="none" w:sz="0" w:space="0" w:color="auto"/>
            <w:bottom w:val="none" w:sz="0" w:space="0" w:color="auto"/>
            <w:right w:val="none" w:sz="0" w:space="0" w:color="auto"/>
          </w:divBdr>
        </w:div>
        <w:div w:id="1888952239">
          <w:marLeft w:val="0"/>
          <w:marRight w:val="0"/>
          <w:marTop w:val="0"/>
          <w:marBottom w:val="0"/>
          <w:divBdr>
            <w:top w:val="none" w:sz="0" w:space="0" w:color="auto"/>
            <w:left w:val="none" w:sz="0" w:space="0" w:color="auto"/>
            <w:bottom w:val="none" w:sz="0" w:space="0" w:color="auto"/>
            <w:right w:val="none" w:sz="0" w:space="0" w:color="auto"/>
          </w:divBdr>
        </w:div>
        <w:div w:id="542714477">
          <w:marLeft w:val="0"/>
          <w:marRight w:val="0"/>
          <w:marTop w:val="0"/>
          <w:marBottom w:val="0"/>
          <w:divBdr>
            <w:top w:val="none" w:sz="0" w:space="0" w:color="auto"/>
            <w:left w:val="none" w:sz="0" w:space="0" w:color="auto"/>
            <w:bottom w:val="none" w:sz="0" w:space="0" w:color="auto"/>
            <w:right w:val="none" w:sz="0" w:space="0" w:color="auto"/>
          </w:divBdr>
        </w:div>
        <w:div w:id="424114968">
          <w:marLeft w:val="0"/>
          <w:marRight w:val="0"/>
          <w:marTop w:val="0"/>
          <w:marBottom w:val="0"/>
          <w:divBdr>
            <w:top w:val="none" w:sz="0" w:space="0" w:color="auto"/>
            <w:left w:val="none" w:sz="0" w:space="0" w:color="auto"/>
            <w:bottom w:val="none" w:sz="0" w:space="0" w:color="auto"/>
            <w:right w:val="none" w:sz="0" w:space="0" w:color="auto"/>
          </w:divBdr>
        </w:div>
      </w:divsChild>
    </w:div>
    <w:div w:id="134880528">
      <w:bodyDiv w:val="1"/>
      <w:marLeft w:val="0"/>
      <w:marRight w:val="0"/>
      <w:marTop w:val="0"/>
      <w:marBottom w:val="0"/>
      <w:divBdr>
        <w:top w:val="none" w:sz="0" w:space="0" w:color="auto"/>
        <w:left w:val="none" w:sz="0" w:space="0" w:color="auto"/>
        <w:bottom w:val="none" w:sz="0" w:space="0" w:color="auto"/>
        <w:right w:val="none" w:sz="0" w:space="0" w:color="auto"/>
      </w:divBdr>
      <w:divsChild>
        <w:div w:id="2054189192">
          <w:marLeft w:val="0"/>
          <w:marRight w:val="0"/>
          <w:marTop w:val="0"/>
          <w:marBottom w:val="0"/>
          <w:divBdr>
            <w:top w:val="none" w:sz="0" w:space="0" w:color="auto"/>
            <w:left w:val="none" w:sz="0" w:space="0" w:color="auto"/>
            <w:bottom w:val="none" w:sz="0" w:space="0" w:color="auto"/>
            <w:right w:val="none" w:sz="0" w:space="0" w:color="auto"/>
          </w:divBdr>
        </w:div>
        <w:div w:id="756554575">
          <w:marLeft w:val="0"/>
          <w:marRight w:val="0"/>
          <w:marTop w:val="0"/>
          <w:marBottom w:val="0"/>
          <w:divBdr>
            <w:top w:val="none" w:sz="0" w:space="0" w:color="auto"/>
            <w:left w:val="none" w:sz="0" w:space="0" w:color="auto"/>
            <w:bottom w:val="none" w:sz="0" w:space="0" w:color="auto"/>
            <w:right w:val="none" w:sz="0" w:space="0" w:color="auto"/>
          </w:divBdr>
        </w:div>
        <w:div w:id="1003750889">
          <w:marLeft w:val="0"/>
          <w:marRight w:val="0"/>
          <w:marTop w:val="0"/>
          <w:marBottom w:val="0"/>
          <w:divBdr>
            <w:top w:val="none" w:sz="0" w:space="0" w:color="auto"/>
            <w:left w:val="none" w:sz="0" w:space="0" w:color="auto"/>
            <w:bottom w:val="none" w:sz="0" w:space="0" w:color="auto"/>
            <w:right w:val="none" w:sz="0" w:space="0" w:color="auto"/>
          </w:divBdr>
        </w:div>
        <w:div w:id="987562160">
          <w:marLeft w:val="0"/>
          <w:marRight w:val="0"/>
          <w:marTop w:val="0"/>
          <w:marBottom w:val="0"/>
          <w:divBdr>
            <w:top w:val="none" w:sz="0" w:space="0" w:color="auto"/>
            <w:left w:val="none" w:sz="0" w:space="0" w:color="auto"/>
            <w:bottom w:val="none" w:sz="0" w:space="0" w:color="auto"/>
            <w:right w:val="none" w:sz="0" w:space="0" w:color="auto"/>
          </w:divBdr>
        </w:div>
        <w:div w:id="1454709108">
          <w:marLeft w:val="0"/>
          <w:marRight w:val="0"/>
          <w:marTop w:val="0"/>
          <w:marBottom w:val="0"/>
          <w:divBdr>
            <w:top w:val="none" w:sz="0" w:space="0" w:color="auto"/>
            <w:left w:val="none" w:sz="0" w:space="0" w:color="auto"/>
            <w:bottom w:val="none" w:sz="0" w:space="0" w:color="auto"/>
            <w:right w:val="none" w:sz="0" w:space="0" w:color="auto"/>
          </w:divBdr>
        </w:div>
        <w:div w:id="346059579">
          <w:marLeft w:val="0"/>
          <w:marRight w:val="0"/>
          <w:marTop w:val="0"/>
          <w:marBottom w:val="0"/>
          <w:divBdr>
            <w:top w:val="none" w:sz="0" w:space="0" w:color="auto"/>
            <w:left w:val="none" w:sz="0" w:space="0" w:color="auto"/>
            <w:bottom w:val="none" w:sz="0" w:space="0" w:color="auto"/>
            <w:right w:val="none" w:sz="0" w:space="0" w:color="auto"/>
          </w:divBdr>
        </w:div>
        <w:div w:id="1379819252">
          <w:marLeft w:val="0"/>
          <w:marRight w:val="0"/>
          <w:marTop w:val="0"/>
          <w:marBottom w:val="0"/>
          <w:divBdr>
            <w:top w:val="none" w:sz="0" w:space="0" w:color="auto"/>
            <w:left w:val="none" w:sz="0" w:space="0" w:color="auto"/>
            <w:bottom w:val="none" w:sz="0" w:space="0" w:color="auto"/>
            <w:right w:val="none" w:sz="0" w:space="0" w:color="auto"/>
          </w:divBdr>
        </w:div>
        <w:div w:id="1610697841">
          <w:marLeft w:val="0"/>
          <w:marRight w:val="0"/>
          <w:marTop w:val="0"/>
          <w:marBottom w:val="0"/>
          <w:divBdr>
            <w:top w:val="none" w:sz="0" w:space="0" w:color="auto"/>
            <w:left w:val="none" w:sz="0" w:space="0" w:color="auto"/>
            <w:bottom w:val="none" w:sz="0" w:space="0" w:color="auto"/>
            <w:right w:val="none" w:sz="0" w:space="0" w:color="auto"/>
          </w:divBdr>
        </w:div>
        <w:div w:id="642546997">
          <w:marLeft w:val="0"/>
          <w:marRight w:val="0"/>
          <w:marTop w:val="0"/>
          <w:marBottom w:val="0"/>
          <w:divBdr>
            <w:top w:val="none" w:sz="0" w:space="0" w:color="auto"/>
            <w:left w:val="none" w:sz="0" w:space="0" w:color="auto"/>
            <w:bottom w:val="none" w:sz="0" w:space="0" w:color="auto"/>
            <w:right w:val="none" w:sz="0" w:space="0" w:color="auto"/>
          </w:divBdr>
        </w:div>
        <w:div w:id="2131362050">
          <w:marLeft w:val="0"/>
          <w:marRight w:val="0"/>
          <w:marTop w:val="0"/>
          <w:marBottom w:val="0"/>
          <w:divBdr>
            <w:top w:val="none" w:sz="0" w:space="0" w:color="auto"/>
            <w:left w:val="none" w:sz="0" w:space="0" w:color="auto"/>
            <w:bottom w:val="none" w:sz="0" w:space="0" w:color="auto"/>
            <w:right w:val="none" w:sz="0" w:space="0" w:color="auto"/>
          </w:divBdr>
        </w:div>
        <w:div w:id="689641594">
          <w:marLeft w:val="0"/>
          <w:marRight w:val="0"/>
          <w:marTop w:val="0"/>
          <w:marBottom w:val="0"/>
          <w:divBdr>
            <w:top w:val="none" w:sz="0" w:space="0" w:color="auto"/>
            <w:left w:val="none" w:sz="0" w:space="0" w:color="auto"/>
            <w:bottom w:val="none" w:sz="0" w:space="0" w:color="auto"/>
            <w:right w:val="none" w:sz="0" w:space="0" w:color="auto"/>
          </w:divBdr>
        </w:div>
      </w:divsChild>
    </w:div>
    <w:div w:id="147745651">
      <w:bodyDiv w:val="1"/>
      <w:marLeft w:val="0"/>
      <w:marRight w:val="0"/>
      <w:marTop w:val="0"/>
      <w:marBottom w:val="0"/>
      <w:divBdr>
        <w:top w:val="none" w:sz="0" w:space="0" w:color="auto"/>
        <w:left w:val="none" w:sz="0" w:space="0" w:color="auto"/>
        <w:bottom w:val="none" w:sz="0" w:space="0" w:color="auto"/>
        <w:right w:val="none" w:sz="0" w:space="0" w:color="auto"/>
      </w:divBdr>
      <w:divsChild>
        <w:div w:id="144049254">
          <w:marLeft w:val="0"/>
          <w:marRight w:val="0"/>
          <w:marTop w:val="0"/>
          <w:marBottom w:val="0"/>
          <w:divBdr>
            <w:top w:val="none" w:sz="0" w:space="0" w:color="auto"/>
            <w:left w:val="none" w:sz="0" w:space="0" w:color="auto"/>
            <w:bottom w:val="none" w:sz="0" w:space="0" w:color="auto"/>
            <w:right w:val="none" w:sz="0" w:space="0" w:color="auto"/>
          </w:divBdr>
        </w:div>
        <w:div w:id="1252590612">
          <w:marLeft w:val="0"/>
          <w:marRight w:val="0"/>
          <w:marTop w:val="0"/>
          <w:marBottom w:val="0"/>
          <w:divBdr>
            <w:top w:val="none" w:sz="0" w:space="0" w:color="auto"/>
            <w:left w:val="none" w:sz="0" w:space="0" w:color="auto"/>
            <w:bottom w:val="none" w:sz="0" w:space="0" w:color="auto"/>
            <w:right w:val="none" w:sz="0" w:space="0" w:color="auto"/>
          </w:divBdr>
        </w:div>
        <w:div w:id="1770346269">
          <w:marLeft w:val="0"/>
          <w:marRight w:val="0"/>
          <w:marTop w:val="0"/>
          <w:marBottom w:val="0"/>
          <w:divBdr>
            <w:top w:val="none" w:sz="0" w:space="0" w:color="auto"/>
            <w:left w:val="none" w:sz="0" w:space="0" w:color="auto"/>
            <w:bottom w:val="none" w:sz="0" w:space="0" w:color="auto"/>
            <w:right w:val="none" w:sz="0" w:space="0" w:color="auto"/>
          </w:divBdr>
        </w:div>
        <w:div w:id="425199414">
          <w:marLeft w:val="0"/>
          <w:marRight w:val="0"/>
          <w:marTop w:val="0"/>
          <w:marBottom w:val="0"/>
          <w:divBdr>
            <w:top w:val="none" w:sz="0" w:space="0" w:color="auto"/>
            <w:left w:val="none" w:sz="0" w:space="0" w:color="auto"/>
            <w:bottom w:val="none" w:sz="0" w:space="0" w:color="auto"/>
            <w:right w:val="none" w:sz="0" w:space="0" w:color="auto"/>
          </w:divBdr>
        </w:div>
        <w:div w:id="927494904">
          <w:marLeft w:val="0"/>
          <w:marRight w:val="0"/>
          <w:marTop w:val="0"/>
          <w:marBottom w:val="0"/>
          <w:divBdr>
            <w:top w:val="none" w:sz="0" w:space="0" w:color="auto"/>
            <w:left w:val="none" w:sz="0" w:space="0" w:color="auto"/>
            <w:bottom w:val="none" w:sz="0" w:space="0" w:color="auto"/>
            <w:right w:val="none" w:sz="0" w:space="0" w:color="auto"/>
          </w:divBdr>
        </w:div>
        <w:div w:id="1367563738">
          <w:marLeft w:val="0"/>
          <w:marRight w:val="0"/>
          <w:marTop w:val="0"/>
          <w:marBottom w:val="0"/>
          <w:divBdr>
            <w:top w:val="none" w:sz="0" w:space="0" w:color="auto"/>
            <w:left w:val="none" w:sz="0" w:space="0" w:color="auto"/>
            <w:bottom w:val="none" w:sz="0" w:space="0" w:color="auto"/>
            <w:right w:val="none" w:sz="0" w:space="0" w:color="auto"/>
          </w:divBdr>
        </w:div>
      </w:divsChild>
    </w:div>
    <w:div w:id="153306927">
      <w:bodyDiv w:val="1"/>
      <w:marLeft w:val="0"/>
      <w:marRight w:val="0"/>
      <w:marTop w:val="0"/>
      <w:marBottom w:val="0"/>
      <w:divBdr>
        <w:top w:val="none" w:sz="0" w:space="0" w:color="auto"/>
        <w:left w:val="none" w:sz="0" w:space="0" w:color="auto"/>
        <w:bottom w:val="none" w:sz="0" w:space="0" w:color="auto"/>
        <w:right w:val="none" w:sz="0" w:space="0" w:color="auto"/>
      </w:divBdr>
      <w:divsChild>
        <w:div w:id="178811403">
          <w:marLeft w:val="0"/>
          <w:marRight w:val="0"/>
          <w:marTop w:val="0"/>
          <w:marBottom w:val="0"/>
          <w:divBdr>
            <w:top w:val="none" w:sz="0" w:space="0" w:color="auto"/>
            <w:left w:val="none" w:sz="0" w:space="0" w:color="auto"/>
            <w:bottom w:val="none" w:sz="0" w:space="0" w:color="auto"/>
            <w:right w:val="none" w:sz="0" w:space="0" w:color="auto"/>
          </w:divBdr>
        </w:div>
        <w:div w:id="1194075424">
          <w:marLeft w:val="0"/>
          <w:marRight w:val="0"/>
          <w:marTop w:val="0"/>
          <w:marBottom w:val="0"/>
          <w:divBdr>
            <w:top w:val="none" w:sz="0" w:space="0" w:color="auto"/>
            <w:left w:val="none" w:sz="0" w:space="0" w:color="auto"/>
            <w:bottom w:val="none" w:sz="0" w:space="0" w:color="auto"/>
            <w:right w:val="none" w:sz="0" w:space="0" w:color="auto"/>
          </w:divBdr>
        </w:div>
        <w:div w:id="1189609583">
          <w:marLeft w:val="0"/>
          <w:marRight w:val="0"/>
          <w:marTop w:val="0"/>
          <w:marBottom w:val="0"/>
          <w:divBdr>
            <w:top w:val="none" w:sz="0" w:space="0" w:color="auto"/>
            <w:left w:val="none" w:sz="0" w:space="0" w:color="auto"/>
            <w:bottom w:val="none" w:sz="0" w:space="0" w:color="auto"/>
            <w:right w:val="none" w:sz="0" w:space="0" w:color="auto"/>
          </w:divBdr>
        </w:div>
        <w:div w:id="795871912">
          <w:marLeft w:val="0"/>
          <w:marRight w:val="0"/>
          <w:marTop w:val="0"/>
          <w:marBottom w:val="0"/>
          <w:divBdr>
            <w:top w:val="none" w:sz="0" w:space="0" w:color="auto"/>
            <w:left w:val="none" w:sz="0" w:space="0" w:color="auto"/>
            <w:bottom w:val="none" w:sz="0" w:space="0" w:color="auto"/>
            <w:right w:val="none" w:sz="0" w:space="0" w:color="auto"/>
          </w:divBdr>
        </w:div>
        <w:div w:id="1421294645">
          <w:marLeft w:val="0"/>
          <w:marRight w:val="0"/>
          <w:marTop w:val="0"/>
          <w:marBottom w:val="0"/>
          <w:divBdr>
            <w:top w:val="none" w:sz="0" w:space="0" w:color="auto"/>
            <w:left w:val="none" w:sz="0" w:space="0" w:color="auto"/>
            <w:bottom w:val="none" w:sz="0" w:space="0" w:color="auto"/>
            <w:right w:val="none" w:sz="0" w:space="0" w:color="auto"/>
          </w:divBdr>
        </w:div>
        <w:div w:id="1516726945">
          <w:marLeft w:val="0"/>
          <w:marRight w:val="0"/>
          <w:marTop w:val="0"/>
          <w:marBottom w:val="0"/>
          <w:divBdr>
            <w:top w:val="none" w:sz="0" w:space="0" w:color="auto"/>
            <w:left w:val="none" w:sz="0" w:space="0" w:color="auto"/>
            <w:bottom w:val="none" w:sz="0" w:space="0" w:color="auto"/>
            <w:right w:val="none" w:sz="0" w:space="0" w:color="auto"/>
          </w:divBdr>
        </w:div>
        <w:div w:id="1548224165">
          <w:marLeft w:val="0"/>
          <w:marRight w:val="0"/>
          <w:marTop w:val="0"/>
          <w:marBottom w:val="0"/>
          <w:divBdr>
            <w:top w:val="none" w:sz="0" w:space="0" w:color="auto"/>
            <w:left w:val="none" w:sz="0" w:space="0" w:color="auto"/>
            <w:bottom w:val="none" w:sz="0" w:space="0" w:color="auto"/>
            <w:right w:val="none" w:sz="0" w:space="0" w:color="auto"/>
          </w:divBdr>
        </w:div>
        <w:div w:id="1876195936">
          <w:marLeft w:val="0"/>
          <w:marRight w:val="0"/>
          <w:marTop w:val="0"/>
          <w:marBottom w:val="0"/>
          <w:divBdr>
            <w:top w:val="none" w:sz="0" w:space="0" w:color="auto"/>
            <w:left w:val="none" w:sz="0" w:space="0" w:color="auto"/>
            <w:bottom w:val="none" w:sz="0" w:space="0" w:color="auto"/>
            <w:right w:val="none" w:sz="0" w:space="0" w:color="auto"/>
          </w:divBdr>
        </w:div>
        <w:div w:id="1831672028">
          <w:marLeft w:val="0"/>
          <w:marRight w:val="0"/>
          <w:marTop w:val="0"/>
          <w:marBottom w:val="0"/>
          <w:divBdr>
            <w:top w:val="none" w:sz="0" w:space="0" w:color="auto"/>
            <w:left w:val="none" w:sz="0" w:space="0" w:color="auto"/>
            <w:bottom w:val="none" w:sz="0" w:space="0" w:color="auto"/>
            <w:right w:val="none" w:sz="0" w:space="0" w:color="auto"/>
          </w:divBdr>
        </w:div>
        <w:div w:id="1180436729">
          <w:marLeft w:val="0"/>
          <w:marRight w:val="0"/>
          <w:marTop w:val="0"/>
          <w:marBottom w:val="0"/>
          <w:divBdr>
            <w:top w:val="none" w:sz="0" w:space="0" w:color="auto"/>
            <w:left w:val="none" w:sz="0" w:space="0" w:color="auto"/>
            <w:bottom w:val="none" w:sz="0" w:space="0" w:color="auto"/>
            <w:right w:val="none" w:sz="0" w:space="0" w:color="auto"/>
          </w:divBdr>
        </w:div>
        <w:div w:id="1279601152">
          <w:marLeft w:val="0"/>
          <w:marRight w:val="0"/>
          <w:marTop w:val="0"/>
          <w:marBottom w:val="0"/>
          <w:divBdr>
            <w:top w:val="none" w:sz="0" w:space="0" w:color="auto"/>
            <w:left w:val="none" w:sz="0" w:space="0" w:color="auto"/>
            <w:bottom w:val="none" w:sz="0" w:space="0" w:color="auto"/>
            <w:right w:val="none" w:sz="0" w:space="0" w:color="auto"/>
          </w:divBdr>
        </w:div>
        <w:div w:id="1321538166">
          <w:marLeft w:val="0"/>
          <w:marRight w:val="0"/>
          <w:marTop w:val="0"/>
          <w:marBottom w:val="0"/>
          <w:divBdr>
            <w:top w:val="none" w:sz="0" w:space="0" w:color="auto"/>
            <w:left w:val="none" w:sz="0" w:space="0" w:color="auto"/>
            <w:bottom w:val="none" w:sz="0" w:space="0" w:color="auto"/>
            <w:right w:val="none" w:sz="0" w:space="0" w:color="auto"/>
          </w:divBdr>
        </w:div>
        <w:div w:id="988946340">
          <w:marLeft w:val="0"/>
          <w:marRight w:val="0"/>
          <w:marTop w:val="0"/>
          <w:marBottom w:val="0"/>
          <w:divBdr>
            <w:top w:val="none" w:sz="0" w:space="0" w:color="auto"/>
            <w:left w:val="none" w:sz="0" w:space="0" w:color="auto"/>
            <w:bottom w:val="none" w:sz="0" w:space="0" w:color="auto"/>
            <w:right w:val="none" w:sz="0" w:space="0" w:color="auto"/>
          </w:divBdr>
        </w:div>
        <w:div w:id="1456483323">
          <w:marLeft w:val="0"/>
          <w:marRight w:val="0"/>
          <w:marTop w:val="0"/>
          <w:marBottom w:val="0"/>
          <w:divBdr>
            <w:top w:val="none" w:sz="0" w:space="0" w:color="auto"/>
            <w:left w:val="none" w:sz="0" w:space="0" w:color="auto"/>
            <w:bottom w:val="none" w:sz="0" w:space="0" w:color="auto"/>
            <w:right w:val="none" w:sz="0" w:space="0" w:color="auto"/>
          </w:divBdr>
        </w:div>
        <w:div w:id="1495410668">
          <w:marLeft w:val="0"/>
          <w:marRight w:val="0"/>
          <w:marTop w:val="0"/>
          <w:marBottom w:val="0"/>
          <w:divBdr>
            <w:top w:val="none" w:sz="0" w:space="0" w:color="auto"/>
            <w:left w:val="none" w:sz="0" w:space="0" w:color="auto"/>
            <w:bottom w:val="none" w:sz="0" w:space="0" w:color="auto"/>
            <w:right w:val="none" w:sz="0" w:space="0" w:color="auto"/>
          </w:divBdr>
        </w:div>
        <w:div w:id="189221056">
          <w:marLeft w:val="0"/>
          <w:marRight w:val="0"/>
          <w:marTop w:val="0"/>
          <w:marBottom w:val="0"/>
          <w:divBdr>
            <w:top w:val="none" w:sz="0" w:space="0" w:color="auto"/>
            <w:left w:val="none" w:sz="0" w:space="0" w:color="auto"/>
            <w:bottom w:val="none" w:sz="0" w:space="0" w:color="auto"/>
            <w:right w:val="none" w:sz="0" w:space="0" w:color="auto"/>
          </w:divBdr>
        </w:div>
        <w:div w:id="2145001316">
          <w:marLeft w:val="0"/>
          <w:marRight w:val="0"/>
          <w:marTop w:val="0"/>
          <w:marBottom w:val="0"/>
          <w:divBdr>
            <w:top w:val="none" w:sz="0" w:space="0" w:color="auto"/>
            <w:left w:val="none" w:sz="0" w:space="0" w:color="auto"/>
            <w:bottom w:val="none" w:sz="0" w:space="0" w:color="auto"/>
            <w:right w:val="none" w:sz="0" w:space="0" w:color="auto"/>
          </w:divBdr>
        </w:div>
        <w:div w:id="1472594431">
          <w:marLeft w:val="0"/>
          <w:marRight w:val="0"/>
          <w:marTop w:val="0"/>
          <w:marBottom w:val="0"/>
          <w:divBdr>
            <w:top w:val="none" w:sz="0" w:space="0" w:color="auto"/>
            <w:left w:val="none" w:sz="0" w:space="0" w:color="auto"/>
            <w:bottom w:val="none" w:sz="0" w:space="0" w:color="auto"/>
            <w:right w:val="none" w:sz="0" w:space="0" w:color="auto"/>
          </w:divBdr>
        </w:div>
        <w:div w:id="404423955">
          <w:marLeft w:val="0"/>
          <w:marRight w:val="0"/>
          <w:marTop w:val="0"/>
          <w:marBottom w:val="0"/>
          <w:divBdr>
            <w:top w:val="none" w:sz="0" w:space="0" w:color="auto"/>
            <w:left w:val="none" w:sz="0" w:space="0" w:color="auto"/>
            <w:bottom w:val="none" w:sz="0" w:space="0" w:color="auto"/>
            <w:right w:val="none" w:sz="0" w:space="0" w:color="auto"/>
          </w:divBdr>
        </w:div>
        <w:div w:id="913860395">
          <w:marLeft w:val="0"/>
          <w:marRight w:val="0"/>
          <w:marTop w:val="0"/>
          <w:marBottom w:val="0"/>
          <w:divBdr>
            <w:top w:val="none" w:sz="0" w:space="0" w:color="auto"/>
            <w:left w:val="none" w:sz="0" w:space="0" w:color="auto"/>
            <w:bottom w:val="none" w:sz="0" w:space="0" w:color="auto"/>
            <w:right w:val="none" w:sz="0" w:space="0" w:color="auto"/>
          </w:divBdr>
        </w:div>
      </w:divsChild>
    </w:div>
    <w:div w:id="186452605">
      <w:bodyDiv w:val="1"/>
      <w:marLeft w:val="0"/>
      <w:marRight w:val="0"/>
      <w:marTop w:val="0"/>
      <w:marBottom w:val="0"/>
      <w:divBdr>
        <w:top w:val="none" w:sz="0" w:space="0" w:color="auto"/>
        <w:left w:val="none" w:sz="0" w:space="0" w:color="auto"/>
        <w:bottom w:val="none" w:sz="0" w:space="0" w:color="auto"/>
        <w:right w:val="none" w:sz="0" w:space="0" w:color="auto"/>
      </w:divBdr>
      <w:divsChild>
        <w:div w:id="342900113">
          <w:marLeft w:val="0"/>
          <w:marRight w:val="0"/>
          <w:marTop w:val="0"/>
          <w:marBottom w:val="0"/>
          <w:divBdr>
            <w:top w:val="none" w:sz="0" w:space="0" w:color="auto"/>
            <w:left w:val="none" w:sz="0" w:space="0" w:color="auto"/>
            <w:bottom w:val="none" w:sz="0" w:space="0" w:color="auto"/>
            <w:right w:val="none" w:sz="0" w:space="0" w:color="auto"/>
          </w:divBdr>
        </w:div>
        <w:div w:id="1803501615">
          <w:marLeft w:val="0"/>
          <w:marRight w:val="0"/>
          <w:marTop w:val="0"/>
          <w:marBottom w:val="0"/>
          <w:divBdr>
            <w:top w:val="none" w:sz="0" w:space="0" w:color="auto"/>
            <w:left w:val="none" w:sz="0" w:space="0" w:color="auto"/>
            <w:bottom w:val="none" w:sz="0" w:space="0" w:color="auto"/>
            <w:right w:val="none" w:sz="0" w:space="0" w:color="auto"/>
          </w:divBdr>
        </w:div>
        <w:div w:id="1406757359">
          <w:marLeft w:val="0"/>
          <w:marRight w:val="0"/>
          <w:marTop w:val="0"/>
          <w:marBottom w:val="0"/>
          <w:divBdr>
            <w:top w:val="none" w:sz="0" w:space="0" w:color="auto"/>
            <w:left w:val="none" w:sz="0" w:space="0" w:color="auto"/>
            <w:bottom w:val="none" w:sz="0" w:space="0" w:color="auto"/>
            <w:right w:val="none" w:sz="0" w:space="0" w:color="auto"/>
          </w:divBdr>
        </w:div>
        <w:div w:id="423381719">
          <w:marLeft w:val="0"/>
          <w:marRight w:val="0"/>
          <w:marTop w:val="0"/>
          <w:marBottom w:val="0"/>
          <w:divBdr>
            <w:top w:val="none" w:sz="0" w:space="0" w:color="auto"/>
            <w:left w:val="none" w:sz="0" w:space="0" w:color="auto"/>
            <w:bottom w:val="none" w:sz="0" w:space="0" w:color="auto"/>
            <w:right w:val="none" w:sz="0" w:space="0" w:color="auto"/>
          </w:divBdr>
        </w:div>
        <w:div w:id="684938028">
          <w:marLeft w:val="0"/>
          <w:marRight w:val="0"/>
          <w:marTop w:val="0"/>
          <w:marBottom w:val="0"/>
          <w:divBdr>
            <w:top w:val="none" w:sz="0" w:space="0" w:color="auto"/>
            <w:left w:val="none" w:sz="0" w:space="0" w:color="auto"/>
            <w:bottom w:val="none" w:sz="0" w:space="0" w:color="auto"/>
            <w:right w:val="none" w:sz="0" w:space="0" w:color="auto"/>
          </w:divBdr>
        </w:div>
        <w:div w:id="1860658327">
          <w:marLeft w:val="0"/>
          <w:marRight w:val="0"/>
          <w:marTop w:val="0"/>
          <w:marBottom w:val="0"/>
          <w:divBdr>
            <w:top w:val="none" w:sz="0" w:space="0" w:color="auto"/>
            <w:left w:val="none" w:sz="0" w:space="0" w:color="auto"/>
            <w:bottom w:val="none" w:sz="0" w:space="0" w:color="auto"/>
            <w:right w:val="none" w:sz="0" w:space="0" w:color="auto"/>
          </w:divBdr>
        </w:div>
        <w:div w:id="545728040">
          <w:marLeft w:val="0"/>
          <w:marRight w:val="0"/>
          <w:marTop w:val="0"/>
          <w:marBottom w:val="0"/>
          <w:divBdr>
            <w:top w:val="none" w:sz="0" w:space="0" w:color="auto"/>
            <w:left w:val="none" w:sz="0" w:space="0" w:color="auto"/>
            <w:bottom w:val="none" w:sz="0" w:space="0" w:color="auto"/>
            <w:right w:val="none" w:sz="0" w:space="0" w:color="auto"/>
          </w:divBdr>
        </w:div>
        <w:div w:id="1313363763">
          <w:marLeft w:val="0"/>
          <w:marRight w:val="0"/>
          <w:marTop w:val="0"/>
          <w:marBottom w:val="0"/>
          <w:divBdr>
            <w:top w:val="none" w:sz="0" w:space="0" w:color="auto"/>
            <w:left w:val="none" w:sz="0" w:space="0" w:color="auto"/>
            <w:bottom w:val="none" w:sz="0" w:space="0" w:color="auto"/>
            <w:right w:val="none" w:sz="0" w:space="0" w:color="auto"/>
          </w:divBdr>
        </w:div>
        <w:div w:id="1761019827">
          <w:marLeft w:val="0"/>
          <w:marRight w:val="0"/>
          <w:marTop w:val="0"/>
          <w:marBottom w:val="0"/>
          <w:divBdr>
            <w:top w:val="none" w:sz="0" w:space="0" w:color="auto"/>
            <w:left w:val="none" w:sz="0" w:space="0" w:color="auto"/>
            <w:bottom w:val="none" w:sz="0" w:space="0" w:color="auto"/>
            <w:right w:val="none" w:sz="0" w:space="0" w:color="auto"/>
          </w:divBdr>
        </w:div>
        <w:div w:id="1896888688">
          <w:marLeft w:val="0"/>
          <w:marRight w:val="0"/>
          <w:marTop w:val="0"/>
          <w:marBottom w:val="0"/>
          <w:divBdr>
            <w:top w:val="none" w:sz="0" w:space="0" w:color="auto"/>
            <w:left w:val="none" w:sz="0" w:space="0" w:color="auto"/>
            <w:bottom w:val="none" w:sz="0" w:space="0" w:color="auto"/>
            <w:right w:val="none" w:sz="0" w:space="0" w:color="auto"/>
          </w:divBdr>
        </w:div>
      </w:divsChild>
    </w:div>
    <w:div w:id="199126695">
      <w:bodyDiv w:val="1"/>
      <w:marLeft w:val="0"/>
      <w:marRight w:val="0"/>
      <w:marTop w:val="0"/>
      <w:marBottom w:val="0"/>
      <w:divBdr>
        <w:top w:val="none" w:sz="0" w:space="0" w:color="auto"/>
        <w:left w:val="none" w:sz="0" w:space="0" w:color="auto"/>
        <w:bottom w:val="none" w:sz="0" w:space="0" w:color="auto"/>
        <w:right w:val="none" w:sz="0" w:space="0" w:color="auto"/>
      </w:divBdr>
      <w:divsChild>
        <w:div w:id="1944455569">
          <w:marLeft w:val="0"/>
          <w:marRight w:val="0"/>
          <w:marTop w:val="0"/>
          <w:marBottom w:val="0"/>
          <w:divBdr>
            <w:top w:val="none" w:sz="0" w:space="0" w:color="auto"/>
            <w:left w:val="none" w:sz="0" w:space="0" w:color="auto"/>
            <w:bottom w:val="none" w:sz="0" w:space="0" w:color="auto"/>
            <w:right w:val="none" w:sz="0" w:space="0" w:color="auto"/>
          </w:divBdr>
        </w:div>
        <w:div w:id="2139643990">
          <w:marLeft w:val="0"/>
          <w:marRight w:val="0"/>
          <w:marTop w:val="0"/>
          <w:marBottom w:val="0"/>
          <w:divBdr>
            <w:top w:val="none" w:sz="0" w:space="0" w:color="auto"/>
            <w:left w:val="none" w:sz="0" w:space="0" w:color="auto"/>
            <w:bottom w:val="none" w:sz="0" w:space="0" w:color="auto"/>
            <w:right w:val="none" w:sz="0" w:space="0" w:color="auto"/>
          </w:divBdr>
        </w:div>
        <w:div w:id="1950819274">
          <w:marLeft w:val="0"/>
          <w:marRight w:val="0"/>
          <w:marTop w:val="0"/>
          <w:marBottom w:val="0"/>
          <w:divBdr>
            <w:top w:val="none" w:sz="0" w:space="0" w:color="auto"/>
            <w:left w:val="none" w:sz="0" w:space="0" w:color="auto"/>
            <w:bottom w:val="none" w:sz="0" w:space="0" w:color="auto"/>
            <w:right w:val="none" w:sz="0" w:space="0" w:color="auto"/>
          </w:divBdr>
        </w:div>
        <w:div w:id="257561234">
          <w:marLeft w:val="0"/>
          <w:marRight w:val="0"/>
          <w:marTop w:val="0"/>
          <w:marBottom w:val="0"/>
          <w:divBdr>
            <w:top w:val="none" w:sz="0" w:space="0" w:color="auto"/>
            <w:left w:val="none" w:sz="0" w:space="0" w:color="auto"/>
            <w:bottom w:val="none" w:sz="0" w:space="0" w:color="auto"/>
            <w:right w:val="none" w:sz="0" w:space="0" w:color="auto"/>
          </w:divBdr>
        </w:div>
        <w:div w:id="2518257">
          <w:marLeft w:val="0"/>
          <w:marRight w:val="0"/>
          <w:marTop w:val="0"/>
          <w:marBottom w:val="0"/>
          <w:divBdr>
            <w:top w:val="none" w:sz="0" w:space="0" w:color="auto"/>
            <w:left w:val="none" w:sz="0" w:space="0" w:color="auto"/>
            <w:bottom w:val="none" w:sz="0" w:space="0" w:color="auto"/>
            <w:right w:val="none" w:sz="0" w:space="0" w:color="auto"/>
          </w:divBdr>
        </w:div>
        <w:div w:id="232282598">
          <w:marLeft w:val="0"/>
          <w:marRight w:val="0"/>
          <w:marTop w:val="0"/>
          <w:marBottom w:val="0"/>
          <w:divBdr>
            <w:top w:val="none" w:sz="0" w:space="0" w:color="auto"/>
            <w:left w:val="none" w:sz="0" w:space="0" w:color="auto"/>
            <w:bottom w:val="none" w:sz="0" w:space="0" w:color="auto"/>
            <w:right w:val="none" w:sz="0" w:space="0" w:color="auto"/>
          </w:divBdr>
        </w:div>
        <w:div w:id="2070183560">
          <w:marLeft w:val="0"/>
          <w:marRight w:val="0"/>
          <w:marTop w:val="0"/>
          <w:marBottom w:val="0"/>
          <w:divBdr>
            <w:top w:val="none" w:sz="0" w:space="0" w:color="auto"/>
            <w:left w:val="none" w:sz="0" w:space="0" w:color="auto"/>
            <w:bottom w:val="none" w:sz="0" w:space="0" w:color="auto"/>
            <w:right w:val="none" w:sz="0" w:space="0" w:color="auto"/>
          </w:divBdr>
        </w:div>
        <w:div w:id="1144077814">
          <w:marLeft w:val="0"/>
          <w:marRight w:val="0"/>
          <w:marTop w:val="0"/>
          <w:marBottom w:val="0"/>
          <w:divBdr>
            <w:top w:val="none" w:sz="0" w:space="0" w:color="auto"/>
            <w:left w:val="none" w:sz="0" w:space="0" w:color="auto"/>
            <w:bottom w:val="none" w:sz="0" w:space="0" w:color="auto"/>
            <w:right w:val="none" w:sz="0" w:space="0" w:color="auto"/>
          </w:divBdr>
        </w:div>
        <w:div w:id="548765076">
          <w:marLeft w:val="0"/>
          <w:marRight w:val="0"/>
          <w:marTop w:val="0"/>
          <w:marBottom w:val="0"/>
          <w:divBdr>
            <w:top w:val="none" w:sz="0" w:space="0" w:color="auto"/>
            <w:left w:val="none" w:sz="0" w:space="0" w:color="auto"/>
            <w:bottom w:val="none" w:sz="0" w:space="0" w:color="auto"/>
            <w:right w:val="none" w:sz="0" w:space="0" w:color="auto"/>
          </w:divBdr>
        </w:div>
        <w:div w:id="870842755">
          <w:marLeft w:val="0"/>
          <w:marRight w:val="0"/>
          <w:marTop w:val="0"/>
          <w:marBottom w:val="0"/>
          <w:divBdr>
            <w:top w:val="none" w:sz="0" w:space="0" w:color="auto"/>
            <w:left w:val="none" w:sz="0" w:space="0" w:color="auto"/>
            <w:bottom w:val="none" w:sz="0" w:space="0" w:color="auto"/>
            <w:right w:val="none" w:sz="0" w:space="0" w:color="auto"/>
          </w:divBdr>
        </w:div>
        <w:div w:id="178006466">
          <w:marLeft w:val="0"/>
          <w:marRight w:val="0"/>
          <w:marTop w:val="0"/>
          <w:marBottom w:val="0"/>
          <w:divBdr>
            <w:top w:val="none" w:sz="0" w:space="0" w:color="auto"/>
            <w:left w:val="none" w:sz="0" w:space="0" w:color="auto"/>
            <w:bottom w:val="none" w:sz="0" w:space="0" w:color="auto"/>
            <w:right w:val="none" w:sz="0" w:space="0" w:color="auto"/>
          </w:divBdr>
        </w:div>
      </w:divsChild>
    </w:div>
    <w:div w:id="202209155">
      <w:bodyDiv w:val="1"/>
      <w:marLeft w:val="0"/>
      <w:marRight w:val="0"/>
      <w:marTop w:val="0"/>
      <w:marBottom w:val="0"/>
      <w:divBdr>
        <w:top w:val="none" w:sz="0" w:space="0" w:color="auto"/>
        <w:left w:val="none" w:sz="0" w:space="0" w:color="auto"/>
        <w:bottom w:val="none" w:sz="0" w:space="0" w:color="auto"/>
        <w:right w:val="none" w:sz="0" w:space="0" w:color="auto"/>
      </w:divBdr>
      <w:divsChild>
        <w:div w:id="1314065693">
          <w:marLeft w:val="0"/>
          <w:marRight w:val="0"/>
          <w:marTop w:val="0"/>
          <w:marBottom w:val="0"/>
          <w:divBdr>
            <w:top w:val="none" w:sz="0" w:space="0" w:color="auto"/>
            <w:left w:val="none" w:sz="0" w:space="0" w:color="auto"/>
            <w:bottom w:val="none" w:sz="0" w:space="0" w:color="auto"/>
            <w:right w:val="none" w:sz="0" w:space="0" w:color="auto"/>
          </w:divBdr>
        </w:div>
        <w:div w:id="653485237">
          <w:marLeft w:val="0"/>
          <w:marRight w:val="0"/>
          <w:marTop w:val="0"/>
          <w:marBottom w:val="0"/>
          <w:divBdr>
            <w:top w:val="none" w:sz="0" w:space="0" w:color="auto"/>
            <w:left w:val="none" w:sz="0" w:space="0" w:color="auto"/>
            <w:bottom w:val="none" w:sz="0" w:space="0" w:color="auto"/>
            <w:right w:val="none" w:sz="0" w:space="0" w:color="auto"/>
          </w:divBdr>
        </w:div>
        <w:div w:id="613367990">
          <w:marLeft w:val="0"/>
          <w:marRight w:val="0"/>
          <w:marTop w:val="0"/>
          <w:marBottom w:val="0"/>
          <w:divBdr>
            <w:top w:val="none" w:sz="0" w:space="0" w:color="auto"/>
            <w:left w:val="none" w:sz="0" w:space="0" w:color="auto"/>
            <w:bottom w:val="none" w:sz="0" w:space="0" w:color="auto"/>
            <w:right w:val="none" w:sz="0" w:space="0" w:color="auto"/>
          </w:divBdr>
        </w:div>
        <w:div w:id="436295014">
          <w:marLeft w:val="0"/>
          <w:marRight w:val="0"/>
          <w:marTop w:val="0"/>
          <w:marBottom w:val="0"/>
          <w:divBdr>
            <w:top w:val="none" w:sz="0" w:space="0" w:color="auto"/>
            <w:left w:val="none" w:sz="0" w:space="0" w:color="auto"/>
            <w:bottom w:val="none" w:sz="0" w:space="0" w:color="auto"/>
            <w:right w:val="none" w:sz="0" w:space="0" w:color="auto"/>
          </w:divBdr>
        </w:div>
        <w:div w:id="1277980930">
          <w:marLeft w:val="0"/>
          <w:marRight w:val="0"/>
          <w:marTop w:val="0"/>
          <w:marBottom w:val="0"/>
          <w:divBdr>
            <w:top w:val="none" w:sz="0" w:space="0" w:color="auto"/>
            <w:left w:val="none" w:sz="0" w:space="0" w:color="auto"/>
            <w:bottom w:val="none" w:sz="0" w:space="0" w:color="auto"/>
            <w:right w:val="none" w:sz="0" w:space="0" w:color="auto"/>
          </w:divBdr>
        </w:div>
        <w:div w:id="2045254974">
          <w:marLeft w:val="0"/>
          <w:marRight w:val="0"/>
          <w:marTop w:val="0"/>
          <w:marBottom w:val="0"/>
          <w:divBdr>
            <w:top w:val="none" w:sz="0" w:space="0" w:color="auto"/>
            <w:left w:val="none" w:sz="0" w:space="0" w:color="auto"/>
            <w:bottom w:val="none" w:sz="0" w:space="0" w:color="auto"/>
            <w:right w:val="none" w:sz="0" w:space="0" w:color="auto"/>
          </w:divBdr>
        </w:div>
        <w:div w:id="2000693149">
          <w:marLeft w:val="0"/>
          <w:marRight w:val="0"/>
          <w:marTop w:val="0"/>
          <w:marBottom w:val="0"/>
          <w:divBdr>
            <w:top w:val="none" w:sz="0" w:space="0" w:color="auto"/>
            <w:left w:val="none" w:sz="0" w:space="0" w:color="auto"/>
            <w:bottom w:val="none" w:sz="0" w:space="0" w:color="auto"/>
            <w:right w:val="none" w:sz="0" w:space="0" w:color="auto"/>
          </w:divBdr>
        </w:div>
        <w:div w:id="1327857505">
          <w:marLeft w:val="0"/>
          <w:marRight w:val="0"/>
          <w:marTop w:val="0"/>
          <w:marBottom w:val="0"/>
          <w:divBdr>
            <w:top w:val="none" w:sz="0" w:space="0" w:color="auto"/>
            <w:left w:val="none" w:sz="0" w:space="0" w:color="auto"/>
            <w:bottom w:val="none" w:sz="0" w:space="0" w:color="auto"/>
            <w:right w:val="none" w:sz="0" w:space="0" w:color="auto"/>
          </w:divBdr>
        </w:div>
        <w:div w:id="1394697473">
          <w:marLeft w:val="0"/>
          <w:marRight w:val="0"/>
          <w:marTop w:val="0"/>
          <w:marBottom w:val="0"/>
          <w:divBdr>
            <w:top w:val="none" w:sz="0" w:space="0" w:color="auto"/>
            <w:left w:val="none" w:sz="0" w:space="0" w:color="auto"/>
            <w:bottom w:val="none" w:sz="0" w:space="0" w:color="auto"/>
            <w:right w:val="none" w:sz="0" w:space="0" w:color="auto"/>
          </w:divBdr>
        </w:div>
      </w:divsChild>
    </w:div>
    <w:div w:id="206458902">
      <w:bodyDiv w:val="1"/>
      <w:marLeft w:val="0"/>
      <w:marRight w:val="0"/>
      <w:marTop w:val="0"/>
      <w:marBottom w:val="0"/>
      <w:divBdr>
        <w:top w:val="none" w:sz="0" w:space="0" w:color="auto"/>
        <w:left w:val="none" w:sz="0" w:space="0" w:color="auto"/>
        <w:bottom w:val="none" w:sz="0" w:space="0" w:color="auto"/>
        <w:right w:val="none" w:sz="0" w:space="0" w:color="auto"/>
      </w:divBdr>
      <w:divsChild>
        <w:div w:id="480000966">
          <w:marLeft w:val="0"/>
          <w:marRight w:val="0"/>
          <w:marTop w:val="0"/>
          <w:marBottom w:val="0"/>
          <w:divBdr>
            <w:top w:val="none" w:sz="0" w:space="0" w:color="auto"/>
            <w:left w:val="none" w:sz="0" w:space="0" w:color="auto"/>
            <w:bottom w:val="none" w:sz="0" w:space="0" w:color="auto"/>
            <w:right w:val="none" w:sz="0" w:space="0" w:color="auto"/>
          </w:divBdr>
        </w:div>
        <w:div w:id="665789674">
          <w:marLeft w:val="0"/>
          <w:marRight w:val="0"/>
          <w:marTop w:val="0"/>
          <w:marBottom w:val="0"/>
          <w:divBdr>
            <w:top w:val="none" w:sz="0" w:space="0" w:color="auto"/>
            <w:left w:val="none" w:sz="0" w:space="0" w:color="auto"/>
            <w:bottom w:val="none" w:sz="0" w:space="0" w:color="auto"/>
            <w:right w:val="none" w:sz="0" w:space="0" w:color="auto"/>
          </w:divBdr>
        </w:div>
        <w:div w:id="1044451884">
          <w:marLeft w:val="0"/>
          <w:marRight w:val="0"/>
          <w:marTop w:val="0"/>
          <w:marBottom w:val="0"/>
          <w:divBdr>
            <w:top w:val="none" w:sz="0" w:space="0" w:color="auto"/>
            <w:left w:val="none" w:sz="0" w:space="0" w:color="auto"/>
            <w:bottom w:val="none" w:sz="0" w:space="0" w:color="auto"/>
            <w:right w:val="none" w:sz="0" w:space="0" w:color="auto"/>
          </w:divBdr>
        </w:div>
        <w:div w:id="593050947">
          <w:marLeft w:val="0"/>
          <w:marRight w:val="0"/>
          <w:marTop w:val="0"/>
          <w:marBottom w:val="0"/>
          <w:divBdr>
            <w:top w:val="none" w:sz="0" w:space="0" w:color="auto"/>
            <w:left w:val="none" w:sz="0" w:space="0" w:color="auto"/>
            <w:bottom w:val="none" w:sz="0" w:space="0" w:color="auto"/>
            <w:right w:val="none" w:sz="0" w:space="0" w:color="auto"/>
          </w:divBdr>
        </w:div>
        <w:div w:id="1439760676">
          <w:marLeft w:val="0"/>
          <w:marRight w:val="0"/>
          <w:marTop w:val="0"/>
          <w:marBottom w:val="0"/>
          <w:divBdr>
            <w:top w:val="none" w:sz="0" w:space="0" w:color="auto"/>
            <w:left w:val="none" w:sz="0" w:space="0" w:color="auto"/>
            <w:bottom w:val="none" w:sz="0" w:space="0" w:color="auto"/>
            <w:right w:val="none" w:sz="0" w:space="0" w:color="auto"/>
          </w:divBdr>
        </w:div>
        <w:div w:id="1124079247">
          <w:marLeft w:val="0"/>
          <w:marRight w:val="0"/>
          <w:marTop w:val="0"/>
          <w:marBottom w:val="0"/>
          <w:divBdr>
            <w:top w:val="none" w:sz="0" w:space="0" w:color="auto"/>
            <w:left w:val="none" w:sz="0" w:space="0" w:color="auto"/>
            <w:bottom w:val="none" w:sz="0" w:space="0" w:color="auto"/>
            <w:right w:val="none" w:sz="0" w:space="0" w:color="auto"/>
          </w:divBdr>
        </w:div>
        <w:div w:id="135490940">
          <w:marLeft w:val="0"/>
          <w:marRight w:val="0"/>
          <w:marTop w:val="0"/>
          <w:marBottom w:val="0"/>
          <w:divBdr>
            <w:top w:val="none" w:sz="0" w:space="0" w:color="auto"/>
            <w:left w:val="none" w:sz="0" w:space="0" w:color="auto"/>
            <w:bottom w:val="none" w:sz="0" w:space="0" w:color="auto"/>
            <w:right w:val="none" w:sz="0" w:space="0" w:color="auto"/>
          </w:divBdr>
        </w:div>
        <w:div w:id="1660961825">
          <w:marLeft w:val="0"/>
          <w:marRight w:val="0"/>
          <w:marTop w:val="0"/>
          <w:marBottom w:val="0"/>
          <w:divBdr>
            <w:top w:val="none" w:sz="0" w:space="0" w:color="auto"/>
            <w:left w:val="none" w:sz="0" w:space="0" w:color="auto"/>
            <w:bottom w:val="none" w:sz="0" w:space="0" w:color="auto"/>
            <w:right w:val="none" w:sz="0" w:space="0" w:color="auto"/>
          </w:divBdr>
        </w:div>
        <w:div w:id="792019463">
          <w:marLeft w:val="0"/>
          <w:marRight w:val="0"/>
          <w:marTop w:val="0"/>
          <w:marBottom w:val="0"/>
          <w:divBdr>
            <w:top w:val="none" w:sz="0" w:space="0" w:color="auto"/>
            <w:left w:val="none" w:sz="0" w:space="0" w:color="auto"/>
            <w:bottom w:val="none" w:sz="0" w:space="0" w:color="auto"/>
            <w:right w:val="none" w:sz="0" w:space="0" w:color="auto"/>
          </w:divBdr>
        </w:div>
        <w:div w:id="302541020">
          <w:marLeft w:val="0"/>
          <w:marRight w:val="0"/>
          <w:marTop w:val="0"/>
          <w:marBottom w:val="0"/>
          <w:divBdr>
            <w:top w:val="none" w:sz="0" w:space="0" w:color="auto"/>
            <w:left w:val="none" w:sz="0" w:space="0" w:color="auto"/>
            <w:bottom w:val="none" w:sz="0" w:space="0" w:color="auto"/>
            <w:right w:val="none" w:sz="0" w:space="0" w:color="auto"/>
          </w:divBdr>
        </w:div>
        <w:div w:id="1746797588">
          <w:marLeft w:val="0"/>
          <w:marRight w:val="0"/>
          <w:marTop w:val="0"/>
          <w:marBottom w:val="0"/>
          <w:divBdr>
            <w:top w:val="none" w:sz="0" w:space="0" w:color="auto"/>
            <w:left w:val="none" w:sz="0" w:space="0" w:color="auto"/>
            <w:bottom w:val="none" w:sz="0" w:space="0" w:color="auto"/>
            <w:right w:val="none" w:sz="0" w:space="0" w:color="auto"/>
          </w:divBdr>
        </w:div>
        <w:div w:id="226112645">
          <w:marLeft w:val="0"/>
          <w:marRight w:val="0"/>
          <w:marTop w:val="0"/>
          <w:marBottom w:val="0"/>
          <w:divBdr>
            <w:top w:val="none" w:sz="0" w:space="0" w:color="auto"/>
            <w:left w:val="none" w:sz="0" w:space="0" w:color="auto"/>
            <w:bottom w:val="none" w:sz="0" w:space="0" w:color="auto"/>
            <w:right w:val="none" w:sz="0" w:space="0" w:color="auto"/>
          </w:divBdr>
        </w:div>
        <w:div w:id="1989481462">
          <w:marLeft w:val="0"/>
          <w:marRight w:val="0"/>
          <w:marTop w:val="0"/>
          <w:marBottom w:val="0"/>
          <w:divBdr>
            <w:top w:val="none" w:sz="0" w:space="0" w:color="auto"/>
            <w:left w:val="none" w:sz="0" w:space="0" w:color="auto"/>
            <w:bottom w:val="none" w:sz="0" w:space="0" w:color="auto"/>
            <w:right w:val="none" w:sz="0" w:space="0" w:color="auto"/>
          </w:divBdr>
        </w:div>
        <w:div w:id="1073360416">
          <w:marLeft w:val="0"/>
          <w:marRight w:val="0"/>
          <w:marTop w:val="0"/>
          <w:marBottom w:val="0"/>
          <w:divBdr>
            <w:top w:val="none" w:sz="0" w:space="0" w:color="auto"/>
            <w:left w:val="none" w:sz="0" w:space="0" w:color="auto"/>
            <w:bottom w:val="none" w:sz="0" w:space="0" w:color="auto"/>
            <w:right w:val="none" w:sz="0" w:space="0" w:color="auto"/>
          </w:divBdr>
        </w:div>
      </w:divsChild>
    </w:div>
    <w:div w:id="213279281">
      <w:bodyDiv w:val="1"/>
      <w:marLeft w:val="0"/>
      <w:marRight w:val="0"/>
      <w:marTop w:val="0"/>
      <w:marBottom w:val="0"/>
      <w:divBdr>
        <w:top w:val="none" w:sz="0" w:space="0" w:color="auto"/>
        <w:left w:val="none" w:sz="0" w:space="0" w:color="auto"/>
        <w:bottom w:val="none" w:sz="0" w:space="0" w:color="auto"/>
        <w:right w:val="none" w:sz="0" w:space="0" w:color="auto"/>
      </w:divBdr>
      <w:divsChild>
        <w:div w:id="463039277">
          <w:marLeft w:val="0"/>
          <w:marRight w:val="0"/>
          <w:marTop w:val="0"/>
          <w:marBottom w:val="0"/>
          <w:divBdr>
            <w:top w:val="none" w:sz="0" w:space="0" w:color="auto"/>
            <w:left w:val="none" w:sz="0" w:space="0" w:color="auto"/>
            <w:bottom w:val="none" w:sz="0" w:space="0" w:color="auto"/>
            <w:right w:val="none" w:sz="0" w:space="0" w:color="auto"/>
          </w:divBdr>
        </w:div>
        <w:div w:id="921717026">
          <w:marLeft w:val="0"/>
          <w:marRight w:val="0"/>
          <w:marTop w:val="0"/>
          <w:marBottom w:val="0"/>
          <w:divBdr>
            <w:top w:val="none" w:sz="0" w:space="0" w:color="auto"/>
            <w:left w:val="none" w:sz="0" w:space="0" w:color="auto"/>
            <w:bottom w:val="none" w:sz="0" w:space="0" w:color="auto"/>
            <w:right w:val="none" w:sz="0" w:space="0" w:color="auto"/>
          </w:divBdr>
        </w:div>
        <w:div w:id="1117023852">
          <w:marLeft w:val="0"/>
          <w:marRight w:val="0"/>
          <w:marTop w:val="0"/>
          <w:marBottom w:val="0"/>
          <w:divBdr>
            <w:top w:val="none" w:sz="0" w:space="0" w:color="auto"/>
            <w:left w:val="none" w:sz="0" w:space="0" w:color="auto"/>
            <w:bottom w:val="none" w:sz="0" w:space="0" w:color="auto"/>
            <w:right w:val="none" w:sz="0" w:space="0" w:color="auto"/>
          </w:divBdr>
        </w:div>
        <w:div w:id="1598562089">
          <w:marLeft w:val="0"/>
          <w:marRight w:val="0"/>
          <w:marTop w:val="0"/>
          <w:marBottom w:val="0"/>
          <w:divBdr>
            <w:top w:val="none" w:sz="0" w:space="0" w:color="auto"/>
            <w:left w:val="none" w:sz="0" w:space="0" w:color="auto"/>
            <w:bottom w:val="none" w:sz="0" w:space="0" w:color="auto"/>
            <w:right w:val="none" w:sz="0" w:space="0" w:color="auto"/>
          </w:divBdr>
        </w:div>
        <w:div w:id="1870753890">
          <w:marLeft w:val="0"/>
          <w:marRight w:val="0"/>
          <w:marTop w:val="0"/>
          <w:marBottom w:val="0"/>
          <w:divBdr>
            <w:top w:val="none" w:sz="0" w:space="0" w:color="auto"/>
            <w:left w:val="none" w:sz="0" w:space="0" w:color="auto"/>
            <w:bottom w:val="none" w:sz="0" w:space="0" w:color="auto"/>
            <w:right w:val="none" w:sz="0" w:space="0" w:color="auto"/>
          </w:divBdr>
        </w:div>
      </w:divsChild>
    </w:div>
    <w:div w:id="232207804">
      <w:bodyDiv w:val="1"/>
      <w:marLeft w:val="0"/>
      <w:marRight w:val="0"/>
      <w:marTop w:val="0"/>
      <w:marBottom w:val="0"/>
      <w:divBdr>
        <w:top w:val="none" w:sz="0" w:space="0" w:color="auto"/>
        <w:left w:val="none" w:sz="0" w:space="0" w:color="auto"/>
        <w:bottom w:val="none" w:sz="0" w:space="0" w:color="auto"/>
        <w:right w:val="none" w:sz="0" w:space="0" w:color="auto"/>
      </w:divBdr>
      <w:divsChild>
        <w:div w:id="678116042">
          <w:marLeft w:val="0"/>
          <w:marRight w:val="0"/>
          <w:marTop w:val="0"/>
          <w:marBottom w:val="0"/>
          <w:divBdr>
            <w:top w:val="none" w:sz="0" w:space="0" w:color="auto"/>
            <w:left w:val="none" w:sz="0" w:space="0" w:color="auto"/>
            <w:bottom w:val="none" w:sz="0" w:space="0" w:color="auto"/>
            <w:right w:val="none" w:sz="0" w:space="0" w:color="auto"/>
          </w:divBdr>
        </w:div>
        <w:div w:id="51586152">
          <w:marLeft w:val="0"/>
          <w:marRight w:val="0"/>
          <w:marTop w:val="0"/>
          <w:marBottom w:val="0"/>
          <w:divBdr>
            <w:top w:val="none" w:sz="0" w:space="0" w:color="auto"/>
            <w:left w:val="none" w:sz="0" w:space="0" w:color="auto"/>
            <w:bottom w:val="none" w:sz="0" w:space="0" w:color="auto"/>
            <w:right w:val="none" w:sz="0" w:space="0" w:color="auto"/>
          </w:divBdr>
        </w:div>
        <w:div w:id="859002797">
          <w:marLeft w:val="0"/>
          <w:marRight w:val="0"/>
          <w:marTop w:val="0"/>
          <w:marBottom w:val="0"/>
          <w:divBdr>
            <w:top w:val="none" w:sz="0" w:space="0" w:color="auto"/>
            <w:left w:val="none" w:sz="0" w:space="0" w:color="auto"/>
            <w:bottom w:val="none" w:sz="0" w:space="0" w:color="auto"/>
            <w:right w:val="none" w:sz="0" w:space="0" w:color="auto"/>
          </w:divBdr>
        </w:div>
        <w:div w:id="473789458">
          <w:marLeft w:val="0"/>
          <w:marRight w:val="0"/>
          <w:marTop w:val="0"/>
          <w:marBottom w:val="0"/>
          <w:divBdr>
            <w:top w:val="none" w:sz="0" w:space="0" w:color="auto"/>
            <w:left w:val="none" w:sz="0" w:space="0" w:color="auto"/>
            <w:bottom w:val="none" w:sz="0" w:space="0" w:color="auto"/>
            <w:right w:val="none" w:sz="0" w:space="0" w:color="auto"/>
          </w:divBdr>
        </w:div>
        <w:div w:id="183789357">
          <w:marLeft w:val="0"/>
          <w:marRight w:val="0"/>
          <w:marTop w:val="0"/>
          <w:marBottom w:val="0"/>
          <w:divBdr>
            <w:top w:val="none" w:sz="0" w:space="0" w:color="auto"/>
            <w:left w:val="none" w:sz="0" w:space="0" w:color="auto"/>
            <w:bottom w:val="none" w:sz="0" w:space="0" w:color="auto"/>
            <w:right w:val="none" w:sz="0" w:space="0" w:color="auto"/>
          </w:divBdr>
        </w:div>
        <w:div w:id="1117718394">
          <w:marLeft w:val="0"/>
          <w:marRight w:val="0"/>
          <w:marTop w:val="0"/>
          <w:marBottom w:val="0"/>
          <w:divBdr>
            <w:top w:val="none" w:sz="0" w:space="0" w:color="auto"/>
            <w:left w:val="none" w:sz="0" w:space="0" w:color="auto"/>
            <w:bottom w:val="none" w:sz="0" w:space="0" w:color="auto"/>
            <w:right w:val="none" w:sz="0" w:space="0" w:color="auto"/>
          </w:divBdr>
        </w:div>
        <w:div w:id="1649704709">
          <w:marLeft w:val="0"/>
          <w:marRight w:val="0"/>
          <w:marTop w:val="0"/>
          <w:marBottom w:val="0"/>
          <w:divBdr>
            <w:top w:val="none" w:sz="0" w:space="0" w:color="auto"/>
            <w:left w:val="none" w:sz="0" w:space="0" w:color="auto"/>
            <w:bottom w:val="none" w:sz="0" w:space="0" w:color="auto"/>
            <w:right w:val="none" w:sz="0" w:space="0" w:color="auto"/>
          </w:divBdr>
        </w:div>
      </w:divsChild>
    </w:div>
    <w:div w:id="251551176">
      <w:bodyDiv w:val="1"/>
      <w:marLeft w:val="0"/>
      <w:marRight w:val="0"/>
      <w:marTop w:val="0"/>
      <w:marBottom w:val="0"/>
      <w:divBdr>
        <w:top w:val="none" w:sz="0" w:space="0" w:color="auto"/>
        <w:left w:val="none" w:sz="0" w:space="0" w:color="auto"/>
        <w:bottom w:val="none" w:sz="0" w:space="0" w:color="auto"/>
        <w:right w:val="none" w:sz="0" w:space="0" w:color="auto"/>
      </w:divBdr>
      <w:divsChild>
        <w:div w:id="1345786539">
          <w:marLeft w:val="0"/>
          <w:marRight w:val="0"/>
          <w:marTop w:val="0"/>
          <w:marBottom w:val="0"/>
          <w:divBdr>
            <w:top w:val="none" w:sz="0" w:space="0" w:color="auto"/>
            <w:left w:val="none" w:sz="0" w:space="0" w:color="auto"/>
            <w:bottom w:val="none" w:sz="0" w:space="0" w:color="auto"/>
            <w:right w:val="none" w:sz="0" w:space="0" w:color="auto"/>
          </w:divBdr>
        </w:div>
        <w:div w:id="733509633">
          <w:marLeft w:val="0"/>
          <w:marRight w:val="0"/>
          <w:marTop w:val="0"/>
          <w:marBottom w:val="0"/>
          <w:divBdr>
            <w:top w:val="none" w:sz="0" w:space="0" w:color="auto"/>
            <w:left w:val="none" w:sz="0" w:space="0" w:color="auto"/>
            <w:bottom w:val="none" w:sz="0" w:space="0" w:color="auto"/>
            <w:right w:val="none" w:sz="0" w:space="0" w:color="auto"/>
          </w:divBdr>
        </w:div>
        <w:div w:id="1907950879">
          <w:marLeft w:val="0"/>
          <w:marRight w:val="0"/>
          <w:marTop w:val="0"/>
          <w:marBottom w:val="0"/>
          <w:divBdr>
            <w:top w:val="none" w:sz="0" w:space="0" w:color="auto"/>
            <w:left w:val="none" w:sz="0" w:space="0" w:color="auto"/>
            <w:bottom w:val="none" w:sz="0" w:space="0" w:color="auto"/>
            <w:right w:val="none" w:sz="0" w:space="0" w:color="auto"/>
          </w:divBdr>
        </w:div>
        <w:div w:id="1959142868">
          <w:marLeft w:val="0"/>
          <w:marRight w:val="0"/>
          <w:marTop w:val="0"/>
          <w:marBottom w:val="0"/>
          <w:divBdr>
            <w:top w:val="none" w:sz="0" w:space="0" w:color="auto"/>
            <w:left w:val="none" w:sz="0" w:space="0" w:color="auto"/>
            <w:bottom w:val="none" w:sz="0" w:space="0" w:color="auto"/>
            <w:right w:val="none" w:sz="0" w:space="0" w:color="auto"/>
          </w:divBdr>
        </w:div>
        <w:div w:id="1094284760">
          <w:marLeft w:val="0"/>
          <w:marRight w:val="0"/>
          <w:marTop w:val="0"/>
          <w:marBottom w:val="0"/>
          <w:divBdr>
            <w:top w:val="none" w:sz="0" w:space="0" w:color="auto"/>
            <w:left w:val="none" w:sz="0" w:space="0" w:color="auto"/>
            <w:bottom w:val="none" w:sz="0" w:space="0" w:color="auto"/>
            <w:right w:val="none" w:sz="0" w:space="0" w:color="auto"/>
          </w:divBdr>
        </w:div>
        <w:div w:id="2024242442">
          <w:marLeft w:val="0"/>
          <w:marRight w:val="0"/>
          <w:marTop w:val="0"/>
          <w:marBottom w:val="0"/>
          <w:divBdr>
            <w:top w:val="none" w:sz="0" w:space="0" w:color="auto"/>
            <w:left w:val="none" w:sz="0" w:space="0" w:color="auto"/>
            <w:bottom w:val="none" w:sz="0" w:space="0" w:color="auto"/>
            <w:right w:val="none" w:sz="0" w:space="0" w:color="auto"/>
          </w:divBdr>
        </w:div>
        <w:div w:id="293560577">
          <w:marLeft w:val="0"/>
          <w:marRight w:val="0"/>
          <w:marTop w:val="0"/>
          <w:marBottom w:val="0"/>
          <w:divBdr>
            <w:top w:val="none" w:sz="0" w:space="0" w:color="auto"/>
            <w:left w:val="none" w:sz="0" w:space="0" w:color="auto"/>
            <w:bottom w:val="none" w:sz="0" w:space="0" w:color="auto"/>
            <w:right w:val="none" w:sz="0" w:space="0" w:color="auto"/>
          </w:divBdr>
        </w:div>
        <w:div w:id="286858912">
          <w:marLeft w:val="0"/>
          <w:marRight w:val="0"/>
          <w:marTop w:val="0"/>
          <w:marBottom w:val="0"/>
          <w:divBdr>
            <w:top w:val="none" w:sz="0" w:space="0" w:color="auto"/>
            <w:left w:val="none" w:sz="0" w:space="0" w:color="auto"/>
            <w:bottom w:val="none" w:sz="0" w:space="0" w:color="auto"/>
            <w:right w:val="none" w:sz="0" w:space="0" w:color="auto"/>
          </w:divBdr>
        </w:div>
        <w:div w:id="2063480396">
          <w:marLeft w:val="0"/>
          <w:marRight w:val="0"/>
          <w:marTop w:val="0"/>
          <w:marBottom w:val="0"/>
          <w:divBdr>
            <w:top w:val="none" w:sz="0" w:space="0" w:color="auto"/>
            <w:left w:val="none" w:sz="0" w:space="0" w:color="auto"/>
            <w:bottom w:val="none" w:sz="0" w:space="0" w:color="auto"/>
            <w:right w:val="none" w:sz="0" w:space="0" w:color="auto"/>
          </w:divBdr>
        </w:div>
        <w:div w:id="349768970">
          <w:marLeft w:val="0"/>
          <w:marRight w:val="0"/>
          <w:marTop w:val="0"/>
          <w:marBottom w:val="0"/>
          <w:divBdr>
            <w:top w:val="none" w:sz="0" w:space="0" w:color="auto"/>
            <w:left w:val="none" w:sz="0" w:space="0" w:color="auto"/>
            <w:bottom w:val="none" w:sz="0" w:space="0" w:color="auto"/>
            <w:right w:val="none" w:sz="0" w:space="0" w:color="auto"/>
          </w:divBdr>
        </w:div>
        <w:div w:id="1405107567">
          <w:marLeft w:val="0"/>
          <w:marRight w:val="0"/>
          <w:marTop w:val="0"/>
          <w:marBottom w:val="0"/>
          <w:divBdr>
            <w:top w:val="none" w:sz="0" w:space="0" w:color="auto"/>
            <w:left w:val="none" w:sz="0" w:space="0" w:color="auto"/>
            <w:bottom w:val="none" w:sz="0" w:space="0" w:color="auto"/>
            <w:right w:val="none" w:sz="0" w:space="0" w:color="auto"/>
          </w:divBdr>
        </w:div>
        <w:div w:id="1626084585">
          <w:marLeft w:val="0"/>
          <w:marRight w:val="0"/>
          <w:marTop w:val="0"/>
          <w:marBottom w:val="0"/>
          <w:divBdr>
            <w:top w:val="none" w:sz="0" w:space="0" w:color="auto"/>
            <w:left w:val="none" w:sz="0" w:space="0" w:color="auto"/>
            <w:bottom w:val="none" w:sz="0" w:space="0" w:color="auto"/>
            <w:right w:val="none" w:sz="0" w:space="0" w:color="auto"/>
          </w:divBdr>
        </w:div>
        <w:div w:id="1331103289">
          <w:marLeft w:val="0"/>
          <w:marRight w:val="0"/>
          <w:marTop w:val="0"/>
          <w:marBottom w:val="0"/>
          <w:divBdr>
            <w:top w:val="none" w:sz="0" w:space="0" w:color="auto"/>
            <w:left w:val="none" w:sz="0" w:space="0" w:color="auto"/>
            <w:bottom w:val="none" w:sz="0" w:space="0" w:color="auto"/>
            <w:right w:val="none" w:sz="0" w:space="0" w:color="auto"/>
          </w:divBdr>
        </w:div>
        <w:div w:id="1375930158">
          <w:marLeft w:val="0"/>
          <w:marRight w:val="0"/>
          <w:marTop w:val="0"/>
          <w:marBottom w:val="0"/>
          <w:divBdr>
            <w:top w:val="none" w:sz="0" w:space="0" w:color="auto"/>
            <w:left w:val="none" w:sz="0" w:space="0" w:color="auto"/>
            <w:bottom w:val="none" w:sz="0" w:space="0" w:color="auto"/>
            <w:right w:val="none" w:sz="0" w:space="0" w:color="auto"/>
          </w:divBdr>
        </w:div>
        <w:div w:id="1855919970">
          <w:marLeft w:val="0"/>
          <w:marRight w:val="0"/>
          <w:marTop w:val="0"/>
          <w:marBottom w:val="0"/>
          <w:divBdr>
            <w:top w:val="none" w:sz="0" w:space="0" w:color="auto"/>
            <w:left w:val="none" w:sz="0" w:space="0" w:color="auto"/>
            <w:bottom w:val="none" w:sz="0" w:space="0" w:color="auto"/>
            <w:right w:val="none" w:sz="0" w:space="0" w:color="auto"/>
          </w:divBdr>
        </w:div>
        <w:div w:id="250700476">
          <w:marLeft w:val="0"/>
          <w:marRight w:val="0"/>
          <w:marTop w:val="0"/>
          <w:marBottom w:val="0"/>
          <w:divBdr>
            <w:top w:val="none" w:sz="0" w:space="0" w:color="auto"/>
            <w:left w:val="none" w:sz="0" w:space="0" w:color="auto"/>
            <w:bottom w:val="none" w:sz="0" w:space="0" w:color="auto"/>
            <w:right w:val="none" w:sz="0" w:space="0" w:color="auto"/>
          </w:divBdr>
        </w:div>
        <w:div w:id="1725719184">
          <w:marLeft w:val="0"/>
          <w:marRight w:val="0"/>
          <w:marTop w:val="0"/>
          <w:marBottom w:val="0"/>
          <w:divBdr>
            <w:top w:val="none" w:sz="0" w:space="0" w:color="auto"/>
            <w:left w:val="none" w:sz="0" w:space="0" w:color="auto"/>
            <w:bottom w:val="none" w:sz="0" w:space="0" w:color="auto"/>
            <w:right w:val="none" w:sz="0" w:space="0" w:color="auto"/>
          </w:divBdr>
        </w:div>
        <w:div w:id="1573468178">
          <w:marLeft w:val="0"/>
          <w:marRight w:val="0"/>
          <w:marTop w:val="0"/>
          <w:marBottom w:val="0"/>
          <w:divBdr>
            <w:top w:val="none" w:sz="0" w:space="0" w:color="auto"/>
            <w:left w:val="none" w:sz="0" w:space="0" w:color="auto"/>
            <w:bottom w:val="none" w:sz="0" w:space="0" w:color="auto"/>
            <w:right w:val="none" w:sz="0" w:space="0" w:color="auto"/>
          </w:divBdr>
        </w:div>
        <w:div w:id="453595899">
          <w:marLeft w:val="0"/>
          <w:marRight w:val="0"/>
          <w:marTop w:val="0"/>
          <w:marBottom w:val="0"/>
          <w:divBdr>
            <w:top w:val="none" w:sz="0" w:space="0" w:color="auto"/>
            <w:left w:val="none" w:sz="0" w:space="0" w:color="auto"/>
            <w:bottom w:val="none" w:sz="0" w:space="0" w:color="auto"/>
            <w:right w:val="none" w:sz="0" w:space="0" w:color="auto"/>
          </w:divBdr>
        </w:div>
        <w:div w:id="229005605">
          <w:marLeft w:val="0"/>
          <w:marRight w:val="0"/>
          <w:marTop w:val="0"/>
          <w:marBottom w:val="0"/>
          <w:divBdr>
            <w:top w:val="none" w:sz="0" w:space="0" w:color="auto"/>
            <w:left w:val="none" w:sz="0" w:space="0" w:color="auto"/>
            <w:bottom w:val="none" w:sz="0" w:space="0" w:color="auto"/>
            <w:right w:val="none" w:sz="0" w:space="0" w:color="auto"/>
          </w:divBdr>
        </w:div>
        <w:div w:id="2135782362">
          <w:marLeft w:val="0"/>
          <w:marRight w:val="0"/>
          <w:marTop w:val="0"/>
          <w:marBottom w:val="0"/>
          <w:divBdr>
            <w:top w:val="none" w:sz="0" w:space="0" w:color="auto"/>
            <w:left w:val="none" w:sz="0" w:space="0" w:color="auto"/>
            <w:bottom w:val="none" w:sz="0" w:space="0" w:color="auto"/>
            <w:right w:val="none" w:sz="0" w:space="0" w:color="auto"/>
          </w:divBdr>
        </w:div>
      </w:divsChild>
    </w:div>
    <w:div w:id="256838752">
      <w:bodyDiv w:val="1"/>
      <w:marLeft w:val="0"/>
      <w:marRight w:val="0"/>
      <w:marTop w:val="0"/>
      <w:marBottom w:val="0"/>
      <w:divBdr>
        <w:top w:val="none" w:sz="0" w:space="0" w:color="auto"/>
        <w:left w:val="none" w:sz="0" w:space="0" w:color="auto"/>
        <w:bottom w:val="none" w:sz="0" w:space="0" w:color="auto"/>
        <w:right w:val="none" w:sz="0" w:space="0" w:color="auto"/>
      </w:divBdr>
      <w:divsChild>
        <w:div w:id="1934775438">
          <w:marLeft w:val="0"/>
          <w:marRight w:val="0"/>
          <w:marTop w:val="0"/>
          <w:marBottom w:val="0"/>
          <w:divBdr>
            <w:top w:val="none" w:sz="0" w:space="0" w:color="auto"/>
            <w:left w:val="none" w:sz="0" w:space="0" w:color="auto"/>
            <w:bottom w:val="none" w:sz="0" w:space="0" w:color="auto"/>
            <w:right w:val="none" w:sz="0" w:space="0" w:color="auto"/>
          </w:divBdr>
        </w:div>
        <w:div w:id="2134445837">
          <w:marLeft w:val="0"/>
          <w:marRight w:val="0"/>
          <w:marTop w:val="0"/>
          <w:marBottom w:val="0"/>
          <w:divBdr>
            <w:top w:val="none" w:sz="0" w:space="0" w:color="auto"/>
            <w:left w:val="none" w:sz="0" w:space="0" w:color="auto"/>
            <w:bottom w:val="none" w:sz="0" w:space="0" w:color="auto"/>
            <w:right w:val="none" w:sz="0" w:space="0" w:color="auto"/>
          </w:divBdr>
        </w:div>
        <w:div w:id="1861698785">
          <w:marLeft w:val="0"/>
          <w:marRight w:val="0"/>
          <w:marTop w:val="0"/>
          <w:marBottom w:val="0"/>
          <w:divBdr>
            <w:top w:val="none" w:sz="0" w:space="0" w:color="auto"/>
            <w:left w:val="none" w:sz="0" w:space="0" w:color="auto"/>
            <w:bottom w:val="none" w:sz="0" w:space="0" w:color="auto"/>
            <w:right w:val="none" w:sz="0" w:space="0" w:color="auto"/>
          </w:divBdr>
        </w:div>
        <w:div w:id="282229405">
          <w:marLeft w:val="0"/>
          <w:marRight w:val="0"/>
          <w:marTop w:val="0"/>
          <w:marBottom w:val="0"/>
          <w:divBdr>
            <w:top w:val="none" w:sz="0" w:space="0" w:color="auto"/>
            <w:left w:val="none" w:sz="0" w:space="0" w:color="auto"/>
            <w:bottom w:val="none" w:sz="0" w:space="0" w:color="auto"/>
            <w:right w:val="none" w:sz="0" w:space="0" w:color="auto"/>
          </w:divBdr>
        </w:div>
      </w:divsChild>
    </w:div>
    <w:div w:id="267852649">
      <w:bodyDiv w:val="1"/>
      <w:marLeft w:val="0"/>
      <w:marRight w:val="0"/>
      <w:marTop w:val="0"/>
      <w:marBottom w:val="0"/>
      <w:divBdr>
        <w:top w:val="none" w:sz="0" w:space="0" w:color="auto"/>
        <w:left w:val="none" w:sz="0" w:space="0" w:color="auto"/>
        <w:bottom w:val="none" w:sz="0" w:space="0" w:color="auto"/>
        <w:right w:val="none" w:sz="0" w:space="0" w:color="auto"/>
      </w:divBdr>
      <w:divsChild>
        <w:div w:id="721637236">
          <w:marLeft w:val="0"/>
          <w:marRight w:val="0"/>
          <w:marTop w:val="0"/>
          <w:marBottom w:val="0"/>
          <w:divBdr>
            <w:top w:val="none" w:sz="0" w:space="0" w:color="auto"/>
            <w:left w:val="none" w:sz="0" w:space="0" w:color="auto"/>
            <w:bottom w:val="none" w:sz="0" w:space="0" w:color="auto"/>
            <w:right w:val="none" w:sz="0" w:space="0" w:color="auto"/>
          </w:divBdr>
        </w:div>
        <w:div w:id="687950244">
          <w:marLeft w:val="0"/>
          <w:marRight w:val="0"/>
          <w:marTop w:val="0"/>
          <w:marBottom w:val="0"/>
          <w:divBdr>
            <w:top w:val="none" w:sz="0" w:space="0" w:color="auto"/>
            <w:left w:val="none" w:sz="0" w:space="0" w:color="auto"/>
            <w:bottom w:val="none" w:sz="0" w:space="0" w:color="auto"/>
            <w:right w:val="none" w:sz="0" w:space="0" w:color="auto"/>
          </w:divBdr>
        </w:div>
        <w:div w:id="936525616">
          <w:marLeft w:val="0"/>
          <w:marRight w:val="0"/>
          <w:marTop w:val="0"/>
          <w:marBottom w:val="0"/>
          <w:divBdr>
            <w:top w:val="none" w:sz="0" w:space="0" w:color="auto"/>
            <w:left w:val="none" w:sz="0" w:space="0" w:color="auto"/>
            <w:bottom w:val="none" w:sz="0" w:space="0" w:color="auto"/>
            <w:right w:val="none" w:sz="0" w:space="0" w:color="auto"/>
          </w:divBdr>
        </w:div>
        <w:div w:id="1068381502">
          <w:marLeft w:val="0"/>
          <w:marRight w:val="0"/>
          <w:marTop w:val="0"/>
          <w:marBottom w:val="0"/>
          <w:divBdr>
            <w:top w:val="none" w:sz="0" w:space="0" w:color="auto"/>
            <w:left w:val="none" w:sz="0" w:space="0" w:color="auto"/>
            <w:bottom w:val="none" w:sz="0" w:space="0" w:color="auto"/>
            <w:right w:val="none" w:sz="0" w:space="0" w:color="auto"/>
          </w:divBdr>
        </w:div>
        <w:div w:id="321202452">
          <w:marLeft w:val="0"/>
          <w:marRight w:val="0"/>
          <w:marTop w:val="0"/>
          <w:marBottom w:val="0"/>
          <w:divBdr>
            <w:top w:val="none" w:sz="0" w:space="0" w:color="auto"/>
            <w:left w:val="none" w:sz="0" w:space="0" w:color="auto"/>
            <w:bottom w:val="none" w:sz="0" w:space="0" w:color="auto"/>
            <w:right w:val="none" w:sz="0" w:space="0" w:color="auto"/>
          </w:divBdr>
        </w:div>
        <w:div w:id="2118214647">
          <w:marLeft w:val="0"/>
          <w:marRight w:val="0"/>
          <w:marTop w:val="0"/>
          <w:marBottom w:val="0"/>
          <w:divBdr>
            <w:top w:val="none" w:sz="0" w:space="0" w:color="auto"/>
            <w:left w:val="none" w:sz="0" w:space="0" w:color="auto"/>
            <w:bottom w:val="none" w:sz="0" w:space="0" w:color="auto"/>
            <w:right w:val="none" w:sz="0" w:space="0" w:color="auto"/>
          </w:divBdr>
        </w:div>
        <w:div w:id="504177425">
          <w:marLeft w:val="0"/>
          <w:marRight w:val="0"/>
          <w:marTop w:val="0"/>
          <w:marBottom w:val="0"/>
          <w:divBdr>
            <w:top w:val="none" w:sz="0" w:space="0" w:color="auto"/>
            <w:left w:val="none" w:sz="0" w:space="0" w:color="auto"/>
            <w:bottom w:val="none" w:sz="0" w:space="0" w:color="auto"/>
            <w:right w:val="none" w:sz="0" w:space="0" w:color="auto"/>
          </w:divBdr>
        </w:div>
        <w:div w:id="1293174888">
          <w:marLeft w:val="0"/>
          <w:marRight w:val="0"/>
          <w:marTop w:val="0"/>
          <w:marBottom w:val="0"/>
          <w:divBdr>
            <w:top w:val="none" w:sz="0" w:space="0" w:color="auto"/>
            <w:left w:val="none" w:sz="0" w:space="0" w:color="auto"/>
            <w:bottom w:val="none" w:sz="0" w:space="0" w:color="auto"/>
            <w:right w:val="none" w:sz="0" w:space="0" w:color="auto"/>
          </w:divBdr>
        </w:div>
        <w:div w:id="1550679103">
          <w:marLeft w:val="0"/>
          <w:marRight w:val="0"/>
          <w:marTop w:val="0"/>
          <w:marBottom w:val="0"/>
          <w:divBdr>
            <w:top w:val="none" w:sz="0" w:space="0" w:color="auto"/>
            <w:left w:val="none" w:sz="0" w:space="0" w:color="auto"/>
            <w:bottom w:val="none" w:sz="0" w:space="0" w:color="auto"/>
            <w:right w:val="none" w:sz="0" w:space="0" w:color="auto"/>
          </w:divBdr>
        </w:div>
        <w:div w:id="900674870">
          <w:marLeft w:val="0"/>
          <w:marRight w:val="0"/>
          <w:marTop w:val="0"/>
          <w:marBottom w:val="0"/>
          <w:divBdr>
            <w:top w:val="none" w:sz="0" w:space="0" w:color="auto"/>
            <w:left w:val="none" w:sz="0" w:space="0" w:color="auto"/>
            <w:bottom w:val="none" w:sz="0" w:space="0" w:color="auto"/>
            <w:right w:val="none" w:sz="0" w:space="0" w:color="auto"/>
          </w:divBdr>
        </w:div>
        <w:div w:id="1932658186">
          <w:marLeft w:val="0"/>
          <w:marRight w:val="0"/>
          <w:marTop w:val="0"/>
          <w:marBottom w:val="0"/>
          <w:divBdr>
            <w:top w:val="none" w:sz="0" w:space="0" w:color="auto"/>
            <w:left w:val="none" w:sz="0" w:space="0" w:color="auto"/>
            <w:bottom w:val="none" w:sz="0" w:space="0" w:color="auto"/>
            <w:right w:val="none" w:sz="0" w:space="0" w:color="auto"/>
          </w:divBdr>
        </w:div>
        <w:div w:id="660545849">
          <w:marLeft w:val="0"/>
          <w:marRight w:val="0"/>
          <w:marTop w:val="0"/>
          <w:marBottom w:val="0"/>
          <w:divBdr>
            <w:top w:val="none" w:sz="0" w:space="0" w:color="auto"/>
            <w:left w:val="none" w:sz="0" w:space="0" w:color="auto"/>
            <w:bottom w:val="none" w:sz="0" w:space="0" w:color="auto"/>
            <w:right w:val="none" w:sz="0" w:space="0" w:color="auto"/>
          </w:divBdr>
        </w:div>
        <w:div w:id="275215957">
          <w:marLeft w:val="0"/>
          <w:marRight w:val="0"/>
          <w:marTop w:val="0"/>
          <w:marBottom w:val="0"/>
          <w:divBdr>
            <w:top w:val="none" w:sz="0" w:space="0" w:color="auto"/>
            <w:left w:val="none" w:sz="0" w:space="0" w:color="auto"/>
            <w:bottom w:val="none" w:sz="0" w:space="0" w:color="auto"/>
            <w:right w:val="none" w:sz="0" w:space="0" w:color="auto"/>
          </w:divBdr>
        </w:div>
        <w:div w:id="1265923464">
          <w:marLeft w:val="0"/>
          <w:marRight w:val="0"/>
          <w:marTop w:val="0"/>
          <w:marBottom w:val="0"/>
          <w:divBdr>
            <w:top w:val="none" w:sz="0" w:space="0" w:color="auto"/>
            <w:left w:val="none" w:sz="0" w:space="0" w:color="auto"/>
            <w:bottom w:val="none" w:sz="0" w:space="0" w:color="auto"/>
            <w:right w:val="none" w:sz="0" w:space="0" w:color="auto"/>
          </w:divBdr>
        </w:div>
        <w:div w:id="149904379">
          <w:marLeft w:val="0"/>
          <w:marRight w:val="0"/>
          <w:marTop w:val="0"/>
          <w:marBottom w:val="0"/>
          <w:divBdr>
            <w:top w:val="none" w:sz="0" w:space="0" w:color="auto"/>
            <w:left w:val="none" w:sz="0" w:space="0" w:color="auto"/>
            <w:bottom w:val="none" w:sz="0" w:space="0" w:color="auto"/>
            <w:right w:val="none" w:sz="0" w:space="0" w:color="auto"/>
          </w:divBdr>
        </w:div>
        <w:div w:id="1130437566">
          <w:marLeft w:val="0"/>
          <w:marRight w:val="0"/>
          <w:marTop w:val="0"/>
          <w:marBottom w:val="0"/>
          <w:divBdr>
            <w:top w:val="none" w:sz="0" w:space="0" w:color="auto"/>
            <w:left w:val="none" w:sz="0" w:space="0" w:color="auto"/>
            <w:bottom w:val="none" w:sz="0" w:space="0" w:color="auto"/>
            <w:right w:val="none" w:sz="0" w:space="0" w:color="auto"/>
          </w:divBdr>
        </w:div>
        <w:div w:id="1556046588">
          <w:marLeft w:val="0"/>
          <w:marRight w:val="0"/>
          <w:marTop w:val="0"/>
          <w:marBottom w:val="0"/>
          <w:divBdr>
            <w:top w:val="none" w:sz="0" w:space="0" w:color="auto"/>
            <w:left w:val="none" w:sz="0" w:space="0" w:color="auto"/>
            <w:bottom w:val="none" w:sz="0" w:space="0" w:color="auto"/>
            <w:right w:val="none" w:sz="0" w:space="0" w:color="auto"/>
          </w:divBdr>
        </w:div>
        <w:div w:id="1943538016">
          <w:marLeft w:val="0"/>
          <w:marRight w:val="0"/>
          <w:marTop w:val="0"/>
          <w:marBottom w:val="0"/>
          <w:divBdr>
            <w:top w:val="none" w:sz="0" w:space="0" w:color="auto"/>
            <w:left w:val="none" w:sz="0" w:space="0" w:color="auto"/>
            <w:bottom w:val="none" w:sz="0" w:space="0" w:color="auto"/>
            <w:right w:val="none" w:sz="0" w:space="0" w:color="auto"/>
          </w:divBdr>
        </w:div>
        <w:div w:id="798687993">
          <w:marLeft w:val="0"/>
          <w:marRight w:val="0"/>
          <w:marTop w:val="0"/>
          <w:marBottom w:val="0"/>
          <w:divBdr>
            <w:top w:val="none" w:sz="0" w:space="0" w:color="auto"/>
            <w:left w:val="none" w:sz="0" w:space="0" w:color="auto"/>
            <w:bottom w:val="none" w:sz="0" w:space="0" w:color="auto"/>
            <w:right w:val="none" w:sz="0" w:space="0" w:color="auto"/>
          </w:divBdr>
        </w:div>
      </w:divsChild>
    </w:div>
    <w:div w:id="275724183">
      <w:bodyDiv w:val="1"/>
      <w:marLeft w:val="0"/>
      <w:marRight w:val="0"/>
      <w:marTop w:val="0"/>
      <w:marBottom w:val="0"/>
      <w:divBdr>
        <w:top w:val="none" w:sz="0" w:space="0" w:color="auto"/>
        <w:left w:val="none" w:sz="0" w:space="0" w:color="auto"/>
        <w:bottom w:val="none" w:sz="0" w:space="0" w:color="auto"/>
        <w:right w:val="none" w:sz="0" w:space="0" w:color="auto"/>
      </w:divBdr>
      <w:divsChild>
        <w:div w:id="229465833">
          <w:marLeft w:val="0"/>
          <w:marRight w:val="0"/>
          <w:marTop w:val="0"/>
          <w:marBottom w:val="0"/>
          <w:divBdr>
            <w:top w:val="none" w:sz="0" w:space="0" w:color="auto"/>
            <w:left w:val="none" w:sz="0" w:space="0" w:color="auto"/>
            <w:bottom w:val="none" w:sz="0" w:space="0" w:color="auto"/>
            <w:right w:val="none" w:sz="0" w:space="0" w:color="auto"/>
          </w:divBdr>
        </w:div>
        <w:div w:id="1144346087">
          <w:marLeft w:val="0"/>
          <w:marRight w:val="0"/>
          <w:marTop w:val="0"/>
          <w:marBottom w:val="0"/>
          <w:divBdr>
            <w:top w:val="none" w:sz="0" w:space="0" w:color="auto"/>
            <w:left w:val="none" w:sz="0" w:space="0" w:color="auto"/>
            <w:bottom w:val="none" w:sz="0" w:space="0" w:color="auto"/>
            <w:right w:val="none" w:sz="0" w:space="0" w:color="auto"/>
          </w:divBdr>
        </w:div>
        <w:div w:id="448865847">
          <w:marLeft w:val="0"/>
          <w:marRight w:val="0"/>
          <w:marTop w:val="0"/>
          <w:marBottom w:val="0"/>
          <w:divBdr>
            <w:top w:val="none" w:sz="0" w:space="0" w:color="auto"/>
            <w:left w:val="none" w:sz="0" w:space="0" w:color="auto"/>
            <w:bottom w:val="none" w:sz="0" w:space="0" w:color="auto"/>
            <w:right w:val="none" w:sz="0" w:space="0" w:color="auto"/>
          </w:divBdr>
        </w:div>
      </w:divsChild>
    </w:div>
    <w:div w:id="281616277">
      <w:bodyDiv w:val="1"/>
      <w:marLeft w:val="0"/>
      <w:marRight w:val="0"/>
      <w:marTop w:val="0"/>
      <w:marBottom w:val="0"/>
      <w:divBdr>
        <w:top w:val="none" w:sz="0" w:space="0" w:color="auto"/>
        <w:left w:val="none" w:sz="0" w:space="0" w:color="auto"/>
        <w:bottom w:val="none" w:sz="0" w:space="0" w:color="auto"/>
        <w:right w:val="none" w:sz="0" w:space="0" w:color="auto"/>
      </w:divBdr>
      <w:divsChild>
        <w:div w:id="467283136">
          <w:marLeft w:val="0"/>
          <w:marRight w:val="0"/>
          <w:marTop w:val="0"/>
          <w:marBottom w:val="0"/>
          <w:divBdr>
            <w:top w:val="none" w:sz="0" w:space="0" w:color="auto"/>
            <w:left w:val="none" w:sz="0" w:space="0" w:color="auto"/>
            <w:bottom w:val="none" w:sz="0" w:space="0" w:color="auto"/>
            <w:right w:val="none" w:sz="0" w:space="0" w:color="auto"/>
          </w:divBdr>
        </w:div>
        <w:div w:id="1170214164">
          <w:marLeft w:val="0"/>
          <w:marRight w:val="0"/>
          <w:marTop w:val="0"/>
          <w:marBottom w:val="0"/>
          <w:divBdr>
            <w:top w:val="none" w:sz="0" w:space="0" w:color="auto"/>
            <w:left w:val="none" w:sz="0" w:space="0" w:color="auto"/>
            <w:bottom w:val="none" w:sz="0" w:space="0" w:color="auto"/>
            <w:right w:val="none" w:sz="0" w:space="0" w:color="auto"/>
          </w:divBdr>
        </w:div>
        <w:div w:id="1387488209">
          <w:marLeft w:val="0"/>
          <w:marRight w:val="0"/>
          <w:marTop w:val="0"/>
          <w:marBottom w:val="0"/>
          <w:divBdr>
            <w:top w:val="none" w:sz="0" w:space="0" w:color="auto"/>
            <w:left w:val="none" w:sz="0" w:space="0" w:color="auto"/>
            <w:bottom w:val="none" w:sz="0" w:space="0" w:color="auto"/>
            <w:right w:val="none" w:sz="0" w:space="0" w:color="auto"/>
          </w:divBdr>
        </w:div>
        <w:div w:id="2064866224">
          <w:marLeft w:val="0"/>
          <w:marRight w:val="0"/>
          <w:marTop w:val="0"/>
          <w:marBottom w:val="0"/>
          <w:divBdr>
            <w:top w:val="none" w:sz="0" w:space="0" w:color="auto"/>
            <w:left w:val="none" w:sz="0" w:space="0" w:color="auto"/>
            <w:bottom w:val="none" w:sz="0" w:space="0" w:color="auto"/>
            <w:right w:val="none" w:sz="0" w:space="0" w:color="auto"/>
          </w:divBdr>
        </w:div>
        <w:div w:id="328483102">
          <w:marLeft w:val="0"/>
          <w:marRight w:val="0"/>
          <w:marTop w:val="0"/>
          <w:marBottom w:val="0"/>
          <w:divBdr>
            <w:top w:val="none" w:sz="0" w:space="0" w:color="auto"/>
            <w:left w:val="none" w:sz="0" w:space="0" w:color="auto"/>
            <w:bottom w:val="none" w:sz="0" w:space="0" w:color="auto"/>
            <w:right w:val="none" w:sz="0" w:space="0" w:color="auto"/>
          </w:divBdr>
        </w:div>
        <w:div w:id="932132093">
          <w:marLeft w:val="0"/>
          <w:marRight w:val="0"/>
          <w:marTop w:val="0"/>
          <w:marBottom w:val="0"/>
          <w:divBdr>
            <w:top w:val="none" w:sz="0" w:space="0" w:color="auto"/>
            <w:left w:val="none" w:sz="0" w:space="0" w:color="auto"/>
            <w:bottom w:val="none" w:sz="0" w:space="0" w:color="auto"/>
            <w:right w:val="none" w:sz="0" w:space="0" w:color="auto"/>
          </w:divBdr>
        </w:div>
        <w:div w:id="2020615509">
          <w:marLeft w:val="0"/>
          <w:marRight w:val="0"/>
          <w:marTop w:val="0"/>
          <w:marBottom w:val="0"/>
          <w:divBdr>
            <w:top w:val="none" w:sz="0" w:space="0" w:color="auto"/>
            <w:left w:val="none" w:sz="0" w:space="0" w:color="auto"/>
            <w:bottom w:val="none" w:sz="0" w:space="0" w:color="auto"/>
            <w:right w:val="none" w:sz="0" w:space="0" w:color="auto"/>
          </w:divBdr>
        </w:div>
        <w:div w:id="804008145">
          <w:marLeft w:val="0"/>
          <w:marRight w:val="0"/>
          <w:marTop w:val="0"/>
          <w:marBottom w:val="0"/>
          <w:divBdr>
            <w:top w:val="none" w:sz="0" w:space="0" w:color="auto"/>
            <w:left w:val="none" w:sz="0" w:space="0" w:color="auto"/>
            <w:bottom w:val="none" w:sz="0" w:space="0" w:color="auto"/>
            <w:right w:val="none" w:sz="0" w:space="0" w:color="auto"/>
          </w:divBdr>
        </w:div>
        <w:div w:id="1732843196">
          <w:marLeft w:val="0"/>
          <w:marRight w:val="0"/>
          <w:marTop w:val="0"/>
          <w:marBottom w:val="0"/>
          <w:divBdr>
            <w:top w:val="none" w:sz="0" w:space="0" w:color="auto"/>
            <w:left w:val="none" w:sz="0" w:space="0" w:color="auto"/>
            <w:bottom w:val="none" w:sz="0" w:space="0" w:color="auto"/>
            <w:right w:val="none" w:sz="0" w:space="0" w:color="auto"/>
          </w:divBdr>
        </w:div>
        <w:div w:id="850795934">
          <w:marLeft w:val="0"/>
          <w:marRight w:val="0"/>
          <w:marTop w:val="0"/>
          <w:marBottom w:val="0"/>
          <w:divBdr>
            <w:top w:val="none" w:sz="0" w:space="0" w:color="auto"/>
            <w:left w:val="none" w:sz="0" w:space="0" w:color="auto"/>
            <w:bottom w:val="none" w:sz="0" w:space="0" w:color="auto"/>
            <w:right w:val="none" w:sz="0" w:space="0" w:color="auto"/>
          </w:divBdr>
        </w:div>
        <w:div w:id="1048844176">
          <w:marLeft w:val="0"/>
          <w:marRight w:val="0"/>
          <w:marTop w:val="0"/>
          <w:marBottom w:val="0"/>
          <w:divBdr>
            <w:top w:val="none" w:sz="0" w:space="0" w:color="auto"/>
            <w:left w:val="none" w:sz="0" w:space="0" w:color="auto"/>
            <w:bottom w:val="none" w:sz="0" w:space="0" w:color="auto"/>
            <w:right w:val="none" w:sz="0" w:space="0" w:color="auto"/>
          </w:divBdr>
        </w:div>
      </w:divsChild>
    </w:div>
    <w:div w:id="305817062">
      <w:bodyDiv w:val="1"/>
      <w:marLeft w:val="0"/>
      <w:marRight w:val="0"/>
      <w:marTop w:val="0"/>
      <w:marBottom w:val="0"/>
      <w:divBdr>
        <w:top w:val="none" w:sz="0" w:space="0" w:color="auto"/>
        <w:left w:val="none" w:sz="0" w:space="0" w:color="auto"/>
        <w:bottom w:val="none" w:sz="0" w:space="0" w:color="auto"/>
        <w:right w:val="none" w:sz="0" w:space="0" w:color="auto"/>
      </w:divBdr>
      <w:divsChild>
        <w:div w:id="384645329">
          <w:marLeft w:val="0"/>
          <w:marRight w:val="0"/>
          <w:marTop w:val="0"/>
          <w:marBottom w:val="0"/>
          <w:divBdr>
            <w:top w:val="none" w:sz="0" w:space="0" w:color="auto"/>
            <w:left w:val="none" w:sz="0" w:space="0" w:color="auto"/>
            <w:bottom w:val="none" w:sz="0" w:space="0" w:color="auto"/>
            <w:right w:val="none" w:sz="0" w:space="0" w:color="auto"/>
          </w:divBdr>
        </w:div>
        <w:div w:id="993340986">
          <w:marLeft w:val="0"/>
          <w:marRight w:val="0"/>
          <w:marTop w:val="0"/>
          <w:marBottom w:val="0"/>
          <w:divBdr>
            <w:top w:val="none" w:sz="0" w:space="0" w:color="auto"/>
            <w:left w:val="none" w:sz="0" w:space="0" w:color="auto"/>
            <w:bottom w:val="none" w:sz="0" w:space="0" w:color="auto"/>
            <w:right w:val="none" w:sz="0" w:space="0" w:color="auto"/>
          </w:divBdr>
        </w:div>
        <w:div w:id="139272341">
          <w:marLeft w:val="0"/>
          <w:marRight w:val="0"/>
          <w:marTop w:val="0"/>
          <w:marBottom w:val="0"/>
          <w:divBdr>
            <w:top w:val="none" w:sz="0" w:space="0" w:color="auto"/>
            <w:left w:val="none" w:sz="0" w:space="0" w:color="auto"/>
            <w:bottom w:val="none" w:sz="0" w:space="0" w:color="auto"/>
            <w:right w:val="none" w:sz="0" w:space="0" w:color="auto"/>
          </w:divBdr>
        </w:div>
        <w:div w:id="308287405">
          <w:marLeft w:val="0"/>
          <w:marRight w:val="0"/>
          <w:marTop w:val="0"/>
          <w:marBottom w:val="0"/>
          <w:divBdr>
            <w:top w:val="none" w:sz="0" w:space="0" w:color="auto"/>
            <w:left w:val="none" w:sz="0" w:space="0" w:color="auto"/>
            <w:bottom w:val="none" w:sz="0" w:space="0" w:color="auto"/>
            <w:right w:val="none" w:sz="0" w:space="0" w:color="auto"/>
          </w:divBdr>
        </w:div>
        <w:div w:id="1443719088">
          <w:marLeft w:val="0"/>
          <w:marRight w:val="0"/>
          <w:marTop w:val="0"/>
          <w:marBottom w:val="0"/>
          <w:divBdr>
            <w:top w:val="none" w:sz="0" w:space="0" w:color="auto"/>
            <w:left w:val="none" w:sz="0" w:space="0" w:color="auto"/>
            <w:bottom w:val="none" w:sz="0" w:space="0" w:color="auto"/>
            <w:right w:val="none" w:sz="0" w:space="0" w:color="auto"/>
          </w:divBdr>
        </w:div>
        <w:div w:id="2052489128">
          <w:marLeft w:val="0"/>
          <w:marRight w:val="0"/>
          <w:marTop w:val="0"/>
          <w:marBottom w:val="0"/>
          <w:divBdr>
            <w:top w:val="none" w:sz="0" w:space="0" w:color="auto"/>
            <w:left w:val="none" w:sz="0" w:space="0" w:color="auto"/>
            <w:bottom w:val="none" w:sz="0" w:space="0" w:color="auto"/>
            <w:right w:val="none" w:sz="0" w:space="0" w:color="auto"/>
          </w:divBdr>
        </w:div>
        <w:div w:id="226499172">
          <w:marLeft w:val="0"/>
          <w:marRight w:val="0"/>
          <w:marTop w:val="0"/>
          <w:marBottom w:val="0"/>
          <w:divBdr>
            <w:top w:val="none" w:sz="0" w:space="0" w:color="auto"/>
            <w:left w:val="none" w:sz="0" w:space="0" w:color="auto"/>
            <w:bottom w:val="none" w:sz="0" w:space="0" w:color="auto"/>
            <w:right w:val="none" w:sz="0" w:space="0" w:color="auto"/>
          </w:divBdr>
        </w:div>
        <w:div w:id="2012491641">
          <w:marLeft w:val="0"/>
          <w:marRight w:val="0"/>
          <w:marTop w:val="0"/>
          <w:marBottom w:val="0"/>
          <w:divBdr>
            <w:top w:val="none" w:sz="0" w:space="0" w:color="auto"/>
            <w:left w:val="none" w:sz="0" w:space="0" w:color="auto"/>
            <w:bottom w:val="none" w:sz="0" w:space="0" w:color="auto"/>
            <w:right w:val="none" w:sz="0" w:space="0" w:color="auto"/>
          </w:divBdr>
        </w:div>
        <w:div w:id="1264071521">
          <w:marLeft w:val="0"/>
          <w:marRight w:val="0"/>
          <w:marTop w:val="0"/>
          <w:marBottom w:val="0"/>
          <w:divBdr>
            <w:top w:val="none" w:sz="0" w:space="0" w:color="auto"/>
            <w:left w:val="none" w:sz="0" w:space="0" w:color="auto"/>
            <w:bottom w:val="none" w:sz="0" w:space="0" w:color="auto"/>
            <w:right w:val="none" w:sz="0" w:space="0" w:color="auto"/>
          </w:divBdr>
        </w:div>
        <w:div w:id="784465931">
          <w:marLeft w:val="0"/>
          <w:marRight w:val="0"/>
          <w:marTop w:val="0"/>
          <w:marBottom w:val="0"/>
          <w:divBdr>
            <w:top w:val="none" w:sz="0" w:space="0" w:color="auto"/>
            <w:left w:val="none" w:sz="0" w:space="0" w:color="auto"/>
            <w:bottom w:val="none" w:sz="0" w:space="0" w:color="auto"/>
            <w:right w:val="none" w:sz="0" w:space="0" w:color="auto"/>
          </w:divBdr>
        </w:div>
        <w:div w:id="1024402965">
          <w:marLeft w:val="0"/>
          <w:marRight w:val="0"/>
          <w:marTop w:val="0"/>
          <w:marBottom w:val="0"/>
          <w:divBdr>
            <w:top w:val="none" w:sz="0" w:space="0" w:color="auto"/>
            <w:left w:val="none" w:sz="0" w:space="0" w:color="auto"/>
            <w:bottom w:val="none" w:sz="0" w:space="0" w:color="auto"/>
            <w:right w:val="none" w:sz="0" w:space="0" w:color="auto"/>
          </w:divBdr>
        </w:div>
        <w:div w:id="1942103317">
          <w:marLeft w:val="0"/>
          <w:marRight w:val="0"/>
          <w:marTop w:val="0"/>
          <w:marBottom w:val="0"/>
          <w:divBdr>
            <w:top w:val="none" w:sz="0" w:space="0" w:color="auto"/>
            <w:left w:val="none" w:sz="0" w:space="0" w:color="auto"/>
            <w:bottom w:val="none" w:sz="0" w:space="0" w:color="auto"/>
            <w:right w:val="none" w:sz="0" w:space="0" w:color="auto"/>
          </w:divBdr>
        </w:div>
        <w:div w:id="825784325">
          <w:marLeft w:val="0"/>
          <w:marRight w:val="0"/>
          <w:marTop w:val="0"/>
          <w:marBottom w:val="0"/>
          <w:divBdr>
            <w:top w:val="none" w:sz="0" w:space="0" w:color="auto"/>
            <w:left w:val="none" w:sz="0" w:space="0" w:color="auto"/>
            <w:bottom w:val="none" w:sz="0" w:space="0" w:color="auto"/>
            <w:right w:val="none" w:sz="0" w:space="0" w:color="auto"/>
          </w:divBdr>
        </w:div>
      </w:divsChild>
    </w:div>
    <w:div w:id="307443225">
      <w:bodyDiv w:val="1"/>
      <w:marLeft w:val="0"/>
      <w:marRight w:val="0"/>
      <w:marTop w:val="0"/>
      <w:marBottom w:val="0"/>
      <w:divBdr>
        <w:top w:val="none" w:sz="0" w:space="0" w:color="auto"/>
        <w:left w:val="none" w:sz="0" w:space="0" w:color="auto"/>
        <w:bottom w:val="none" w:sz="0" w:space="0" w:color="auto"/>
        <w:right w:val="none" w:sz="0" w:space="0" w:color="auto"/>
      </w:divBdr>
      <w:divsChild>
        <w:div w:id="1204707047">
          <w:marLeft w:val="0"/>
          <w:marRight w:val="0"/>
          <w:marTop w:val="0"/>
          <w:marBottom w:val="0"/>
          <w:divBdr>
            <w:top w:val="none" w:sz="0" w:space="0" w:color="auto"/>
            <w:left w:val="none" w:sz="0" w:space="0" w:color="auto"/>
            <w:bottom w:val="none" w:sz="0" w:space="0" w:color="auto"/>
            <w:right w:val="none" w:sz="0" w:space="0" w:color="auto"/>
          </w:divBdr>
        </w:div>
        <w:div w:id="1506699869">
          <w:marLeft w:val="0"/>
          <w:marRight w:val="0"/>
          <w:marTop w:val="0"/>
          <w:marBottom w:val="0"/>
          <w:divBdr>
            <w:top w:val="none" w:sz="0" w:space="0" w:color="auto"/>
            <w:left w:val="none" w:sz="0" w:space="0" w:color="auto"/>
            <w:bottom w:val="none" w:sz="0" w:space="0" w:color="auto"/>
            <w:right w:val="none" w:sz="0" w:space="0" w:color="auto"/>
          </w:divBdr>
        </w:div>
        <w:div w:id="709257559">
          <w:marLeft w:val="0"/>
          <w:marRight w:val="0"/>
          <w:marTop w:val="0"/>
          <w:marBottom w:val="0"/>
          <w:divBdr>
            <w:top w:val="none" w:sz="0" w:space="0" w:color="auto"/>
            <w:left w:val="none" w:sz="0" w:space="0" w:color="auto"/>
            <w:bottom w:val="none" w:sz="0" w:space="0" w:color="auto"/>
            <w:right w:val="none" w:sz="0" w:space="0" w:color="auto"/>
          </w:divBdr>
        </w:div>
        <w:div w:id="1376390385">
          <w:marLeft w:val="0"/>
          <w:marRight w:val="0"/>
          <w:marTop w:val="0"/>
          <w:marBottom w:val="0"/>
          <w:divBdr>
            <w:top w:val="none" w:sz="0" w:space="0" w:color="auto"/>
            <w:left w:val="none" w:sz="0" w:space="0" w:color="auto"/>
            <w:bottom w:val="none" w:sz="0" w:space="0" w:color="auto"/>
            <w:right w:val="none" w:sz="0" w:space="0" w:color="auto"/>
          </w:divBdr>
        </w:div>
      </w:divsChild>
    </w:div>
    <w:div w:id="308486248">
      <w:bodyDiv w:val="1"/>
      <w:marLeft w:val="0"/>
      <w:marRight w:val="0"/>
      <w:marTop w:val="0"/>
      <w:marBottom w:val="0"/>
      <w:divBdr>
        <w:top w:val="none" w:sz="0" w:space="0" w:color="auto"/>
        <w:left w:val="none" w:sz="0" w:space="0" w:color="auto"/>
        <w:bottom w:val="none" w:sz="0" w:space="0" w:color="auto"/>
        <w:right w:val="none" w:sz="0" w:space="0" w:color="auto"/>
      </w:divBdr>
      <w:divsChild>
        <w:div w:id="377120902">
          <w:marLeft w:val="0"/>
          <w:marRight w:val="0"/>
          <w:marTop w:val="0"/>
          <w:marBottom w:val="0"/>
          <w:divBdr>
            <w:top w:val="none" w:sz="0" w:space="0" w:color="auto"/>
            <w:left w:val="none" w:sz="0" w:space="0" w:color="auto"/>
            <w:bottom w:val="none" w:sz="0" w:space="0" w:color="auto"/>
            <w:right w:val="none" w:sz="0" w:space="0" w:color="auto"/>
          </w:divBdr>
        </w:div>
        <w:div w:id="133177485">
          <w:marLeft w:val="0"/>
          <w:marRight w:val="0"/>
          <w:marTop w:val="0"/>
          <w:marBottom w:val="0"/>
          <w:divBdr>
            <w:top w:val="none" w:sz="0" w:space="0" w:color="auto"/>
            <w:left w:val="none" w:sz="0" w:space="0" w:color="auto"/>
            <w:bottom w:val="none" w:sz="0" w:space="0" w:color="auto"/>
            <w:right w:val="none" w:sz="0" w:space="0" w:color="auto"/>
          </w:divBdr>
        </w:div>
        <w:div w:id="1183979504">
          <w:marLeft w:val="0"/>
          <w:marRight w:val="0"/>
          <w:marTop w:val="0"/>
          <w:marBottom w:val="0"/>
          <w:divBdr>
            <w:top w:val="none" w:sz="0" w:space="0" w:color="auto"/>
            <w:left w:val="none" w:sz="0" w:space="0" w:color="auto"/>
            <w:bottom w:val="none" w:sz="0" w:space="0" w:color="auto"/>
            <w:right w:val="none" w:sz="0" w:space="0" w:color="auto"/>
          </w:divBdr>
        </w:div>
        <w:div w:id="1868136022">
          <w:marLeft w:val="0"/>
          <w:marRight w:val="0"/>
          <w:marTop w:val="0"/>
          <w:marBottom w:val="0"/>
          <w:divBdr>
            <w:top w:val="none" w:sz="0" w:space="0" w:color="auto"/>
            <w:left w:val="none" w:sz="0" w:space="0" w:color="auto"/>
            <w:bottom w:val="none" w:sz="0" w:space="0" w:color="auto"/>
            <w:right w:val="none" w:sz="0" w:space="0" w:color="auto"/>
          </w:divBdr>
        </w:div>
        <w:div w:id="1527331799">
          <w:marLeft w:val="0"/>
          <w:marRight w:val="0"/>
          <w:marTop w:val="0"/>
          <w:marBottom w:val="0"/>
          <w:divBdr>
            <w:top w:val="none" w:sz="0" w:space="0" w:color="auto"/>
            <w:left w:val="none" w:sz="0" w:space="0" w:color="auto"/>
            <w:bottom w:val="none" w:sz="0" w:space="0" w:color="auto"/>
            <w:right w:val="none" w:sz="0" w:space="0" w:color="auto"/>
          </w:divBdr>
        </w:div>
        <w:div w:id="836768536">
          <w:marLeft w:val="0"/>
          <w:marRight w:val="0"/>
          <w:marTop w:val="0"/>
          <w:marBottom w:val="0"/>
          <w:divBdr>
            <w:top w:val="none" w:sz="0" w:space="0" w:color="auto"/>
            <w:left w:val="none" w:sz="0" w:space="0" w:color="auto"/>
            <w:bottom w:val="none" w:sz="0" w:space="0" w:color="auto"/>
            <w:right w:val="none" w:sz="0" w:space="0" w:color="auto"/>
          </w:divBdr>
        </w:div>
      </w:divsChild>
    </w:div>
    <w:div w:id="320931579">
      <w:bodyDiv w:val="1"/>
      <w:marLeft w:val="0"/>
      <w:marRight w:val="0"/>
      <w:marTop w:val="0"/>
      <w:marBottom w:val="0"/>
      <w:divBdr>
        <w:top w:val="none" w:sz="0" w:space="0" w:color="auto"/>
        <w:left w:val="none" w:sz="0" w:space="0" w:color="auto"/>
        <w:bottom w:val="none" w:sz="0" w:space="0" w:color="auto"/>
        <w:right w:val="none" w:sz="0" w:space="0" w:color="auto"/>
      </w:divBdr>
      <w:divsChild>
        <w:div w:id="109711670">
          <w:marLeft w:val="0"/>
          <w:marRight w:val="0"/>
          <w:marTop w:val="0"/>
          <w:marBottom w:val="0"/>
          <w:divBdr>
            <w:top w:val="none" w:sz="0" w:space="0" w:color="auto"/>
            <w:left w:val="none" w:sz="0" w:space="0" w:color="auto"/>
            <w:bottom w:val="none" w:sz="0" w:space="0" w:color="auto"/>
            <w:right w:val="none" w:sz="0" w:space="0" w:color="auto"/>
          </w:divBdr>
        </w:div>
        <w:div w:id="1251888162">
          <w:marLeft w:val="0"/>
          <w:marRight w:val="0"/>
          <w:marTop w:val="0"/>
          <w:marBottom w:val="0"/>
          <w:divBdr>
            <w:top w:val="none" w:sz="0" w:space="0" w:color="auto"/>
            <w:left w:val="none" w:sz="0" w:space="0" w:color="auto"/>
            <w:bottom w:val="none" w:sz="0" w:space="0" w:color="auto"/>
            <w:right w:val="none" w:sz="0" w:space="0" w:color="auto"/>
          </w:divBdr>
        </w:div>
        <w:div w:id="1484082764">
          <w:marLeft w:val="0"/>
          <w:marRight w:val="0"/>
          <w:marTop w:val="0"/>
          <w:marBottom w:val="0"/>
          <w:divBdr>
            <w:top w:val="none" w:sz="0" w:space="0" w:color="auto"/>
            <w:left w:val="none" w:sz="0" w:space="0" w:color="auto"/>
            <w:bottom w:val="none" w:sz="0" w:space="0" w:color="auto"/>
            <w:right w:val="none" w:sz="0" w:space="0" w:color="auto"/>
          </w:divBdr>
        </w:div>
        <w:div w:id="1402827648">
          <w:marLeft w:val="0"/>
          <w:marRight w:val="0"/>
          <w:marTop w:val="0"/>
          <w:marBottom w:val="0"/>
          <w:divBdr>
            <w:top w:val="none" w:sz="0" w:space="0" w:color="auto"/>
            <w:left w:val="none" w:sz="0" w:space="0" w:color="auto"/>
            <w:bottom w:val="none" w:sz="0" w:space="0" w:color="auto"/>
            <w:right w:val="none" w:sz="0" w:space="0" w:color="auto"/>
          </w:divBdr>
        </w:div>
        <w:div w:id="613172724">
          <w:marLeft w:val="0"/>
          <w:marRight w:val="0"/>
          <w:marTop w:val="0"/>
          <w:marBottom w:val="0"/>
          <w:divBdr>
            <w:top w:val="none" w:sz="0" w:space="0" w:color="auto"/>
            <w:left w:val="none" w:sz="0" w:space="0" w:color="auto"/>
            <w:bottom w:val="none" w:sz="0" w:space="0" w:color="auto"/>
            <w:right w:val="none" w:sz="0" w:space="0" w:color="auto"/>
          </w:divBdr>
        </w:div>
        <w:div w:id="1006251993">
          <w:marLeft w:val="0"/>
          <w:marRight w:val="0"/>
          <w:marTop w:val="0"/>
          <w:marBottom w:val="0"/>
          <w:divBdr>
            <w:top w:val="none" w:sz="0" w:space="0" w:color="auto"/>
            <w:left w:val="none" w:sz="0" w:space="0" w:color="auto"/>
            <w:bottom w:val="none" w:sz="0" w:space="0" w:color="auto"/>
            <w:right w:val="none" w:sz="0" w:space="0" w:color="auto"/>
          </w:divBdr>
        </w:div>
        <w:div w:id="519976271">
          <w:marLeft w:val="0"/>
          <w:marRight w:val="0"/>
          <w:marTop w:val="0"/>
          <w:marBottom w:val="0"/>
          <w:divBdr>
            <w:top w:val="none" w:sz="0" w:space="0" w:color="auto"/>
            <w:left w:val="none" w:sz="0" w:space="0" w:color="auto"/>
            <w:bottom w:val="none" w:sz="0" w:space="0" w:color="auto"/>
            <w:right w:val="none" w:sz="0" w:space="0" w:color="auto"/>
          </w:divBdr>
        </w:div>
        <w:div w:id="617873991">
          <w:marLeft w:val="0"/>
          <w:marRight w:val="0"/>
          <w:marTop w:val="0"/>
          <w:marBottom w:val="0"/>
          <w:divBdr>
            <w:top w:val="none" w:sz="0" w:space="0" w:color="auto"/>
            <w:left w:val="none" w:sz="0" w:space="0" w:color="auto"/>
            <w:bottom w:val="none" w:sz="0" w:space="0" w:color="auto"/>
            <w:right w:val="none" w:sz="0" w:space="0" w:color="auto"/>
          </w:divBdr>
        </w:div>
        <w:div w:id="1413351871">
          <w:marLeft w:val="0"/>
          <w:marRight w:val="0"/>
          <w:marTop w:val="0"/>
          <w:marBottom w:val="0"/>
          <w:divBdr>
            <w:top w:val="none" w:sz="0" w:space="0" w:color="auto"/>
            <w:left w:val="none" w:sz="0" w:space="0" w:color="auto"/>
            <w:bottom w:val="none" w:sz="0" w:space="0" w:color="auto"/>
            <w:right w:val="none" w:sz="0" w:space="0" w:color="auto"/>
          </w:divBdr>
        </w:div>
        <w:div w:id="1569461700">
          <w:marLeft w:val="0"/>
          <w:marRight w:val="0"/>
          <w:marTop w:val="0"/>
          <w:marBottom w:val="0"/>
          <w:divBdr>
            <w:top w:val="none" w:sz="0" w:space="0" w:color="auto"/>
            <w:left w:val="none" w:sz="0" w:space="0" w:color="auto"/>
            <w:bottom w:val="none" w:sz="0" w:space="0" w:color="auto"/>
            <w:right w:val="none" w:sz="0" w:space="0" w:color="auto"/>
          </w:divBdr>
        </w:div>
        <w:div w:id="219289796">
          <w:marLeft w:val="0"/>
          <w:marRight w:val="0"/>
          <w:marTop w:val="0"/>
          <w:marBottom w:val="0"/>
          <w:divBdr>
            <w:top w:val="none" w:sz="0" w:space="0" w:color="auto"/>
            <w:left w:val="none" w:sz="0" w:space="0" w:color="auto"/>
            <w:bottom w:val="none" w:sz="0" w:space="0" w:color="auto"/>
            <w:right w:val="none" w:sz="0" w:space="0" w:color="auto"/>
          </w:divBdr>
        </w:div>
        <w:div w:id="446777881">
          <w:marLeft w:val="0"/>
          <w:marRight w:val="0"/>
          <w:marTop w:val="0"/>
          <w:marBottom w:val="0"/>
          <w:divBdr>
            <w:top w:val="none" w:sz="0" w:space="0" w:color="auto"/>
            <w:left w:val="none" w:sz="0" w:space="0" w:color="auto"/>
            <w:bottom w:val="none" w:sz="0" w:space="0" w:color="auto"/>
            <w:right w:val="none" w:sz="0" w:space="0" w:color="auto"/>
          </w:divBdr>
        </w:div>
        <w:div w:id="1264726510">
          <w:marLeft w:val="0"/>
          <w:marRight w:val="0"/>
          <w:marTop w:val="0"/>
          <w:marBottom w:val="0"/>
          <w:divBdr>
            <w:top w:val="none" w:sz="0" w:space="0" w:color="auto"/>
            <w:left w:val="none" w:sz="0" w:space="0" w:color="auto"/>
            <w:bottom w:val="none" w:sz="0" w:space="0" w:color="auto"/>
            <w:right w:val="none" w:sz="0" w:space="0" w:color="auto"/>
          </w:divBdr>
        </w:div>
        <w:div w:id="2145924512">
          <w:marLeft w:val="0"/>
          <w:marRight w:val="0"/>
          <w:marTop w:val="0"/>
          <w:marBottom w:val="0"/>
          <w:divBdr>
            <w:top w:val="none" w:sz="0" w:space="0" w:color="auto"/>
            <w:left w:val="none" w:sz="0" w:space="0" w:color="auto"/>
            <w:bottom w:val="none" w:sz="0" w:space="0" w:color="auto"/>
            <w:right w:val="none" w:sz="0" w:space="0" w:color="auto"/>
          </w:divBdr>
        </w:div>
        <w:div w:id="1426996034">
          <w:marLeft w:val="0"/>
          <w:marRight w:val="0"/>
          <w:marTop w:val="0"/>
          <w:marBottom w:val="0"/>
          <w:divBdr>
            <w:top w:val="none" w:sz="0" w:space="0" w:color="auto"/>
            <w:left w:val="none" w:sz="0" w:space="0" w:color="auto"/>
            <w:bottom w:val="none" w:sz="0" w:space="0" w:color="auto"/>
            <w:right w:val="none" w:sz="0" w:space="0" w:color="auto"/>
          </w:divBdr>
        </w:div>
        <w:div w:id="1690447431">
          <w:marLeft w:val="0"/>
          <w:marRight w:val="0"/>
          <w:marTop w:val="0"/>
          <w:marBottom w:val="0"/>
          <w:divBdr>
            <w:top w:val="none" w:sz="0" w:space="0" w:color="auto"/>
            <w:left w:val="none" w:sz="0" w:space="0" w:color="auto"/>
            <w:bottom w:val="none" w:sz="0" w:space="0" w:color="auto"/>
            <w:right w:val="none" w:sz="0" w:space="0" w:color="auto"/>
          </w:divBdr>
        </w:div>
        <w:div w:id="1726293232">
          <w:marLeft w:val="0"/>
          <w:marRight w:val="0"/>
          <w:marTop w:val="0"/>
          <w:marBottom w:val="0"/>
          <w:divBdr>
            <w:top w:val="none" w:sz="0" w:space="0" w:color="auto"/>
            <w:left w:val="none" w:sz="0" w:space="0" w:color="auto"/>
            <w:bottom w:val="none" w:sz="0" w:space="0" w:color="auto"/>
            <w:right w:val="none" w:sz="0" w:space="0" w:color="auto"/>
          </w:divBdr>
        </w:div>
        <w:div w:id="783885864">
          <w:marLeft w:val="0"/>
          <w:marRight w:val="0"/>
          <w:marTop w:val="0"/>
          <w:marBottom w:val="0"/>
          <w:divBdr>
            <w:top w:val="none" w:sz="0" w:space="0" w:color="auto"/>
            <w:left w:val="none" w:sz="0" w:space="0" w:color="auto"/>
            <w:bottom w:val="none" w:sz="0" w:space="0" w:color="auto"/>
            <w:right w:val="none" w:sz="0" w:space="0" w:color="auto"/>
          </w:divBdr>
        </w:div>
        <w:div w:id="1895968388">
          <w:marLeft w:val="0"/>
          <w:marRight w:val="0"/>
          <w:marTop w:val="0"/>
          <w:marBottom w:val="0"/>
          <w:divBdr>
            <w:top w:val="none" w:sz="0" w:space="0" w:color="auto"/>
            <w:left w:val="none" w:sz="0" w:space="0" w:color="auto"/>
            <w:bottom w:val="none" w:sz="0" w:space="0" w:color="auto"/>
            <w:right w:val="none" w:sz="0" w:space="0" w:color="auto"/>
          </w:divBdr>
        </w:div>
        <w:div w:id="219052582">
          <w:marLeft w:val="0"/>
          <w:marRight w:val="0"/>
          <w:marTop w:val="0"/>
          <w:marBottom w:val="0"/>
          <w:divBdr>
            <w:top w:val="none" w:sz="0" w:space="0" w:color="auto"/>
            <w:left w:val="none" w:sz="0" w:space="0" w:color="auto"/>
            <w:bottom w:val="none" w:sz="0" w:space="0" w:color="auto"/>
            <w:right w:val="none" w:sz="0" w:space="0" w:color="auto"/>
          </w:divBdr>
        </w:div>
        <w:div w:id="1062758146">
          <w:marLeft w:val="0"/>
          <w:marRight w:val="0"/>
          <w:marTop w:val="0"/>
          <w:marBottom w:val="0"/>
          <w:divBdr>
            <w:top w:val="none" w:sz="0" w:space="0" w:color="auto"/>
            <w:left w:val="none" w:sz="0" w:space="0" w:color="auto"/>
            <w:bottom w:val="none" w:sz="0" w:space="0" w:color="auto"/>
            <w:right w:val="none" w:sz="0" w:space="0" w:color="auto"/>
          </w:divBdr>
        </w:div>
        <w:div w:id="1836721966">
          <w:marLeft w:val="0"/>
          <w:marRight w:val="0"/>
          <w:marTop w:val="0"/>
          <w:marBottom w:val="0"/>
          <w:divBdr>
            <w:top w:val="none" w:sz="0" w:space="0" w:color="auto"/>
            <w:left w:val="none" w:sz="0" w:space="0" w:color="auto"/>
            <w:bottom w:val="none" w:sz="0" w:space="0" w:color="auto"/>
            <w:right w:val="none" w:sz="0" w:space="0" w:color="auto"/>
          </w:divBdr>
        </w:div>
      </w:divsChild>
    </w:div>
    <w:div w:id="333923228">
      <w:bodyDiv w:val="1"/>
      <w:marLeft w:val="0"/>
      <w:marRight w:val="0"/>
      <w:marTop w:val="0"/>
      <w:marBottom w:val="0"/>
      <w:divBdr>
        <w:top w:val="none" w:sz="0" w:space="0" w:color="auto"/>
        <w:left w:val="none" w:sz="0" w:space="0" w:color="auto"/>
        <w:bottom w:val="none" w:sz="0" w:space="0" w:color="auto"/>
        <w:right w:val="none" w:sz="0" w:space="0" w:color="auto"/>
      </w:divBdr>
      <w:divsChild>
        <w:div w:id="1441531049">
          <w:marLeft w:val="0"/>
          <w:marRight w:val="0"/>
          <w:marTop w:val="0"/>
          <w:marBottom w:val="0"/>
          <w:divBdr>
            <w:top w:val="none" w:sz="0" w:space="0" w:color="auto"/>
            <w:left w:val="none" w:sz="0" w:space="0" w:color="auto"/>
            <w:bottom w:val="none" w:sz="0" w:space="0" w:color="auto"/>
            <w:right w:val="none" w:sz="0" w:space="0" w:color="auto"/>
          </w:divBdr>
        </w:div>
        <w:div w:id="1302348768">
          <w:marLeft w:val="0"/>
          <w:marRight w:val="0"/>
          <w:marTop w:val="0"/>
          <w:marBottom w:val="0"/>
          <w:divBdr>
            <w:top w:val="none" w:sz="0" w:space="0" w:color="auto"/>
            <w:left w:val="none" w:sz="0" w:space="0" w:color="auto"/>
            <w:bottom w:val="none" w:sz="0" w:space="0" w:color="auto"/>
            <w:right w:val="none" w:sz="0" w:space="0" w:color="auto"/>
          </w:divBdr>
        </w:div>
        <w:div w:id="219564071">
          <w:marLeft w:val="0"/>
          <w:marRight w:val="0"/>
          <w:marTop w:val="0"/>
          <w:marBottom w:val="0"/>
          <w:divBdr>
            <w:top w:val="none" w:sz="0" w:space="0" w:color="auto"/>
            <w:left w:val="none" w:sz="0" w:space="0" w:color="auto"/>
            <w:bottom w:val="none" w:sz="0" w:space="0" w:color="auto"/>
            <w:right w:val="none" w:sz="0" w:space="0" w:color="auto"/>
          </w:divBdr>
        </w:div>
        <w:div w:id="245501029">
          <w:marLeft w:val="0"/>
          <w:marRight w:val="0"/>
          <w:marTop w:val="0"/>
          <w:marBottom w:val="0"/>
          <w:divBdr>
            <w:top w:val="none" w:sz="0" w:space="0" w:color="auto"/>
            <w:left w:val="none" w:sz="0" w:space="0" w:color="auto"/>
            <w:bottom w:val="none" w:sz="0" w:space="0" w:color="auto"/>
            <w:right w:val="none" w:sz="0" w:space="0" w:color="auto"/>
          </w:divBdr>
        </w:div>
      </w:divsChild>
    </w:div>
    <w:div w:id="339087848">
      <w:bodyDiv w:val="1"/>
      <w:marLeft w:val="0"/>
      <w:marRight w:val="0"/>
      <w:marTop w:val="0"/>
      <w:marBottom w:val="0"/>
      <w:divBdr>
        <w:top w:val="none" w:sz="0" w:space="0" w:color="auto"/>
        <w:left w:val="none" w:sz="0" w:space="0" w:color="auto"/>
        <w:bottom w:val="none" w:sz="0" w:space="0" w:color="auto"/>
        <w:right w:val="none" w:sz="0" w:space="0" w:color="auto"/>
      </w:divBdr>
      <w:divsChild>
        <w:div w:id="463619414">
          <w:marLeft w:val="0"/>
          <w:marRight w:val="0"/>
          <w:marTop w:val="0"/>
          <w:marBottom w:val="0"/>
          <w:divBdr>
            <w:top w:val="none" w:sz="0" w:space="0" w:color="auto"/>
            <w:left w:val="none" w:sz="0" w:space="0" w:color="auto"/>
            <w:bottom w:val="none" w:sz="0" w:space="0" w:color="auto"/>
            <w:right w:val="none" w:sz="0" w:space="0" w:color="auto"/>
          </w:divBdr>
          <w:divsChild>
            <w:div w:id="243805332">
              <w:marLeft w:val="0"/>
              <w:marRight w:val="0"/>
              <w:marTop w:val="0"/>
              <w:marBottom w:val="0"/>
              <w:divBdr>
                <w:top w:val="none" w:sz="0" w:space="0" w:color="auto"/>
                <w:left w:val="none" w:sz="0" w:space="0" w:color="auto"/>
                <w:bottom w:val="none" w:sz="0" w:space="0" w:color="auto"/>
                <w:right w:val="none" w:sz="0" w:space="0" w:color="auto"/>
              </w:divBdr>
            </w:div>
            <w:div w:id="1105731174">
              <w:marLeft w:val="0"/>
              <w:marRight w:val="0"/>
              <w:marTop w:val="0"/>
              <w:marBottom w:val="0"/>
              <w:divBdr>
                <w:top w:val="none" w:sz="0" w:space="0" w:color="auto"/>
                <w:left w:val="none" w:sz="0" w:space="0" w:color="auto"/>
                <w:bottom w:val="none" w:sz="0" w:space="0" w:color="auto"/>
                <w:right w:val="none" w:sz="0" w:space="0" w:color="auto"/>
              </w:divBdr>
            </w:div>
            <w:div w:id="1208952313">
              <w:marLeft w:val="0"/>
              <w:marRight w:val="0"/>
              <w:marTop w:val="0"/>
              <w:marBottom w:val="0"/>
              <w:divBdr>
                <w:top w:val="none" w:sz="0" w:space="0" w:color="auto"/>
                <w:left w:val="none" w:sz="0" w:space="0" w:color="auto"/>
                <w:bottom w:val="none" w:sz="0" w:space="0" w:color="auto"/>
                <w:right w:val="none" w:sz="0" w:space="0" w:color="auto"/>
              </w:divBdr>
            </w:div>
            <w:div w:id="1673289943">
              <w:marLeft w:val="0"/>
              <w:marRight w:val="0"/>
              <w:marTop w:val="0"/>
              <w:marBottom w:val="0"/>
              <w:divBdr>
                <w:top w:val="none" w:sz="0" w:space="0" w:color="auto"/>
                <w:left w:val="none" w:sz="0" w:space="0" w:color="auto"/>
                <w:bottom w:val="none" w:sz="0" w:space="0" w:color="auto"/>
                <w:right w:val="none" w:sz="0" w:space="0" w:color="auto"/>
              </w:divBdr>
            </w:div>
            <w:div w:id="1160467186">
              <w:marLeft w:val="0"/>
              <w:marRight w:val="0"/>
              <w:marTop w:val="0"/>
              <w:marBottom w:val="0"/>
              <w:divBdr>
                <w:top w:val="none" w:sz="0" w:space="0" w:color="auto"/>
                <w:left w:val="none" w:sz="0" w:space="0" w:color="auto"/>
                <w:bottom w:val="none" w:sz="0" w:space="0" w:color="auto"/>
                <w:right w:val="none" w:sz="0" w:space="0" w:color="auto"/>
              </w:divBdr>
            </w:div>
            <w:div w:id="623999057">
              <w:marLeft w:val="0"/>
              <w:marRight w:val="0"/>
              <w:marTop w:val="0"/>
              <w:marBottom w:val="0"/>
              <w:divBdr>
                <w:top w:val="none" w:sz="0" w:space="0" w:color="auto"/>
                <w:left w:val="none" w:sz="0" w:space="0" w:color="auto"/>
                <w:bottom w:val="none" w:sz="0" w:space="0" w:color="auto"/>
                <w:right w:val="none" w:sz="0" w:space="0" w:color="auto"/>
              </w:divBdr>
            </w:div>
            <w:div w:id="1453161614">
              <w:marLeft w:val="0"/>
              <w:marRight w:val="0"/>
              <w:marTop w:val="0"/>
              <w:marBottom w:val="0"/>
              <w:divBdr>
                <w:top w:val="none" w:sz="0" w:space="0" w:color="auto"/>
                <w:left w:val="none" w:sz="0" w:space="0" w:color="auto"/>
                <w:bottom w:val="none" w:sz="0" w:space="0" w:color="auto"/>
                <w:right w:val="none" w:sz="0" w:space="0" w:color="auto"/>
              </w:divBdr>
            </w:div>
            <w:div w:id="141432804">
              <w:marLeft w:val="0"/>
              <w:marRight w:val="0"/>
              <w:marTop w:val="0"/>
              <w:marBottom w:val="0"/>
              <w:divBdr>
                <w:top w:val="none" w:sz="0" w:space="0" w:color="auto"/>
                <w:left w:val="none" w:sz="0" w:space="0" w:color="auto"/>
                <w:bottom w:val="none" w:sz="0" w:space="0" w:color="auto"/>
                <w:right w:val="none" w:sz="0" w:space="0" w:color="auto"/>
              </w:divBdr>
            </w:div>
            <w:div w:id="308051428">
              <w:marLeft w:val="0"/>
              <w:marRight w:val="0"/>
              <w:marTop w:val="0"/>
              <w:marBottom w:val="0"/>
              <w:divBdr>
                <w:top w:val="none" w:sz="0" w:space="0" w:color="auto"/>
                <w:left w:val="none" w:sz="0" w:space="0" w:color="auto"/>
                <w:bottom w:val="none" w:sz="0" w:space="0" w:color="auto"/>
                <w:right w:val="none" w:sz="0" w:space="0" w:color="auto"/>
              </w:divBdr>
            </w:div>
            <w:div w:id="830753899">
              <w:marLeft w:val="0"/>
              <w:marRight w:val="0"/>
              <w:marTop w:val="0"/>
              <w:marBottom w:val="0"/>
              <w:divBdr>
                <w:top w:val="none" w:sz="0" w:space="0" w:color="auto"/>
                <w:left w:val="none" w:sz="0" w:space="0" w:color="auto"/>
                <w:bottom w:val="none" w:sz="0" w:space="0" w:color="auto"/>
                <w:right w:val="none" w:sz="0" w:space="0" w:color="auto"/>
              </w:divBdr>
            </w:div>
            <w:div w:id="855310623">
              <w:marLeft w:val="0"/>
              <w:marRight w:val="0"/>
              <w:marTop w:val="0"/>
              <w:marBottom w:val="0"/>
              <w:divBdr>
                <w:top w:val="none" w:sz="0" w:space="0" w:color="auto"/>
                <w:left w:val="none" w:sz="0" w:space="0" w:color="auto"/>
                <w:bottom w:val="none" w:sz="0" w:space="0" w:color="auto"/>
                <w:right w:val="none" w:sz="0" w:space="0" w:color="auto"/>
              </w:divBdr>
            </w:div>
            <w:div w:id="215548409">
              <w:marLeft w:val="0"/>
              <w:marRight w:val="0"/>
              <w:marTop w:val="0"/>
              <w:marBottom w:val="0"/>
              <w:divBdr>
                <w:top w:val="none" w:sz="0" w:space="0" w:color="auto"/>
                <w:left w:val="none" w:sz="0" w:space="0" w:color="auto"/>
                <w:bottom w:val="none" w:sz="0" w:space="0" w:color="auto"/>
                <w:right w:val="none" w:sz="0" w:space="0" w:color="auto"/>
              </w:divBdr>
            </w:div>
            <w:div w:id="755788114">
              <w:marLeft w:val="0"/>
              <w:marRight w:val="0"/>
              <w:marTop w:val="0"/>
              <w:marBottom w:val="0"/>
              <w:divBdr>
                <w:top w:val="none" w:sz="0" w:space="0" w:color="auto"/>
                <w:left w:val="none" w:sz="0" w:space="0" w:color="auto"/>
                <w:bottom w:val="none" w:sz="0" w:space="0" w:color="auto"/>
                <w:right w:val="none" w:sz="0" w:space="0" w:color="auto"/>
              </w:divBdr>
            </w:div>
            <w:div w:id="459106389">
              <w:marLeft w:val="0"/>
              <w:marRight w:val="0"/>
              <w:marTop w:val="0"/>
              <w:marBottom w:val="0"/>
              <w:divBdr>
                <w:top w:val="none" w:sz="0" w:space="0" w:color="auto"/>
                <w:left w:val="none" w:sz="0" w:space="0" w:color="auto"/>
                <w:bottom w:val="none" w:sz="0" w:space="0" w:color="auto"/>
                <w:right w:val="none" w:sz="0" w:space="0" w:color="auto"/>
              </w:divBdr>
            </w:div>
            <w:div w:id="508838744">
              <w:marLeft w:val="0"/>
              <w:marRight w:val="0"/>
              <w:marTop w:val="0"/>
              <w:marBottom w:val="0"/>
              <w:divBdr>
                <w:top w:val="none" w:sz="0" w:space="0" w:color="auto"/>
                <w:left w:val="none" w:sz="0" w:space="0" w:color="auto"/>
                <w:bottom w:val="none" w:sz="0" w:space="0" w:color="auto"/>
                <w:right w:val="none" w:sz="0" w:space="0" w:color="auto"/>
              </w:divBdr>
            </w:div>
            <w:div w:id="603805095">
              <w:marLeft w:val="0"/>
              <w:marRight w:val="0"/>
              <w:marTop w:val="0"/>
              <w:marBottom w:val="0"/>
              <w:divBdr>
                <w:top w:val="none" w:sz="0" w:space="0" w:color="auto"/>
                <w:left w:val="none" w:sz="0" w:space="0" w:color="auto"/>
                <w:bottom w:val="none" w:sz="0" w:space="0" w:color="auto"/>
                <w:right w:val="none" w:sz="0" w:space="0" w:color="auto"/>
              </w:divBdr>
            </w:div>
            <w:div w:id="81224893">
              <w:marLeft w:val="0"/>
              <w:marRight w:val="0"/>
              <w:marTop w:val="0"/>
              <w:marBottom w:val="0"/>
              <w:divBdr>
                <w:top w:val="none" w:sz="0" w:space="0" w:color="auto"/>
                <w:left w:val="none" w:sz="0" w:space="0" w:color="auto"/>
                <w:bottom w:val="none" w:sz="0" w:space="0" w:color="auto"/>
                <w:right w:val="none" w:sz="0" w:space="0" w:color="auto"/>
              </w:divBdr>
            </w:div>
            <w:div w:id="1306082930">
              <w:marLeft w:val="0"/>
              <w:marRight w:val="0"/>
              <w:marTop w:val="0"/>
              <w:marBottom w:val="0"/>
              <w:divBdr>
                <w:top w:val="none" w:sz="0" w:space="0" w:color="auto"/>
                <w:left w:val="none" w:sz="0" w:space="0" w:color="auto"/>
                <w:bottom w:val="none" w:sz="0" w:space="0" w:color="auto"/>
                <w:right w:val="none" w:sz="0" w:space="0" w:color="auto"/>
              </w:divBdr>
            </w:div>
            <w:div w:id="1078164840">
              <w:marLeft w:val="0"/>
              <w:marRight w:val="0"/>
              <w:marTop w:val="0"/>
              <w:marBottom w:val="0"/>
              <w:divBdr>
                <w:top w:val="none" w:sz="0" w:space="0" w:color="auto"/>
                <w:left w:val="none" w:sz="0" w:space="0" w:color="auto"/>
                <w:bottom w:val="none" w:sz="0" w:space="0" w:color="auto"/>
                <w:right w:val="none" w:sz="0" w:space="0" w:color="auto"/>
              </w:divBdr>
            </w:div>
            <w:div w:id="746224477">
              <w:marLeft w:val="0"/>
              <w:marRight w:val="0"/>
              <w:marTop w:val="0"/>
              <w:marBottom w:val="0"/>
              <w:divBdr>
                <w:top w:val="none" w:sz="0" w:space="0" w:color="auto"/>
                <w:left w:val="none" w:sz="0" w:space="0" w:color="auto"/>
                <w:bottom w:val="none" w:sz="0" w:space="0" w:color="auto"/>
                <w:right w:val="none" w:sz="0" w:space="0" w:color="auto"/>
              </w:divBdr>
            </w:div>
            <w:div w:id="1406682459">
              <w:marLeft w:val="0"/>
              <w:marRight w:val="0"/>
              <w:marTop w:val="0"/>
              <w:marBottom w:val="0"/>
              <w:divBdr>
                <w:top w:val="none" w:sz="0" w:space="0" w:color="auto"/>
                <w:left w:val="none" w:sz="0" w:space="0" w:color="auto"/>
                <w:bottom w:val="none" w:sz="0" w:space="0" w:color="auto"/>
                <w:right w:val="none" w:sz="0" w:space="0" w:color="auto"/>
              </w:divBdr>
            </w:div>
            <w:div w:id="1265651341">
              <w:marLeft w:val="0"/>
              <w:marRight w:val="0"/>
              <w:marTop w:val="0"/>
              <w:marBottom w:val="0"/>
              <w:divBdr>
                <w:top w:val="none" w:sz="0" w:space="0" w:color="auto"/>
                <w:left w:val="none" w:sz="0" w:space="0" w:color="auto"/>
                <w:bottom w:val="none" w:sz="0" w:space="0" w:color="auto"/>
                <w:right w:val="none" w:sz="0" w:space="0" w:color="auto"/>
              </w:divBdr>
            </w:div>
            <w:div w:id="436755645">
              <w:marLeft w:val="0"/>
              <w:marRight w:val="0"/>
              <w:marTop w:val="0"/>
              <w:marBottom w:val="0"/>
              <w:divBdr>
                <w:top w:val="none" w:sz="0" w:space="0" w:color="auto"/>
                <w:left w:val="none" w:sz="0" w:space="0" w:color="auto"/>
                <w:bottom w:val="none" w:sz="0" w:space="0" w:color="auto"/>
                <w:right w:val="none" w:sz="0" w:space="0" w:color="auto"/>
              </w:divBdr>
            </w:div>
            <w:div w:id="1740781832">
              <w:marLeft w:val="0"/>
              <w:marRight w:val="0"/>
              <w:marTop w:val="0"/>
              <w:marBottom w:val="0"/>
              <w:divBdr>
                <w:top w:val="none" w:sz="0" w:space="0" w:color="auto"/>
                <w:left w:val="none" w:sz="0" w:space="0" w:color="auto"/>
                <w:bottom w:val="none" w:sz="0" w:space="0" w:color="auto"/>
                <w:right w:val="none" w:sz="0" w:space="0" w:color="auto"/>
              </w:divBdr>
            </w:div>
            <w:div w:id="111630078">
              <w:marLeft w:val="0"/>
              <w:marRight w:val="0"/>
              <w:marTop w:val="0"/>
              <w:marBottom w:val="0"/>
              <w:divBdr>
                <w:top w:val="none" w:sz="0" w:space="0" w:color="auto"/>
                <w:left w:val="none" w:sz="0" w:space="0" w:color="auto"/>
                <w:bottom w:val="none" w:sz="0" w:space="0" w:color="auto"/>
                <w:right w:val="none" w:sz="0" w:space="0" w:color="auto"/>
              </w:divBdr>
            </w:div>
            <w:div w:id="1682705810">
              <w:marLeft w:val="0"/>
              <w:marRight w:val="0"/>
              <w:marTop w:val="0"/>
              <w:marBottom w:val="0"/>
              <w:divBdr>
                <w:top w:val="none" w:sz="0" w:space="0" w:color="auto"/>
                <w:left w:val="none" w:sz="0" w:space="0" w:color="auto"/>
                <w:bottom w:val="none" w:sz="0" w:space="0" w:color="auto"/>
                <w:right w:val="none" w:sz="0" w:space="0" w:color="auto"/>
              </w:divBdr>
            </w:div>
            <w:div w:id="532503155">
              <w:marLeft w:val="0"/>
              <w:marRight w:val="0"/>
              <w:marTop w:val="0"/>
              <w:marBottom w:val="0"/>
              <w:divBdr>
                <w:top w:val="none" w:sz="0" w:space="0" w:color="auto"/>
                <w:left w:val="none" w:sz="0" w:space="0" w:color="auto"/>
                <w:bottom w:val="none" w:sz="0" w:space="0" w:color="auto"/>
                <w:right w:val="none" w:sz="0" w:space="0" w:color="auto"/>
              </w:divBdr>
            </w:div>
            <w:div w:id="84036840">
              <w:marLeft w:val="0"/>
              <w:marRight w:val="0"/>
              <w:marTop w:val="0"/>
              <w:marBottom w:val="0"/>
              <w:divBdr>
                <w:top w:val="none" w:sz="0" w:space="0" w:color="auto"/>
                <w:left w:val="none" w:sz="0" w:space="0" w:color="auto"/>
                <w:bottom w:val="none" w:sz="0" w:space="0" w:color="auto"/>
                <w:right w:val="none" w:sz="0" w:space="0" w:color="auto"/>
              </w:divBdr>
            </w:div>
            <w:div w:id="150564397">
              <w:marLeft w:val="0"/>
              <w:marRight w:val="0"/>
              <w:marTop w:val="0"/>
              <w:marBottom w:val="0"/>
              <w:divBdr>
                <w:top w:val="none" w:sz="0" w:space="0" w:color="auto"/>
                <w:left w:val="none" w:sz="0" w:space="0" w:color="auto"/>
                <w:bottom w:val="none" w:sz="0" w:space="0" w:color="auto"/>
                <w:right w:val="none" w:sz="0" w:space="0" w:color="auto"/>
              </w:divBdr>
            </w:div>
            <w:div w:id="1726105557">
              <w:marLeft w:val="0"/>
              <w:marRight w:val="0"/>
              <w:marTop w:val="0"/>
              <w:marBottom w:val="0"/>
              <w:divBdr>
                <w:top w:val="none" w:sz="0" w:space="0" w:color="auto"/>
                <w:left w:val="none" w:sz="0" w:space="0" w:color="auto"/>
                <w:bottom w:val="none" w:sz="0" w:space="0" w:color="auto"/>
                <w:right w:val="none" w:sz="0" w:space="0" w:color="auto"/>
              </w:divBdr>
            </w:div>
            <w:div w:id="1459182756">
              <w:marLeft w:val="0"/>
              <w:marRight w:val="0"/>
              <w:marTop w:val="0"/>
              <w:marBottom w:val="0"/>
              <w:divBdr>
                <w:top w:val="none" w:sz="0" w:space="0" w:color="auto"/>
                <w:left w:val="none" w:sz="0" w:space="0" w:color="auto"/>
                <w:bottom w:val="none" w:sz="0" w:space="0" w:color="auto"/>
                <w:right w:val="none" w:sz="0" w:space="0" w:color="auto"/>
              </w:divBdr>
            </w:div>
            <w:div w:id="285891446">
              <w:marLeft w:val="0"/>
              <w:marRight w:val="0"/>
              <w:marTop w:val="0"/>
              <w:marBottom w:val="0"/>
              <w:divBdr>
                <w:top w:val="none" w:sz="0" w:space="0" w:color="auto"/>
                <w:left w:val="none" w:sz="0" w:space="0" w:color="auto"/>
                <w:bottom w:val="none" w:sz="0" w:space="0" w:color="auto"/>
                <w:right w:val="none" w:sz="0" w:space="0" w:color="auto"/>
              </w:divBdr>
            </w:div>
            <w:div w:id="1759792721">
              <w:marLeft w:val="0"/>
              <w:marRight w:val="0"/>
              <w:marTop w:val="0"/>
              <w:marBottom w:val="0"/>
              <w:divBdr>
                <w:top w:val="none" w:sz="0" w:space="0" w:color="auto"/>
                <w:left w:val="none" w:sz="0" w:space="0" w:color="auto"/>
                <w:bottom w:val="none" w:sz="0" w:space="0" w:color="auto"/>
                <w:right w:val="none" w:sz="0" w:space="0" w:color="auto"/>
              </w:divBdr>
            </w:div>
            <w:div w:id="500506538">
              <w:marLeft w:val="0"/>
              <w:marRight w:val="0"/>
              <w:marTop w:val="0"/>
              <w:marBottom w:val="0"/>
              <w:divBdr>
                <w:top w:val="none" w:sz="0" w:space="0" w:color="auto"/>
                <w:left w:val="none" w:sz="0" w:space="0" w:color="auto"/>
                <w:bottom w:val="none" w:sz="0" w:space="0" w:color="auto"/>
                <w:right w:val="none" w:sz="0" w:space="0" w:color="auto"/>
              </w:divBdr>
            </w:div>
            <w:div w:id="1472288525">
              <w:marLeft w:val="0"/>
              <w:marRight w:val="0"/>
              <w:marTop w:val="0"/>
              <w:marBottom w:val="0"/>
              <w:divBdr>
                <w:top w:val="none" w:sz="0" w:space="0" w:color="auto"/>
                <w:left w:val="none" w:sz="0" w:space="0" w:color="auto"/>
                <w:bottom w:val="none" w:sz="0" w:space="0" w:color="auto"/>
                <w:right w:val="none" w:sz="0" w:space="0" w:color="auto"/>
              </w:divBdr>
            </w:div>
            <w:div w:id="698436026">
              <w:marLeft w:val="0"/>
              <w:marRight w:val="0"/>
              <w:marTop w:val="0"/>
              <w:marBottom w:val="0"/>
              <w:divBdr>
                <w:top w:val="none" w:sz="0" w:space="0" w:color="auto"/>
                <w:left w:val="none" w:sz="0" w:space="0" w:color="auto"/>
                <w:bottom w:val="none" w:sz="0" w:space="0" w:color="auto"/>
                <w:right w:val="none" w:sz="0" w:space="0" w:color="auto"/>
              </w:divBdr>
            </w:div>
            <w:div w:id="8488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58453">
      <w:bodyDiv w:val="1"/>
      <w:marLeft w:val="0"/>
      <w:marRight w:val="0"/>
      <w:marTop w:val="0"/>
      <w:marBottom w:val="0"/>
      <w:divBdr>
        <w:top w:val="none" w:sz="0" w:space="0" w:color="auto"/>
        <w:left w:val="none" w:sz="0" w:space="0" w:color="auto"/>
        <w:bottom w:val="none" w:sz="0" w:space="0" w:color="auto"/>
        <w:right w:val="none" w:sz="0" w:space="0" w:color="auto"/>
      </w:divBdr>
      <w:divsChild>
        <w:div w:id="606624940">
          <w:marLeft w:val="0"/>
          <w:marRight w:val="0"/>
          <w:marTop w:val="0"/>
          <w:marBottom w:val="0"/>
          <w:divBdr>
            <w:top w:val="none" w:sz="0" w:space="0" w:color="auto"/>
            <w:left w:val="none" w:sz="0" w:space="0" w:color="auto"/>
            <w:bottom w:val="none" w:sz="0" w:space="0" w:color="auto"/>
            <w:right w:val="none" w:sz="0" w:space="0" w:color="auto"/>
          </w:divBdr>
        </w:div>
        <w:div w:id="1657294989">
          <w:marLeft w:val="0"/>
          <w:marRight w:val="0"/>
          <w:marTop w:val="0"/>
          <w:marBottom w:val="0"/>
          <w:divBdr>
            <w:top w:val="none" w:sz="0" w:space="0" w:color="auto"/>
            <w:left w:val="none" w:sz="0" w:space="0" w:color="auto"/>
            <w:bottom w:val="none" w:sz="0" w:space="0" w:color="auto"/>
            <w:right w:val="none" w:sz="0" w:space="0" w:color="auto"/>
          </w:divBdr>
        </w:div>
        <w:div w:id="1670020129">
          <w:marLeft w:val="0"/>
          <w:marRight w:val="0"/>
          <w:marTop w:val="0"/>
          <w:marBottom w:val="0"/>
          <w:divBdr>
            <w:top w:val="none" w:sz="0" w:space="0" w:color="auto"/>
            <w:left w:val="none" w:sz="0" w:space="0" w:color="auto"/>
            <w:bottom w:val="none" w:sz="0" w:space="0" w:color="auto"/>
            <w:right w:val="none" w:sz="0" w:space="0" w:color="auto"/>
          </w:divBdr>
        </w:div>
        <w:div w:id="991367865">
          <w:marLeft w:val="0"/>
          <w:marRight w:val="0"/>
          <w:marTop w:val="0"/>
          <w:marBottom w:val="0"/>
          <w:divBdr>
            <w:top w:val="none" w:sz="0" w:space="0" w:color="auto"/>
            <w:left w:val="none" w:sz="0" w:space="0" w:color="auto"/>
            <w:bottom w:val="none" w:sz="0" w:space="0" w:color="auto"/>
            <w:right w:val="none" w:sz="0" w:space="0" w:color="auto"/>
          </w:divBdr>
        </w:div>
        <w:div w:id="1489906511">
          <w:marLeft w:val="0"/>
          <w:marRight w:val="0"/>
          <w:marTop w:val="0"/>
          <w:marBottom w:val="0"/>
          <w:divBdr>
            <w:top w:val="none" w:sz="0" w:space="0" w:color="auto"/>
            <w:left w:val="none" w:sz="0" w:space="0" w:color="auto"/>
            <w:bottom w:val="none" w:sz="0" w:space="0" w:color="auto"/>
            <w:right w:val="none" w:sz="0" w:space="0" w:color="auto"/>
          </w:divBdr>
        </w:div>
        <w:div w:id="2038387403">
          <w:marLeft w:val="0"/>
          <w:marRight w:val="0"/>
          <w:marTop w:val="0"/>
          <w:marBottom w:val="0"/>
          <w:divBdr>
            <w:top w:val="none" w:sz="0" w:space="0" w:color="auto"/>
            <w:left w:val="none" w:sz="0" w:space="0" w:color="auto"/>
            <w:bottom w:val="none" w:sz="0" w:space="0" w:color="auto"/>
            <w:right w:val="none" w:sz="0" w:space="0" w:color="auto"/>
          </w:divBdr>
        </w:div>
        <w:div w:id="1645892389">
          <w:marLeft w:val="0"/>
          <w:marRight w:val="0"/>
          <w:marTop w:val="0"/>
          <w:marBottom w:val="0"/>
          <w:divBdr>
            <w:top w:val="none" w:sz="0" w:space="0" w:color="auto"/>
            <w:left w:val="none" w:sz="0" w:space="0" w:color="auto"/>
            <w:bottom w:val="none" w:sz="0" w:space="0" w:color="auto"/>
            <w:right w:val="none" w:sz="0" w:space="0" w:color="auto"/>
          </w:divBdr>
        </w:div>
        <w:div w:id="1399784566">
          <w:marLeft w:val="0"/>
          <w:marRight w:val="0"/>
          <w:marTop w:val="0"/>
          <w:marBottom w:val="0"/>
          <w:divBdr>
            <w:top w:val="none" w:sz="0" w:space="0" w:color="auto"/>
            <w:left w:val="none" w:sz="0" w:space="0" w:color="auto"/>
            <w:bottom w:val="none" w:sz="0" w:space="0" w:color="auto"/>
            <w:right w:val="none" w:sz="0" w:space="0" w:color="auto"/>
          </w:divBdr>
        </w:div>
        <w:div w:id="993993355">
          <w:marLeft w:val="0"/>
          <w:marRight w:val="0"/>
          <w:marTop w:val="0"/>
          <w:marBottom w:val="0"/>
          <w:divBdr>
            <w:top w:val="none" w:sz="0" w:space="0" w:color="auto"/>
            <w:left w:val="none" w:sz="0" w:space="0" w:color="auto"/>
            <w:bottom w:val="none" w:sz="0" w:space="0" w:color="auto"/>
            <w:right w:val="none" w:sz="0" w:space="0" w:color="auto"/>
          </w:divBdr>
        </w:div>
        <w:div w:id="1337996316">
          <w:marLeft w:val="0"/>
          <w:marRight w:val="0"/>
          <w:marTop w:val="0"/>
          <w:marBottom w:val="0"/>
          <w:divBdr>
            <w:top w:val="none" w:sz="0" w:space="0" w:color="auto"/>
            <w:left w:val="none" w:sz="0" w:space="0" w:color="auto"/>
            <w:bottom w:val="none" w:sz="0" w:space="0" w:color="auto"/>
            <w:right w:val="none" w:sz="0" w:space="0" w:color="auto"/>
          </w:divBdr>
        </w:div>
        <w:div w:id="683433771">
          <w:marLeft w:val="0"/>
          <w:marRight w:val="0"/>
          <w:marTop w:val="0"/>
          <w:marBottom w:val="0"/>
          <w:divBdr>
            <w:top w:val="none" w:sz="0" w:space="0" w:color="auto"/>
            <w:left w:val="none" w:sz="0" w:space="0" w:color="auto"/>
            <w:bottom w:val="none" w:sz="0" w:space="0" w:color="auto"/>
            <w:right w:val="none" w:sz="0" w:space="0" w:color="auto"/>
          </w:divBdr>
        </w:div>
        <w:div w:id="738405858">
          <w:marLeft w:val="0"/>
          <w:marRight w:val="0"/>
          <w:marTop w:val="0"/>
          <w:marBottom w:val="0"/>
          <w:divBdr>
            <w:top w:val="none" w:sz="0" w:space="0" w:color="auto"/>
            <w:left w:val="none" w:sz="0" w:space="0" w:color="auto"/>
            <w:bottom w:val="none" w:sz="0" w:space="0" w:color="auto"/>
            <w:right w:val="none" w:sz="0" w:space="0" w:color="auto"/>
          </w:divBdr>
        </w:div>
        <w:div w:id="1319504989">
          <w:marLeft w:val="0"/>
          <w:marRight w:val="0"/>
          <w:marTop w:val="0"/>
          <w:marBottom w:val="0"/>
          <w:divBdr>
            <w:top w:val="none" w:sz="0" w:space="0" w:color="auto"/>
            <w:left w:val="none" w:sz="0" w:space="0" w:color="auto"/>
            <w:bottom w:val="none" w:sz="0" w:space="0" w:color="auto"/>
            <w:right w:val="none" w:sz="0" w:space="0" w:color="auto"/>
          </w:divBdr>
        </w:div>
        <w:div w:id="1677536043">
          <w:marLeft w:val="0"/>
          <w:marRight w:val="0"/>
          <w:marTop w:val="0"/>
          <w:marBottom w:val="0"/>
          <w:divBdr>
            <w:top w:val="none" w:sz="0" w:space="0" w:color="auto"/>
            <w:left w:val="none" w:sz="0" w:space="0" w:color="auto"/>
            <w:bottom w:val="none" w:sz="0" w:space="0" w:color="auto"/>
            <w:right w:val="none" w:sz="0" w:space="0" w:color="auto"/>
          </w:divBdr>
        </w:div>
        <w:div w:id="886837432">
          <w:marLeft w:val="0"/>
          <w:marRight w:val="0"/>
          <w:marTop w:val="0"/>
          <w:marBottom w:val="0"/>
          <w:divBdr>
            <w:top w:val="none" w:sz="0" w:space="0" w:color="auto"/>
            <w:left w:val="none" w:sz="0" w:space="0" w:color="auto"/>
            <w:bottom w:val="none" w:sz="0" w:space="0" w:color="auto"/>
            <w:right w:val="none" w:sz="0" w:space="0" w:color="auto"/>
          </w:divBdr>
        </w:div>
        <w:div w:id="1573850018">
          <w:marLeft w:val="0"/>
          <w:marRight w:val="0"/>
          <w:marTop w:val="0"/>
          <w:marBottom w:val="0"/>
          <w:divBdr>
            <w:top w:val="none" w:sz="0" w:space="0" w:color="auto"/>
            <w:left w:val="none" w:sz="0" w:space="0" w:color="auto"/>
            <w:bottom w:val="none" w:sz="0" w:space="0" w:color="auto"/>
            <w:right w:val="none" w:sz="0" w:space="0" w:color="auto"/>
          </w:divBdr>
        </w:div>
        <w:div w:id="1234122579">
          <w:marLeft w:val="0"/>
          <w:marRight w:val="0"/>
          <w:marTop w:val="0"/>
          <w:marBottom w:val="0"/>
          <w:divBdr>
            <w:top w:val="none" w:sz="0" w:space="0" w:color="auto"/>
            <w:left w:val="none" w:sz="0" w:space="0" w:color="auto"/>
            <w:bottom w:val="none" w:sz="0" w:space="0" w:color="auto"/>
            <w:right w:val="none" w:sz="0" w:space="0" w:color="auto"/>
          </w:divBdr>
        </w:div>
        <w:div w:id="137307372">
          <w:marLeft w:val="0"/>
          <w:marRight w:val="0"/>
          <w:marTop w:val="0"/>
          <w:marBottom w:val="0"/>
          <w:divBdr>
            <w:top w:val="none" w:sz="0" w:space="0" w:color="auto"/>
            <w:left w:val="none" w:sz="0" w:space="0" w:color="auto"/>
            <w:bottom w:val="none" w:sz="0" w:space="0" w:color="auto"/>
            <w:right w:val="none" w:sz="0" w:space="0" w:color="auto"/>
          </w:divBdr>
        </w:div>
        <w:div w:id="219368515">
          <w:marLeft w:val="0"/>
          <w:marRight w:val="0"/>
          <w:marTop w:val="0"/>
          <w:marBottom w:val="0"/>
          <w:divBdr>
            <w:top w:val="none" w:sz="0" w:space="0" w:color="auto"/>
            <w:left w:val="none" w:sz="0" w:space="0" w:color="auto"/>
            <w:bottom w:val="none" w:sz="0" w:space="0" w:color="auto"/>
            <w:right w:val="none" w:sz="0" w:space="0" w:color="auto"/>
          </w:divBdr>
        </w:div>
        <w:div w:id="923687256">
          <w:marLeft w:val="0"/>
          <w:marRight w:val="0"/>
          <w:marTop w:val="0"/>
          <w:marBottom w:val="0"/>
          <w:divBdr>
            <w:top w:val="none" w:sz="0" w:space="0" w:color="auto"/>
            <w:left w:val="none" w:sz="0" w:space="0" w:color="auto"/>
            <w:bottom w:val="none" w:sz="0" w:space="0" w:color="auto"/>
            <w:right w:val="none" w:sz="0" w:space="0" w:color="auto"/>
          </w:divBdr>
        </w:div>
        <w:div w:id="986083864">
          <w:marLeft w:val="0"/>
          <w:marRight w:val="0"/>
          <w:marTop w:val="0"/>
          <w:marBottom w:val="0"/>
          <w:divBdr>
            <w:top w:val="none" w:sz="0" w:space="0" w:color="auto"/>
            <w:left w:val="none" w:sz="0" w:space="0" w:color="auto"/>
            <w:bottom w:val="none" w:sz="0" w:space="0" w:color="auto"/>
            <w:right w:val="none" w:sz="0" w:space="0" w:color="auto"/>
          </w:divBdr>
        </w:div>
        <w:div w:id="1072851285">
          <w:marLeft w:val="0"/>
          <w:marRight w:val="0"/>
          <w:marTop w:val="0"/>
          <w:marBottom w:val="0"/>
          <w:divBdr>
            <w:top w:val="none" w:sz="0" w:space="0" w:color="auto"/>
            <w:left w:val="none" w:sz="0" w:space="0" w:color="auto"/>
            <w:bottom w:val="none" w:sz="0" w:space="0" w:color="auto"/>
            <w:right w:val="none" w:sz="0" w:space="0" w:color="auto"/>
          </w:divBdr>
        </w:div>
      </w:divsChild>
    </w:div>
    <w:div w:id="344019967">
      <w:bodyDiv w:val="1"/>
      <w:marLeft w:val="0"/>
      <w:marRight w:val="0"/>
      <w:marTop w:val="0"/>
      <w:marBottom w:val="0"/>
      <w:divBdr>
        <w:top w:val="none" w:sz="0" w:space="0" w:color="auto"/>
        <w:left w:val="none" w:sz="0" w:space="0" w:color="auto"/>
        <w:bottom w:val="none" w:sz="0" w:space="0" w:color="auto"/>
        <w:right w:val="none" w:sz="0" w:space="0" w:color="auto"/>
      </w:divBdr>
      <w:divsChild>
        <w:div w:id="2122414333">
          <w:marLeft w:val="0"/>
          <w:marRight w:val="0"/>
          <w:marTop w:val="0"/>
          <w:marBottom w:val="0"/>
          <w:divBdr>
            <w:top w:val="none" w:sz="0" w:space="0" w:color="auto"/>
            <w:left w:val="none" w:sz="0" w:space="0" w:color="auto"/>
            <w:bottom w:val="none" w:sz="0" w:space="0" w:color="auto"/>
            <w:right w:val="none" w:sz="0" w:space="0" w:color="auto"/>
          </w:divBdr>
        </w:div>
        <w:div w:id="1003163426">
          <w:marLeft w:val="0"/>
          <w:marRight w:val="0"/>
          <w:marTop w:val="0"/>
          <w:marBottom w:val="0"/>
          <w:divBdr>
            <w:top w:val="none" w:sz="0" w:space="0" w:color="auto"/>
            <w:left w:val="none" w:sz="0" w:space="0" w:color="auto"/>
            <w:bottom w:val="none" w:sz="0" w:space="0" w:color="auto"/>
            <w:right w:val="none" w:sz="0" w:space="0" w:color="auto"/>
          </w:divBdr>
        </w:div>
        <w:div w:id="124471762">
          <w:marLeft w:val="0"/>
          <w:marRight w:val="0"/>
          <w:marTop w:val="0"/>
          <w:marBottom w:val="0"/>
          <w:divBdr>
            <w:top w:val="none" w:sz="0" w:space="0" w:color="auto"/>
            <w:left w:val="none" w:sz="0" w:space="0" w:color="auto"/>
            <w:bottom w:val="none" w:sz="0" w:space="0" w:color="auto"/>
            <w:right w:val="none" w:sz="0" w:space="0" w:color="auto"/>
          </w:divBdr>
        </w:div>
        <w:div w:id="487208155">
          <w:marLeft w:val="0"/>
          <w:marRight w:val="0"/>
          <w:marTop w:val="0"/>
          <w:marBottom w:val="0"/>
          <w:divBdr>
            <w:top w:val="none" w:sz="0" w:space="0" w:color="auto"/>
            <w:left w:val="none" w:sz="0" w:space="0" w:color="auto"/>
            <w:bottom w:val="none" w:sz="0" w:space="0" w:color="auto"/>
            <w:right w:val="none" w:sz="0" w:space="0" w:color="auto"/>
          </w:divBdr>
        </w:div>
        <w:div w:id="1573007827">
          <w:marLeft w:val="0"/>
          <w:marRight w:val="0"/>
          <w:marTop w:val="0"/>
          <w:marBottom w:val="0"/>
          <w:divBdr>
            <w:top w:val="none" w:sz="0" w:space="0" w:color="auto"/>
            <w:left w:val="none" w:sz="0" w:space="0" w:color="auto"/>
            <w:bottom w:val="none" w:sz="0" w:space="0" w:color="auto"/>
            <w:right w:val="none" w:sz="0" w:space="0" w:color="auto"/>
          </w:divBdr>
        </w:div>
        <w:div w:id="28654937">
          <w:marLeft w:val="0"/>
          <w:marRight w:val="0"/>
          <w:marTop w:val="0"/>
          <w:marBottom w:val="0"/>
          <w:divBdr>
            <w:top w:val="none" w:sz="0" w:space="0" w:color="auto"/>
            <w:left w:val="none" w:sz="0" w:space="0" w:color="auto"/>
            <w:bottom w:val="none" w:sz="0" w:space="0" w:color="auto"/>
            <w:right w:val="none" w:sz="0" w:space="0" w:color="auto"/>
          </w:divBdr>
        </w:div>
      </w:divsChild>
    </w:div>
    <w:div w:id="345133462">
      <w:bodyDiv w:val="1"/>
      <w:marLeft w:val="0"/>
      <w:marRight w:val="0"/>
      <w:marTop w:val="0"/>
      <w:marBottom w:val="0"/>
      <w:divBdr>
        <w:top w:val="none" w:sz="0" w:space="0" w:color="auto"/>
        <w:left w:val="none" w:sz="0" w:space="0" w:color="auto"/>
        <w:bottom w:val="none" w:sz="0" w:space="0" w:color="auto"/>
        <w:right w:val="none" w:sz="0" w:space="0" w:color="auto"/>
      </w:divBdr>
      <w:divsChild>
        <w:div w:id="1327786245">
          <w:marLeft w:val="0"/>
          <w:marRight w:val="0"/>
          <w:marTop w:val="0"/>
          <w:marBottom w:val="0"/>
          <w:divBdr>
            <w:top w:val="none" w:sz="0" w:space="0" w:color="auto"/>
            <w:left w:val="none" w:sz="0" w:space="0" w:color="auto"/>
            <w:bottom w:val="none" w:sz="0" w:space="0" w:color="auto"/>
            <w:right w:val="none" w:sz="0" w:space="0" w:color="auto"/>
          </w:divBdr>
        </w:div>
        <w:div w:id="2135439967">
          <w:marLeft w:val="0"/>
          <w:marRight w:val="0"/>
          <w:marTop w:val="0"/>
          <w:marBottom w:val="0"/>
          <w:divBdr>
            <w:top w:val="none" w:sz="0" w:space="0" w:color="auto"/>
            <w:left w:val="none" w:sz="0" w:space="0" w:color="auto"/>
            <w:bottom w:val="none" w:sz="0" w:space="0" w:color="auto"/>
            <w:right w:val="none" w:sz="0" w:space="0" w:color="auto"/>
          </w:divBdr>
        </w:div>
        <w:div w:id="2015716326">
          <w:marLeft w:val="0"/>
          <w:marRight w:val="0"/>
          <w:marTop w:val="0"/>
          <w:marBottom w:val="0"/>
          <w:divBdr>
            <w:top w:val="none" w:sz="0" w:space="0" w:color="auto"/>
            <w:left w:val="none" w:sz="0" w:space="0" w:color="auto"/>
            <w:bottom w:val="none" w:sz="0" w:space="0" w:color="auto"/>
            <w:right w:val="none" w:sz="0" w:space="0" w:color="auto"/>
          </w:divBdr>
        </w:div>
        <w:div w:id="508256720">
          <w:marLeft w:val="0"/>
          <w:marRight w:val="0"/>
          <w:marTop w:val="0"/>
          <w:marBottom w:val="0"/>
          <w:divBdr>
            <w:top w:val="none" w:sz="0" w:space="0" w:color="auto"/>
            <w:left w:val="none" w:sz="0" w:space="0" w:color="auto"/>
            <w:bottom w:val="none" w:sz="0" w:space="0" w:color="auto"/>
            <w:right w:val="none" w:sz="0" w:space="0" w:color="auto"/>
          </w:divBdr>
        </w:div>
        <w:div w:id="474880269">
          <w:marLeft w:val="0"/>
          <w:marRight w:val="0"/>
          <w:marTop w:val="0"/>
          <w:marBottom w:val="0"/>
          <w:divBdr>
            <w:top w:val="none" w:sz="0" w:space="0" w:color="auto"/>
            <w:left w:val="none" w:sz="0" w:space="0" w:color="auto"/>
            <w:bottom w:val="none" w:sz="0" w:space="0" w:color="auto"/>
            <w:right w:val="none" w:sz="0" w:space="0" w:color="auto"/>
          </w:divBdr>
        </w:div>
        <w:div w:id="153424476">
          <w:marLeft w:val="0"/>
          <w:marRight w:val="0"/>
          <w:marTop w:val="0"/>
          <w:marBottom w:val="0"/>
          <w:divBdr>
            <w:top w:val="none" w:sz="0" w:space="0" w:color="auto"/>
            <w:left w:val="none" w:sz="0" w:space="0" w:color="auto"/>
            <w:bottom w:val="none" w:sz="0" w:space="0" w:color="auto"/>
            <w:right w:val="none" w:sz="0" w:space="0" w:color="auto"/>
          </w:divBdr>
        </w:div>
        <w:div w:id="1930234279">
          <w:marLeft w:val="0"/>
          <w:marRight w:val="0"/>
          <w:marTop w:val="0"/>
          <w:marBottom w:val="0"/>
          <w:divBdr>
            <w:top w:val="none" w:sz="0" w:space="0" w:color="auto"/>
            <w:left w:val="none" w:sz="0" w:space="0" w:color="auto"/>
            <w:bottom w:val="none" w:sz="0" w:space="0" w:color="auto"/>
            <w:right w:val="none" w:sz="0" w:space="0" w:color="auto"/>
          </w:divBdr>
        </w:div>
        <w:div w:id="1155293775">
          <w:marLeft w:val="0"/>
          <w:marRight w:val="0"/>
          <w:marTop w:val="0"/>
          <w:marBottom w:val="0"/>
          <w:divBdr>
            <w:top w:val="none" w:sz="0" w:space="0" w:color="auto"/>
            <w:left w:val="none" w:sz="0" w:space="0" w:color="auto"/>
            <w:bottom w:val="none" w:sz="0" w:space="0" w:color="auto"/>
            <w:right w:val="none" w:sz="0" w:space="0" w:color="auto"/>
          </w:divBdr>
        </w:div>
        <w:div w:id="75132022">
          <w:marLeft w:val="0"/>
          <w:marRight w:val="0"/>
          <w:marTop w:val="0"/>
          <w:marBottom w:val="0"/>
          <w:divBdr>
            <w:top w:val="none" w:sz="0" w:space="0" w:color="auto"/>
            <w:left w:val="none" w:sz="0" w:space="0" w:color="auto"/>
            <w:bottom w:val="none" w:sz="0" w:space="0" w:color="auto"/>
            <w:right w:val="none" w:sz="0" w:space="0" w:color="auto"/>
          </w:divBdr>
        </w:div>
        <w:div w:id="560868117">
          <w:marLeft w:val="0"/>
          <w:marRight w:val="0"/>
          <w:marTop w:val="0"/>
          <w:marBottom w:val="0"/>
          <w:divBdr>
            <w:top w:val="none" w:sz="0" w:space="0" w:color="auto"/>
            <w:left w:val="none" w:sz="0" w:space="0" w:color="auto"/>
            <w:bottom w:val="none" w:sz="0" w:space="0" w:color="auto"/>
            <w:right w:val="none" w:sz="0" w:space="0" w:color="auto"/>
          </w:divBdr>
        </w:div>
        <w:div w:id="1212770993">
          <w:marLeft w:val="0"/>
          <w:marRight w:val="0"/>
          <w:marTop w:val="0"/>
          <w:marBottom w:val="0"/>
          <w:divBdr>
            <w:top w:val="none" w:sz="0" w:space="0" w:color="auto"/>
            <w:left w:val="none" w:sz="0" w:space="0" w:color="auto"/>
            <w:bottom w:val="none" w:sz="0" w:space="0" w:color="auto"/>
            <w:right w:val="none" w:sz="0" w:space="0" w:color="auto"/>
          </w:divBdr>
        </w:div>
        <w:div w:id="750007249">
          <w:marLeft w:val="0"/>
          <w:marRight w:val="0"/>
          <w:marTop w:val="0"/>
          <w:marBottom w:val="0"/>
          <w:divBdr>
            <w:top w:val="none" w:sz="0" w:space="0" w:color="auto"/>
            <w:left w:val="none" w:sz="0" w:space="0" w:color="auto"/>
            <w:bottom w:val="none" w:sz="0" w:space="0" w:color="auto"/>
            <w:right w:val="none" w:sz="0" w:space="0" w:color="auto"/>
          </w:divBdr>
        </w:div>
        <w:div w:id="1857884949">
          <w:marLeft w:val="0"/>
          <w:marRight w:val="0"/>
          <w:marTop w:val="0"/>
          <w:marBottom w:val="0"/>
          <w:divBdr>
            <w:top w:val="none" w:sz="0" w:space="0" w:color="auto"/>
            <w:left w:val="none" w:sz="0" w:space="0" w:color="auto"/>
            <w:bottom w:val="none" w:sz="0" w:space="0" w:color="auto"/>
            <w:right w:val="none" w:sz="0" w:space="0" w:color="auto"/>
          </w:divBdr>
        </w:div>
        <w:div w:id="450978621">
          <w:marLeft w:val="0"/>
          <w:marRight w:val="0"/>
          <w:marTop w:val="0"/>
          <w:marBottom w:val="0"/>
          <w:divBdr>
            <w:top w:val="none" w:sz="0" w:space="0" w:color="auto"/>
            <w:left w:val="none" w:sz="0" w:space="0" w:color="auto"/>
            <w:bottom w:val="none" w:sz="0" w:space="0" w:color="auto"/>
            <w:right w:val="none" w:sz="0" w:space="0" w:color="auto"/>
          </w:divBdr>
        </w:div>
        <w:div w:id="1282421680">
          <w:marLeft w:val="0"/>
          <w:marRight w:val="0"/>
          <w:marTop w:val="0"/>
          <w:marBottom w:val="0"/>
          <w:divBdr>
            <w:top w:val="none" w:sz="0" w:space="0" w:color="auto"/>
            <w:left w:val="none" w:sz="0" w:space="0" w:color="auto"/>
            <w:bottom w:val="none" w:sz="0" w:space="0" w:color="auto"/>
            <w:right w:val="none" w:sz="0" w:space="0" w:color="auto"/>
          </w:divBdr>
        </w:div>
        <w:div w:id="266470197">
          <w:marLeft w:val="0"/>
          <w:marRight w:val="0"/>
          <w:marTop w:val="0"/>
          <w:marBottom w:val="0"/>
          <w:divBdr>
            <w:top w:val="none" w:sz="0" w:space="0" w:color="auto"/>
            <w:left w:val="none" w:sz="0" w:space="0" w:color="auto"/>
            <w:bottom w:val="none" w:sz="0" w:space="0" w:color="auto"/>
            <w:right w:val="none" w:sz="0" w:space="0" w:color="auto"/>
          </w:divBdr>
        </w:div>
        <w:div w:id="566696348">
          <w:marLeft w:val="0"/>
          <w:marRight w:val="0"/>
          <w:marTop w:val="0"/>
          <w:marBottom w:val="0"/>
          <w:divBdr>
            <w:top w:val="none" w:sz="0" w:space="0" w:color="auto"/>
            <w:left w:val="none" w:sz="0" w:space="0" w:color="auto"/>
            <w:bottom w:val="none" w:sz="0" w:space="0" w:color="auto"/>
            <w:right w:val="none" w:sz="0" w:space="0" w:color="auto"/>
          </w:divBdr>
        </w:div>
        <w:div w:id="184368068">
          <w:marLeft w:val="0"/>
          <w:marRight w:val="0"/>
          <w:marTop w:val="0"/>
          <w:marBottom w:val="0"/>
          <w:divBdr>
            <w:top w:val="none" w:sz="0" w:space="0" w:color="auto"/>
            <w:left w:val="none" w:sz="0" w:space="0" w:color="auto"/>
            <w:bottom w:val="none" w:sz="0" w:space="0" w:color="auto"/>
            <w:right w:val="none" w:sz="0" w:space="0" w:color="auto"/>
          </w:divBdr>
        </w:div>
        <w:div w:id="1967198261">
          <w:marLeft w:val="0"/>
          <w:marRight w:val="0"/>
          <w:marTop w:val="0"/>
          <w:marBottom w:val="0"/>
          <w:divBdr>
            <w:top w:val="none" w:sz="0" w:space="0" w:color="auto"/>
            <w:left w:val="none" w:sz="0" w:space="0" w:color="auto"/>
            <w:bottom w:val="none" w:sz="0" w:space="0" w:color="auto"/>
            <w:right w:val="none" w:sz="0" w:space="0" w:color="auto"/>
          </w:divBdr>
        </w:div>
        <w:div w:id="1243758568">
          <w:marLeft w:val="0"/>
          <w:marRight w:val="0"/>
          <w:marTop w:val="0"/>
          <w:marBottom w:val="0"/>
          <w:divBdr>
            <w:top w:val="none" w:sz="0" w:space="0" w:color="auto"/>
            <w:left w:val="none" w:sz="0" w:space="0" w:color="auto"/>
            <w:bottom w:val="none" w:sz="0" w:space="0" w:color="auto"/>
            <w:right w:val="none" w:sz="0" w:space="0" w:color="auto"/>
          </w:divBdr>
        </w:div>
        <w:div w:id="1293486770">
          <w:marLeft w:val="0"/>
          <w:marRight w:val="0"/>
          <w:marTop w:val="0"/>
          <w:marBottom w:val="0"/>
          <w:divBdr>
            <w:top w:val="none" w:sz="0" w:space="0" w:color="auto"/>
            <w:left w:val="none" w:sz="0" w:space="0" w:color="auto"/>
            <w:bottom w:val="none" w:sz="0" w:space="0" w:color="auto"/>
            <w:right w:val="none" w:sz="0" w:space="0" w:color="auto"/>
          </w:divBdr>
        </w:div>
        <w:div w:id="1303805501">
          <w:marLeft w:val="0"/>
          <w:marRight w:val="0"/>
          <w:marTop w:val="0"/>
          <w:marBottom w:val="0"/>
          <w:divBdr>
            <w:top w:val="none" w:sz="0" w:space="0" w:color="auto"/>
            <w:left w:val="none" w:sz="0" w:space="0" w:color="auto"/>
            <w:bottom w:val="none" w:sz="0" w:space="0" w:color="auto"/>
            <w:right w:val="none" w:sz="0" w:space="0" w:color="auto"/>
          </w:divBdr>
        </w:div>
      </w:divsChild>
    </w:div>
    <w:div w:id="359210618">
      <w:bodyDiv w:val="1"/>
      <w:marLeft w:val="0"/>
      <w:marRight w:val="0"/>
      <w:marTop w:val="0"/>
      <w:marBottom w:val="0"/>
      <w:divBdr>
        <w:top w:val="none" w:sz="0" w:space="0" w:color="auto"/>
        <w:left w:val="none" w:sz="0" w:space="0" w:color="auto"/>
        <w:bottom w:val="none" w:sz="0" w:space="0" w:color="auto"/>
        <w:right w:val="none" w:sz="0" w:space="0" w:color="auto"/>
      </w:divBdr>
      <w:divsChild>
        <w:div w:id="117451142">
          <w:marLeft w:val="0"/>
          <w:marRight w:val="0"/>
          <w:marTop w:val="0"/>
          <w:marBottom w:val="0"/>
          <w:divBdr>
            <w:top w:val="none" w:sz="0" w:space="0" w:color="auto"/>
            <w:left w:val="none" w:sz="0" w:space="0" w:color="auto"/>
            <w:bottom w:val="none" w:sz="0" w:space="0" w:color="auto"/>
            <w:right w:val="none" w:sz="0" w:space="0" w:color="auto"/>
          </w:divBdr>
        </w:div>
        <w:div w:id="528222692">
          <w:marLeft w:val="0"/>
          <w:marRight w:val="0"/>
          <w:marTop w:val="0"/>
          <w:marBottom w:val="0"/>
          <w:divBdr>
            <w:top w:val="none" w:sz="0" w:space="0" w:color="auto"/>
            <w:left w:val="none" w:sz="0" w:space="0" w:color="auto"/>
            <w:bottom w:val="none" w:sz="0" w:space="0" w:color="auto"/>
            <w:right w:val="none" w:sz="0" w:space="0" w:color="auto"/>
          </w:divBdr>
        </w:div>
        <w:div w:id="132523230">
          <w:marLeft w:val="0"/>
          <w:marRight w:val="0"/>
          <w:marTop w:val="0"/>
          <w:marBottom w:val="0"/>
          <w:divBdr>
            <w:top w:val="none" w:sz="0" w:space="0" w:color="auto"/>
            <w:left w:val="none" w:sz="0" w:space="0" w:color="auto"/>
            <w:bottom w:val="none" w:sz="0" w:space="0" w:color="auto"/>
            <w:right w:val="none" w:sz="0" w:space="0" w:color="auto"/>
          </w:divBdr>
        </w:div>
        <w:div w:id="1922135538">
          <w:marLeft w:val="0"/>
          <w:marRight w:val="0"/>
          <w:marTop w:val="0"/>
          <w:marBottom w:val="0"/>
          <w:divBdr>
            <w:top w:val="none" w:sz="0" w:space="0" w:color="auto"/>
            <w:left w:val="none" w:sz="0" w:space="0" w:color="auto"/>
            <w:bottom w:val="none" w:sz="0" w:space="0" w:color="auto"/>
            <w:right w:val="none" w:sz="0" w:space="0" w:color="auto"/>
          </w:divBdr>
        </w:div>
        <w:div w:id="1746492896">
          <w:marLeft w:val="0"/>
          <w:marRight w:val="0"/>
          <w:marTop w:val="0"/>
          <w:marBottom w:val="0"/>
          <w:divBdr>
            <w:top w:val="none" w:sz="0" w:space="0" w:color="auto"/>
            <w:left w:val="none" w:sz="0" w:space="0" w:color="auto"/>
            <w:bottom w:val="none" w:sz="0" w:space="0" w:color="auto"/>
            <w:right w:val="none" w:sz="0" w:space="0" w:color="auto"/>
          </w:divBdr>
        </w:div>
        <w:div w:id="81990974">
          <w:marLeft w:val="0"/>
          <w:marRight w:val="0"/>
          <w:marTop w:val="0"/>
          <w:marBottom w:val="0"/>
          <w:divBdr>
            <w:top w:val="none" w:sz="0" w:space="0" w:color="auto"/>
            <w:left w:val="none" w:sz="0" w:space="0" w:color="auto"/>
            <w:bottom w:val="none" w:sz="0" w:space="0" w:color="auto"/>
            <w:right w:val="none" w:sz="0" w:space="0" w:color="auto"/>
          </w:divBdr>
        </w:div>
        <w:div w:id="1724061633">
          <w:marLeft w:val="0"/>
          <w:marRight w:val="0"/>
          <w:marTop w:val="0"/>
          <w:marBottom w:val="0"/>
          <w:divBdr>
            <w:top w:val="none" w:sz="0" w:space="0" w:color="auto"/>
            <w:left w:val="none" w:sz="0" w:space="0" w:color="auto"/>
            <w:bottom w:val="none" w:sz="0" w:space="0" w:color="auto"/>
            <w:right w:val="none" w:sz="0" w:space="0" w:color="auto"/>
          </w:divBdr>
        </w:div>
        <w:div w:id="1370380500">
          <w:marLeft w:val="0"/>
          <w:marRight w:val="0"/>
          <w:marTop w:val="0"/>
          <w:marBottom w:val="0"/>
          <w:divBdr>
            <w:top w:val="none" w:sz="0" w:space="0" w:color="auto"/>
            <w:left w:val="none" w:sz="0" w:space="0" w:color="auto"/>
            <w:bottom w:val="none" w:sz="0" w:space="0" w:color="auto"/>
            <w:right w:val="none" w:sz="0" w:space="0" w:color="auto"/>
          </w:divBdr>
        </w:div>
        <w:div w:id="1585652311">
          <w:marLeft w:val="0"/>
          <w:marRight w:val="0"/>
          <w:marTop w:val="0"/>
          <w:marBottom w:val="0"/>
          <w:divBdr>
            <w:top w:val="none" w:sz="0" w:space="0" w:color="auto"/>
            <w:left w:val="none" w:sz="0" w:space="0" w:color="auto"/>
            <w:bottom w:val="none" w:sz="0" w:space="0" w:color="auto"/>
            <w:right w:val="none" w:sz="0" w:space="0" w:color="auto"/>
          </w:divBdr>
        </w:div>
        <w:div w:id="125247033">
          <w:marLeft w:val="0"/>
          <w:marRight w:val="0"/>
          <w:marTop w:val="0"/>
          <w:marBottom w:val="0"/>
          <w:divBdr>
            <w:top w:val="none" w:sz="0" w:space="0" w:color="auto"/>
            <w:left w:val="none" w:sz="0" w:space="0" w:color="auto"/>
            <w:bottom w:val="none" w:sz="0" w:space="0" w:color="auto"/>
            <w:right w:val="none" w:sz="0" w:space="0" w:color="auto"/>
          </w:divBdr>
        </w:div>
        <w:div w:id="227113157">
          <w:marLeft w:val="0"/>
          <w:marRight w:val="0"/>
          <w:marTop w:val="0"/>
          <w:marBottom w:val="0"/>
          <w:divBdr>
            <w:top w:val="none" w:sz="0" w:space="0" w:color="auto"/>
            <w:left w:val="none" w:sz="0" w:space="0" w:color="auto"/>
            <w:bottom w:val="none" w:sz="0" w:space="0" w:color="auto"/>
            <w:right w:val="none" w:sz="0" w:space="0" w:color="auto"/>
          </w:divBdr>
        </w:div>
        <w:div w:id="1501694276">
          <w:marLeft w:val="0"/>
          <w:marRight w:val="0"/>
          <w:marTop w:val="0"/>
          <w:marBottom w:val="0"/>
          <w:divBdr>
            <w:top w:val="none" w:sz="0" w:space="0" w:color="auto"/>
            <w:left w:val="none" w:sz="0" w:space="0" w:color="auto"/>
            <w:bottom w:val="none" w:sz="0" w:space="0" w:color="auto"/>
            <w:right w:val="none" w:sz="0" w:space="0" w:color="auto"/>
          </w:divBdr>
        </w:div>
        <w:div w:id="286665800">
          <w:marLeft w:val="0"/>
          <w:marRight w:val="0"/>
          <w:marTop w:val="0"/>
          <w:marBottom w:val="0"/>
          <w:divBdr>
            <w:top w:val="none" w:sz="0" w:space="0" w:color="auto"/>
            <w:left w:val="none" w:sz="0" w:space="0" w:color="auto"/>
            <w:bottom w:val="none" w:sz="0" w:space="0" w:color="auto"/>
            <w:right w:val="none" w:sz="0" w:space="0" w:color="auto"/>
          </w:divBdr>
        </w:div>
        <w:div w:id="1590771670">
          <w:marLeft w:val="0"/>
          <w:marRight w:val="0"/>
          <w:marTop w:val="0"/>
          <w:marBottom w:val="0"/>
          <w:divBdr>
            <w:top w:val="none" w:sz="0" w:space="0" w:color="auto"/>
            <w:left w:val="none" w:sz="0" w:space="0" w:color="auto"/>
            <w:bottom w:val="none" w:sz="0" w:space="0" w:color="auto"/>
            <w:right w:val="none" w:sz="0" w:space="0" w:color="auto"/>
          </w:divBdr>
        </w:div>
        <w:div w:id="122580960">
          <w:marLeft w:val="0"/>
          <w:marRight w:val="0"/>
          <w:marTop w:val="0"/>
          <w:marBottom w:val="0"/>
          <w:divBdr>
            <w:top w:val="none" w:sz="0" w:space="0" w:color="auto"/>
            <w:left w:val="none" w:sz="0" w:space="0" w:color="auto"/>
            <w:bottom w:val="none" w:sz="0" w:space="0" w:color="auto"/>
            <w:right w:val="none" w:sz="0" w:space="0" w:color="auto"/>
          </w:divBdr>
        </w:div>
        <w:div w:id="427241062">
          <w:marLeft w:val="0"/>
          <w:marRight w:val="0"/>
          <w:marTop w:val="0"/>
          <w:marBottom w:val="0"/>
          <w:divBdr>
            <w:top w:val="none" w:sz="0" w:space="0" w:color="auto"/>
            <w:left w:val="none" w:sz="0" w:space="0" w:color="auto"/>
            <w:bottom w:val="none" w:sz="0" w:space="0" w:color="auto"/>
            <w:right w:val="none" w:sz="0" w:space="0" w:color="auto"/>
          </w:divBdr>
        </w:div>
        <w:div w:id="214782326">
          <w:marLeft w:val="0"/>
          <w:marRight w:val="0"/>
          <w:marTop w:val="0"/>
          <w:marBottom w:val="0"/>
          <w:divBdr>
            <w:top w:val="none" w:sz="0" w:space="0" w:color="auto"/>
            <w:left w:val="none" w:sz="0" w:space="0" w:color="auto"/>
            <w:bottom w:val="none" w:sz="0" w:space="0" w:color="auto"/>
            <w:right w:val="none" w:sz="0" w:space="0" w:color="auto"/>
          </w:divBdr>
        </w:div>
        <w:div w:id="889876189">
          <w:marLeft w:val="0"/>
          <w:marRight w:val="0"/>
          <w:marTop w:val="0"/>
          <w:marBottom w:val="0"/>
          <w:divBdr>
            <w:top w:val="none" w:sz="0" w:space="0" w:color="auto"/>
            <w:left w:val="none" w:sz="0" w:space="0" w:color="auto"/>
            <w:bottom w:val="none" w:sz="0" w:space="0" w:color="auto"/>
            <w:right w:val="none" w:sz="0" w:space="0" w:color="auto"/>
          </w:divBdr>
        </w:div>
        <w:div w:id="1327368256">
          <w:marLeft w:val="0"/>
          <w:marRight w:val="0"/>
          <w:marTop w:val="0"/>
          <w:marBottom w:val="0"/>
          <w:divBdr>
            <w:top w:val="none" w:sz="0" w:space="0" w:color="auto"/>
            <w:left w:val="none" w:sz="0" w:space="0" w:color="auto"/>
            <w:bottom w:val="none" w:sz="0" w:space="0" w:color="auto"/>
            <w:right w:val="none" w:sz="0" w:space="0" w:color="auto"/>
          </w:divBdr>
        </w:div>
      </w:divsChild>
    </w:div>
    <w:div w:id="363480881">
      <w:bodyDiv w:val="1"/>
      <w:marLeft w:val="0"/>
      <w:marRight w:val="0"/>
      <w:marTop w:val="0"/>
      <w:marBottom w:val="0"/>
      <w:divBdr>
        <w:top w:val="none" w:sz="0" w:space="0" w:color="auto"/>
        <w:left w:val="none" w:sz="0" w:space="0" w:color="auto"/>
        <w:bottom w:val="none" w:sz="0" w:space="0" w:color="auto"/>
        <w:right w:val="none" w:sz="0" w:space="0" w:color="auto"/>
      </w:divBdr>
      <w:divsChild>
        <w:div w:id="1785611598">
          <w:marLeft w:val="0"/>
          <w:marRight w:val="0"/>
          <w:marTop w:val="0"/>
          <w:marBottom w:val="0"/>
          <w:divBdr>
            <w:top w:val="none" w:sz="0" w:space="0" w:color="auto"/>
            <w:left w:val="none" w:sz="0" w:space="0" w:color="auto"/>
            <w:bottom w:val="none" w:sz="0" w:space="0" w:color="auto"/>
            <w:right w:val="none" w:sz="0" w:space="0" w:color="auto"/>
          </w:divBdr>
        </w:div>
        <w:div w:id="1727416236">
          <w:marLeft w:val="0"/>
          <w:marRight w:val="0"/>
          <w:marTop w:val="0"/>
          <w:marBottom w:val="0"/>
          <w:divBdr>
            <w:top w:val="none" w:sz="0" w:space="0" w:color="auto"/>
            <w:left w:val="none" w:sz="0" w:space="0" w:color="auto"/>
            <w:bottom w:val="none" w:sz="0" w:space="0" w:color="auto"/>
            <w:right w:val="none" w:sz="0" w:space="0" w:color="auto"/>
          </w:divBdr>
        </w:div>
        <w:div w:id="848641577">
          <w:marLeft w:val="0"/>
          <w:marRight w:val="0"/>
          <w:marTop w:val="0"/>
          <w:marBottom w:val="0"/>
          <w:divBdr>
            <w:top w:val="none" w:sz="0" w:space="0" w:color="auto"/>
            <w:left w:val="none" w:sz="0" w:space="0" w:color="auto"/>
            <w:bottom w:val="none" w:sz="0" w:space="0" w:color="auto"/>
            <w:right w:val="none" w:sz="0" w:space="0" w:color="auto"/>
          </w:divBdr>
        </w:div>
        <w:div w:id="921380544">
          <w:marLeft w:val="0"/>
          <w:marRight w:val="0"/>
          <w:marTop w:val="0"/>
          <w:marBottom w:val="0"/>
          <w:divBdr>
            <w:top w:val="none" w:sz="0" w:space="0" w:color="auto"/>
            <w:left w:val="none" w:sz="0" w:space="0" w:color="auto"/>
            <w:bottom w:val="none" w:sz="0" w:space="0" w:color="auto"/>
            <w:right w:val="none" w:sz="0" w:space="0" w:color="auto"/>
          </w:divBdr>
        </w:div>
        <w:div w:id="349258930">
          <w:marLeft w:val="0"/>
          <w:marRight w:val="0"/>
          <w:marTop w:val="0"/>
          <w:marBottom w:val="0"/>
          <w:divBdr>
            <w:top w:val="none" w:sz="0" w:space="0" w:color="auto"/>
            <w:left w:val="none" w:sz="0" w:space="0" w:color="auto"/>
            <w:bottom w:val="none" w:sz="0" w:space="0" w:color="auto"/>
            <w:right w:val="none" w:sz="0" w:space="0" w:color="auto"/>
          </w:divBdr>
        </w:div>
        <w:div w:id="2105491285">
          <w:marLeft w:val="0"/>
          <w:marRight w:val="0"/>
          <w:marTop w:val="0"/>
          <w:marBottom w:val="0"/>
          <w:divBdr>
            <w:top w:val="none" w:sz="0" w:space="0" w:color="auto"/>
            <w:left w:val="none" w:sz="0" w:space="0" w:color="auto"/>
            <w:bottom w:val="none" w:sz="0" w:space="0" w:color="auto"/>
            <w:right w:val="none" w:sz="0" w:space="0" w:color="auto"/>
          </w:divBdr>
        </w:div>
        <w:div w:id="993794995">
          <w:marLeft w:val="0"/>
          <w:marRight w:val="0"/>
          <w:marTop w:val="0"/>
          <w:marBottom w:val="0"/>
          <w:divBdr>
            <w:top w:val="none" w:sz="0" w:space="0" w:color="auto"/>
            <w:left w:val="none" w:sz="0" w:space="0" w:color="auto"/>
            <w:bottom w:val="none" w:sz="0" w:space="0" w:color="auto"/>
            <w:right w:val="none" w:sz="0" w:space="0" w:color="auto"/>
          </w:divBdr>
        </w:div>
        <w:div w:id="762188756">
          <w:marLeft w:val="0"/>
          <w:marRight w:val="0"/>
          <w:marTop w:val="0"/>
          <w:marBottom w:val="0"/>
          <w:divBdr>
            <w:top w:val="none" w:sz="0" w:space="0" w:color="auto"/>
            <w:left w:val="none" w:sz="0" w:space="0" w:color="auto"/>
            <w:bottom w:val="none" w:sz="0" w:space="0" w:color="auto"/>
            <w:right w:val="none" w:sz="0" w:space="0" w:color="auto"/>
          </w:divBdr>
        </w:div>
        <w:div w:id="927613415">
          <w:marLeft w:val="0"/>
          <w:marRight w:val="0"/>
          <w:marTop w:val="0"/>
          <w:marBottom w:val="0"/>
          <w:divBdr>
            <w:top w:val="none" w:sz="0" w:space="0" w:color="auto"/>
            <w:left w:val="none" w:sz="0" w:space="0" w:color="auto"/>
            <w:bottom w:val="none" w:sz="0" w:space="0" w:color="auto"/>
            <w:right w:val="none" w:sz="0" w:space="0" w:color="auto"/>
          </w:divBdr>
        </w:div>
        <w:div w:id="1419445687">
          <w:marLeft w:val="0"/>
          <w:marRight w:val="0"/>
          <w:marTop w:val="0"/>
          <w:marBottom w:val="0"/>
          <w:divBdr>
            <w:top w:val="none" w:sz="0" w:space="0" w:color="auto"/>
            <w:left w:val="none" w:sz="0" w:space="0" w:color="auto"/>
            <w:bottom w:val="none" w:sz="0" w:space="0" w:color="auto"/>
            <w:right w:val="none" w:sz="0" w:space="0" w:color="auto"/>
          </w:divBdr>
        </w:div>
        <w:div w:id="1317757623">
          <w:marLeft w:val="0"/>
          <w:marRight w:val="0"/>
          <w:marTop w:val="0"/>
          <w:marBottom w:val="0"/>
          <w:divBdr>
            <w:top w:val="none" w:sz="0" w:space="0" w:color="auto"/>
            <w:left w:val="none" w:sz="0" w:space="0" w:color="auto"/>
            <w:bottom w:val="none" w:sz="0" w:space="0" w:color="auto"/>
            <w:right w:val="none" w:sz="0" w:space="0" w:color="auto"/>
          </w:divBdr>
        </w:div>
        <w:div w:id="672337074">
          <w:marLeft w:val="0"/>
          <w:marRight w:val="0"/>
          <w:marTop w:val="0"/>
          <w:marBottom w:val="0"/>
          <w:divBdr>
            <w:top w:val="none" w:sz="0" w:space="0" w:color="auto"/>
            <w:left w:val="none" w:sz="0" w:space="0" w:color="auto"/>
            <w:bottom w:val="none" w:sz="0" w:space="0" w:color="auto"/>
            <w:right w:val="none" w:sz="0" w:space="0" w:color="auto"/>
          </w:divBdr>
        </w:div>
        <w:div w:id="642584578">
          <w:marLeft w:val="0"/>
          <w:marRight w:val="0"/>
          <w:marTop w:val="0"/>
          <w:marBottom w:val="0"/>
          <w:divBdr>
            <w:top w:val="none" w:sz="0" w:space="0" w:color="auto"/>
            <w:left w:val="none" w:sz="0" w:space="0" w:color="auto"/>
            <w:bottom w:val="none" w:sz="0" w:space="0" w:color="auto"/>
            <w:right w:val="none" w:sz="0" w:space="0" w:color="auto"/>
          </w:divBdr>
        </w:div>
        <w:div w:id="742680869">
          <w:marLeft w:val="0"/>
          <w:marRight w:val="0"/>
          <w:marTop w:val="0"/>
          <w:marBottom w:val="0"/>
          <w:divBdr>
            <w:top w:val="none" w:sz="0" w:space="0" w:color="auto"/>
            <w:left w:val="none" w:sz="0" w:space="0" w:color="auto"/>
            <w:bottom w:val="none" w:sz="0" w:space="0" w:color="auto"/>
            <w:right w:val="none" w:sz="0" w:space="0" w:color="auto"/>
          </w:divBdr>
        </w:div>
        <w:div w:id="1503818269">
          <w:marLeft w:val="0"/>
          <w:marRight w:val="0"/>
          <w:marTop w:val="0"/>
          <w:marBottom w:val="0"/>
          <w:divBdr>
            <w:top w:val="none" w:sz="0" w:space="0" w:color="auto"/>
            <w:left w:val="none" w:sz="0" w:space="0" w:color="auto"/>
            <w:bottom w:val="none" w:sz="0" w:space="0" w:color="auto"/>
            <w:right w:val="none" w:sz="0" w:space="0" w:color="auto"/>
          </w:divBdr>
        </w:div>
        <w:div w:id="1792629652">
          <w:marLeft w:val="0"/>
          <w:marRight w:val="0"/>
          <w:marTop w:val="0"/>
          <w:marBottom w:val="0"/>
          <w:divBdr>
            <w:top w:val="none" w:sz="0" w:space="0" w:color="auto"/>
            <w:left w:val="none" w:sz="0" w:space="0" w:color="auto"/>
            <w:bottom w:val="none" w:sz="0" w:space="0" w:color="auto"/>
            <w:right w:val="none" w:sz="0" w:space="0" w:color="auto"/>
          </w:divBdr>
        </w:div>
        <w:div w:id="1803576093">
          <w:marLeft w:val="0"/>
          <w:marRight w:val="0"/>
          <w:marTop w:val="0"/>
          <w:marBottom w:val="0"/>
          <w:divBdr>
            <w:top w:val="none" w:sz="0" w:space="0" w:color="auto"/>
            <w:left w:val="none" w:sz="0" w:space="0" w:color="auto"/>
            <w:bottom w:val="none" w:sz="0" w:space="0" w:color="auto"/>
            <w:right w:val="none" w:sz="0" w:space="0" w:color="auto"/>
          </w:divBdr>
        </w:div>
        <w:div w:id="1748071266">
          <w:marLeft w:val="0"/>
          <w:marRight w:val="0"/>
          <w:marTop w:val="0"/>
          <w:marBottom w:val="0"/>
          <w:divBdr>
            <w:top w:val="none" w:sz="0" w:space="0" w:color="auto"/>
            <w:left w:val="none" w:sz="0" w:space="0" w:color="auto"/>
            <w:bottom w:val="none" w:sz="0" w:space="0" w:color="auto"/>
            <w:right w:val="none" w:sz="0" w:space="0" w:color="auto"/>
          </w:divBdr>
        </w:div>
      </w:divsChild>
    </w:div>
    <w:div w:id="367950721">
      <w:bodyDiv w:val="1"/>
      <w:marLeft w:val="0"/>
      <w:marRight w:val="0"/>
      <w:marTop w:val="0"/>
      <w:marBottom w:val="0"/>
      <w:divBdr>
        <w:top w:val="none" w:sz="0" w:space="0" w:color="auto"/>
        <w:left w:val="none" w:sz="0" w:space="0" w:color="auto"/>
        <w:bottom w:val="none" w:sz="0" w:space="0" w:color="auto"/>
        <w:right w:val="none" w:sz="0" w:space="0" w:color="auto"/>
      </w:divBdr>
      <w:divsChild>
        <w:div w:id="635070285">
          <w:marLeft w:val="0"/>
          <w:marRight w:val="0"/>
          <w:marTop w:val="0"/>
          <w:marBottom w:val="0"/>
          <w:divBdr>
            <w:top w:val="none" w:sz="0" w:space="0" w:color="auto"/>
            <w:left w:val="none" w:sz="0" w:space="0" w:color="auto"/>
            <w:bottom w:val="none" w:sz="0" w:space="0" w:color="auto"/>
            <w:right w:val="none" w:sz="0" w:space="0" w:color="auto"/>
          </w:divBdr>
        </w:div>
        <w:div w:id="398602647">
          <w:marLeft w:val="0"/>
          <w:marRight w:val="0"/>
          <w:marTop w:val="0"/>
          <w:marBottom w:val="0"/>
          <w:divBdr>
            <w:top w:val="none" w:sz="0" w:space="0" w:color="auto"/>
            <w:left w:val="none" w:sz="0" w:space="0" w:color="auto"/>
            <w:bottom w:val="none" w:sz="0" w:space="0" w:color="auto"/>
            <w:right w:val="none" w:sz="0" w:space="0" w:color="auto"/>
          </w:divBdr>
        </w:div>
        <w:div w:id="97725153">
          <w:marLeft w:val="0"/>
          <w:marRight w:val="0"/>
          <w:marTop w:val="0"/>
          <w:marBottom w:val="0"/>
          <w:divBdr>
            <w:top w:val="none" w:sz="0" w:space="0" w:color="auto"/>
            <w:left w:val="none" w:sz="0" w:space="0" w:color="auto"/>
            <w:bottom w:val="none" w:sz="0" w:space="0" w:color="auto"/>
            <w:right w:val="none" w:sz="0" w:space="0" w:color="auto"/>
          </w:divBdr>
        </w:div>
        <w:div w:id="2078280154">
          <w:marLeft w:val="0"/>
          <w:marRight w:val="0"/>
          <w:marTop w:val="0"/>
          <w:marBottom w:val="0"/>
          <w:divBdr>
            <w:top w:val="none" w:sz="0" w:space="0" w:color="auto"/>
            <w:left w:val="none" w:sz="0" w:space="0" w:color="auto"/>
            <w:bottom w:val="none" w:sz="0" w:space="0" w:color="auto"/>
            <w:right w:val="none" w:sz="0" w:space="0" w:color="auto"/>
          </w:divBdr>
        </w:div>
        <w:div w:id="219095054">
          <w:marLeft w:val="0"/>
          <w:marRight w:val="0"/>
          <w:marTop w:val="0"/>
          <w:marBottom w:val="0"/>
          <w:divBdr>
            <w:top w:val="none" w:sz="0" w:space="0" w:color="auto"/>
            <w:left w:val="none" w:sz="0" w:space="0" w:color="auto"/>
            <w:bottom w:val="none" w:sz="0" w:space="0" w:color="auto"/>
            <w:right w:val="none" w:sz="0" w:space="0" w:color="auto"/>
          </w:divBdr>
        </w:div>
        <w:div w:id="1370490041">
          <w:marLeft w:val="0"/>
          <w:marRight w:val="0"/>
          <w:marTop w:val="0"/>
          <w:marBottom w:val="0"/>
          <w:divBdr>
            <w:top w:val="none" w:sz="0" w:space="0" w:color="auto"/>
            <w:left w:val="none" w:sz="0" w:space="0" w:color="auto"/>
            <w:bottom w:val="none" w:sz="0" w:space="0" w:color="auto"/>
            <w:right w:val="none" w:sz="0" w:space="0" w:color="auto"/>
          </w:divBdr>
        </w:div>
        <w:div w:id="1224564273">
          <w:marLeft w:val="0"/>
          <w:marRight w:val="0"/>
          <w:marTop w:val="0"/>
          <w:marBottom w:val="0"/>
          <w:divBdr>
            <w:top w:val="none" w:sz="0" w:space="0" w:color="auto"/>
            <w:left w:val="none" w:sz="0" w:space="0" w:color="auto"/>
            <w:bottom w:val="none" w:sz="0" w:space="0" w:color="auto"/>
            <w:right w:val="none" w:sz="0" w:space="0" w:color="auto"/>
          </w:divBdr>
        </w:div>
        <w:div w:id="344096580">
          <w:marLeft w:val="0"/>
          <w:marRight w:val="0"/>
          <w:marTop w:val="0"/>
          <w:marBottom w:val="0"/>
          <w:divBdr>
            <w:top w:val="none" w:sz="0" w:space="0" w:color="auto"/>
            <w:left w:val="none" w:sz="0" w:space="0" w:color="auto"/>
            <w:bottom w:val="none" w:sz="0" w:space="0" w:color="auto"/>
            <w:right w:val="none" w:sz="0" w:space="0" w:color="auto"/>
          </w:divBdr>
        </w:div>
        <w:div w:id="2022508534">
          <w:marLeft w:val="0"/>
          <w:marRight w:val="0"/>
          <w:marTop w:val="0"/>
          <w:marBottom w:val="0"/>
          <w:divBdr>
            <w:top w:val="none" w:sz="0" w:space="0" w:color="auto"/>
            <w:left w:val="none" w:sz="0" w:space="0" w:color="auto"/>
            <w:bottom w:val="none" w:sz="0" w:space="0" w:color="auto"/>
            <w:right w:val="none" w:sz="0" w:space="0" w:color="auto"/>
          </w:divBdr>
        </w:div>
        <w:div w:id="1716654493">
          <w:marLeft w:val="0"/>
          <w:marRight w:val="0"/>
          <w:marTop w:val="0"/>
          <w:marBottom w:val="0"/>
          <w:divBdr>
            <w:top w:val="none" w:sz="0" w:space="0" w:color="auto"/>
            <w:left w:val="none" w:sz="0" w:space="0" w:color="auto"/>
            <w:bottom w:val="none" w:sz="0" w:space="0" w:color="auto"/>
            <w:right w:val="none" w:sz="0" w:space="0" w:color="auto"/>
          </w:divBdr>
        </w:div>
        <w:div w:id="1273703880">
          <w:marLeft w:val="0"/>
          <w:marRight w:val="0"/>
          <w:marTop w:val="0"/>
          <w:marBottom w:val="0"/>
          <w:divBdr>
            <w:top w:val="none" w:sz="0" w:space="0" w:color="auto"/>
            <w:left w:val="none" w:sz="0" w:space="0" w:color="auto"/>
            <w:bottom w:val="none" w:sz="0" w:space="0" w:color="auto"/>
            <w:right w:val="none" w:sz="0" w:space="0" w:color="auto"/>
          </w:divBdr>
        </w:div>
        <w:div w:id="1578637773">
          <w:marLeft w:val="0"/>
          <w:marRight w:val="0"/>
          <w:marTop w:val="0"/>
          <w:marBottom w:val="0"/>
          <w:divBdr>
            <w:top w:val="none" w:sz="0" w:space="0" w:color="auto"/>
            <w:left w:val="none" w:sz="0" w:space="0" w:color="auto"/>
            <w:bottom w:val="none" w:sz="0" w:space="0" w:color="auto"/>
            <w:right w:val="none" w:sz="0" w:space="0" w:color="auto"/>
          </w:divBdr>
        </w:div>
        <w:div w:id="1708869510">
          <w:marLeft w:val="0"/>
          <w:marRight w:val="0"/>
          <w:marTop w:val="0"/>
          <w:marBottom w:val="0"/>
          <w:divBdr>
            <w:top w:val="none" w:sz="0" w:space="0" w:color="auto"/>
            <w:left w:val="none" w:sz="0" w:space="0" w:color="auto"/>
            <w:bottom w:val="none" w:sz="0" w:space="0" w:color="auto"/>
            <w:right w:val="none" w:sz="0" w:space="0" w:color="auto"/>
          </w:divBdr>
        </w:div>
        <w:div w:id="1790003929">
          <w:marLeft w:val="0"/>
          <w:marRight w:val="0"/>
          <w:marTop w:val="0"/>
          <w:marBottom w:val="0"/>
          <w:divBdr>
            <w:top w:val="none" w:sz="0" w:space="0" w:color="auto"/>
            <w:left w:val="none" w:sz="0" w:space="0" w:color="auto"/>
            <w:bottom w:val="none" w:sz="0" w:space="0" w:color="auto"/>
            <w:right w:val="none" w:sz="0" w:space="0" w:color="auto"/>
          </w:divBdr>
        </w:div>
      </w:divsChild>
    </w:div>
    <w:div w:id="371423119">
      <w:bodyDiv w:val="1"/>
      <w:marLeft w:val="0"/>
      <w:marRight w:val="0"/>
      <w:marTop w:val="0"/>
      <w:marBottom w:val="0"/>
      <w:divBdr>
        <w:top w:val="none" w:sz="0" w:space="0" w:color="auto"/>
        <w:left w:val="none" w:sz="0" w:space="0" w:color="auto"/>
        <w:bottom w:val="none" w:sz="0" w:space="0" w:color="auto"/>
        <w:right w:val="none" w:sz="0" w:space="0" w:color="auto"/>
      </w:divBdr>
      <w:divsChild>
        <w:div w:id="37972918">
          <w:marLeft w:val="0"/>
          <w:marRight w:val="0"/>
          <w:marTop w:val="0"/>
          <w:marBottom w:val="0"/>
          <w:divBdr>
            <w:top w:val="none" w:sz="0" w:space="0" w:color="auto"/>
            <w:left w:val="none" w:sz="0" w:space="0" w:color="auto"/>
            <w:bottom w:val="none" w:sz="0" w:space="0" w:color="auto"/>
            <w:right w:val="none" w:sz="0" w:space="0" w:color="auto"/>
          </w:divBdr>
        </w:div>
        <w:div w:id="1052968320">
          <w:marLeft w:val="0"/>
          <w:marRight w:val="0"/>
          <w:marTop w:val="0"/>
          <w:marBottom w:val="0"/>
          <w:divBdr>
            <w:top w:val="none" w:sz="0" w:space="0" w:color="auto"/>
            <w:left w:val="none" w:sz="0" w:space="0" w:color="auto"/>
            <w:bottom w:val="none" w:sz="0" w:space="0" w:color="auto"/>
            <w:right w:val="none" w:sz="0" w:space="0" w:color="auto"/>
          </w:divBdr>
        </w:div>
        <w:div w:id="428896334">
          <w:marLeft w:val="0"/>
          <w:marRight w:val="0"/>
          <w:marTop w:val="0"/>
          <w:marBottom w:val="0"/>
          <w:divBdr>
            <w:top w:val="none" w:sz="0" w:space="0" w:color="auto"/>
            <w:left w:val="none" w:sz="0" w:space="0" w:color="auto"/>
            <w:bottom w:val="none" w:sz="0" w:space="0" w:color="auto"/>
            <w:right w:val="none" w:sz="0" w:space="0" w:color="auto"/>
          </w:divBdr>
        </w:div>
        <w:div w:id="204293174">
          <w:marLeft w:val="0"/>
          <w:marRight w:val="0"/>
          <w:marTop w:val="0"/>
          <w:marBottom w:val="0"/>
          <w:divBdr>
            <w:top w:val="none" w:sz="0" w:space="0" w:color="auto"/>
            <w:left w:val="none" w:sz="0" w:space="0" w:color="auto"/>
            <w:bottom w:val="none" w:sz="0" w:space="0" w:color="auto"/>
            <w:right w:val="none" w:sz="0" w:space="0" w:color="auto"/>
          </w:divBdr>
        </w:div>
        <w:div w:id="2040011730">
          <w:marLeft w:val="0"/>
          <w:marRight w:val="0"/>
          <w:marTop w:val="0"/>
          <w:marBottom w:val="0"/>
          <w:divBdr>
            <w:top w:val="none" w:sz="0" w:space="0" w:color="auto"/>
            <w:left w:val="none" w:sz="0" w:space="0" w:color="auto"/>
            <w:bottom w:val="none" w:sz="0" w:space="0" w:color="auto"/>
            <w:right w:val="none" w:sz="0" w:space="0" w:color="auto"/>
          </w:divBdr>
        </w:div>
        <w:div w:id="1460880337">
          <w:marLeft w:val="0"/>
          <w:marRight w:val="0"/>
          <w:marTop w:val="0"/>
          <w:marBottom w:val="0"/>
          <w:divBdr>
            <w:top w:val="none" w:sz="0" w:space="0" w:color="auto"/>
            <w:left w:val="none" w:sz="0" w:space="0" w:color="auto"/>
            <w:bottom w:val="none" w:sz="0" w:space="0" w:color="auto"/>
            <w:right w:val="none" w:sz="0" w:space="0" w:color="auto"/>
          </w:divBdr>
        </w:div>
        <w:div w:id="1304505448">
          <w:marLeft w:val="0"/>
          <w:marRight w:val="0"/>
          <w:marTop w:val="0"/>
          <w:marBottom w:val="0"/>
          <w:divBdr>
            <w:top w:val="none" w:sz="0" w:space="0" w:color="auto"/>
            <w:left w:val="none" w:sz="0" w:space="0" w:color="auto"/>
            <w:bottom w:val="none" w:sz="0" w:space="0" w:color="auto"/>
            <w:right w:val="none" w:sz="0" w:space="0" w:color="auto"/>
          </w:divBdr>
        </w:div>
        <w:div w:id="402142561">
          <w:marLeft w:val="0"/>
          <w:marRight w:val="0"/>
          <w:marTop w:val="0"/>
          <w:marBottom w:val="0"/>
          <w:divBdr>
            <w:top w:val="none" w:sz="0" w:space="0" w:color="auto"/>
            <w:left w:val="none" w:sz="0" w:space="0" w:color="auto"/>
            <w:bottom w:val="none" w:sz="0" w:space="0" w:color="auto"/>
            <w:right w:val="none" w:sz="0" w:space="0" w:color="auto"/>
          </w:divBdr>
        </w:div>
        <w:div w:id="1666131158">
          <w:marLeft w:val="0"/>
          <w:marRight w:val="0"/>
          <w:marTop w:val="0"/>
          <w:marBottom w:val="0"/>
          <w:divBdr>
            <w:top w:val="none" w:sz="0" w:space="0" w:color="auto"/>
            <w:left w:val="none" w:sz="0" w:space="0" w:color="auto"/>
            <w:bottom w:val="none" w:sz="0" w:space="0" w:color="auto"/>
            <w:right w:val="none" w:sz="0" w:space="0" w:color="auto"/>
          </w:divBdr>
        </w:div>
        <w:div w:id="758326878">
          <w:marLeft w:val="0"/>
          <w:marRight w:val="0"/>
          <w:marTop w:val="0"/>
          <w:marBottom w:val="0"/>
          <w:divBdr>
            <w:top w:val="none" w:sz="0" w:space="0" w:color="auto"/>
            <w:left w:val="none" w:sz="0" w:space="0" w:color="auto"/>
            <w:bottom w:val="none" w:sz="0" w:space="0" w:color="auto"/>
            <w:right w:val="none" w:sz="0" w:space="0" w:color="auto"/>
          </w:divBdr>
        </w:div>
        <w:div w:id="2027822698">
          <w:marLeft w:val="0"/>
          <w:marRight w:val="0"/>
          <w:marTop w:val="0"/>
          <w:marBottom w:val="0"/>
          <w:divBdr>
            <w:top w:val="none" w:sz="0" w:space="0" w:color="auto"/>
            <w:left w:val="none" w:sz="0" w:space="0" w:color="auto"/>
            <w:bottom w:val="none" w:sz="0" w:space="0" w:color="auto"/>
            <w:right w:val="none" w:sz="0" w:space="0" w:color="auto"/>
          </w:divBdr>
        </w:div>
        <w:div w:id="1483277546">
          <w:marLeft w:val="0"/>
          <w:marRight w:val="0"/>
          <w:marTop w:val="0"/>
          <w:marBottom w:val="0"/>
          <w:divBdr>
            <w:top w:val="none" w:sz="0" w:space="0" w:color="auto"/>
            <w:left w:val="none" w:sz="0" w:space="0" w:color="auto"/>
            <w:bottom w:val="none" w:sz="0" w:space="0" w:color="auto"/>
            <w:right w:val="none" w:sz="0" w:space="0" w:color="auto"/>
          </w:divBdr>
        </w:div>
        <w:div w:id="336227759">
          <w:marLeft w:val="0"/>
          <w:marRight w:val="0"/>
          <w:marTop w:val="0"/>
          <w:marBottom w:val="0"/>
          <w:divBdr>
            <w:top w:val="none" w:sz="0" w:space="0" w:color="auto"/>
            <w:left w:val="none" w:sz="0" w:space="0" w:color="auto"/>
            <w:bottom w:val="none" w:sz="0" w:space="0" w:color="auto"/>
            <w:right w:val="none" w:sz="0" w:space="0" w:color="auto"/>
          </w:divBdr>
        </w:div>
        <w:div w:id="1887794245">
          <w:marLeft w:val="0"/>
          <w:marRight w:val="0"/>
          <w:marTop w:val="0"/>
          <w:marBottom w:val="0"/>
          <w:divBdr>
            <w:top w:val="none" w:sz="0" w:space="0" w:color="auto"/>
            <w:left w:val="none" w:sz="0" w:space="0" w:color="auto"/>
            <w:bottom w:val="none" w:sz="0" w:space="0" w:color="auto"/>
            <w:right w:val="none" w:sz="0" w:space="0" w:color="auto"/>
          </w:divBdr>
        </w:div>
      </w:divsChild>
    </w:div>
    <w:div w:id="383141947">
      <w:bodyDiv w:val="1"/>
      <w:marLeft w:val="0"/>
      <w:marRight w:val="0"/>
      <w:marTop w:val="0"/>
      <w:marBottom w:val="0"/>
      <w:divBdr>
        <w:top w:val="none" w:sz="0" w:space="0" w:color="auto"/>
        <w:left w:val="none" w:sz="0" w:space="0" w:color="auto"/>
        <w:bottom w:val="none" w:sz="0" w:space="0" w:color="auto"/>
        <w:right w:val="none" w:sz="0" w:space="0" w:color="auto"/>
      </w:divBdr>
      <w:divsChild>
        <w:div w:id="1829588764">
          <w:marLeft w:val="0"/>
          <w:marRight w:val="0"/>
          <w:marTop w:val="0"/>
          <w:marBottom w:val="0"/>
          <w:divBdr>
            <w:top w:val="none" w:sz="0" w:space="0" w:color="auto"/>
            <w:left w:val="none" w:sz="0" w:space="0" w:color="auto"/>
            <w:bottom w:val="none" w:sz="0" w:space="0" w:color="auto"/>
            <w:right w:val="none" w:sz="0" w:space="0" w:color="auto"/>
          </w:divBdr>
        </w:div>
        <w:div w:id="356465877">
          <w:marLeft w:val="0"/>
          <w:marRight w:val="0"/>
          <w:marTop w:val="0"/>
          <w:marBottom w:val="0"/>
          <w:divBdr>
            <w:top w:val="none" w:sz="0" w:space="0" w:color="auto"/>
            <w:left w:val="none" w:sz="0" w:space="0" w:color="auto"/>
            <w:bottom w:val="none" w:sz="0" w:space="0" w:color="auto"/>
            <w:right w:val="none" w:sz="0" w:space="0" w:color="auto"/>
          </w:divBdr>
        </w:div>
        <w:div w:id="1441416917">
          <w:marLeft w:val="0"/>
          <w:marRight w:val="0"/>
          <w:marTop w:val="0"/>
          <w:marBottom w:val="0"/>
          <w:divBdr>
            <w:top w:val="none" w:sz="0" w:space="0" w:color="auto"/>
            <w:left w:val="none" w:sz="0" w:space="0" w:color="auto"/>
            <w:bottom w:val="none" w:sz="0" w:space="0" w:color="auto"/>
            <w:right w:val="none" w:sz="0" w:space="0" w:color="auto"/>
          </w:divBdr>
        </w:div>
        <w:div w:id="1744645234">
          <w:marLeft w:val="0"/>
          <w:marRight w:val="0"/>
          <w:marTop w:val="0"/>
          <w:marBottom w:val="0"/>
          <w:divBdr>
            <w:top w:val="none" w:sz="0" w:space="0" w:color="auto"/>
            <w:left w:val="none" w:sz="0" w:space="0" w:color="auto"/>
            <w:bottom w:val="none" w:sz="0" w:space="0" w:color="auto"/>
            <w:right w:val="none" w:sz="0" w:space="0" w:color="auto"/>
          </w:divBdr>
        </w:div>
        <w:div w:id="866136923">
          <w:marLeft w:val="0"/>
          <w:marRight w:val="0"/>
          <w:marTop w:val="0"/>
          <w:marBottom w:val="0"/>
          <w:divBdr>
            <w:top w:val="none" w:sz="0" w:space="0" w:color="auto"/>
            <w:left w:val="none" w:sz="0" w:space="0" w:color="auto"/>
            <w:bottom w:val="none" w:sz="0" w:space="0" w:color="auto"/>
            <w:right w:val="none" w:sz="0" w:space="0" w:color="auto"/>
          </w:divBdr>
        </w:div>
        <w:div w:id="883099155">
          <w:marLeft w:val="0"/>
          <w:marRight w:val="0"/>
          <w:marTop w:val="0"/>
          <w:marBottom w:val="0"/>
          <w:divBdr>
            <w:top w:val="none" w:sz="0" w:space="0" w:color="auto"/>
            <w:left w:val="none" w:sz="0" w:space="0" w:color="auto"/>
            <w:bottom w:val="none" w:sz="0" w:space="0" w:color="auto"/>
            <w:right w:val="none" w:sz="0" w:space="0" w:color="auto"/>
          </w:divBdr>
        </w:div>
        <w:div w:id="231089699">
          <w:marLeft w:val="0"/>
          <w:marRight w:val="0"/>
          <w:marTop w:val="0"/>
          <w:marBottom w:val="0"/>
          <w:divBdr>
            <w:top w:val="none" w:sz="0" w:space="0" w:color="auto"/>
            <w:left w:val="none" w:sz="0" w:space="0" w:color="auto"/>
            <w:bottom w:val="none" w:sz="0" w:space="0" w:color="auto"/>
            <w:right w:val="none" w:sz="0" w:space="0" w:color="auto"/>
          </w:divBdr>
        </w:div>
        <w:div w:id="434208367">
          <w:marLeft w:val="0"/>
          <w:marRight w:val="0"/>
          <w:marTop w:val="0"/>
          <w:marBottom w:val="0"/>
          <w:divBdr>
            <w:top w:val="none" w:sz="0" w:space="0" w:color="auto"/>
            <w:left w:val="none" w:sz="0" w:space="0" w:color="auto"/>
            <w:bottom w:val="none" w:sz="0" w:space="0" w:color="auto"/>
            <w:right w:val="none" w:sz="0" w:space="0" w:color="auto"/>
          </w:divBdr>
        </w:div>
      </w:divsChild>
    </w:div>
    <w:div w:id="402337942">
      <w:bodyDiv w:val="1"/>
      <w:marLeft w:val="0"/>
      <w:marRight w:val="0"/>
      <w:marTop w:val="0"/>
      <w:marBottom w:val="0"/>
      <w:divBdr>
        <w:top w:val="none" w:sz="0" w:space="0" w:color="auto"/>
        <w:left w:val="none" w:sz="0" w:space="0" w:color="auto"/>
        <w:bottom w:val="none" w:sz="0" w:space="0" w:color="auto"/>
        <w:right w:val="none" w:sz="0" w:space="0" w:color="auto"/>
      </w:divBdr>
      <w:divsChild>
        <w:div w:id="812406501">
          <w:marLeft w:val="0"/>
          <w:marRight w:val="0"/>
          <w:marTop w:val="0"/>
          <w:marBottom w:val="0"/>
          <w:divBdr>
            <w:top w:val="none" w:sz="0" w:space="0" w:color="auto"/>
            <w:left w:val="none" w:sz="0" w:space="0" w:color="auto"/>
            <w:bottom w:val="none" w:sz="0" w:space="0" w:color="auto"/>
            <w:right w:val="none" w:sz="0" w:space="0" w:color="auto"/>
          </w:divBdr>
        </w:div>
        <w:div w:id="606155324">
          <w:marLeft w:val="0"/>
          <w:marRight w:val="0"/>
          <w:marTop w:val="0"/>
          <w:marBottom w:val="0"/>
          <w:divBdr>
            <w:top w:val="none" w:sz="0" w:space="0" w:color="auto"/>
            <w:left w:val="none" w:sz="0" w:space="0" w:color="auto"/>
            <w:bottom w:val="none" w:sz="0" w:space="0" w:color="auto"/>
            <w:right w:val="none" w:sz="0" w:space="0" w:color="auto"/>
          </w:divBdr>
        </w:div>
        <w:div w:id="733360869">
          <w:marLeft w:val="0"/>
          <w:marRight w:val="0"/>
          <w:marTop w:val="0"/>
          <w:marBottom w:val="0"/>
          <w:divBdr>
            <w:top w:val="none" w:sz="0" w:space="0" w:color="auto"/>
            <w:left w:val="none" w:sz="0" w:space="0" w:color="auto"/>
            <w:bottom w:val="none" w:sz="0" w:space="0" w:color="auto"/>
            <w:right w:val="none" w:sz="0" w:space="0" w:color="auto"/>
          </w:divBdr>
        </w:div>
        <w:div w:id="68045539">
          <w:marLeft w:val="0"/>
          <w:marRight w:val="0"/>
          <w:marTop w:val="0"/>
          <w:marBottom w:val="0"/>
          <w:divBdr>
            <w:top w:val="none" w:sz="0" w:space="0" w:color="auto"/>
            <w:left w:val="none" w:sz="0" w:space="0" w:color="auto"/>
            <w:bottom w:val="none" w:sz="0" w:space="0" w:color="auto"/>
            <w:right w:val="none" w:sz="0" w:space="0" w:color="auto"/>
          </w:divBdr>
        </w:div>
        <w:div w:id="127481235">
          <w:marLeft w:val="0"/>
          <w:marRight w:val="0"/>
          <w:marTop w:val="0"/>
          <w:marBottom w:val="0"/>
          <w:divBdr>
            <w:top w:val="none" w:sz="0" w:space="0" w:color="auto"/>
            <w:left w:val="none" w:sz="0" w:space="0" w:color="auto"/>
            <w:bottom w:val="none" w:sz="0" w:space="0" w:color="auto"/>
            <w:right w:val="none" w:sz="0" w:space="0" w:color="auto"/>
          </w:divBdr>
        </w:div>
        <w:div w:id="1884754536">
          <w:marLeft w:val="0"/>
          <w:marRight w:val="0"/>
          <w:marTop w:val="0"/>
          <w:marBottom w:val="0"/>
          <w:divBdr>
            <w:top w:val="none" w:sz="0" w:space="0" w:color="auto"/>
            <w:left w:val="none" w:sz="0" w:space="0" w:color="auto"/>
            <w:bottom w:val="none" w:sz="0" w:space="0" w:color="auto"/>
            <w:right w:val="none" w:sz="0" w:space="0" w:color="auto"/>
          </w:divBdr>
        </w:div>
        <w:div w:id="440732716">
          <w:marLeft w:val="0"/>
          <w:marRight w:val="0"/>
          <w:marTop w:val="0"/>
          <w:marBottom w:val="0"/>
          <w:divBdr>
            <w:top w:val="none" w:sz="0" w:space="0" w:color="auto"/>
            <w:left w:val="none" w:sz="0" w:space="0" w:color="auto"/>
            <w:bottom w:val="none" w:sz="0" w:space="0" w:color="auto"/>
            <w:right w:val="none" w:sz="0" w:space="0" w:color="auto"/>
          </w:divBdr>
        </w:div>
        <w:div w:id="64184197">
          <w:marLeft w:val="0"/>
          <w:marRight w:val="0"/>
          <w:marTop w:val="0"/>
          <w:marBottom w:val="0"/>
          <w:divBdr>
            <w:top w:val="none" w:sz="0" w:space="0" w:color="auto"/>
            <w:left w:val="none" w:sz="0" w:space="0" w:color="auto"/>
            <w:bottom w:val="none" w:sz="0" w:space="0" w:color="auto"/>
            <w:right w:val="none" w:sz="0" w:space="0" w:color="auto"/>
          </w:divBdr>
        </w:div>
      </w:divsChild>
    </w:div>
    <w:div w:id="407312112">
      <w:bodyDiv w:val="1"/>
      <w:marLeft w:val="0"/>
      <w:marRight w:val="0"/>
      <w:marTop w:val="0"/>
      <w:marBottom w:val="0"/>
      <w:divBdr>
        <w:top w:val="none" w:sz="0" w:space="0" w:color="auto"/>
        <w:left w:val="none" w:sz="0" w:space="0" w:color="auto"/>
        <w:bottom w:val="none" w:sz="0" w:space="0" w:color="auto"/>
        <w:right w:val="none" w:sz="0" w:space="0" w:color="auto"/>
      </w:divBdr>
      <w:divsChild>
        <w:div w:id="865366859">
          <w:marLeft w:val="0"/>
          <w:marRight w:val="0"/>
          <w:marTop w:val="0"/>
          <w:marBottom w:val="0"/>
          <w:divBdr>
            <w:top w:val="none" w:sz="0" w:space="0" w:color="auto"/>
            <w:left w:val="none" w:sz="0" w:space="0" w:color="auto"/>
            <w:bottom w:val="none" w:sz="0" w:space="0" w:color="auto"/>
            <w:right w:val="none" w:sz="0" w:space="0" w:color="auto"/>
          </w:divBdr>
        </w:div>
        <w:div w:id="922026164">
          <w:marLeft w:val="0"/>
          <w:marRight w:val="0"/>
          <w:marTop w:val="0"/>
          <w:marBottom w:val="0"/>
          <w:divBdr>
            <w:top w:val="none" w:sz="0" w:space="0" w:color="auto"/>
            <w:left w:val="none" w:sz="0" w:space="0" w:color="auto"/>
            <w:bottom w:val="none" w:sz="0" w:space="0" w:color="auto"/>
            <w:right w:val="none" w:sz="0" w:space="0" w:color="auto"/>
          </w:divBdr>
        </w:div>
        <w:div w:id="1853641059">
          <w:marLeft w:val="0"/>
          <w:marRight w:val="0"/>
          <w:marTop w:val="0"/>
          <w:marBottom w:val="0"/>
          <w:divBdr>
            <w:top w:val="none" w:sz="0" w:space="0" w:color="auto"/>
            <w:left w:val="none" w:sz="0" w:space="0" w:color="auto"/>
            <w:bottom w:val="none" w:sz="0" w:space="0" w:color="auto"/>
            <w:right w:val="none" w:sz="0" w:space="0" w:color="auto"/>
          </w:divBdr>
        </w:div>
        <w:div w:id="1440028968">
          <w:marLeft w:val="0"/>
          <w:marRight w:val="0"/>
          <w:marTop w:val="0"/>
          <w:marBottom w:val="0"/>
          <w:divBdr>
            <w:top w:val="none" w:sz="0" w:space="0" w:color="auto"/>
            <w:left w:val="none" w:sz="0" w:space="0" w:color="auto"/>
            <w:bottom w:val="none" w:sz="0" w:space="0" w:color="auto"/>
            <w:right w:val="none" w:sz="0" w:space="0" w:color="auto"/>
          </w:divBdr>
        </w:div>
        <w:div w:id="354113957">
          <w:marLeft w:val="0"/>
          <w:marRight w:val="0"/>
          <w:marTop w:val="0"/>
          <w:marBottom w:val="0"/>
          <w:divBdr>
            <w:top w:val="none" w:sz="0" w:space="0" w:color="auto"/>
            <w:left w:val="none" w:sz="0" w:space="0" w:color="auto"/>
            <w:bottom w:val="none" w:sz="0" w:space="0" w:color="auto"/>
            <w:right w:val="none" w:sz="0" w:space="0" w:color="auto"/>
          </w:divBdr>
        </w:div>
        <w:div w:id="1028944878">
          <w:marLeft w:val="0"/>
          <w:marRight w:val="0"/>
          <w:marTop w:val="0"/>
          <w:marBottom w:val="0"/>
          <w:divBdr>
            <w:top w:val="none" w:sz="0" w:space="0" w:color="auto"/>
            <w:left w:val="none" w:sz="0" w:space="0" w:color="auto"/>
            <w:bottom w:val="none" w:sz="0" w:space="0" w:color="auto"/>
            <w:right w:val="none" w:sz="0" w:space="0" w:color="auto"/>
          </w:divBdr>
        </w:div>
        <w:div w:id="399712716">
          <w:marLeft w:val="0"/>
          <w:marRight w:val="0"/>
          <w:marTop w:val="0"/>
          <w:marBottom w:val="0"/>
          <w:divBdr>
            <w:top w:val="none" w:sz="0" w:space="0" w:color="auto"/>
            <w:left w:val="none" w:sz="0" w:space="0" w:color="auto"/>
            <w:bottom w:val="none" w:sz="0" w:space="0" w:color="auto"/>
            <w:right w:val="none" w:sz="0" w:space="0" w:color="auto"/>
          </w:divBdr>
        </w:div>
        <w:div w:id="573205968">
          <w:marLeft w:val="0"/>
          <w:marRight w:val="0"/>
          <w:marTop w:val="0"/>
          <w:marBottom w:val="0"/>
          <w:divBdr>
            <w:top w:val="none" w:sz="0" w:space="0" w:color="auto"/>
            <w:left w:val="none" w:sz="0" w:space="0" w:color="auto"/>
            <w:bottom w:val="none" w:sz="0" w:space="0" w:color="auto"/>
            <w:right w:val="none" w:sz="0" w:space="0" w:color="auto"/>
          </w:divBdr>
        </w:div>
        <w:div w:id="1638216856">
          <w:marLeft w:val="0"/>
          <w:marRight w:val="0"/>
          <w:marTop w:val="0"/>
          <w:marBottom w:val="0"/>
          <w:divBdr>
            <w:top w:val="none" w:sz="0" w:space="0" w:color="auto"/>
            <w:left w:val="none" w:sz="0" w:space="0" w:color="auto"/>
            <w:bottom w:val="none" w:sz="0" w:space="0" w:color="auto"/>
            <w:right w:val="none" w:sz="0" w:space="0" w:color="auto"/>
          </w:divBdr>
        </w:div>
        <w:div w:id="962736773">
          <w:marLeft w:val="0"/>
          <w:marRight w:val="0"/>
          <w:marTop w:val="0"/>
          <w:marBottom w:val="0"/>
          <w:divBdr>
            <w:top w:val="none" w:sz="0" w:space="0" w:color="auto"/>
            <w:left w:val="none" w:sz="0" w:space="0" w:color="auto"/>
            <w:bottom w:val="none" w:sz="0" w:space="0" w:color="auto"/>
            <w:right w:val="none" w:sz="0" w:space="0" w:color="auto"/>
          </w:divBdr>
        </w:div>
        <w:div w:id="866865916">
          <w:marLeft w:val="0"/>
          <w:marRight w:val="0"/>
          <w:marTop w:val="0"/>
          <w:marBottom w:val="0"/>
          <w:divBdr>
            <w:top w:val="none" w:sz="0" w:space="0" w:color="auto"/>
            <w:left w:val="none" w:sz="0" w:space="0" w:color="auto"/>
            <w:bottom w:val="none" w:sz="0" w:space="0" w:color="auto"/>
            <w:right w:val="none" w:sz="0" w:space="0" w:color="auto"/>
          </w:divBdr>
        </w:div>
        <w:div w:id="893349356">
          <w:marLeft w:val="0"/>
          <w:marRight w:val="0"/>
          <w:marTop w:val="0"/>
          <w:marBottom w:val="0"/>
          <w:divBdr>
            <w:top w:val="none" w:sz="0" w:space="0" w:color="auto"/>
            <w:left w:val="none" w:sz="0" w:space="0" w:color="auto"/>
            <w:bottom w:val="none" w:sz="0" w:space="0" w:color="auto"/>
            <w:right w:val="none" w:sz="0" w:space="0" w:color="auto"/>
          </w:divBdr>
        </w:div>
        <w:div w:id="607930569">
          <w:marLeft w:val="0"/>
          <w:marRight w:val="0"/>
          <w:marTop w:val="0"/>
          <w:marBottom w:val="0"/>
          <w:divBdr>
            <w:top w:val="none" w:sz="0" w:space="0" w:color="auto"/>
            <w:left w:val="none" w:sz="0" w:space="0" w:color="auto"/>
            <w:bottom w:val="none" w:sz="0" w:space="0" w:color="auto"/>
            <w:right w:val="none" w:sz="0" w:space="0" w:color="auto"/>
          </w:divBdr>
        </w:div>
        <w:div w:id="1873766435">
          <w:marLeft w:val="0"/>
          <w:marRight w:val="0"/>
          <w:marTop w:val="0"/>
          <w:marBottom w:val="0"/>
          <w:divBdr>
            <w:top w:val="none" w:sz="0" w:space="0" w:color="auto"/>
            <w:left w:val="none" w:sz="0" w:space="0" w:color="auto"/>
            <w:bottom w:val="none" w:sz="0" w:space="0" w:color="auto"/>
            <w:right w:val="none" w:sz="0" w:space="0" w:color="auto"/>
          </w:divBdr>
        </w:div>
        <w:div w:id="722026188">
          <w:marLeft w:val="0"/>
          <w:marRight w:val="0"/>
          <w:marTop w:val="0"/>
          <w:marBottom w:val="0"/>
          <w:divBdr>
            <w:top w:val="none" w:sz="0" w:space="0" w:color="auto"/>
            <w:left w:val="none" w:sz="0" w:space="0" w:color="auto"/>
            <w:bottom w:val="none" w:sz="0" w:space="0" w:color="auto"/>
            <w:right w:val="none" w:sz="0" w:space="0" w:color="auto"/>
          </w:divBdr>
        </w:div>
        <w:div w:id="935480598">
          <w:marLeft w:val="0"/>
          <w:marRight w:val="0"/>
          <w:marTop w:val="0"/>
          <w:marBottom w:val="0"/>
          <w:divBdr>
            <w:top w:val="none" w:sz="0" w:space="0" w:color="auto"/>
            <w:left w:val="none" w:sz="0" w:space="0" w:color="auto"/>
            <w:bottom w:val="none" w:sz="0" w:space="0" w:color="auto"/>
            <w:right w:val="none" w:sz="0" w:space="0" w:color="auto"/>
          </w:divBdr>
        </w:div>
        <w:div w:id="1914705672">
          <w:marLeft w:val="0"/>
          <w:marRight w:val="0"/>
          <w:marTop w:val="0"/>
          <w:marBottom w:val="0"/>
          <w:divBdr>
            <w:top w:val="none" w:sz="0" w:space="0" w:color="auto"/>
            <w:left w:val="none" w:sz="0" w:space="0" w:color="auto"/>
            <w:bottom w:val="none" w:sz="0" w:space="0" w:color="auto"/>
            <w:right w:val="none" w:sz="0" w:space="0" w:color="auto"/>
          </w:divBdr>
        </w:div>
      </w:divsChild>
    </w:div>
    <w:div w:id="427390379">
      <w:bodyDiv w:val="1"/>
      <w:marLeft w:val="0"/>
      <w:marRight w:val="0"/>
      <w:marTop w:val="0"/>
      <w:marBottom w:val="0"/>
      <w:divBdr>
        <w:top w:val="none" w:sz="0" w:space="0" w:color="auto"/>
        <w:left w:val="none" w:sz="0" w:space="0" w:color="auto"/>
        <w:bottom w:val="none" w:sz="0" w:space="0" w:color="auto"/>
        <w:right w:val="none" w:sz="0" w:space="0" w:color="auto"/>
      </w:divBdr>
      <w:divsChild>
        <w:div w:id="1140345130">
          <w:marLeft w:val="0"/>
          <w:marRight w:val="0"/>
          <w:marTop w:val="0"/>
          <w:marBottom w:val="0"/>
          <w:divBdr>
            <w:top w:val="none" w:sz="0" w:space="0" w:color="auto"/>
            <w:left w:val="none" w:sz="0" w:space="0" w:color="auto"/>
            <w:bottom w:val="none" w:sz="0" w:space="0" w:color="auto"/>
            <w:right w:val="none" w:sz="0" w:space="0" w:color="auto"/>
          </w:divBdr>
        </w:div>
        <w:div w:id="1751999648">
          <w:marLeft w:val="0"/>
          <w:marRight w:val="0"/>
          <w:marTop w:val="0"/>
          <w:marBottom w:val="0"/>
          <w:divBdr>
            <w:top w:val="none" w:sz="0" w:space="0" w:color="auto"/>
            <w:left w:val="none" w:sz="0" w:space="0" w:color="auto"/>
            <w:bottom w:val="none" w:sz="0" w:space="0" w:color="auto"/>
            <w:right w:val="none" w:sz="0" w:space="0" w:color="auto"/>
          </w:divBdr>
        </w:div>
        <w:div w:id="2114475004">
          <w:marLeft w:val="0"/>
          <w:marRight w:val="0"/>
          <w:marTop w:val="0"/>
          <w:marBottom w:val="0"/>
          <w:divBdr>
            <w:top w:val="none" w:sz="0" w:space="0" w:color="auto"/>
            <w:left w:val="none" w:sz="0" w:space="0" w:color="auto"/>
            <w:bottom w:val="none" w:sz="0" w:space="0" w:color="auto"/>
            <w:right w:val="none" w:sz="0" w:space="0" w:color="auto"/>
          </w:divBdr>
        </w:div>
      </w:divsChild>
    </w:div>
    <w:div w:id="437871648">
      <w:bodyDiv w:val="1"/>
      <w:marLeft w:val="0"/>
      <w:marRight w:val="0"/>
      <w:marTop w:val="0"/>
      <w:marBottom w:val="0"/>
      <w:divBdr>
        <w:top w:val="none" w:sz="0" w:space="0" w:color="auto"/>
        <w:left w:val="none" w:sz="0" w:space="0" w:color="auto"/>
        <w:bottom w:val="none" w:sz="0" w:space="0" w:color="auto"/>
        <w:right w:val="none" w:sz="0" w:space="0" w:color="auto"/>
      </w:divBdr>
      <w:divsChild>
        <w:div w:id="1466118555">
          <w:marLeft w:val="0"/>
          <w:marRight w:val="0"/>
          <w:marTop w:val="0"/>
          <w:marBottom w:val="0"/>
          <w:divBdr>
            <w:top w:val="none" w:sz="0" w:space="0" w:color="auto"/>
            <w:left w:val="none" w:sz="0" w:space="0" w:color="auto"/>
            <w:bottom w:val="none" w:sz="0" w:space="0" w:color="auto"/>
            <w:right w:val="none" w:sz="0" w:space="0" w:color="auto"/>
          </w:divBdr>
        </w:div>
        <w:div w:id="473838471">
          <w:marLeft w:val="0"/>
          <w:marRight w:val="0"/>
          <w:marTop w:val="0"/>
          <w:marBottom w:val="0"/>
          <w:divBdr>
            <w:top w:val="none" w:sz="0" w:space="0" w:color="auto"/>
            <w:left w:val="none" w:sz="0" w:space="0" w:color="auto"/>
            <w:bottom w:val="none" w:sz="0" w:space="0" w:color="auto"/>
            <w:right w:val="none" w:sz="0" w:space="0" w:color="auto"/>
          </w:divBdr>
        </w:div>
        <w:div w:id="1477456368">
          <w:marLeft w:val="0"/>
          <w:marRight w:val="0"/>
          <w:marTop w:val="0"/>
          <w:marBottom w:val="0"/>
          <w:divBdr>
            <w:top w:val="none" w:sz="0" w:space="0" w:color="auto"/>
            <w:left w:val="none" w:sz="0" w:space="0" w:color="auto"/>
            <w:bottom w:val="none" w:sz="0" w:space="0" w:color="auto"/>
            <w:right w:val="none" w:sz="0" w:space="0" w:color="auto"/>
          </w:divBdr>
        </w:div>
        <w:div w:id="1438213658">
          <w:marLeft w:val="0"/>
          <w:marRight w:val="0"/>
          <w:marTop w:val="0"/>
          <w:marBottom w:val="0"/>
          <w:divBdr>
            <w:top w:val="none" w:sz="0" w:space="0" w:color="auto"/>
            <w:left w:val="none" w:sz="0" w:space="0" w:color="auto"/>
            <w:bottom w:val="none" w:sz="0" w:space="0" w:color="auto"/>
            <w:right w:val="none" w:sz="0" w:space="0" w:color="auto"/>
          </w:divBdr>
        </w:div>
        <w:div w:id="445853754">
          <w:marLeft w:val="0"/>
          <w:marRight w:val="0"/>
          <w:marTop w:val="0"/>
          <w:marBottom w:val="0"/>
          <w:divBdr>
            <w:top w:val="none" w:sz="0" w:space="0" w:color="auto"/>
            <w:left w:val="none" w:sz="0" w:space="0" w:color="auto"/>
            <w:bottom w:val="none" w:sz="0" w:space="0" w:color="auto"/>
            <w:right w:val="none" w:sz="0" w:space="0" w:color="auto"/>
          </w:divBdr>
        </w:div>
        <w:div w:id="822544673">
          <w:marLeft w:val="0"/>
          <w:marRight w:val="0"/>
          <w:marTop w:val="0"/>
          <w:marBottom w:val="0"/>
          <w:divBdr>
            <w:top w:val="none" w:sz="0" w:space="0" w:color="auto"/>
            <w:left w:val="none" w:sz="0" w:space="0" w:color="auto"/>
            <w:bottom w:val="none" w:sz="0" w:space="0" w:color="auto"/>
            <w:right w:val="none" w:sz="0" w:space="0" w:color="auto"/>
          </w:divBdr>
        </w:div>
        <w:div w:id="984240455">
          <w:marLeft w:val="0"/>
          <w:marRight w:val="0"/>
          <w:marTop w:val="0"/>
          <w:marBottom w:val="0"/>
          <w:divBdr>
            <w:top w:val="none" w:sz="0" w:space="0" w:color="auto"/>
            <w:left w:val="none" w:sz="0" w:space="0" w:color="auto"/>
            <w:bottom w:val="none" w:sz="0" w:space="0" w:color="auto"/>
            <w:right w:val="none" w:sz="0" w:space="0" w:color="auto"/>
          </w:divBdr>
        </w:div>
        <w:div w:id="531652628">
          <w:marLeft w:val="0"/>
          <w:marRight w:val="0"/>
          <w:marTop w:val="0"/>
          <w:marBottom w:val="0"/>
          <w:divBdr>
            <w:top w:val="none" w:sz="0" w:space="0" w:color="auto"/>
            <w:left w:val="none" w:sz="0" w:space="0" w:color="auto"/>
            <w:bottom w:val="none" w:sz="0" w:space="0" w:color="auto"/>
            <w:right w:val="none" w:sz="0" w:space="0" w:color="auto"/>
          </w:divBdr>
        </w:div>
        <w:div w:id="1892157443">
          <w:marLeft w:val="0"/>
          <w:marRight w:val="0"/>
          <w:marTop w:val="0"/>
          <w:marBottom w:val="0"/>
          <w:divBdr>
            <w:top w:val="none" w:sz="0" w:space="0" w:color="auto"/>
            <w:left w:val="none" w:sz="0" w:space="0" w:color="auto"/>
            <w:bottom w:val="none" w:sz="0" w:space="0" w:color="auto"/>
            <w:right w:val="none" w:sz="0" w:space="0" w:color="auto"/>
          </w:divBdr>
        </w:div>
        <w:div w:id="1865749968">
          <w:marLeft w:val="0"/>
          <w:marRight w:val="0"/>
          <w:marTop w:val="0"/>
          <w:marBottom w:val="0"/>
          <w:divBdr>
            <w:top w:val="none" w:sz="0" w:space="0" w:color="auto"/>
            <w:left w:val="none" w:sz="0" w:space="0" w:color="auto"/>
            <w:bottom w:val="none" w:sz="0" w:space="0" w:color="auto"/>
            <w:right w:val="none" w:sz="0" w:space="0" w:color="auto"/>
          </w:divBdr>
        </w:div>
        <w:div w:id="1450125889">
          <w:marLeft w:val="0"/>
          <w:marRight w:val="0"/>
          <w:marTop w:val="0"/>
          <w:marBottom w:val="0"/>
          <w:divBdr>
            <w:top w:val="none" w:sz="0" w:space="0" w:color="auto"/>
            <w:left w:val="none" w:sz="0" w:space="0" w:color="auto"/>
            <w:bottom w:val="none" w:sz="0" w:space="0" w:color="auto"/>
            <w:right w:val="none" w:sz="0" w:space="0" w:color="auto"/>
          </w:divBdr>
        </w:div>
        <w:div w:id="402997350">
          <w:marLeft w:val="0"/>
          <w:marRight w:val="0"/>
          <w:marTop w:val="0"/>
          <w:marBottom w:val="0"/>
          <w:divBdr>
            <w:top w:val="none" w:sz="0" w:space="0" w:color="auto"/>
            <w:left w:val="none" w:sz="0" w:space="0" w:color="auto"/>
            <w:bottom w:val="none" w:sz="0" w:space="0" w:color="auto"/>
            <w:right w:val="none" w:sz="0" w:space="0" w:color="auto"/>
          </w:divBdr>
        </w:div>
        <w:div w:id="807282321">
          <w:marLeft w:val="0"/>
          <w:marRight w:val="0"/>
          <w:marTop w:val="0"/>
          <w:marBottom w:val="0"/>
          <w:divBdr>
            <w:top w:val="none" w:sz="0" w:space="0" w:color="auto"/>
            <w:left w:val="none" w:sz="0" w:space="0" w:color="auto"/>
            <w:bottom w:val="none" w:sz="0" w:space="0" w:color="auto"/>
            <w:right w:val="none" w:sz="0" w:space="0" w:color="auto"/>
          </w:divBdr>
        </w:div>
        <w:div w:id="528417884">
          <w:marLeft w:val="0"/>
          <w:marRight w:val="0"/>
          <w:marTop w:val="0"/>
          <w:marBottom w:val="0"/>
          <w:divBdr>
            <w:top w:val="none" w:sz="0" w:space="0" w:color="auto"/>
            <w:left w:val="none" w:sz="0" w:space="0" w:color="auto"/>
            <w:bottom w:val="none" w:sz="0" w:space="0" w:color="auto"/>
            <w:right w:val="none" w:sz="0" w:space="0" w:color="auto"/>
          </w:divBdr>
        </w:div>
        <w:div w:id="1007052624">
          <w:marLeft w:val="0"/>
          <w:marRight w:val="0"/>
          <w:marTop w:val="0"/>
          <w:marBottom w:val="0"/>
          <w:divBdr>
            <w:top w:val="none" w:sz="0" w:space="0" w:color="auto"/>
            <w:left w:val="none" w:sz="0" w:space="0" w:color="auto"/>
            <w:bottom w:val="none" w:sz="0" w:space="0" w:color="auto"/>
            <w:right w:val="none" w:sz="0" w:space="0" w:color="auto"/>
          </w:divBdr>
        </w:div>
        <w:div w:id="286010616">
          <w:marLeft w:val="0"/>
          <w:marRight w:val="0"/>
          <w:marTop w:val="0"/>
          <w:marBottom w:val="0"/>
          <w:divBdr>
            <w:top w:val="none" w:sz="0" w:space="0" w:color="auto"/>
            <w:left w:val="none" w:sz="0" w:space="0" w:color="auto"/>
            <w:bottom w:val="none" w:sz="0" w:space="0" w:color="auto"/>
            <w:right w:val="none" w:sz="0" w:space="0" w:color="auto"/>
          </w:divBdr>
        </w:div>
        <w:div w:id="1178272774">
          <w:marLeft w:val="0"/>
          <w:marRight w:val="0"/>
          <w:marTop w:val="0"/>
          <w:marBottom w:val="0"/>
          <w:divBdr>
            <w:top w:val="none" w:sz="0" w:space="0" w:color="auto"/>
            <w:left w:val="none" w:sz="0" w:space="0" w:color="auto"/>
            <w:bottom w:val="none" w:sz="0" w:space="0" w:color="auto"/>
            <w:right w:val="none" w:sz="0" w:space="0" w:color="auto"/>
          </w:divBdr>
        </w:div>
        <w:div w:id="1817454686">
          <w:marLeft w:val="0"/>
          <w:marRight w:val="0"/>
          <w:marTop w:val="0"/>
          <w:marBottom w:val="0"/>
          <w:divBdr>
            <w:top w:val="none" w:sz="0" w:space="0" w:color="auto"/>
            <w:left w:val="none" w:sz="0" w:space="0" w:color="auto"/>
            <w:bottom w:val="none" w:sz="0" w:space="0" w:color="auto"/>
            <w:right w:val="none" w:sz="0" w:space="0" w:color="auto"/>
          </w:divBdr>
        </w:div>
        <w:div w:id="1127357334">
          <w:marLeft w:val="0"/>
          <w:marRight w:val="0"/>
          <w:marTop w:val="0"/>
          <w:marBottom w:val="0"/>
          <w:divBdr>
            <w:top w:val="none" w:sz="0" w:space="0" w:color="auto"/>
            <w:left w:val="none" w:sz="0" w:space="0" w:color="auto"/>
            <w:bottom w:val="none" w:sz="0" w:space="0" w:color="auto"/>
            <w:right w:val="none" w:sz="0" w:space="0" w:color="auto"/>
          </w:divBdr>
        </w:div>
        <w:div w:id="1261795195">
          <w:marLeft w:val="0"/>
          <w:marRight w:val="0"/>
          <w:marTop w:val="0"/>
          <w:marBottom w:val="0"/>
          <w:divBdr>
            <w:top w:val="none" w:sz="0" w:space="0" w:color="auto"/>
            <w:left w:val="none" w:sz="0" w:space="0" w:color="auto"/>
            <w:bottom w:val="none" w:sz="0" w:space="0" w:color="auto"/>
            <w:right w:val="none" w:sz="0" w:space="0" w:color="auto"/>
          </w:divBdr>
        </w:div>
        <w:div w:id="1591350227">
          <w:marLeft w:val="0"/>
          <w:marRight w:val="0"/>
          <w:marTop w:val="0"/>
          <w:marBottom w:val="0"/>
          <w:divBdr>
            <w:top w:val="none" w:sz="0" w:space="0" w:color="auto"/>
            <w:left w:val="none" w:sz="0" w:space="0" w:color="auto"/>
            <w:bottom w:val="none" w:sz="0" w:space="0" w:color="auto"/>
            <w:right w:val="none" w:sz="0" w:space="0" w:color="auto"/>
          </w:divBdr>
        </w:div>
      </w:divsChild>
    </w:div>
    <w:div w:id="476076040">
      <w:bodyDiv w:val="1"/>
      <w:marLeft w:val="0"/>
      <w:marRight w:val="0"/>
      <w:marTop w:val="0"/>
      <w:marBottom w:val="0"/>
      <w:divBdr>
        <w:top w:val="none" w:sz="0" w:space="0" w:color="auto"/>
        <w:left w:val="none" w:sz="0" w:space="0" w:color="auto"/>
        <w:bottom w:val="none" w:sz="0" w:space="0" w:color="auto"/>
        <w:right w:val="none" w:sz="0" w:space="0" w:color="auto"/>
      </w:divBdr>
      <w:divsChild>
        <w:div w:id="912548334">
          <w:marLeft w:val="0"/>
          <w:marRight w:val="0"/>
          <w:marTop w:val="0"/>
          <w:marBottom w:val="0"/>
          <w:divBdr>
            <w:top w:val="none" w:sz="0" w:space="0" w:color="auto"/>
            <w:left w:val="none" w:sz="0" w:space="0" w:color="auto"/>
            <w:bottom w:val="none" w:sz="0" w:space="0" w:color="auto"/>
            <w:right w:val="none" w:sz="0" w:space="0" w:color="auto"/>
          </w:divBdr>
        </w:div>
        <w:div w:id="146630698">
          <w:marLeft w:val="0"/>
          <w:marRight w:val="0"/>
          <w:marTop w:val="0"/>
          <w:marBottom w:val="0"/>
          <w:divBdr>
            <w:top w:val="none" w:sz="0" w:space="0" w:color="auto"/>
            <w:left w:val="none" w:sz="0" w:space="0" w:color="auto"/>
            <w:bottom w:val="none" w:sz="0" w:space="0" w:color="auto"/>
            <w:right w:val="none" w:sz="0" w:space="0" w:color="auto"/>
          </w:divBdr>
        </w:div>
        <w:div w:id="1289169195">
          <w:marLeft w:val="0"/>
          <w:marRight w:val="0"/>
          <w:marTop w:val="0"/>
          <w:marBottom w:val="0"/>
          <w:divBdr>
            <w:top w:val="none" w:sz="0" w:space="0" w:color="auto"/>
            <w:left w:val="none" w:sz="0" w:space="0" w:color="auto"/>
            <w:bottom w:val="none" w:sz="0" w:space="0" w:color="auto"/>
            <w:right w:val="none" w:sz="0" w:space="0" w:color="auto"/>
          </w:divBdr>
        </w:div>
        <w:div w:id="1664773764">
          <w:marLeft w:val="0"/>
          <w:marRight w:val="0"/>
          <w:marTop w:val="0"/>
          <w:marBottom w:val="0"/>
          <w:divBdr>
            <w:top w:val="none" w:sz="0" w:space="0" w:color="auto"/>
            <w:left w:val="none" w:sz="0" w:space="0" w:color="auto"/>
            <w:bottom w:val="none" w:sz="0" w:space="0" w:color="auto"/>
            <w:right w:val="none" w:sz="0" w:space="0" w:color="auto"/>
          </w:divBdr>
        </w:div>
        <w:div w:id="1584030547">
          <w:marLeft w:val="0"/>
          <w:marRight w:val="0"/>
          <w:marTop w:val="0"/>
          <w:marBottom w:val="0"/>
          <w:divBdr>
            <w:top w:val="none" w:sz="0" w:space="0" w:color="auto"/>
            <w:left w:val="none" w:sz="0" w:space="0" w:color="auto"/>
            <w:bottom w:val="none" w:sz="0" w:space="0" w:color="auto"/>
            <w:right w:val="none" w:sz="0" w:space="0" w:color="auto"/>
          </w:divBdr>
        </w:div>
        <w:div w:id="513619359">
          <w:marLeft w:val="0"/>
          <w:marRight w:val="0"/>
          <w:marTop w:val="0"/>
          <w:marBottom w:val="0"/>
          <w:divBdr>
            <w:top w:val="none" w:sz="0" w:space="0" w:color="auto"/>
            <w:left w:val="none" w:sz="0" w:space="0" w:color="auto"/>
            <w:bottom w:val="none" w:sz="0" w:space="0" w:color="auto"/>
            <w:right w:val="none" w:sz="0" w:space="0" w:color="auto"/>
          </w:divBdr>
        </w:div>
        <w:div w:id="818418366">
          <w:marLeft w:val="0"/>
          <w:marRight w:val="0"/>
          <w:marTop w:val="0"/>
          <w:marBottom w:val="0"/>
          <w:divBdr>
            <w:top w:val="none" w:sz="0" w:space="0" w:color="auto"/>
            <w:left w:val="none" w:sz="0" w:space="0" w:color="auto"/>
            <w:bottom w:val="none" w:sz="0" w:space="0" w:color="auto"/>
            <w:right w:val="none" w:sz="0" w:space="0" w:color="auto"/>
          </w:divBdr>
        </w:div>
        <w:div w:id="31342002">
          <w:marLeft w:val="0"/>
          <w:marRight w:val="0"/>
          <w:marTop w:val="0"/>
          <w:marBottom w:val="0"/>
          <w:divBdr>
            <w:top w:val="none" w:sz="0" w:space="0" w:color="auto"/>
            <w:left w:val="none" w:sz="0" w:space="0" w:color="auto"/>
            <w:bottom w:val="none" w:sz="0" w:space="0" w:color="auto"/>
            <w:right w:val="none" w:sz="0" w:space="0" w:color="auto"/>
          </w:divBdr>
        </w:div>
        <w:div w:id="1958681087">
          <w:marLeft w:val="0"/>
          <w:marRight w:val="0"/>
          <w:marTop w:val="0"/>
          <w:marBottom w:val="0"/>
          <w:divBdr>
            <w:top w:val="none" w:sz="0" w:space="0" w:color="auto"/>
            <w:left w:val="none" w:sz="0" w:space="0" w:color="auto"/>
            <w:bottom w:val="none" w:sz="0" w:space="0" w:color="auto"/>
            <w:right w:val="none" w:sz="0" w:space="0" w:color="auto"/>
          </w:divBdr>
        </w:div>
        <w:div w:id="1511026314">
          <w:marLeft w:val="0"/>
          <w:marRight w:val="0"/>
          <w:marTop w:val="0"/>
          <w:marBottom w:val="0"/>
          <w:divBdr>
            <w:top w:val="none" w:sz="0" w:space="0" w:color="auto"/>
            <w:left w:val="none" w:sz="0" w:space="0" w:color="auto"/>
            <w:bottom w:val="none" w:sz="0" w:space="0" w:color="auto"/>
            <w:right w:val="none" w:sz="0" w:space="0" w:color="auto"/>
          </w:divBdr>
        </w:div>
        <w:div w:id="1603684474">
          <w:marLeft w:val="0"/>
          <w:marRight w:val="0"/>
          <w:marTop w:val="0"/>
          <w:marBottom w:val="0"/>
          <w:divBdr>
            <w:top w:val="none" w:sz="0" w:space="0" w:color="auto"/>
            <w:left w:val="none" w:sz="0" w:space="0" w:color="auto"/>
            <w:bottom w:val="none" w:sz="0" w:space="0" w:color="auto"/>
            <w:right w:val="none" w:sz="0" w:space="0" w:color="auto"/>
          </w:divBdr>
        </w:div>
        <w:div w:id="2064983464">
          <w:marLeft w:val="0"/>
          <w:marRight w:val="0"/>
          <w:marTop w:val="0"/>
          <w:marBottom w:val="0"/>
          <w:divBdr>
            <w:top w:val="none" w:sz="0" w:space="0" w:color="auto"/>
            <w:left w:val="none" w:sz="0" w:space="0" w:color="auto"/>
            <w:bottom w:val="none" w:sz="0" w:space="0" w:color="auto"/>
            <w:right w:val="none" w:sz="0" w:space="0" w:color="auto"/>
          </w:divBdr>
        </w:div>
        <w:div w:id="931821847">
          <w:marLeft w:val="0"/>
          <w:marRight w:val="0"/>
          <w:marTop w:val="0"/>
          <w:marBottom w:val="0"/>
          <w:divBdr>
            <w:top w:val="none" w:sz="0" w:space="0" w:color="auto"/>
            <w:left w:val="none" w:sz="0" w:space="0" w:color="auto"/>
            <w:bottom w:val="none" w:sz="0" w:space="0" w:color="auto"/>
            <w:right w:val="none" w:sz="0" w:space="0" w:color="auto"/>
          </w:divBdr>
        </w:div>
        <w:div w:id="40830217">
          <w:marLeft w:val="0"/>
          <w:marRight w:val="0"/>
          <w:marTop w:val="0"/>
          <w:marBottom w:val="0"/>
          <w:divBdr>
            <w:top w:val="none" w:sz="0" w:space="0" w:color="auto"/>
            <w:left w:val="none" w:sz="0" w:space="0" w:color="auto"/>
            <w:bottom w:val="none" w:sz="0" w:space="0" w:color="auto"/>
            <w:right w:val="none" w:sz="0" w:space="0" w:color="auto"/>
          </w:divBdr>
        </w:div>
        <w:div w:id="948464825">
          <w:marLeft w:val="0"/>
          <w:marRight w:val="0"/>
          <w:marTop w:val="0"/>
          <w:marBottom w:val="0"/>
          <w:divBdr>
            <w:top w:val="none" w:sz="0" w:space="0" w:color="auto"/>
            <w:left w:val="none" w:sz="0" w:space="0" w:color="auto"/>
            <w:bottom w:val="none" w:sz="0" w:space="0" w:color="auto"/>
            <w:right w:val="none" w:sz="0" w:space="0" w:color="auto"/>
          </w:divBdr>
        </w:div>
        <w:div w:id="526716110">
          <w:marLeft w:val="0"/>
          <w:marRight w:val="0"/>
          <w:marTop w:val="0"/>
          <w:marBottom w:val="0"/>
          <w:divBdr>
            <w:top w:val="none" w:sz="0" w:space="0" w:color="auto"/>
            <w:left w:val="none" w:sz="0" w:space="0" w:color="auto"/>
            <w:bottom w:val="none" w:sz="0" w:space="0" w:color="auto"/>
            <w:right w:val="none" w:sz="0" w:space="0" w:color="auto"/>
          </w:divBdr>
        </w:div>
        <w:div w:id="1497918841">
          <w:marLeft w:val="0"/>
          <w:marRight w:val="0"/>
          <w:marTop w:val="0"/>
          <w:marBottom w:val="0"/>
          <w:divBdr>
            <w:top w:val="none" w:sz="0" w:space="0" w:color="auto"/>
            <w:left w:val="none" w:sz="0" w:space="0" w:color="auto"/>
            <w:bottom w:val="none" w:sz="0" w:space="0" w:color="auto"/>
            <w:right w:val="none" w:sz="0" w:space="0" w:color="auto"/>
          </w:divBdr>
        </w:div>
        <w:div w:id="1952206063">
          <w:marLeft w:val="0"/>
          <w:marRight w:val="0"/>
          <w:marTop w:val="0"/>
          <w:marBottom w:val="0"/>
          <w:divBdr>
            <w:top w:val="none" w:sz="0" w:space="0" w:color="auto"/>
            <w:left w:val="none" w:sz="0" w:space="0" w:color="auto"/>
            <w:bottom w:val="none" w:sz="0" w:space="0" w:color="auto"/>
            <w:right w:val="none" w:sz="0" w:space="0" w:color="auto"/>
          </w:divBdr>
        </w:div>
        <w:div w:id="2070225333">
          <w:marLeft w:val="0"/>
          <w:marRight w:val="0"/>
          <w:marTop w:val="0"/>
          <w:marBottom w:val="0"/>
          <w:divBdr>
            <w:top w:val="none" w:sz="0" w:space="0" w:color="auto"/>
            <w:left w:val="none" w:sz="0" w:space="0" w:color="auto"/>
            <w:bottom w:val="none" w:sz="0" w:space="0" w:color="auto"/>
            <w:right w:val="none" w:sz="0" w:space="0" w:color="auto"/>
          </w:divBdr>
        </w:div>
      </w:divsChild>
    </w:div>
    <w:div w:id="481509016">
      <w:bodyDiv w:val="1"/>
      <w:marLeft w:val="0"/>
      <w:marRight w:val="0"/>
      <w:marTop w:val="0"/>
      <w:marBottom w:val="0"/>
      <w:divBdr>
        <w:top w:val="none" w:sz="0" w:space="0" w:color="auto"/>
        <w:left w:val="none" w:sz="0" w:space="0" w:color="auto"/>
        <w:bottom w:val="none" w:sz="0" w:space="0" w:color="auto"/>
        <w:right w:val="none" w:sz="0" w:space="0" w:color="auto"/>
      </w:divBdr>
      <w:divsChild>
        <w:div w:id="1458262164">
          <w:marLeft w:val="0"/>
          <w:marRight w:val="0"/>
          <w:marTop w:val="0"/>
          <w:marBottom w:val="0"/>
          <w:divBdr>
            <w:top w:val="none" w:sz="0" w:space="0" w:color="auto"/>
            <w:left w:val="none" w:sz="0" w:space="0" w:color="auto"/>
            <w:bottom w:val="none" w:sz="0" w:space="0" w:color="auto"/>
            <w:right w:val="none" w:sz="0" w:space="0" w:color="auto"/>
          </w:divBdr>
        </w:div>
        <w:div w:id="1551184914">
          <w:marLeft w:val="0"/>
          <w:marRight w:val="0"/>
          <w:marTop w:val="0"/>
          <w:marBottom w:val="0"/>
          <w:divBdr>
            <w:top w:val="none" w:sz="0" w:space="0" w:color="auto"/>
            <w:left w:val="none" w:sz="0" w:space="0" w:color="auto"/>
            <w:bottom w:val="none" w:sz="0" w:space="0" w:color="auto"/>
            <w:right w:val="none" w:sz="0" w:space="0" w:color="auto"/>
          </w:divBdr>
        </w:div>
        <w:div w:id="971861108">
          <w:marLeft w:val="0"/>
          <w:marRight w:val="0"/>
          <w:marTop w:val="0"/>
          <w:marBottom w:val="0"/>
          <w:divBdr>
            <w:top w:val="none" w:sz="0" w:space="0" w:color="auto"/>
            <w:left w:val="none" w:sz="0" w:space="0" w:color="auto"/>
            <w:bottom w:val="none" w:sz="0" w:space="0" w:color="auto"/>
            <w:right w:val="none" w:sz="0" w:space="0" w:color="auto"/>
          </w:divBdr>
        </w:div>
        <w:div w:id="876115050">
          <w:marLeft w:val="0"/>
          <w:marRight w:val="0"/>
          <w:marTop w:val="0"/>
          <w:marBottom w:val="0"/>
          <w:divBdr>
            <w:top w:val="none" w:sz="0" w:space="0" w:color="auto"/>
            <w:left w:val="none" w:sz="0" w:space="0" w:color="auto"/>
            <w:bottom w:val="none" w:sz="0" w:space="0" w:color="auto"/>
            <w:right w:val="none" w:sz="0" w:space="0" w:color="auto"/>
          </w:divBdr>
        </w:div>
        <w:div w:id="829490826">
          <w:marLeft w:val="0"/>
          <w:marRight w:val="0"/>
          <w:marTop w:val="0"/>
          <w:marBottom w:val="0"/>
          <w:divBdr>
            <w:top w:val="none" w:sz="0" w:space="0" w:color="auto"/>
            <w:left w:val="none" w:sz="0" w:space="0" w:color="auto"/>
            <w:bottom w:val="none" w:sz="0" w:space="0" w:color="auto"/>
            <w:right w:val="none" w:sz="0" w:space="0" w:color="auto"/>
          </w:divBdr>
        </w:div>
        <w:div w:id="1811096294">
          <w:marLeft w:val="0"/>
          <w:marRight w:val="0"/>
          <w:marTop w:val="0"/>
          <w:marBottom w:val="0"/>
          <w:divBdr>
            <w:top w:val="none" w:sz="0" w:space="0" w:color="auto"/>
            <w:left w:val="none" w:sz="0" w:space="0" w:color="auto"/>
            <w:bottom w:val="none" w:sz="0" w:space="0" w:color="auto"/>
            <w:right w:val="none" w:sz="0" w:space="0" w:color="auto"/>
          </w:divBdr>
        </w:div>
        <w:div w:id="1426463009">
          <w:marLeft w:val="0"/>
          <w:marRight w:val="0"/>
          <w:marTop w:val="0"/>
          <w:marBottom w:val="0"/>
          <w:divBdr>
            <w:top w:val="none" w:sz="0" w:space="0" w:color="auto"/>
            <w:left w:val="none" w:sz="0" w:space="0" w:color="auto"/>
            <w:bottom w:val="none" w:sz="0" w:space="0" w:color="auto"/>
            <w:right w:val="none" w:sz="0" w:space="0" w:color="auto"/>
          </w:divBdr>
        </w:div>
        <w:div w:id="73403437">
          <w:marLeft w:val="0"/>
          <w:marRight w:val="0"/>
          <w:marTop w:val="0"/>
          <w:marBottom w:val="0"/>
          <w:divBdr>
            <w:top w:val="none" w:sz="0" w:space="0" w:color="auto"/>
            <w:left w:val="none" w:sz="0" w:space="0" w:color="auto"/>
            <w:bottom w:val="none" w:sz="0" w:space="0" w:color="auto"/>
            <w:right w:val="none" w:sz="0" w:space="0" w:color="auto"/>
          </w:divBdr>
        </w:div>
        <w:div w:id="664363141">
          <w:marLeft w:val="0"/>
          <w:marRight w:val="0"/>
          <w:marTop w:val="0"/>
          <w:marBottom w:val="0"/>
          <w:divBdr>
            <w:top w:val="none" w:sz="0" w:space="0" w:color="auto"/>
            <w:left w:val="none" w:sz="0" w:space="0" w:color="auto"/>
            <w:bottom w:val="none" w:sz="0" w:space="0" w:color="auto"/>
            <w:right w:val="none" w:sz="0" w:space="0" w:color="auto"/>
          </w:divBdr>
        </w:div>
        <w:div w:id="1951039366">
          <w:marLeft w:val="0"/>
          <w:marRight w:val="0"/>
          <w:marTop w:val="0"/>
          <w:marBottom w:val="0"/>
          <w:divBdr>
            <w:top w:val="none" w:sz="0" w:space="0" w:color="auto"/>
            <w:left w:val="none" w:sz="0" w:space="0" w:color="auto"/>
            <w:bottom w:val="none" w:sz="0" w:space="0" w:color="auto"/>
            <w:right w:val="none" w:sz="0" w:space="0" w:color="auto"/>
          </w:divBdr>
        </w:div>
        <w:div w:id="1618832890">
          <w:marLeft w:val="0"/>
          <w:marRight w:val="0"/>
          <w:marTop w:val="0"/>
          <w:marBottom w:val="0"/>
          <w:divBdr>
            <w:top w:val="none" w:sz="0" w:space="0" w:color="auto"/>
            <w:left w:val="none" w:sz="0" w:space="0" w:color="auto"/>
            <w:bottom w:val="none" w:sz="0" w:space="0" w:color="auto"/>
            <w:right w:val="none" w:sz="0" w:space="0" w:color="auto"/>
          </w:divBdr>
        </w:div>
        <w:div w:id="822162546">
          <w:marLeft w:val="0"/>
          <w:marRight w:val="0"/>
          <w:marTop w:val="0"/>
          <w:marBottom w:val="0"/>
          <w:divBdr>
            <w:top w:val="none" w:sz="0" w:space="0" w:color="auto"/>
            <w:left w:val="none" w:sz="0" w:space="0" w:color="auto"/>
            <w:bottom w:val="none" w:sz="0" w:space="0" w:color="auto"/>
            <w:right w:val="none" w:sz="0" w:space="0" w:color="auto"/>
          </w:divBdr>
        </w:div>
      </w:divsChild>
    </w:div>
    <w:div w:id="481776379">
      <w:bodyDiv w:val="1"/>
      <w:marLeft w:val="0"/>
      <w:marRight w:val="0"/>
      <w:marTop w:val="0"/>
      <w:marBottom w:val="0"/>
      <w:divBdr>
        <w:top w:val="none" w:sz="0" w:space="0" w:color="auto"/>
        <w:left w:val="none" w:sz="0" w:space="0" w:color="auto"/>
        <w:bottom w:val="none" w:sz="0" w:space="0" w:color="auto"/>
        <w:right w:val="none" w:sz="0" w:space="0" w:color="auto"/>
      </w:divBdr>
      <w:divsChild>
        <w:div w:id="1960380688">
          <w:marLeft w:val="0"/>
          <w:marRight w:val="0"/>
          <w:marTop w:val="0"/>
          <w:marBottom w:val="0"/>
          <w:divBdr>
            <w:top w:val="none" w:sz="0" w:space="0" w:color="auto"/>
            <w:left w:val="none" w:sz="0" w:space="0" w:color="auto"/>
            <w:bottom w:val="none" w:sz="0" w:space="0" w:color="auto"/>
            <w:right w:val="none" w:sz="0" w:space="0" w:color="auto"/>
          </w:divBdr>
        </w:div>
        <w:div w:id="693114340">
          <w:marLeft w:val="0"/>
          <w:marRight w:val="0"/>
          <w:marTop w:val="0"/>
          <w:marBottom w:val="0"/>
          <w:divBdr>
            <w:top w:val="none" w:sz="0" w:space="0" w:color="auto"/>
            <w:left w:val="none" w:sz="0" w:space="0" w:color="auto"/>
            <w:bottom w:val="none" w:sz="0" w:space="0" w:color="auto"/>
            <w:right w:val="none" w:sz="0" w:space="0" w:color="auto"/>
          </w:divBdr>
        </w:div>
        <w:div w:id="1595867298">
          <w:marLeft w:val="0"/>
          <w:marRight w:val="0"/>
          <w:marTop w:val="0"/>
          <w:marBottom w:val="0"/>
          <w:divBdr>
            <w:top w:val="none" w:sz="0" w:space="0" w:color="auto"/>
            <w:left w:val="none" w:sz="0" w:space="0" w:color="auto"/>
            <w:bottom w:val="none" w:sz="0" w:space="0" w:color="auto"/>
            <w:right w:val="none" w:sz="0" w:space="0" w:color="auto"/>
          </w:divBdr>
        </w:div>
        <w:div w:id="1276137107">
          <w:marLeft w:val="0"/>
          <w:marRight w:val="0"/>
          <w:marTop w:val="0"/>
          <w:marBottom w:val="0"/>
          <w:divBdr>
            <w:top w:val="none" w:sz="0" w:space="0" w:color="auto"/>
            <w:left w:val="none" w:sz="0" w:space="0" w:color="auto"/>
            <w:bottom w:val="none" w:sz="0" w:space="0" w:color="auto"/>
            <w:right w:val="none" w:sz="0" w:space="0" w:color="auto"/>
          </w:divBdr>
        </w:div>
        <w:div w:id="1966816459">
          <w:marLeft w:val="0"/>
          <w:marRight w:val="0"/>
          <w:marTop w:val="0"/>
          <w:marBottom w:val="0"/>
          <w:divBdr>
            <w:top w:val="none" w:sz="0" w:space="0" w:color="auto"/>
            <w:left w:val="none" w:sz="0" w:space="0" w:color="auto"/>
            <w:bottom w:val="none" w:sz="0" w:space="0" w:color="auto"/>
            <w:right w:val="none" w:sz="0" w:space="0" w:color="auto"/>
          </w:divBdr>
        </w:div>
        <w:div w:id="1637298247">
          <w:marLeft w:val="0"/>
          <w:marRight w:val="0"/>
          <w:marTop w:val="0"/>
          <w:marBottom w:val="0"/>
          <w:divBdr>
            <w:top w:val="none" w:sz="0" w:space="0" w:color="auto"/>
            <w:left w:val="none" w:sz="0" w:space="0" w:color="auto"/>
            <w:bottom w:val="none" w:sz="0" w:space="0" w:color="auto"/>
            <w:right w:val="none" w:sz="0" w:space="0" w:color="auto"/>
          </w:divBdr>
        </w:div>
      </w:divsChild>
    </w:div>
    <w:div w:id="488908978">
      <w:bodyDiv w:val="1"/>
      <w:marLeft w:val="0"/>
      <w:marRight w:val="0"/>
      <w:marTop w:val="0"/>
      <w:marBottom w:val="0"/>
      <w:divBdr>
        <w:top w:val="none" w:sz="0" w:space="0" w:color="auto"/>
        <w:left w:val="none" w:sz="0" w:space="0" w:color="auto"/>
        <w:bottom w:val="none" w:sz="0" w:space="0" w:color="auto"/>
        <w:right w:val="none" w:sz="0" w:space="0" w:color="auto"/>
      </w:divBdr>
      <w:divsChild>
        <w:div w:id="242035761">
          <w:marLeft w:val="0"/>
          <w:marRight w:val="0"/>
          <w:marTop w:val="0"/>
          <w:marBottom w:val="0"/>
          <w:divBdr>
            <w:top w:val="none" w:sz="0" w:space="0" w:color="auto"/>
            <w:left w:val="none" w:sz="0" w:space="0" w:color="auto"/>
            <w:bottom w:val="none" w:sz="0" w:space="0" w:color="auto"/>
            <w:right w:val="none" w:sz="0" w:space="0" w:color="auto"/>
          </w:divBdr>
        </w:div>
        <w:div w:id="1927618237">
          <w:marLeft w:val="0"/>
          <w:marRight w:val="0"/>
          <w:marTop w:val="0"/>
          <w:marBottom w:val="0"/>
          <w:divBdr>
            <w:top w:val="none" w:sz="0" w:space="0" w:color="auto"/>
            <w:left w:val="none" w:sz="0" w:space="0" w:color="auto"/>
            <w:bottom w:val="none" w:sz="0" w:space="0" w:color="auto"/>
            <w:right w:val="none" w:sz="0" w:space="0" w:color="auto"/>
          </w:divBdr>
        </w:div>
        <w:div w:id="1128358834">
          <w:marLeft w:val="0"/>
          <w:marRight w:val="0"/>
          <w:marTop w:val="0"/>
          <w:marBottom w:val="0"/>
          <w:divBdr>
            <w:top w:val="none" w:sz="0" w:space="0" w:color="auto"/>
            <w:left w:val="none" w:sz="0" w:space="0" w:color="auto"/>
            <w:bottom w:val="none" w:sz="0" w:space="0" w:color="auto"/>
            <w:right w:val="none" w:sz="0" w:space="0" w:color="auto"/>
          </w:divBdr>
        </w:div>
        <w:div w:id="1142384466">
          <w:marLeft w:val="0"/>
          <w:marRight w:val="0"/>
          <w:marTop w:val="0"/>
          <w:marBottom w:val="0"/>
          <w:divBdr>
            <w:top w:val="none" w:sz="0" w:space="0" w:color="auto"/>
            <w:left w:val="none" w:sz="0" w:space="0" w:color="auto"/>
            <w:bottom w:val="none" w:sz="0" w:space="0" w:color="auto"/>
            <w:right w:val="none" w:sz="0" w:space="0" w:color="auto"/>
          </w:divBdr>
        </w:div>
        <w:div w:id="1299260196">
          <w:marLeft w:val="0"/>
          <w:marRight w:val="0"/>
          <w:marTop w:val="0"/>
          <w:marBottom w:val="0"/>
          <w:divBdr>
            <w:top w:val="none" w:sz="0" w:space="0" w:color="auto"/>
            <w:left w:val="none" w:sz="0" w:space="0" w:color="auto"/>
            <w:bottom w:val="none" w:sz="0" w:space="0" w:color="auto"/>
            <w:right w:val="none" w:sz="0" w:space="0" w:color="auto"/>
          </w:divBdr>
        </w:div>
        <w:div w:id="720595636">
          <w:marLeft w:val="0"/>
          <w:marRight w:val="0"/>
          <w:marTop w:val="0"/>
          <w:marBottom w:val="0"/>
          <w:divBdr>
            <w:top w:val="none" w:sz="0" w:space="0" w:color="auto"/>
            <w:left w:val="none" w:sz="0" w:space="0" w:color="auto"/>
            <w:bottom w:val="none" w:sz="0" w:space="0" w:color="auto"/>
            <w:right w:val="none" w:sz="0" w:space="0" w:color="auto"/>
          </w:divBdr>
        </w:div>
      </w:divsChild>
    </w:div>
    <w:div w:id="492179571">
      <w:bodyDiv w:val="1"/>
      <w:marLeft w:val="0"/>
      <w:marRight w:val="0"/>
      <w:marTop w:val="0"/>
      <w:marBottom w:val="0"/>
      <w:divBdr>
        <w:top w:val="none" w:sz="0" w:space="0" w:color="auto"/>
        <w:left w:val="none" w:sz="0" w:space="0" w:color="auto"/>
        <w:bottom w:val="none" w:sz="0" w:space="0" w:color="auto"/>
        <w:right w:val="none" w:sz="0" w:space="0" w:color="auto"/>
      </w:divBdr>
      <w:divsChild>
        <w:div w:id="692003327">
          <w:marLeft w:val="0"/>
          <w:marRight w:val="0"/>
          <w:marTop w:val="0"/>
          <w:marBottom w:val="0"/>
          <w:divBdr>
            <w:top w:val="none" w:sz="0" w:space="0" w:color="auto"/>
            <w:left w:val="none" w:sz="0" w:space="0" w:color="auto"/>
            <w:bottom w:val="none" w:sz="0" w:space="0" w:color="auto"/>
            <w:right w:val="none" w:sz="0" w:space="0" w:color="auto"/>
          </w:divBdr>
        </w:div>
        <w:div w:id="1117598794">
          <w:marLeft w:val="0"/>
          <w:marRight w:val="0"/>
          <w:marTop w:val="0"/>
          <w:marBottom w:val="0"/>
          <w:divBdr>
            <w:top w:val="none" w:sz="0" w:space="0" w:color="auto"/>
            <w:left w:val="none" w:sz="0" w:space="0" w:color="auto"/>
            <w:bottom w:val="none" w:sz="0" w:space="0" w:color="auto"/>
            <w:right w:val="none" w:sz="0" w:space="0" w:color="auto"/>
          </w:divBdr>
        </w:div>
        <w:div w:id="14383077">
          <w:marLeft w:val="0"/>
          <w:marRight w:val="0"/>
          <w:marTop w:val="0"/>
          <w:marBottom w:val="0"/>
          <w:divBdr>
            <w:top w:val="none" w:sz="0" w:space="0" w:color="auto"/>
            <w:left w:val="none" w:sz="0" w:space="0" w:color="auto"/>
            <w:bottom w:val="none" w:sz="0" w:space="0" w:color="auto"/>
            <w:right w:val="none" w:sz="0" w:space="0" w:color="auto"/>
          </w:divBdr>
        </w:div>
        <w:div w:id="787623062">
          <w:marLeft w:val="0"/>
          <w:marRight w:val="0"/>
          <w:marTop w:val="0"/>
          <w:marBottom w:val="0"/>
          <w:divBdr>
            <w:top w:val="none" w:sz="0" w:space="0" w:color="auto"/>
            <w:left w:val="none" w:sz="0" w:space="0" w:color="auto"/>
            <w:bottom w:val="none" w:sz="0" w:space="0" w:color="auto"/>
            <w:right w:val="none" w:sz="0" w:space="0" w:color="auto"/>
          </w:divBdr>
        </w:div>
      </w:divsChild>
    </w:div>
    <w:div w:id="494880983">
      <w:bodyDiv w:val="1"/>
      <w:marLeft w:val="0"/>
      <w:marRight w:val="0"/>
      <w:marTop w:val="0"/>
      <w:marBottom w:val="0"/>
      <w:divBdr>
        <w:top w:val="none" w:sz="0" w:space="0" w:color="auto"/>
        <w:left w:val="none" w:sz="0" w:space="0" w:color="auto"/>
        <w:bottom w:val="none" w:sz="0" w:space="0" w:color="auto"/>
        <w:right w:val="none" w:sz="0" w:space="0" w:color="auto"/>
      </w:divBdr>
      <w:divsChild>
        <w:div w:id="1614046894">
          <w:marLeft w:val="0"/>
          <w:marRight w:val="0"/>
          <w:marTop w:val="0"/>
          <w:marBottom w:val="0"/>
          <w:divBdr>
            <w:top w:val="none" w:sz="0" w:space="0" w:color="auto"/>
            <w:left w:val="none" w:sz="0" w:space="0" w:color="auto"/>
            <w:bottom w:val="none" w:sz="0" w:space="0" w:color="auto"/>
            <w:right w:val="none" w:sz="0" w:space="0" w:color="auto"/>
          </w:divBdr>
        </w:div>
        <w:div w:id="1334869084">
          <w:marLeft w:val="0"/>
          <w:marRight w:val="0"/>
          <w:marTop w:val="0"/>
          <w:marBottom w:val="0"/>
          <w:divBdr>
            <w:top w:val="none" w:sz="0" w:space="0" w:color="auto"/>
            <w:left w:val="none" w:sz="0" w:space="0" w:color="auto"/>
            <w:bottom w:val="none" w:sz="0" w:space="0" w:color="auto"/>
            <w:right w:val="none" w:sz="0" w:space="0" w:color="auto"/>
          </w:divBdr>
        </w:div>
        <w:div w:id="13269144">
          <w:marLeft w:val="0"/>
          <w:marRight w:val="0"/>
          <w:marTop w:val="0"/>
          <w:marBottom w:val="0"/>
          <w:divBdr>
            <w:top w:val="none" w:sz="0" w:space="0" w:color="auto"/>
            <w:left w:val="none" w:sz="0" w:space="0" w:color="auto"/>
            <w:bottom w:val="none" w:sz="0" w:space="0" w:color="auto"/>
            <w:right w:val="none" w:sz="0" w:space="0" w:color="auto"/>
          </w:divBdr>
        </w:div>
      </w:divsChild>
    </w:div>
    <w:div w:id="496966489">
      <w:bodyDiv w:val="1"/>
      <w:marLeft w:val="0"/>
      <w:marRight w:val="0"/>
      <w:marTop w:val="0"/>
      <w:marBottom w:val="0"/>
      <w:divBdr>
        <w:top w:val="none" w:sz="0" w:space="0" w:color="auto"/>
        <w:left w:val="none" w:sz="0" w:space="0" w:color="auto"/>
        <w:bottom w:val="none" w:sz="0" w:space="0" w:color="auto"/>
        <w:right w:val="none" w:sz="0" w:space="0" w:color="auto"/>
      </w:divBdr>
      <w:divsChild>
        <w:div w:id="1223373904">
          <w:marLeft w:val="0"/>
          <w:marRight w:val="0"/>
          <w:marTop w:val="0"/>
          <w:marBottom w:val="0"/>
          <w:divBdr>
            <w:top w:val="none" w:sz="0" w:space="0" w:color="auto"/>
            <w:left w:val="none" w:sz="0" w:space="0" w:color="auto"/>
            <w:bottom w:val="none" w:sz="0" w:space="0" w:color="auto"/>
            <w:right w:val="none" w:sz="0" w:space="0" w:color="auto"/>
          </w:divBdr>
        </w:div>
        <w:div w:id="94250324">
          <w:marLeft w:val="0"/>
          <w:marRight w:val="0"/>
          <w:marTop w:val="0"/>
          <w:marBottom w:val="0"/>
          <w:divBdr>
            <w:top w:val="none" w:sz="0" w:space="0" w:color="auto"/>
            <w:left w:val="none" w:sz="0" w:space="0" w:color="auto"/>
            <w:bottom w:val="none" w:sz="0" w:space="0" w:color="auto"/>
            <w:right w:val="none" w:sz="0" w:space="0" w:color="auto"/>
          </w:divBdr>
        </w:div>
        <w:div w:id="729110793">
          <w:marLeft w:val="0"/>
          <w:marRight w:val="0"/>
          <w:marTop w:val="0"/>
          <w:marBottom w:val="0"/>
          <w:divBdr>
            <w:top w:val="none" w:sz="0" w:space="0" w:color="auto"/>
            <w:left w:val="none" w:sz="0" w:space="0" w:color="auto"/>
            <w:bottom w:val="none" w:sz="0" w:space="0" w:color="auto"/>
            <w:right w:val="none" w:sz="0" w:space="0" w:color="auto"/>
          </w:divBdr>
        </w:div>
        <w:div w:id="1542865593">
          <w:marLeft w:val="0"/>
          <w:marRight w:val="0"/>
          <w:marTop w:val="0"/>
          <w:marBottom w:val="0"/>
          <w:divBdr>
            <w:top w:val="none" w:sz="0" w:space="0" w:color="auto"/>
            <w:left w:val="none" w:sz="0" w:space="0" w:color="auto"/>
            <w:bottom w:val="none" w:sz="0" w:space="0" w:color="auto"/>
            <w:right w:val="none" w:sz="0" w:space="0" w:color="auto"/>
          </w:divBdr>
        </w:div>
        <w:div w:id="1631475025">
          <w:marLeft w:val="0"/>
          <w:marRight w:val="0"/>
          <w:marTop w:val="0"/>
          <w:marBottom w:val="0"/>
          <w:divBdr>
            <w:top w:val="none" w:sz="0" w:space="0" w:color="auto"/>
            <w:left w:val="none" w:sz="0" w:space="0" w:color="auto"/>
            <w:bottom w:val="none" w:sz="0" w:space="0" w:color="auto"/>
            <w:right w:val="none" w:sz="0" w:space="0" w:color="auto"/>
          </w:divBdr>
        </w:div>
        <w:div w:id="362484541">
          <w:marLeft w:val="0"/>
          <w:marRight w:val="0"/>
          <w:marTop w:val="0"/>
          <w:marBottom w:val="0"/>
          <w:divBdr>
            <w:top w:val="none" w:sz="0" w:space="0" w:color="auto"/>
            <w:left w:val="none" w:sz="0" w:space="0" w:color="auto"/>
            <w:bottom w:val="none" w:sz="0" w:space="0" w:color="auto"/>
            <w:right w:val="none" w:sz="0" w:space="0" w:color="auto"/>
          </w:divBdr>
        </w:div>
        <w:div w:id="257370676">
          <w:marLeft w:val="0"/>
          <w:marRight w:val="0"/>
          <w:marTop w:val="0"/>
          <w:marBottom w:val="0"/>
          <w:divBdr>
            <w:top w:val="none" w:sz="0" w:space="0" w:color="auto"/>
            <w:left w:val="none" w:sz="0" w:space="0" w:color="auto"/>
            <w:bottom w:val="none" w:sz="0" w:space="0" w:color="auto"/>
            <w:right w:val="none" w:sz="0" w:space="0" w:color="auto"/>
          </w:divBdr>
        </w:div>
      </w:divsChild>
    </w:div>
    <w:div w:id="516388621">
      <w:bodyDiv w:val="1"/>
      <w:marLeft w:val="0"/>
      <w:marRight w:val="0"/>
      <w:marTop w:val="0"/>
      <w:marBottom w:val="0"/>
      <w:divBdr>
        <w:top w:val="none" w:sz="0" w:space="0" w:color="auto"/>
        <w:left w:val="none" w:sz="0" w:space="0" w:color="auto"/>
        <w:bottom w:val="none" w:sz="0" w:space="0" w:color="auto"/>
        <w:right w:val="none" w:sz="0" w:space="0" w:color="auto"/>
      </w:divBdr>
      <w:divsChild>
        <w:div w:id="590235065">
          <w:marLeft w:val="0"/>
          <w:marRight w:val="0"/>
          <w:marTop w:val="0"/>
          <w:marBottom w:val="0"/>
          <w:divBdr>
            <w:top w:val="none" w:sz="0" w:space="0" w:color="auto"/>
            <w:left w:val="none" w:sz="0" w:space="0" w:color="auto"/>
            <w:bottom w:val="none" w:sz="0" w:space="0" w:color="auto"/>
            <w:right w:val="none" w:sz="0" w:space="0" w:color="auto"/>
          </w:divBdr>
        </w:div>
        <w:div w:id="1856846927">
          <w:marLeft w:val="0"/>
          <w:marRight w:val="0"/>
          <w:marTop w:val="0"/>
          <w:marBottom w:val="0"/>
          <w:divBdr>
            <w:top w:val="none" w:sz="0" w:space="0" w:color="auto"/>
            <w:left w:val="none" w:sz="0" w:space="0" w:color="auto"/>
            <w:bottom w:val="none" w:sz="0" w:space="0" w:color="auto"/>
            <w:right w:val="none" w:sz="0" w:space="0" w:color="auto"/>
          </w:divBdr>
        </w:div>
        <w:div w:id="1071540894">
          <w:marLeft w:val="0"/>
          <w:marRight w:val="0"/>
          <w:marTop w:val="0"/>
          <w:marBottom w:val="0"/>
          <w:divBdr>
            <w:top w:val="none" w:sz="0" w:space="0" w:color="auto"/>
            <w:left w:val="none" w:sz="0" w:space="0" w:color="auto"/>
            <w:bottom w:val="none" w:sz="0" w:space="0" w:color="auto"/>
            <w:right w:val="none" w:sz="0" w:space="0" w:color="auto"/>
          </w:divBdr>
        </w:div>
        <w:div w:id="1620606348">
          <w:marLeft w:val="0"/>
          <w:marRight w:val="0"/>
          <w:marTop w:val="0"/>
          <w:marBottom w:val="0"/>
          <w:divBdr>
            <w:top w:val="none" w:sz="0" w:space="0" w:color="auto"/>
            <w:left w:val="none" w:sz="0" w:space="0" w:color="auto"/>
            <w:bottom w:val="none" w:sz="0" w:space="0" w:color="auto"/>
            <w:right w:val="none" w:sz="0" w:space="0" w:color="auto"/>
          </w:divBdr>
        </w:div>
        <w:div w:id="160898756">
          <w:marLeft w:val="0"/>
          <w:marRight w:val="0"/>
          <w:marTop w:val="0"/>
          <w:marBottom w:val="0"/>
          <w:divBdr>
            <w:top w:val="none" w:sz="0" w:space="0" w:color="auto"/>
            <w:left w:val="none" w:sz="0" w:space="0" w:color="auto"/>
            <w:bottom w:val="none" w:sz="0" w:space="0" w:color="auto"/>
            <w:right w:val="none" w:sz="0" w:space="0" w:color="auto"/>
          </w:divBdr>
        </w:div>
        <w:div w:id="1710448758">
          <w:marLeft w:val="0"/>
          <w:marRight w:val="0"/>
          <w:marTop w:val="0"/>
          <w:marBottom w:val="0"/>
          <w:divBdr>
            <w:top w:val="none" w:sz="0" w:space="0" w:color="auto"/>
            <w:left w:val="none" w:sz="0" w:space="0" w:color="auto"/>
            <w:bottom w:val="none" w:sz="0" w:space="0" w:color="auto"/>
            <w:right w:val="none" w:sz="0" w:space="0" w:color="auto"/>
          </w:divBdr>
        </w:div>
        <w:div w:id="761876884">
          <w:marLeft w:val="0"/>
          <w:marRight w:val="0"/>
          <w:marTop w:val="0"/>
          <w:marBottom w:val="0"/>
          <w:divBdr>
            <w:top w:val="none" w:sz="0" w:space="0" w:color="auto"/>
            <w:left w:val="none" w:sz="0" w:space="0" w:color="auto"/>
            <w:bottom w:val="none" w:sz="0" w:space="0" w:color="auto"/>
            <w:right w:val="none" w:sz="0" w:space="0" w:color="auto"/>
          </w:divBdr>
        </w:div>
        <w:div w:id="707335764">
          <w:marLeft w:val="0"/>
          <w:marRight w:val="0"/>
          <w:marTop w:val="0"/>
          <w:marBottom w:val="0"/>
          <w:divBdr>
            <w:top w:val="none" w:sz="0" w:space="0" w:color="auto"/>
            <w:left w:val="none" w:sz="0" w:space="0" w:color="auto"/>
            <w:bottom w:val="none" w:sz="0" w:space="0" w:color="auto"/>
            <w:right w:val="none" w:sz="0" w:space="0" w:color="auto"/>
          </w:divBdr>
        </w:div>
        <w:div w:id="438184948">
          <w:marLeft w:val="0"/>
          <w:marRight w:val="0"/>
          <w:marTop w:val="0"/>
          <w:marBottom w:val="0"/>
          <w:divBdr>
            <w:top w:val="none" w:sz="0" w:space="0" w:color="auto"/>
            <w:left w:val="none" w:sz="0" w:space="0" w:color="auto"/>
            <w:bottom w:val="none" w:sz="0" w:space="0" w:color="auto"/>
            <w:right w:val="none" w:sz="0" w:space="0" w:color="auto"/>
          </w:divBdr>
        </w:div>
        <w:div w:id="1084648123">
          <w:marLeft w:val="0"/>
          <w:marRight w:val="0"/>
          <w:marTop w:val="0"/>
          <w:marBottom w:val="0"/>
          <w:divBdr>
            <w:top w:val="none" w:sz="0" w:space="0" w:color="auto"/>
            <w:left w:val="none" w:sz="0" w:space="0" w:color="auto"/>
            <w:bottom w:val="none" w:sz="0" w:space="0" w:color="auto"/>
            <w:right w:val="none" w:sz="0" w:space="0" w:color="auto"/>
          </w:divBdr>
        </w:div>
      </w:divsChild>
    </w:div>
    <w:div w:id="517501422">
      <w:bodyDiv w:val="1"/>
      <w:marLeft w:val="0"/>
      <w:marRight w:val="0"/>
      <w:marTop w:val="0"/>
      <w:marBottom w:val="0"/>
      <w:divBdr>
        <w:top w:val="none" w:sz="0" w:space="0" w:color="auto"/>
        <w:left w:val="none" w:sz="0" w:space="0" w:color="auto"/>
        <w:bottom w:val="none" w:sz="0" w:space="0" w:color="auto"/>
        <w:right w:val="none" w:sz="0" w:space="0" w:color="auto"/>
      </w:divBdr>
      <w:divsChild>
        <w:div w:id="467355780">
          <w:marLeft w:val="0"/>
          <w:marRight w:val="0"/>
          <w:marTop w:val="0"/>
          <w:marBottom w:val="0"/>
          <w:divBdr>
            <w:top w:val="none" w:sz="0" w:space="0" w:color="auto"/>
            <w:left w:val="none" w:sz="0" w:space="0" w:color="auto"/>
            <w:bottom w:val="none" w:sz="0" w:space="0" w:color="auto"/>
            <w:right w:val="none" w:sz="0" w:space="0" w:color="auto"/>
          </w:divBdr>
        </w:div>
        <w:div w:id="202328512">
          <w:marLeft w:val="0"/>
          <w:marRight w:val="0"/>
          <w:marTop w:val="0"/>
          <w:marBottom w:val="0"/>
          <w:divBdr>
            <w:top w:val="none" w:sz="0" w:space="0" w:color="auto"/>
            <w:left w:val="none" w:sz="0" w:space="0" w:color="auto"/>
            <w:bottom w:val="none" w:sz="0" w:space="0" w:color="auto"/>
            <w:right w:val="none" w:sz="0" w:space="0" w:color="auto"/>
          </w:divBdr>
        </w:div>
        <w:div w:id="2015494998">
          <w:marLeft w:val="0"/>
          <w:marRight w:val="0"/>
          <w:marTop w:val="0"/>
          <w:marBottom w:val="0"/>
          <w:divBdr>
            <w:top w:val="none" w:sz="0" w:space="0" w:color="auto"/>
            <w:left w:val="none" w:sz="0" w:space="0" w:color="auto"/>
            <w:bottom w:val="none" w:sz="0" w:space="0" w:color="auto"/>
            <w:right w:val="none" w:sz="0" w:space="0" w:color="auto"/>
          </w:divBdr>
        </w:div>
        <w:div w:id="35736030">
          <w:marLeft w:val="0"/>
          <w:marRight w:val="0"/>
          <w:marTop w:val="0"/>
          <w:marBottom w:val="0"/>
          <w:divBdr>
            <w:top w:val="none" w:sz="0" w:space="0" w:color="auto"/>
            <w:left w:val="none" w:sz="0" w:space="0" w:color="auto"/>
            <w:bottom w:val="none" w:sz="0" w:space="0" w:color="auto"/>
            <w:right w:val="none" w:sz="0" w:space="0" w:color="auto"/>
          </w:divBdr>
        </w:div>
        <w:div w:id="1830095168">
          <w:marLeft w:val="0"/>
          <w:marRight w:val="0"/>
          <w:marTop w:val="0"/>
          <w:marBottom w:val="0"/>
          <w:divBdr>
            <w:top w:val="none" w:sz="0" w:space="0" w:color="auto"/>
            <w:left w:val="none" w:sz="0" w:space="0" w:color="auto"/>
            <w:bottom w:val="none" w:sz="0" w:space="0" w:color="auto"/>
            <w:right w:val="none" w:sz="0" w:space="0" w:color="auto"/>
          </w:divBdr>
        </w:div>
        <w:div w:id="1568110292">
          <w:marLeft w:val="0"/>
          <w:marRight w:val="0"/>
          <w:marTop w:val="0"/>
          <w:marBottom w:val="0"/>
          <w:divBdr>
            <w:top w:val="none" w:sz="0" w:space="0" w:color="auto"/>
            <w:left w:val="none" w:sz="0" w:space="0" w:color="auto"/>
            <w:bottom w:val="none" w:sz="0" w:space="0" w:color="auto"/>
            <w:right w:val="none" w:sz="0" w:space="0" w:color="auto"/>
          </w:divBdr>
        </w:div>
        <w:div w:id="1090734775">
          <w:marLeft w:val="0"/>
          <w:marRight w:val="0"/>
          <w:marTop w:val="0"/>
          <w:marBottom w:val="0"/>
          <w:divBdr>
            <w:top w:val="none" w:sz="0" w:space="0" w:color="auto"/>
            <w:left w:val="none" w:sz="0" w:space="0" w:color="auto"/>
            <w:bottom w:val="none" w:sz="0" w:space="0" w:color="auto"/>
            <w:right w:val="none" w:sz="0" w:space="0" w:color="auto"/>
          </w:divBdr>
        </w:div>
        <w:div w:id="1797598858">
          <w:marLeft w:val="0"/>
          <w:marRight w:val="0"/>
          <w:marTop w:val="0"/>
          <w:marBottom w:val="0"/>
          <w:divBdr>
            <w:top w:val="none" w:sz="0" w:space="0" w:color="auto"/>
            <w:left w:val="none" w:sz="0" w:space="0" w:color="auto"/>
            <w:bottom w:val="none" w:sz="0" w:space="0" w:color="auto"/>
            <w:right w:val="none" w:sz="0" w:space="0" w:color="auto"/>
          </w:divBdr>
        </w:div>
        <w:div w:id="182598378">
          <w:marLeft w:val="0"/>
          <w:marRight w:val="0"/>
          <w:marTop w:val="0"/>
          <w:marBottom w:val="0"/>
          <w:divBdr>
            <w:top w:val="none" w:sz="0" w:space="0" w:color="auto"/>
            <w:left w:val="none" w:sz="0" w:space="0" w:color="auto"/>
            <w:bottom w:val="none" w:sz="0" w:space="0" w:color="auto"/>
            <w:right w:val="none" w:sz="0" w:space="0" w:color="auto"/>
          </w:divBdr>
        </w:div>
        <w:div w:id="930427000">
          <w:marLeft w:val="0"/>
          <w:marRight w:val="0"/>
          <w:marTop w:val="0"/>
          <w:marBottom w:val="0"/>
          <w:divBdr>
            <w:top w:val="none" w:sz="0" w:space="0" w:color="auto"/>
            <w:left w:val="none" w:sz="0" w:space="0" w:color="auto"/>
            <w:bottom w:val="none" w:sz="0" w:space="0" w:color="auto"/>
            <w:right w:val="none" w:sz="0" w:space="0" w:color="auto"/>
          </w:divBdr>
        </w:div>
        <w:div w:id="1930041731">
          <w:marLeft w:val="0"/>
          <w:marRight w:val="0"/>
          <w:marTop w:val="0"/>
          <w:marBottom w:val="0"/>
          <w:divBdr>
            <w:top w:val="none" w:sz="0" w:space="0" w:color="auto"/>
            <w:left w:val="none" w:sz="0" w:space="0" w:color="auto"/>
            <w:bottom w:val="none" w:sz="0" w:space="0" w:color="auto"/>
            <w:right w:val="none" w:sz="0" w:space="0" w:color="auto"/>
          </w:divBdr>
        </w:div>
        <w:div w:id="965311043">
          <w:marLeft w:val="0"/>
          <w:marRight w:val="0"/>
          <w:marTop w:val="0"/>
          <w:marBottom w:val="0"/>
          <w:divBdr>
            <w:top w:val="none" w:sz="0" w:space="0" w:color="auto"/>
            <w:left w:val="none" w:sz="0" w:space="0" w:color="auto"/>
            <w:bottom w:val="none" w:sz="0" w:space="0" w:color="auto"/>
            <w:right w:val="none" w:sz="0" w:space="0" w:color="auto"/>
          </w:divBdr>
        </w:div>
        <w:div w:id="2119063406">
          <w:marLeft w:val="0"/>
          <w:marRight w:val="0"/>
          <w:marTop w:val="0"/>
          <w:marBottom w:val="0"/>
          <w:divBdr>
            <w:top w:val="none" w:sz="0" w:space="0" w:color="auto"/>
            <w:left w:val="none" w:sz="0" w:space="0" w:color="auto"/>
            <w:bottom w:val="none" w:sz="0" w:space="0" w:color="auto"/>
            <w:right w:val="none" w:sz="0" w:space="0" w:color="auto"/>
          </w:divBdr>
        </w:div>
        <w:div w:id="967854765">
          <w:marLeft w:val="0"/>
          <w:marRight w:val="0"/>
          <w:marTop w:val="0"/>
          <w:marBottom w:val="0"/>
          <w:divBdr>
            <w:top w:val="none" w:sz="0" w:space="0" w:color="auto"/>
            <w:left w:val="none" w:sz="0" w:space="0" w:color="auto"/>
            <w:bottom w:val="none" w:sz="0" w:space="0" w:color="auto"/>
            <w:right w:val="none" w:sz="0" w:space="0" w:color="auto"/>
          </w:divBdr>
        </w:div>
        <w:div w:id="3292924">
          <w:marLeft w:val="0"/>
          <w:marRight w:val="0"/>
          <w:marTop w:val="0"/>
          <w:marBottom w:val="0"/>
          <w:divBdr>
            <w:top w:val="none" w:sz="0" w:space="0" w:color="auto"/>
            <w:left w:val="none" w:sz="0" w:space="0" w:color="auto"/>
            <w:bottom w:val="none" w:sz="0" w:space="0" w:color="auto"/>
            <w:right w:val="none" w:sz="0" w:space="0" w:color="auto"/>
          </w:divBdr>
        </w:div>
        <w:div w:id="1965886957">
          <w:marLeft w:val="0"/>
          <w:marRight w:val="0"/>
          <w:marTop w:val="0"/>
          <w:marBottom w:val="0"/>
          <w:divBdr>
            <w:top w:val="none" w:sz="0" w:space="0" w:color="auto"/>
            <w:left w:val="none" w:sz="0" w:space="0" w:color="auto"/>
            <w:bottom w:val="none" w:sz="0" w:space="0" w:color="auto"/>
            <w:right w:val="none" w:sz="0" w:space="0" w:color="auto"/>
          </w:divBdr>
        </w:div>
        <w:div w:id="1142113826">
          <w:marLeft w:val="0"/>
          <w:marRight w:val="0"/>
          <w:marTop w:val="0"/>
          <w:marBottom w:val="0"/>
          <w:divBdr>
            <w:top w:val="none" w:sz="0" w:space="0" w:color="auto"/>
            <w:left w:val="none" w:sz="0" w:space="0" w:color="auto"/>
            <w:bottom w:val="none" w:sz="0" w:space="0" w:color="auto"/>
            <w:right w:val="none" w:sz="0" w:space="0" w:color="auto"/>
          </w:divBdr>
        </w:div>
        <w:div w:id="653683399">
          <w:marLeft w:val="0"/>
          <w:marRight w:val="0"/>
          <w:marTop w:val="0"/>
          <w:marBottom w:val="0"/>
          <w:divBdr>
            <w:top w:val="none" w:sz="0" w:space="0" w:color="auto"/>
            <w:left w:val="none" w:sz="0" w:space="0" w:color="auto"/>
            <w:bottom w:val="none" w:sz="0" w:space="0" w:color="auto"/>
            <w:right w:val="none" w:sz="0" w:space="0" w:color="auto"/>
          </w:divBdr>
        </w:div>
        <w:div w:id="129634853">
          <w:marLeft w:val="0"/>
          <w:marRight w:val="0"/>
          <w:marTop w:val="0"/>
          <w:marBottom w:val="0"/>
          <w:divBdr>
            <w:top w:val="none" w:sz="0" w:space="0" w:color="auto"/>
            <w:left w:val="none" w:sz="0" w:space="0" w:color="auto"/>
            <w:bottom w:val="none" w:sz="0" w:space="0" w:color="auto"/>
            <w:right w:val="none" w:sz="0" w:space="0" w:color="auto"/>
          </w:divBdr>
        </w:div>
        <w:div w:id="740761555">
          <w:marLeft w:val="0"/>
          <w:marRight w:val="0"/>
          <w:marTop w:val="0"/>
          <w:marBottom w:val="0"/>
          <w:divBdr>
            <w:top w:val="none" w:sz="0" w:space="0" w:color="auto"/>
            <w:left w:val="none" w:sz="0" w:space="0" w:color="auto"/>
            <w:bottom w:val="none" w:sz="0" w:space="0" w:color="auto"/>
            <w:right w:val="none" w:sz="0" w:space="0" w:color="auto"/>
          </w:divBdr>
        </w:div>
        <w:div w:id="1855223295">
          <w:marLeft w:val="0"/>
          <w:marRight w:val="0"/>
          <w:marTop w:val="0"/>
          <w:marBottom w:val="0"/>
          <w:divBdr>
            <w:top w:val="none" w:sz="0" w:space="0" w:color="auto"/>
            <w:left w:val="none" w:sz="0" w:space="0" w:color="auto"/>
            <w:bottom w:val="none" w:sz="0" w:space="0" w:color="auto"/>
            <w:right w:val="none" w:sz="0" w:space="0" w:color="auto"/>
          </w:divBdr>
        </w:div>
        <w:div w:id="1840463912">
          <w:marLeft w:val="0"/>
          <w:marRight w:val="0"/>
          <w:marTop w:val="0"/>
          <w:marBottom w:val="0"/>
          <w:divBdr>
            <w:top w:val="none" w:sz="0" w:space="0" w:color="auto"/>
            <w:left w:val="none" w:sz="0" w:space="0" w:color="auto"/>
            <w:bottom w:val="none" w:sz="0" w:space="0" w:color="auto"/>
            <w:right w:val="none" w:sz="0" w:space="0" w:color="auto"/>
          </w:divBdr>
        </w:div>
        <w:div w:id="1366176624">
          <w:marLeft w:val="0"/>
          <w:marRight w:val="0"/>
          <w:marTop w:val="0"/>
          <w:marBottom w:val="0"/>
          <w:divBdr>
            <w:top w:val="none" w:sz="0" w:space="0" w:color="auto"/>
            <w:left w:val="none" w:sz="0" w:space="0" w:color="auto"/>
            <w:bottom w:val="none" w:sz="0" w:space="0" w:color="auto"/>
            <w:right w:val="none" w:sz="0" w:space="0" w:color="auto"/>
          </w:divBdr>
        </w:div>
        <w:div w:id="1553467982">
          <w:marLeft w:val="0"/>
          <w:marRight w:val="0"/>
          <w:marTop w:val="0"/>
          <w:marBottom w:val="0"/>
          <w:divBdr>
            <w:top w:val="none" w:sz="0" w:space="0" w:color="auto"/>
            <w:left w:val="none" w:sz="0" w:space="0" w:color="auto"/>
            <w:bottom w:val="none" w:sz="0" w:space="0" w:color="auto"/>
            <w:right w:val="none" w:sz="0" w:space="0" w:color="auto"/>
          </w:divBdr>
        </w:div>
        <w:div w:id="1507551661">
          <w:marLeft w:val="0"/>
          <w:marRight w:val="0"/>
          <w:marTop w:val="0"/>
          <w:marBottom w:val="0"/>
          <w:divBdr>
            <w:top w:val="none" w:sz="0" w:space="0" w:color="auto"/>
            <w:left w:val="none" w:sz="0" w:space="0" w:color="auto"/>
            <w:bottom w:val="none" w:sz="0" w:space="0" w:color="auto"/>
            <w:right w:val="none" w:sz="0" w:space="0" w:color="auto"/>
          </w:divBdr>
        </w:div>
        <w:div w:id="937830605">
          <w:marLeft w:val="0"/>
          <w:marRight w:val="0"/>
          <w:marTop w:val="0"/>
          <w:marBottom w:val="0"/>
          <w:divBdr>
            <w:top w:val="none" w:sz="0" w:space="0" w:color="auto"/>
            <w:left w:val="none" w:sz="0" w:space="0" w:color="auto"/>
            <w:bottom w:val="none" w:sz="0" w:space="0" w:color="auto"/>
            <w:right w:val="none" w:sz="0" w:space="0" w:color="auto"/>
          </w:divBdr>
        </w:div>
        <w:div w:id="1687638307">
          <w:marLeft w:val="0"/>
          <w:marRight w:val="0"/>
          <w:marTop w:val="0"/>
          <w:marBottom w:val="0"/>
          <w:divBdr>
            <w:top w:val="none" w:sz="0" w:space="0" w:color="auto"/>
            <w:left w:val="none" w:sz="0" w:space="0" w:color="auto"/>
            <w:bottom w:val="none" w:sz="0" w:space="0" w:color="auto"/>
            <w:right w:val="none" w:sz="0" w:space="0" w:color="auto"/>
          </w:divBdr>
        </w:div>
        <w:div w:id="957486123">
          <w:marLeft w:val="0"/>
          <w:marRight w:val="0"/>
          <w:marTop w:val="0"/>
          <w:marBottom w:val="0"/>
          <w:divBdr>
            <w:top w:val="none" w:sz="0" w:space="0" w:color="auto"/>
            <w:left w:val="none" w:sz="0" w:space="0" w:color="auto"/>
            <w:bottom w:val="none" w:sz="0" w:space="0" w:color="auto"/>
            <w:right w:val="none" w:sz="0" w:space="0" w:color="auto"/>
          </w:divBdr>
        </w:div>
        <w:div w:id="1296524391">
          <w:marLeft w:val="0"/>
          <w:marRight w:val="0"/>
          <w:marTop w:val="0"/>
          <w:marBottom w:val="0"/>
          <w:divBdr>
            <w:top w:val="none" w:sz="0" w:space="0" w:color="auto"/>
            <w:left w:val="none" w:sz="0" w:space="0" w:color="auto"/>
            <w:bottom w:val="none" w:sz="0" w:space="0" w:color="auto"/>
            <w:right w:val="none" w:sz="0" w:space="0" w:color="auto"/>
          </w:divBdr>
        </w:div>
        <w:div w:id="1583640508">
          <w:marLeft w:val="0"/>
          <w:marRight w:val="0"/>
          <w:marTop w:val="0"/>
          <w:marBottom w:val="0"/>
          <w:divBdr>
            <w:top w:val="none" w:sz="0" w:space="0" w:color="auto"/>
            <w:left w:val="none" w:sz="0" w:space="0" w:color="auto"/>
            <w:bottom w:val="none" w:sz="0" w:space="0" w:color="auto"/>
            <w:right w:val="none" w:sz="0" w:space="0" w:color="auto"/>
          </w:divBdr>
        </w:div>
      </w:divsChild>
    </w:div>
    <w:div w:id="519662051">
      <w:bodyDiv w:val="1"/>
      <w:marLeft w:val="0"/>
      <w:marRight w:val="0"/>
      <w:marTop w:val="0"/>
      <w:marBottom w:val="0"/>
      <w:divBdr>
        <w:top w:val="none" w:sz="0" w:space="0" w:color="auto"/>
        <w:left w:val="none" w:sz="0" w:space="0" w:color="auto"/>
        <w:bottom w:val="none" w:sz="0" w:space="0" w:color="auto"/>
        <w:right w:val="none" w:sz="0" w:space="0" w:color="auto"/>
      </w:divBdr>
      <w:divsChild>
        <w:div w:id="732318692">
          <w:marLeft w:val="0"/>
          <w:marRight w:val="0"/>
          <w:marTop w:val="0"/>
          <w:marBottom w:val="0"/>
          <w:divBdr>
            <w:top w:val="none" w:sz="0" w:space="0" w:color="auto"/>
            <w:left w:val="none" w:sz="0" w:space="0" w:color="auto"/>
            <w:bottom w:val="none" w:sz="0" w:space="0" w:color="auto"/>
            <w:right w:val="none" w:sz="0" w:space="0" w:color="auto"/>
          </w:divBdr>
        </w:div>
        <w:div w:id="67846324">
          <w:marLeft w:val="0"/>
          <w:marRight w:val="0"/>
          <w:marTop w:val="0"/>
          <w:marBottom w:val="0"/>
          <w:divBdr>
            <w:top w:val="none" w:sz="0" w:space="0" w:color="auto"/>
            <w:left w:val="none" w:sz="0" w:space="0" w:color="auto"/>
            <w:bottom w:val="none" w:sz="0" w:space="0" w:color="auto"/>
            <w:right w:val="none" w:sz="0" w:space="0" w:color="auto"/>
          </w:divBdr>
        </w:div>
        <w:div w:id="1465848727">
          <w:marLeft w:val="0"/>
          <w:marRight w:val="0"/>
          <w:marTop w:val="0"/>
          <w:marBottom w:val="0"/>
          <w:divBdr>
            <w:top w:val="none" w:sz="0" w:space="0" w:color="auto"/>
            <w:left w:val="none" w:sz="0" w:space="0" w:color="auto"/>
            <w:bottom w:val="none" w:sz="0" w:space="0" w:color="auto"/>
            <w:right w:val="none" w:sz="0" w:space="0" w:color="auto"/>
          </w:divBdr>
        </w:div>
        <w:div w:id="589121991">
          <w:marLeft w:val="0"/>
          <w:marRight w:val="0"/>
          <w:marTop w:val="0"/>
          <w:marBottom w:val="0"/>
          <w:divBdr>
            <w:top w:val="none" w:sz="0" w:space="0" w:color="auto"/>
            <w:left w:val="none" w:sz="0" w:space="0" w:color="auto"/>
            <w:bottom w:val="none" w:sz="0" w:space="0" w:color="auto"/>
            <w:right w:val="none" w:sz="0" w:space="0" w:color="auto"/>
          </w:divBdr>
        </w:div>
        <w:div w:id="1826161583">
          <w:marLeft w:val="0"/>
          <w:marRight w:val="0"/>
          <w:marTop w:val="0"/>
          <w:marBottom w:val="0"/>
          <w:divBdr>
            <w:top w:val="none" w:sz="0" w:space="0" w:color="auto"/>
            <w:left w:val="none" w:sz="0" w:space="0" w:color="auto"/>
            <w:bottom w:val="none" w:sz="0" w:space="0" w:color="auto"/>
            <w:right w:val="none" w:sz="0" w:space="0" w:color="auto"/>
          </w:divBdr>
        </w:div>
        <w:div w:id="1273167891">
          <w:marLeft w:val="0"/>
          <w:marRight w:val="0"/>
          <w:marTop w:val="0"/>
          <w:marBottom w:val="0"/>
          <w:divBdr>
            <w:top w:val="none" w:sz="0" w:space="0" w:color="auto"/>
            <w:left w:val="none" w:sz="0" w:space="0" w:color="auto"/>
            <w:bottom w:val="none" w:sz="0" w:space="0" w:color="auto"/>
            <w:right w:val="none" w:sz="0" w:space="0" w:color="auto"/>
          </w:divBdr>
        </w:div>
        <w:div w:id="1504542516">
          <w:marLeft w:val="0"/>
          <w:marRight w:val="0"/>
          <w:marTop w:val="0"/>
          <w:marBottom w:val="0"/>
          <w:divBdr>
            <w:top w:val="none" w:sz="0" w:space="0" w:color="auto"/>
            <w:left w:val="none" w:sz="0" w:space="0" w:color="auto"/>
            <w:bottom w:val="none" w:sz="0" w:space="0" w:color="auto"/>
            <w:right w:val="none" w:sz="0" w:space="0" w:color="auto"/>
          </w:divBdr>
        </w:div>
        <w:div w:id="207883787">
          <w:marLeft w:val="0"/>
          <w:marRight w:val="0"/>
          <w:marTop w:val="0"/>
          <w:marBottom w:val="0"/>
          <w:divBdr>
            <w:top w:val="none" w:sz="0" w:space="0" w:color="auto"/>
            <w:left w:val="none" w:sz="0" w:space="0" w:color="auto"/>
            <w:bottom w:val="none" w:sz="0" w:space="0" w:color="auto"/>
            <w:right w:val="none" w:sz="0" w:space="0" w:color="auto"/>
          </w:divBdr>
        </w:div>
        <w:div w:id="1209150210">
          <w:marLeft w:val="0"/>
          <w:marRight w:val="0"/>
          <w:marTop w:val="0"/>
          <w:marBottom w:val="0"/>
          <w:divBdr>
            <w:top w:val="none" w:sz="0" w:space="0" w:color="auto"/>
            <w:left w:val="none" w:sz="0" w:space="0" w:color="auto"/>
            <w:bottom w:val="none" w:sz="0" w:space="0" w:color="auto"/>
            <w:right w:val="none" w:sz="0" w:space="0" w:color="auto"/>
          </w:divBdr>
        </w:div>
        <w:div w:id="146216810">
          <w:marLeft w:val="0"/>
          <w:marRight w:val="0"/>
          <w:marTop w:val="0"/>
          <w:marBottom w:val="0"/>
          <w:divBdr>
            <w:top w:val="none" w:sz="0" w:space="0" w:color="auto"/>
            <w:left w:val="none" w:sz="0" w:space="0" w:color="auto"/>
            <w:bottom w:val="none" w:sz="0" w:space="0" w:color="auto"/>
            <w:right w:val="none" w:sz="0" w:space="0" w:color="auto"/>
          </w:divBdr>
        </w:div>
        <w:div w:id="1389105764">
          <w:marLeft w:val="0"/>
          <w:marRight w:val="0"/>
          <w:marTop w:val="0"/>
          <w:marBottom w:val="0"/>
          <w:divBdr>
            <w:top w:val="none" w:sz="0" w:space="0" w:color="auto"/>
            <w:left w:val="none" w:sz="0" w:space="0" w:color="auto"/>
            <w:bottom w:val="none" w:sz="0" w:space="0" w:color="auto"/>
            <w:right w:val="none" w:sz="0" w:space="0" w:color="auto"/>
          </w:divBdr>
        </w:div>
        <w:div w:id="628123793">
          <w:marLeft w:val="0"/>
          <w:marRight w:val="0"/>
          <w:marTop w:val="0"/>
          <w:marBottom w:val="0"/>
          <w:divBdr>
            <w:top w:val="none" w:sz="0" w:space="0" w:color="auto"/>
            <w:left w:val="none" w:sz="0" w:space="0" w:color="auto"/>
            <w:bottom w:val="none" w:sz="0" w:space="0" w:color="auto"/>
            <w:right w:val="none" w:sz="0" w:space="0" w:color="auto"/>
          </w:divBdr>
        </w:div>
        <w:div w:id="522288142">
          <w:marLeft w:val="0"/>
          <w:marRight w:val="0"/>
          <w:marTop w:val="0"/>
          <w:marBottom w:val="0"/>
          <w:divBdr>
            <w:top w:val="none" w:sz="0" w:space="0" w:color="auto"/>
            <w:left w:val="none" w:sz="0" w:space="0" w:color="auto"/>
            <w:bottom w:val="none" w:sz="0" w:space="0" w:color="auto"/>
            <w:right w:val="none" w:sz="0" w:space="0" w:color="auto"/>
          </w:divBdr>
        </w:div>
        <w:div w:id="1317490826">
          <w:marLeft w:val="0"/>
          <w:marRight w:val="0"/>
          <w:marTop w:val="0"/>
          <w:marBottom w:val="0"/>
          <w:divBdr>
            <w:top w:val="none" w:sz="0" w:space="0" w:color="auto"/>
            <w:left w:val="none" w:sz="0" w:space="0" w:color="auto"/>
            <w:bottom w:val="none" w:sz="0" w:space="0" w:color="auto"/>
            <w:right w:val="none" w:sz="0" w:space="0" w:color="auto"/>
          </w:divBdr>
        </w:div>
        <w:div w:id="1838570236">
          <w:marLeft w:val="0"/>
          <w:marRight w:val="0"/>
          <w:marTop w:val="0"/>
          <w:marBottom w:val="0"/>
          <w:divBdr>
            <w:top w:val="none" w:sz="0" w:space="0" w:color="auto"/>
            <w:left w:val="none" w:sz="0" w:space="0" w:color="auto"/>
            <w:bottom w:val="none" w:sz="0" w:space="0" w:color="auto"/>
            <w:right w:val="none" w:sz="0" w:space="0" w:color="auto"/>
          </w:divBdr>
        </w:div>
        <w:div w:id="513231749">
          <w:marLeft w:val="0"/>
          <w:marRight w:val="0"/>
          <w:marTop w:val="0"/>
          <w:marBottom w:val="0"/>
          <w:divBdr>
            <w:top w:val="none" w:sz="0" w:space="0" w:color="auto"/>
            <w:left w:val="none" w:sz="0" w:space="0" w:color="auto"/>
            <w:bottom w:val="none" w:sz="0" w:space="0" w:color="auto"/>
            <w:right w:val="none" w:sz="0" w:space="0" w:color="auto"/>
          </w:divBdr>
        </w:div>
        <w:div w:id="1520007557">
          <w:marLeft w:val="0"/>
          <w:marRight w:val="0"/>
          <w:marTop w:val="0"/>
          <w:marBottom w:val="0"/>
          <w:divBdr>
            <w:top w:val="none" w:sz="0" w:space="0" w:color="auto"/>
            <w:left w:val="none" w:sz="0" w:space="0" w:color="auto"/>
            <w:bottom w:val="none" w:sz="0" w:space="0" w:color="auto"/>
            <w:right w:val="none" w:sz="0" w:space="0" w:color="auto"/>
          </w:divBdr>
        </w:div>
        <w:div w:id="335153866">
          <w:marLeft w:val="0"/>
          <w:marRight w:val="0"/>
          <w:marTop w:val="0"/>
          <w:marBottom w:val="0"/>
          <w:divBdr>
            <w:top w:val="none" w:sz="0" w:space="0" w:color="auto"/>
            <w:left w:val="none" w:sz="0" w:space="0" w:color="auto"/>
            <w:bottom w:val="none" w:sz="0" w:space="0" w:color="auto"/>
            <w:right w:val="none" w:sz="0" w:space="0" w:color="auto"/>
          </w:divBdr>
        </w:div>
        <w:div w:id="1770612771">
          <w:marLeft w:val="0"/>
          <w:marRight w:val="0"/>
          <w:marTop w:val="0"/>
          <w:marBottom w:val="0"/>
          <w:divBdr>
            <w:top w:val="none" w:sz="0" w:space="0" w:color="auto"/>
            <w:left w:val="none" w:sz="0" w:space="0" w:color="auto"/>
            <w:bottom w:val="none" w:sz="0" w:space="0" w:color="auto"/>
            <w:right w:val="none" w:sz="0" w:space="0" w:color="auto"/>
          </w:divBdr>
        </w:div>
        <w:div w:id="906300844">
          <w:marLeft w:val="0"/>
          <w:marRight w:val="0"/>
          <w:marTop w:val="0"/>
          <w:marBottom w:val="0"/>
          <w:divBdr>
            <w:top w:val="none" w:sz="0" w:space="0" w:color="auto"/>
            <w:left w:val="none" w:sz="0" w:space="0" w:color="auto"/>
            <w:bottom w:val="none" w:sz="0" w:space="0" w:color="auto"/>
            <w:right w:val="none" w:sz="0" w:space="0" w:color="auto"/>
          </w:divBdr>
        </w:div>
        <w:div w:id="455564405">
          <w:marLeft w:val="0"/>
          <w:marRight w:val="0"/>
          <w:marTop w:val="0"/>
          <w:marBottom w:val="0"/>
          <w:divBdr>
            <w:top w:val="none" w:sz="0" w:space="0" w:color="auto"/>
            <w:left w:val="none" w:sz="0" w:space="0" w:color="auto"/>
            <w:bottom w:val="none" w:sz="0" w:space="0" w:color="auto"/>
            <w:right w:val="none" w:sz="0" w:space="0" w:color="auto"/>
          </w:divBdr>
        </w:div>
        <w:div w:id="325399864">
          <w:marLeft w:val="0"/>
          <w:marRight w:val="0"/>
          <w:marTop w:val="0"/>
          <w:marBottom w:val="0"/>
          <w:divBdr>
            <w:top w:val="none" w:sz="0" w:space="0" w:color="auto"/>
            <w:left w:val="none" w:sz="0" w:space="0" w:color="auto"/>
            <w:bottom w:val="none" w:sz="0" w:space="0" w:color="auto"/>
            <w:right w:val="none" w:sz="0" w:space="0" w:color="auto"/>
          </w:divBdr>
        </w:div>
        <w:div w:id="1301152476">
          <w:marLeft w:val="0"/>
          <w:marRight w:val="0"/>
          <w:marTop w:val="0"/>
          <w:marBottom w:val="0"/>
          <w:divBdr>
            <w:top w:val="none" w:sz="0" w:space="0" w:color="auto"/>
            <w:left w:val="none" w:sz="0" w:space="0" w:color="auto"/>
            <w:bottom w:val="none" w:sz="0" w:space="0" w:color="auto"/>
            <w:right w:val="none" w:sz="0" w:space="0" w:color="auto"/>
          </w:divBdr>
        </w:div>
        <w:div w:id="1191606472">
          <w:marLeft w:val="0"/>
          <w:marRight w:val="0"/>
          <w:marTop w:val="0"/>
          <w:marBottom w:val="0"/>
          <w:divBdr>
            <w:top w:val="none" w:sz="0" w:space="0" w:color="auto"/>
            <w:left w:val="none" w:sz="0" w:space="0" w:color="auto"/>
            <w:bottom w:val="none" w:sz="0" w:space="0" w:color="auto"/>
            <w:right w:val="none" w:sz="0" w:space="0" w:color="auto"/>
          </w:divBdr>
        </w:div>
        <w:div w:id="1328092350">
          <w:marLeft w:val="0"/>
          <w:marRight w:val="0"/>
          <w:marTop w:val="0"/>
          <w:marBottom w:val="0"/>
          <w:divBdr>
            <w:top w:val="none" w:sz="0" w:space="0" w:color="auto"/>
            <w:left w:val="none" w:sz="0" w:space="0" w:color="auto"/>
            <w:bottom w:val="none" w:sz="0" w:space="0" w:color="auto"/>
            <w:right w:val="none" w:sz="0" w:space="0" w:color="auto"/>
          </w:divBdr>
        </w:div>
        <w:div w:id="1451315037">
          <w:marLeft w:val="0"/>
          <w:marRight w:val="0"/>
          <w:marTop w:val="0"/>
          <w:marBottom w:val="0"/>
          <w:divBdr>
            <w:top w:val="none" w:sz="0" w:space="0" w:color="auto"/>
            <w:left w:val="none" w:sz="0" w:space="0" w:color="auto"/>
            <w:bottom w:val="none" w:sz="0" w:space="0" w:color="auto"/>
            <w:right w:val="none" w:sz="0" w:space="0" w:color="auto"/>
          </w:divBdr>
        </w:div>
        <w:div w:id="1090854671">
          <w:marLeft w:val="0"/>
          <w:marRight w:val="0"/>
          <w:marTop w:val="0"/>
          <w:marBottom w:val="0"/>
          <w:divBdr>
            <w:top w:val="none" w:sz="0" w:space="0" w:color="auto"/>
            <w:left w:val="none" w:sz="0" w:space="0" w:color="auto"/>
            <w:bottom w:val="none" w:sz="0" w:space="0" w:color="auto"/>
            <w:right w:val="none" w:sz="0" w:space="0" w:color="auto"/>
          </w:divBdr>
        </w:div>
      </w:divsChild>
    </w:div>
    <w:div w:id="563682260">
      <w:bodyDiv w:val="1"/>
      <w:marLeft w:val="0"/>
      <w:marRight w:val="0"/>
      <w:marTop w:val="0"/>
      <w:marBottom w:val="0"/>
      <w:divBdr>
        <w:top w:val="none" w:sz="0" w:space="0" w:color="auto"/>
        <w:left w:val="none" w:sz="0" w:space="0" w:color="auto"/>
        <w:bottom w:val="none" w:sz="0" w:space="0" w:color="auto"/>
        <w:right w:val="none" w:sz="0" w:space="0" w:color="auto"/>
      </w:divBdr>
      <w:divsChild>
        <w:div w:id="1759012768">
          <w:marLeft w:val="0"/>
          <w:marRight w:val="0"/>
          <w:marTop w:val="0"/>
          <w:marBottom w:val="0"/>
          <w:divBdr>
            <w:top w:val="none" w:sz="0" w:space="0" w:color="auto"/>
            <w:left w:val="none" w:sz="0" w:space="0" w:color="auto"/>
            <w:bottom w:val="none" w:sz="0" w:space="0" w:color="auto"/>
            <w:right w:val="none" w:sz="0" w:space="0" w:color="auto"/>
          </w:divBdr>
        </w:div>
        <w:div w:id="313416845">
          <w:marLeft w:val="0"/>
          <w:marRight w:val="0"/>
          <w:marTop w:val="0"/>
          <w:marBottom w:val="0"/>
          <w:divBdr>
            <w:top w:val="none" w:sz="0" w:space="0" w:color="auto"/>
            <w:left w:val="none" w:sz="0" w:space="0" w:color="auto"/>
            <w:bottom w:val="none" w:sz="0" w:space="0" w:color="auto"/>
            <w:right w:val="none" w:sz="0" w:space="0" w:color="auto"/>
          </w:divBdr>
        </w:div>
        <w:div w:id="556859530">
          <w:marLeft w:val="0"/>
          <w:marRight w:val="0"/>
          <w:marTop w:val="0"/>
          <w:marBottom w:val="0"/>
          <w:divBdr>
            <w:top w:val="none" w:sz="0" w:space="0" w:color="auto"/>
            <w:left w:val="none" w:sz="0" w:space="0" w:color="auto"/>
            <w:bottom w:val="none" w:sz="0" w:space="0" w:color="auto"/>
            <w:right w:val="none" w:sz="0" w:space="0" w:color="auto"/>
          </w:divBdr>
        </w:div>
        <w:div w:id="1045376373">
          <w:marLeft w:val="0"/>
          <w:marRight w:val="0"/>
          <w:marTop w:val="0"/>
          <w:marBottom w:val="0"/>
          <w:divBdr>
            <w:top w:val="none" w:sz="0" w:space="0" w:color="auto"/>
            <w:left w:val="none" w:sz="0" w:space="0" w:color="auto"/>
            <w:bottom w:val="none" w:sz="0" w:space="0" w:color="auto"/>
            <w:right w:val="none" w:sz="0" w:space="0" w:color="auto"/>
          </w:divBdr>
        </w:div>
        <w:div w:id="1923879970">
          <w:marLeft w:val="0"/>
          <w:marRight w:val="0"/>
          <w:marTop w:val="0"/>
          <w:marBottom w:val="0"/>
          <w:divBdr>
            <w:top w:val="none" w:sz="0" w:space="0" w:color="auto"/>
            <w:left w:val="none" w:sz="0" w:space="0" w:color="auto"/>
            <w:bottom w:val="none" w:sz="0" w:space="0" w:color="auto"/>
            <w:right w:val="none" w:sz="0" w:space="0" w:color="auto"/>
          </w:divBdr>
        </w:div>
        <w:div w:id="2077047014">
          <w:marLeft w:val="0"/>
          <w:marRight w:val="0"/>
          <w:marTop w:val="0"/>
          <w:marBottom w:val="0"/>
          <w:divBdr>
            <w:top w:val="none" w:sz="0" w:space="0" w:color="auto"/>
            <w:left w:val="none" w:sz="0" w:space="0" w:color="auto"/>
            <w:bottom w:val="none" w:sz="0" w:space="0" w:color="auto"/>
            <w:right w:val="none" w:sz="0" w:space="0" w:color="auto"/>
          </w:divBdr>
        </w:div>
        <w:div w:id="1914466950">
          <w:marLeft w:val="0"/>
          <w:marRight w:val="0"/>
          <w:marTop w:val="0"/>
          <w:marBottom w:val="0"/>
          <w:divBdr>
            <w:top w:val="none" w:sz="0" w:space="0" w:color="auto"/>
            <w:left w:val="none" w:sz="0" w:space="0" w:color="auto"/>
            <w:bottom w:val="none" w:sz="0" w:space="0" w:color="auto"/>
            <w:right w:val="none" w:sz="0" w:space="0" w:color="auto"/>
          </w:divBdr>
        </w:div>
        <w:div w:id="629819511">
          <w:marLeft w:val="0"/>
          <w:marRight w:val="0"/>
          <w:marTop w:val="0"/>
          <w:marBottom w:val="0"/>
          <w:divBdr>
            <w:top w:val="none" w:sz="0" w:space="0" w:color="auto"/>
            <w:left w:val="none" w:sz="0" w:space="0" w:color="auto"/>
            <w:bottom w:val="none" w:sz="0" w:space="0" w:color="auto"/>
            <w:right w:val="none" w:sz="0" w:space="0" w:color="auto"/>
          </w:divBdr>
        </w:div>
        <w:div w:id="270167285">
          <w:marLeft w:val="0"/>
          <w:marRight w:val="0"/>
          <w:marTop w:val="0"/>
          <w:marBottom w:val="0"/>
          <w:divBdr>
            <w:top w:val="none" w:sz="0" w:space="0" w:color="auto"/>
            <w:left w:val="none" w:sz="0" w:space="0" w:color="auto"/>
            <w:bottom w:val="none" w:sz="0" w:space="0" w:color="auto"/>
            <w:right w:val="none" w:sz="0" w:space="0" w:color="auto"/>
          </w:divBdr>
        </w:div>
        <w:div w:id="359087099">
          <w:marLeft w:val="0"/>
          <w:marRight w:val="0"/>
          <w:marTop w:val="0"/>
          <w:marBottom w:val="0"/>
          <w:divBdr>
            <w:top w:val="none" w:sz="0" w:space="0" w:color="auto"/>
            <w:left w:val="none" w:sz="0" w:space="0" w:color="auto"/>
            <w:bottom w:val="none" w:sz="0" w:space="0" w:color="auto"/>
            <w:right w:val="none" w:sz="0" w:space="0" w:color="auto"/>
          </w:divBdr>
        </w:div>
        <w:div w:id="431557955">
          <w:marLeft w:val="0"/>
          <w:marRight w:val="0"/>
          <w:marTop w:val="0"/>
          <w:marBottom w:val="0"/>
          <w:divBdr>
            <w:top w:val="none" w:sz="0" w:space="0" w:color="auto"/>
            <w:left w:val="none" w:sz="0" w:space="0" w:color="auto"/>
            <w:bottom w:val="none" w:sz="0" w:space="0" w:color="auto"/>
            <w:right w:val="none" w:sz="0" w:space="0" w:color="auto"/>
          </w:divBdr>
        </w:div>
        <w:div w:id="1156150177">
          <w:marLeft w:val="0"/>
          <w:marRight w:val="0"/>
          <w:marTop w:val="0"/>
          <w:marBottom w:val="0"/>
          <w:divBdr>
            <w:top w:val="none" w:sz="0" w:space="0" w:color="auto"/>
            <w:left w:val="none" w:sz="0" w:space="0" w:color="auto"/>
            <w:bottom w:val="none" w:sz="0" w:space="0" w:color="auto"/>
            <w:right w:val="none" w:sz="0" w:space="0" w:color="auto"/>
          </w:divBdr>
        </w:div>
        <w:div w:id="395781983">
          <w:marLeft w:val="0"/>
          <w:marRight w:val="0"/>
          <w:marTop w:val="0"/>
          <w:marBottom w:val="0"/>
          <w:divBdr>
            <w:top w:val="none" w:sz="0" w:space="0" w:color="auto"/>
            <w:left w:val="none" w:sz="0" w:space="0" w:color="auto"/>
            <w:bottom w:val="none" w:sz="0" w:space="0" w:color="auto"/>
            <w:right w:val="none" w:sz="0" w:space="0" w:color="auto"/>
          </w:divBdr>
        </w:div>
        <w:div w:id="113065087">
          <w:marLeft w:val="0"/>
          <w:marRight w:val="0"/>
          <w:marTop w:val="0"/>
          <w:marBottom w:val="0"/>
          <w:divBdr>
            <w:top w:val="none" w:sz="0" w:space="0" w:color="auto"/>
            <w:left w:val="none" w:sz="0" w:space="0" w:color="auto"/>
            <w:bottom w:val="none" w:sz="0" w:space="0" w:color="auto"/>
            <w:right w:val="none" w:sz="0" w:space="0" w:color="auto"/>
          </w:divBdr>
        </w:div>
        <w:div w:id="1977251970">
          <w:marLeft w:val="0"/>
          <w:marRight w:val="0"/>
          <w:marTop w:val="0"/>
          <w:marBottom w:val="0"/>
          <w:divBdr>
            <w:top w:val="none" w:sz="0" w:space="0" w:color="auto"/>
            <w:left w:val="none" w:sz="0" w:space="0" w:color="auto"/>
            <w:bottom w:val="none" w:sz="0" w:space="0" w:color="auto"/>
            <w:right w:val="none" w:sz="0" w:space="0" w:color="auto"/>
          </w:divBdr>
        </w:div>
        <w:div w:id="1241983418">
          <w:marLeft w:val="0"/>
          <w:marRight w:val="0"/>
          <w:marTop w:val="0"/>
          <w:marBottom w:val="0"/>
          <w:divBdr>
            <w:top w:val="none" w:sz="0" w:space="0" w:color="auto"/>
            <w:left w:val="none" w:sz="0" w:space="0" w:color="auto"/>
            <w:bottom w:val="none" w:sz="0" w:space="0" w:color="auto"/>
            <w:right w:val="none" w:sz="0" w:space="0" w:color="auto"/>
          </w:divBdr>
        </w:div>
        <w:div w:id="1730805945">
          <w:marLeft w:val="0"/>
          <w:marRight w:val="0"/>
          <w:marTop w:val="0"/>
          <w:marBottom w:val="0"/>
          <w:divBdr>
            <w:top w:val="none" w:sz="0" w:space="0" w:color="auto"/>
            <w:left w:val="none" w:sz="0" w:space="0" w:color="auto"/>
            <w:bottom w:val="none" w:sz="0" w:space="0" w:color="auto"/>
            <w:right w:val="none" w:sz="0" w:space="0" w:color="auto"/>
          </w:divBdr>
        </w:div>
        <w:div w:id="903755693">
          <w:marLeft w:val="0"/>
          <w:marRight w:val="0"/>
          <w:marTop w:val="0"/>
          <w:marBottom w:val="0"/>
          <w:divBdr>
            <w:top w:val="none" w:sz="0" w:space="0" w:color="auto"/>
            <w:left w:val="none" w:sz="0" w:space="0" w:color="auto"/>
            <w:bottom w:val="none" w:sz="0" w:space="0" w:color="auto"/>
            <w:right w:val="none" w:sz="0" w:space="0" w:color="auto"/>
          </w:divBdr>
        </w:div>
        <w:div w:id="175849313">
          <w:marLeft w:val="0"/>
          <w:marRight w:val="0"/>
          <w:marTop w:val="0"/>
          <w:marBottom w:val="0"/>
          <w:divBdr>
            <w:top w:val="none" w:sz="0" w:space="0" w:color="auto"/>
            <w:left w:val="none" w:sz="0" w:space="0" w:color="auto"/>
            <w:bottom w:val="none" w:sz="0" w:space="0" w:color="auto"/>
            <w:right w:val="none" w:sz="0" w:space="0" w:color="auto"/>
          </w:divBdr>
        </w:div>
        <w:div w:id="1994403509">
          <w:marLeft w:val="0"/>
          <w:marRight w:val="0"/>
          <w:marTop w:val="0"/>
          <w:marBottom w:val="0"/>
          <w:divBdr>
            <w:top w:val="none" w:sz="0" w:space="0" w:color="auto"/>
            <w:left w:val="none" w:sz="0" w:space="0" w:color="auto"/>
            <w:bottom w:val="none" w:sz="0" w:space="0" w:color="auto"/>
            <w:right w:val="none" w:sz="0" w:space="0" w:color="auto"/>
          </w:divBdr>
        </w:div>
        <w:div w:id="2125997677">
          <w:marLeft w:val="0"/>
          <w:marRight w:val="0"/>
          <w:marTop w:val="0"/>
          <w:marBottom w:val="0"/>
          <w:divBdr>
            <w:top w:val="none" w:sz="0" w:space="0" w:color="auto"/>
            <w:left w:val="none" w:sz="0" w:space="0" w:color="auto"/>
            <w:bottom w:val="none" w:sz="0" w:space="0" w:color="auto"/>
            <w:right w:val="none" w:sz="0" w:space="0" w:color="auto"/>
          </w:divBdr>
        </w:div>
        <w:div w:id="950740885">
          <w:marLeft w:val="0"/>
          <w:marRight w:val="0"/>
          <w:marTop w:val="0"/>
          <w:marBottom w:val="0"/>
          <w:divBdr>
            <w:top w:val="none" w:sz="0" w:space="0" w:color="auto"/>
            <w:left w:val="none" w:sz="0" w:space="0" w:color="auto"/>
            <w:bottom w:val="none" w:sz="0" w:space="0" w:color="auto"/>
            <w:right w:val="none" w:sz="0" w:space="0" w:color="auto"/>
          </w:divBdr>
        </w:div>
      </w:divsChild>
    </w:div>
    <w:div w:id="578445216">
      <w:bodyDiv w:val="1"/>
      <w:marLeft w:val="0"/>
      <w:marRight w:val="0"/>
      <w:marTop w:val="0"/>
      <w:marBottom w:val="0"/>
      <w:divBdr>
        <w:top w:val="none" w:sz="0" w:space="0" w:color="auto"/>
        <w:left w:val="none" w:sz="0" w:space="0" w:color="auto"/>
        <w:bottom w:val="none" w:sz="0" w:space="0" w:color="auto"/>
        <w:right w:val="none" w:sz="0" w:space="0" w:color="auto"/>
      </w:divBdr>
      <w:divsChild>
        <w:div w:id="1955744349">
          <w:marLeft w:val="0"/>
          <w:marRight w:val="0"/>
          <w:marTop w:val="0"/>
          <w:marBottom w:val="0"/>
          <w:divBdr>
            <w:top w:val="none" w:sz="0" w:space="0" w:color="auto"/>
            <w:left w:val="none" w:sz="0" w:space="0" w:color="auto"/>
            <w:bottom w:val="none" w:sz="0" w:space="0" w:color="auto"/>
            <w:right w:val="none" w:sz="0" w:space="0" w:color="auto"/>
          </w:divBdr>
        </w:div>
        <w:div w:id="1725987353">
          <w:marLeft w:val="0"/>
          <w:marRight w:val="0"/>
          <w:marTop w:val="0"/>
          <w:marBottom w:val="0"/>
          <w:divBdr>
            <w:top w:val="none" w:sz="0" w:space="0" w:color="auto"/>
            <w:left w:val="none" w:sz="0" w:space="0" w:color="auto"/>
            <w:bottom w:val="none" w:sz="0" w:space="0" w:color="auto"/>
            <w:right w:val="none" w:sz="0" w:space="0" w:color="auto"/>
          </w:divBdr>
        </w:div>
        <w:div w:id="1137458115">
          <w:marLeft w:val="0"/>
          <w:marRight w:val="0"/>
          <w:marTop w:val="0"/>
          <w:marBottom w:val="0"/>
          <w:divBdr>
            <w:top w:val="none" w:sz="0" w:space="0" w:color="auto"/>
            <w:left w:val="none" w:sz="0" w:space="0" w:color="auto"/>
            <w:bottom w:val="none" w:sz="0" w:space="0" w:color="auto"/>
            <w:right w:val="none" w:sz="0" w:space="0" w:color="auto"/>
          </w:divBdr>
        </w:div>
        <w:div w:id="981891142">
          <w:marLeft w:val="0"/>
          <w:marRight w:val="0"/>
          <w:marTop w:val="0"/>
          <w:marBottom w:val="0"/>
          <w:divBdr>
            <w:top w:val="none" w:sz="0" w:space="0" w:color="auto"/>
            <w:left w:val="none" w:sz="0" w:space="0" w:color="auto"/>
            <w:bottom w:val="none" w:sz="0" w:space="0" w:color="auto"/>
            <w:right w:val="none" w:sz="0" w:space="0" w:color="auto"/>
          </w:divBdr>
        </w:div>
        <w:div w:id="887885876">
          <w:marLeft w:val="0"/>
          <w:marRight w:val="0"/>
          <w:marTop w:val="0"/>
          <w:marBottom w:val="0"/>
          <w:divBdr>
            <w:top w:val="none" w:sz="0" w:space="0" w:color="auto"/>
            <w:left w:val="none" w:sz="0" w:space="0" w:color="auto"/>
            <w:bottom w:val="none" w:sz="0" w:space="0" w:color="auto"/>
            <w:right w:val="none" w:sz="0" w:space="0" w:color="auto"/>
          </w:divBdr>
        </w:div>
        <w:div w:id="562910769">
          <w:marLeft w:val="0"/>
          <w:marRight w:val="0"/>
          <w:marTop w:val="0"/>
          <w:marBottom w:val="0"/>
          <w:divBdr>
            <w:top w:val="none" w:sz="0" w:space="0" w:color="auto"/>
            <w:left w:val="none" w:sz="0" w:space="0" w:color="auto"/>
            <w:bottom w:val="none" w:sz="0" w:space="0" w:color="auto"/>
            <w:right w:val="none" w:sz="0" w:space="0" w:color="auto"/>
          </w:divBdr>
        </w:div>
        <w:div w:id="904727042">
          <w:marLeft w:val="0"/>
          <w:marRight w:val="0"/>
          <w:marTop w:val="0"/>
          <w:marBottom w:val="0"/>
          <w:divBdr>
            <w:top w:val="none" w:sz="0" w:space="0" w:color="auto"/>
            <w:left w:val="none" w:sz="0" w:space="0" w:color="auto"/>
            <w:bottom w:val="none" w:sz="0" w:space="0" w:color="auto"/>
            <w:right w:val="none" w:sz="0" w:space="0" w:color="auto"/>
          </w:divBdr>
        </w:div>
        <w:div w:id="2013295160">
          <w:marLeft w:val="0"/>
          <w:marRight w:val="0"/>
          <w:marTop w:val="0"/>
          <w:marBottom w:val="0"/>
          <w:divBdr>
            <w:top w:val="none" w:sz="0" w:space="0" w:color="auto"/>
            <w:left w:val="none" w:sz="0" w:space="0" w:color="auto"/>
            <w:bottom w:val="none" w:sz="0" w:space="0" w:color="auto"/>
            <w:right w:val="none" w:sz="0" w:space="0" w:color="auto"/>
          </w:divBdr>
        </w:div>
        <w:div w:id="2025938075">
          <w:marLeft w:val="0"/>
          <w:marRight w:val="0"/>
          <w:marTop w:val="0"/>
          <w:marBottom w:val="0"/>
          <w:divBdr>
            <w:top w:val="none" w:sz="0" w:space="0" w:color="auto"/>
            <w:left w:val="none" w:sz="0" w:space="0" w:color="auto"/>
            <w:bottom w:val="none" w:sz="0" w:space="0" w:color="auto"/>
            <w:right w:val="none" w:sz="0" w:space="0" w:color="auto"/>
          </w:divBdr>
        </w:div>
        <w:div w:id="1408769986">
          <w:marLeft w:val="0"/>
          <w:marRight w:val="0"/>
          <w:marTop w:val="0"/>
          <w:marBottom w:val="0"/>
          <w:divBdr>
            <w:top w:val="none" w:sz="0" w:space="0" w:color="auto"/>
            <w:left w:val="none" w:sz="0" w:space="0" w:color="auto"/>
            <w:bottom w:val="none" w:sz="0" w:space="0" w:color="auto"/>
            <w:right w:val="none" w:sz="0" w:space="0" w:color="auto"/>
          </w:divBdr>
        </w:div>
        <w:div w:id="1822885729">
          <w:marLeft w:val="0"/>
          <w:marRight w:val="0"/>
          <w:marTop w:val="0"/>
          <w:marBottom w:val="0"/>
          <w:divBdr>
            <w:top w:val="none" w:sz="0" w:space="0" w:color="auto"/>
            <w:left w:val="none" w:sz="0" w:space="0" w:color="auto"/>
            <w:bottom w:val="none" w:sz="0" w:space="0" w:color="auto"/>
            <w:right w:val="none" w:sz="0" w:space="0" w:color="auto"/>
          </w:divBdr>
        </w:div>
        <w:div w:id="745686142">
          <w:marLeft w:val="0"/>
          <w:marRight w:val="0"/>
          <w:marTop w:val="0"/>
          <w:marBottom w:val="0"/>
          <w:divBdr>
            <w:top w:val="none" w:sz="0" w:space="0" w:color="auto"/>
            <w:left w:val="none" w:sz="0" w:space="0" w:color="auto"/>
            <w:bottom w:val="none" w:sz="0" w:space="0" w:color="auto"/>
            <w:right w:val="none" w:sz="0" w:space="0" w:color="auto"/>
          </w:divBdr>
        </w:div>
        <w:div w:id="533661187">
          <w:marLeft w:val="0"/>
          <w:marRight w:val="0"/>
          <w:marTop w:val="0"/>
          <w:marBottom w:val="0"/>
          <w:divBdr>
            <w:top w:val="none" w:sz="0" w:space="0" w:color="auto"/>
            <w:left w:val="none" w:sz="0" w:space="0" w:color="auto"/>
            <w:bottom w:val="none" w:sz="0" w:space="0" w:color="auto"/>
            <w:right w:val="none" w:sz="0" w:space="0" w:color="auto"/>
          </w:divBdr>
        </w:div>
        <w:div w:id="838085399">
          <w:marLeft w:val="0"/>
          <w:marRight w:val="0"/>
          <w:marTop w:val="0"/>
          <w:marBottom w:val="0"/>
          <w:divBdr>
            <w:top w:val="none" w:sz="0" w:space="0" w:color="auto"/>
            <w:left w:val="none" w:sz="0" w:space="0" w:color="auto"/>
            <w:bottom w:val="none" w:sz="0" w:space="0" w:color="auto"/>
            <w:right w:val="none" w:sz="0" w:space="0" w:color="auto"/>
          </w:divBdr>
        </w:div>
      </w:divsChild>
    </w:div>
    <w:div w:id="586040295">
      <w:bodyDiv w:val="1"/>
      <w:marLeft w:val="0"/>
      <w:marRight w:val="0"/>
      <w:marTop w:val="0"/>
      <w:marBottom w:val="0"/>
      <w:divBdr>
        <w:top w:val="none" w:sz="0" w:space="0" w:color="auto"/>
        <w:left w:val="none" w:sz="0" w:space="0" w:color="auto"/>
        <w:bottom w:val="none" w:sz="0" w:space="0" w:color="auto"/>
        <w:right w:val="none" w:sz="0" w:space="0" w:color="auto"/>
      </w:divBdr>
      <w:divsChild>
        <w:div w:id="94836189">
          <w:marLeft w:val="0"/>
          <w:marRight w:val="0"/>
          <w:marTop w:val="0"/>
          <w:marBottom w:val="0"/>
          <w:divBdr>
            <w:top w:val="none" w:sz="0" w:space="0" w:color="auto"/>
            <w:left w:val="none" w:sz="0" w:space="0" w:color="auto"/>
            <w:bottom w:val="none" w:sz="0" w:space="0" w:color="auto"/>
            <w:right w:val="none" w:sz="0" w:space="0" w:color="auto"/>
          </w:divBdr>
        </w:div>
        <w:div w:id="1164469335">
          <w:marLeft w:val="0"/>
          <w:marRight w:val="0"/>
          <w:marTop w:val="0"/>
          <w:marBottom w:val="0"/>
          <w:divBdr>
            <w:top w:val="none" w:sz="0" w:space="0" w:color="auto"/>
            <w:left w:val="none" w:sz="0" w:space="0" w:color="auto"/>
            <w:bottom w:val="none" w:sz="0" w:space="0" w:color="auto"/>
            <w:right w:val="none" w:sz="0" w:space="0" w:color="auto"/>
          </w:divBdr>
        </w:div>
        <w:div w:id="1131144">
          <w:marLeft w:val="0"/>
          <w:marRight w:val="0"/>
          <w:marTop w:val="0"/>
          <w:marBottom w:val="0"/>
          <w:divBdr>
            <w:top w:val="none" w:sz="0" w:space="0" w:color="auto"/>
            <w:left w:val="none" w:sz="0" w:space="0" w:color="auto"/>
            <w:bottom w:val="none" w:sz="0" w:space="0" w:color="auto"/>
            <w:right w:val="none" w:sz="0" w:space="0" w:color="auto"/>
          </w:divBdr>
        </w:div>
        <w:div w:id="2097551772">
          <w:marLeft w:val="0"/>
          <w:marRight w:val="0"/>
          <w:marTop w:val="0"/>
          <w:marBottom w:val="0"/>
          <w:divBdr>
            <w:top w:val="none" w:sz="0" w:space="0" w:color="auto"/>
            <w:left w:val="none" w:sz="0" w:space="0" w:color="auto"/>
            <w:bottom w:val="none" w:sz="0" w:space="0" w:color="auto"/>
            <w:right w:val="none" w:sz="0" w:space="0" w:color="auto"/>
          </w:divBdr>
        </w:div>
        <w:div w:id="207423221">
          <w:marLeft w:val="0"/>
          <w:marRight w:val="0"/>
          <w:marTop w:val="0"/>
          <w:marBottom w:val="0"/>
          <w:divBdr>
            <w:top w:val="none" w:sz="0" w:space="0" w:color="auto"/>
            <w:left w:val="none" w:sz="0" w:space="0" w:color="auto"/>
            <w:bottom w:val="none" w:sz="0" w:space="0" w:color="auto"/>
            <w:right w:val="none" w:sz="0" w:space="0" w:color="auto"/>
          </w:divBdr>
        </w:div>
        <w:div w:id="2070179870">
          <w:marLeft w:val="0"/>
          <w:marRight w:val="0"/>
          <w:marTop w:val="0"/>
          <w:marBottom w:val="0"/>
          <w:divBdr>
            <w:top w:val="none" w:sz="0" w:space="0" w:color="auto"/>
            <w:left w:val="none" w:sz="0" w:space="0" w:color="auto"/>
            <w:bottom w:val="none" w:sz="0" w:space="0" w:color="auto"/>
            <w:right w:val="none" w:sz="0" w:space="0" w:color="auto"/>
          </w:divBdr>
        </w:div>
        <w:div w:id="1770471530">
          <w:marLeft w:val="0"/>
          <w:marRight w:val="0"/>
          <w:marTop w:val="0"/>
          <w:marBottom w:val="0"/>
          <w:divBdr>
            <w:top w:val="none" w:sz="0" w:space="0" w:color="auto"/>
            <w:left w:val="none" w:sz="0" w:space="0" w:color="auto"/>
            <w:bottom w:val="none" w:sz="0" w:space="0" w:color="auto"/>
            <w:right w:val="none" w:sz="0" w:space="0" w:color="auto"/>
          </w:divBdr>
        </w:div>
        <w:div w:id="742096139">
          <w:marLeft w:val="0"/>
          <w:marRight w:val="0"/>
          <w:marTop w:val="0"/>
          <w:marBottom w:val="0"/>
          <w:divBdr>
            <w:top w:val="none" w:sz="0" w:space="0" w:color="auto"/>
            <w:left w:val="none" w:sz="0" w:space="0" w:color="auto"/>
            <w:bottom w:val="none" w:sz="0" w:space="0" w:color="auto"/>
            <w:right w:val="none" w:sz="0" w:space="0" w:color="auto"/>
          </w:divBdr>
        </w:div>
        <w:div w:id="1090275004">
          <w:marLeft w:val="0"/>
          <w:marRight w:val="0"/>
          <w:marTop w:val="0"/>
          <w:marBottom w:val="0"/>
          <w:divBdr>
            <w:top w:val="none" w:sz="0" w:space="0" w:color="auto"/>
            <w:left w:val="none" w:sz="0" w:space="0" w:color="auto"/>
            <w:bottom w:val="none" w:sz="0" w:space="0" w:color="auto"/>
            <w:right w:val="none" w:sz="0" w:space="0" w:color="auto"/>
          </w:divBdr>
        </w:div>
        <w:div w:id="661812193">
          <w:marLeft w:val="0"/>
          <w:marRight w:val="0"/>
          <w:marTop w:val="0"/>
          <w:marBottom w:val="0"/>
          <w:divBdr>
            <w:top w:val="none" w:sz="0" w:space="0" w:color="auto"/>
            <w:left w:val="none" w:sz="0" w:space="0" w:color="auto"/>
            <w:bottom w:val="none" w:sz="0" w:space="0" w:color="auto"/>
            <w:right w:val="none" w:sz="0" w:space="0" w:color="auto"/>
          </w:divBdr>
        </w:div>
        <w:div w:id="404843040">
          <w:marLeft w:val="0"/>
          <w:marRight w:val="0"/>
          <w:marTop w:val="0"/>
          <w:marBottom w:val="0"/>
          <w:divBdr>
            <w:top w:val="none" w:sz="0" w:space="0" w:color="auto"/>
            <w:left w:val="none" w:sz="0" w:space="0" w:color="auto"/>
            <w:bottom w:val="none" w:sz="0" w:space="0" w:color="auto"/>
            <w:right w:val="none" w:sz="0" w:space="0" w:color="auto"/>
          </w:divBdr>
        </w:div>
        <w:div w:id="1670719749">
          <w:marLeft w:val="0"/>
          <w:marRight w:val="0"/>
          <w:marTop w:val="0"/>
          <w:marBottom w:val="0"/>
          <w:divBdr>
            <w:top w:val="none" w:sz="0" w:space="0" w:color="auto"/>
            <w:left w:val="none" w:sz="0" w:space="0" w:color="auto"/>
            <w:bottom w:val="none" w:sz="0" w:space="0" w:color="auto"/>
            <w:right w:val="none" w:sz="0" w:space="0" w:color="auto"/>
          </w:divBdr>
        </w:div>
        <w:div w:id="703821693">
          <w:marLeft w:val="0"/>
          <w:marRight w:val="0"/>
          <w:marTop w:val="0"/>
          <w:marBottom w:val="0"/>
          <w:divBdr>
            <w:top w:val="none" w:sz="0" w:space="0" w:color="auto"/>
            <w:left w:val="none" w:sz="0" w:space="0" w:color="auto"/>
            <w:bottom w:val="none" w:sz="0" w:space="0" w:color="auto"/>
            <w:right w:val="none" w:sz="0" w:space="0" w:color="auto"/>
          </w:divBdr>
        </w:div>
      </w:divsChild>
    </w:div>
    <w:div w:id="600648382">
      <w:bodyDiv w:val="1"/>
      <w:marLeft w:val="0"/>
      <w:marRight w:val="0"/>
      <w:marTop w:val="0"/>
      <w:marBottom w:val="0"/>
      <w:divBdr>
        <w:top w:val="none" w:sz="0" w:space="0" w:color="auto"/>
        <w:left w:val="none" w:sz="0" w:space="0" w:color="auto"/>
        <w:bottom w:val="none" w:sz="0" w:space="0" w:color="auto"/>
        <w:right w:val="none" w:sz="0" w:space="0" w:color="auto"/>
      </w:divBdr>
      <w:divsChild>
        <w:div w:id="466628651">
          <w:marLeft w:val="0"/>
          <w:marRight w:val="0"/>
          <w:marTop w:val="0"/>
          <w:marBottom w:val="0"/>
          <w:divBdr>
            <w:top w:val="none" w:sz="0" w:space="0" w:color="auto"/>
            <w:left w:val="none" w:sz="0" w:space="0" w:color="auto"/>
            <w:bottom w:val="none" w:sz="0" w:space="0" w:color="auto"/>
            <w:right w:val="none" w:sz="0" w:space="0" w:color="auto"/>
          </w:divBdr>
        </w:div>
        <w:div w:id="119422942">
          <w:marLeft w:val="0"/>
          <w:marRight w:val="0"/>
          <w:marTop w:val="0"/>
          <w:marBottom w:val="0"/>
          <w:divBdr>
            <w:top w:val="none" w:sz="0" w:space="0" w:color="auto"/>
            <w:left w:val="none" w:sz="0" w:space="0" w:color="auto"/>
            <w:bottom w:val="none" w:sz="0" w:space="0" w:color="auto"/>
            <w:right w:val="none" w:sz="0" w:space="0" w:color="auto"/>
          </w:divBdr>
        </w:div>
        <w:div w:id="1177116117">
          <w:marLeft w:val="0"/>
          <w:marRight w:val="0"/>
          <w:marTop w:val="0"/>
          <w:marBottom w:val="0"/>
          <w:divBdr>
            <w:top w:val="none" w:sz="0" w:space="0" w:color="auto"/>
            <w:left w:val="none" w:sz="0" w:space="0" w:color="auto"/>
            <w:bottom w:val="none" w:sz="0" w:space="0" w:color="auto"/>
            <w:right w:val="none" w:sz="0" w:space="0" w:color="auto"/>
          </w:divBdr>
        </w:div>
        <w:div w:id="1317491825">
          <w:marLeft w:val="0"/>
          <w:marRight w:val="0"/>
          <w:marTop w:val="0"/>
          <w:marBottom w:val="0"/>
          <w:divBdr>
            <w:top w:val="none" w:sz="0" w:space="0" w:color="auto"/>
            <w:left w:val="none" w:sz="0" w:space="0" w:color="auto"/>
            <w:bottom w:val="none" w:sz="0" w:space="0" w:color="auto"/>
            <w:right w:val="none" w:sz="0" w:space="0" w:color="auto"/>
          </w:divBdr>
        </w:div>
        <w:div w:id="238179024">
          <w:marLeft w:val="0"/>
          <w:marRight w:val="0"/>
          <w:marTop w:val="0"/>
          <w:marBottom w:val="0"/>
          <w:divBdr>
            <w:top w:val="none" w:sz="0" w:space="0" w:color="auto"/>
            <w:left w:val="none" w:sz="0" w:space="0" w:color="auto"/>
            <w:bottom w:val="none" w:sz="0" w:space="0" w:color="auto"/>
            <w:right w:val="none" w:sz="0" w:space="0" w:color="auto"/>
          </w:divBdr>
        </w:div>
        <w:div w:id="174079382">
          <w:marLeft w:val="0"/>
          <w:marRight w:val="0"/>
          <w:marTop w:val="0"/>
          <w:marBottom w:val="0"/>
          <w:divBdr>
            <w:top w:val="none" w:sz="0" w:space="0" w:color="auto"/>
            <w:left w:val="none" w:sz="0" w:space="0" w:color="auto"/>
            <w:bottom w:val="none" w:sz="0" w:space="0" w:color="auto"/>
            <w:right w:val="none" w:sz="0" w:space="0" w:color="auto"/>
          </w:divBdr>
        </w:div>
        <w:div w:id="851652403">
          <w:marLeft w:val="0"/>
          <w:marRight w:val="0"/>
          <w:marTop w:val="0"/>
          <w:marBottom w:val="0"/>
          <w:divBdr>
            <w:top w:val="none" w:sz="0" w:space="0" w:color="auto"/>
            <w:left w:val="none" w:sz="0" w:space="0" w:color="auto"/>
            <w:bottom w:val="none" w:sz="0" w:space="0" w:color="auto"/>
            <w:right w:val="none" w:sz="0" w:space="0" w:color="auto"/>
          </w:divBdr>
        </w:div>
        <w:div w:id="1222135564">
          <w:marLeft w:val="0"/>
          <w:marRight w:val="0"/>
          <w:marTop w:val="0"/>
          <w:marBottom w:val="0"/>
          <w:divBdr>
            <w:top w:val="none" w:sz="0" w:space="0" w:color="auto"/>
            <w:left w:val="none" w:sz="0" w:space="0" w:color="auto"/>
            <w:bottom w:val="none" w:sz="0" w:space="0" w:color="auto"/>
            <w:right w:val="none" w:sz="0" w:space="0" w:color="auto"/>
          </w:divBdr>
        </w:div>
      </w:divsChild>
    </w:div>
    <w:div w:id="602497979">
      <w:bodyDiv w:val="1"/>
      <w:marLeft w:val="0"/>
      <w:marRight w:val="0"/>
      <w:marTop w:val="0"/>
      <w:marBottom w:val="0"/>
      <w:divBdr>
        <w:top w:val="none" w:sz="0" w:space="0" w:color="auto"/>
        <w:left w:val="none" w:sz="0" w:space="0" w:color="auto"/>
        <w:bottom w:val="none" w:sz="0" w:space="0" w:color="auto"/>
        <w:right w:val="none" w:sz="0" w:space="0" w:color="auto"/>
      </w:divBdr>
      <w:divsChild>
        <w:div w:id="2057309974">
          <w:marLeft w:val="0"/>
          <w:marRight w:val="0"/>
          <w:marTop w:val="0"/>
          <w:marBottom w:val="0"/>
          <w:divBdr>
            <w:top w:val="none" w:sz="0" w:space="0" w:color="auto"/>
            <w:left w:val="none" w:sz="0" w:space="0" w:color="auto"/>
            <w:bottom w:val="none" w:sz="0" w:space="0" w:color="auto"/>
            <w:right w:val="none" w:sz="0" w:space="0" w:color="auto"/>
          </w:divBdr>
        </w:div>
        <w:div w:id="1053389740">
          <w:marLeft w:val="0"/>
          <w:marRight w:val="0"/>
          <w:marTop w:val="0"/>
          <w:marBottom w:val="0"/>
          <w:divBdr>
            <w:top w:val="none" w:sz="0" w:space="0" w:color="auto"/>
            <w:left w:val="none" w:sz="0" w:space="0" w:color="auto"/>
            <w:bottom w:val="none" w:sz="0" w:space="0" w:color="auto"/>
            <w:right w:val="none" w:sz="0" w:space="0" w:color="auto"/>
          </w:divBdr>
        </w:div>
        <w:div w:id="1186211872">
          <w:marLeft w:val="0"/>
          <w:marRight w:val="0"/>
          <w:marTop w:val="0"/>
          <w:marBottom w:val="0"/>
          <w:divBdr>
            <w:top w:val="none" w:sz="0" w:space="0" w:color="auto"/>
            <w:left w:val="none" w:sz="0" w:space="0" w:color="auto"/>
            <w:bottom w:val="none" w:sz="0" w:space="0" w:color="auto"/>
            <w:right w:val="none" w:sz="0" w:space="0" w:color="auto"/>
          </w:divBdr>
        </w:div>
        <w:div w:id="2053648195">
          <w:marLeft w:val="0"/>
          <w:marRight w:val="0"/>
          <w:marTop w:val="0"/>
          <w:marBottom w:val="0"/>
          <w:divBdr>
            <w:top w:val="none" w:sz="0" w:space="0" w:color="auto"/>
            <w:left w:val="none" w:sz="0" w:space="0" w:color="auto"/>
            <w:bottom w:val="none" w:sz="0" w:space="0" w:color="auto"/>
            <w:right w:val="none" w:sz="0" w:space="0" w:color="auto"/>
          </w:divBdr>
        </w:div>
        <w:div w:id="833452321">
          <w:marLeft w:val="0"/>
          <w:marRight w:val="0"/>
          <w:marTop w:val="0"/>
          <w:marBottom w:val="0"/>
          <w:divBdr>
            <w:top w:val="none" w:sz="0" w:space="0" w:color="auto"/>
            <w:left w:val="none" w:sz="0" w:space="0" w:color="auto"/>
            <w:bottom w:val="none" w:sz="0" w:space="0" w:color="auto"/>
            <w:right w:val="none" w:sz="0" w:space="0" w:color="auto"/>
          </w:divBdr>
        </w:div>
        <w:div w:id="14118257">
          <w:marLeft w:val="0"/>
          <w:marRight w:val="0"/>
          <w:marTop w:val="0"/>
          <w:marBottom w:val="0"/>
          <w:divBdr>
            <w:top w:val="none" w:sz="0" w:space="0" w:color="auto"/>
            <w:left w:val="none" w:sz="0" w:space="0" w:color="auto"/>
            <w:bottom w:val="none" w:sz="0" w:space="0" w:color="auto"/>
            <w:right w:val="none" w:sz="0" w:space="0" w:color="auto"/>
          </w:divBdr>
        </w:div>
        <w:div w:id="628241916">
          <w:marLeft w:val="0"/>
          <w:marRight w:val="0"/>
          <w:marTop w:val="0"/>
          <w:marBottom w:val="0"/>
          <w:divBdr>
            <w:top w:val="none" w:sz="0" w:space="0" w:color="auto"/>
            <w:left w:val="none" w:sz="0" w:space="0" w:color="auto"/>
            <w:bottom w:val="none" w:sz="0" w:space="0" w:color="auto"/>
            <w:right w:val="none" w:sz="0" w:space="0" w:color="auto"/>
          </w:divBdr>
        </w:div>
        <w:div w:id="538203315">
          <w:marLeft w:val="0"/>
          <w:marRight w:val="0"/>
          <w:marTop w:val="0"/>
          <w:marBottom w:val="0"/>
          <w:divBdr>
            <w:top w:val="none" w:sz="0" w:space="0" w:color="auto"/>
            <w:left w:val="none" w:sz="0" w:space="0" w:color="auto"/>
            <w:bottom w:val="none" w:sz="0" w:space="0" w:color="auto"/>
            <w:right w:val="none" w:sz="0" w:space="0" w:color="auto"/>
          </w:divBdr>
        </w:div>
        <w:div w:id="90399604">
          <w:marLeft w:val="0"/>
          <w:marRight w:val="0"/>
          <w:marTop w:val="0"/>
          <w:marBottom w:val="0"/>
          <w:divBdr>
            <w:top w:val="none" w:sz="0" w:space="0" w:color="auto"/>
            <w:left w:val="none" w:sz="0" w:space="0" w:color="auto"/>
            <w:bottom w:val="none" w:sz="0" w:space="0" w:color="auto"/>
            <w:right w:val="none" w:sz="0" w:space="0" w:color="auto"/>
          </w:divBdr>
        </w:div>
        <w:div w:id="212885562">
          <w:marLeft w:val="0"/>
          <w:marRight w:val="0"/>
          <w:marTop w:val="0"/>
          <w:marBottom w:val="0"/>
          <w:divBdr>
            <w:top w:val="none" w:sz="0" w:space="0" w:color="auto"/>
            <w:left w:val="none" w:sz="0" w:space="0" w:color="auto"/>
            <w:bottom w:val="none" w:sz="0" w:space="0" w:color="auto"/>
            <w:right w:val="none" w:sz="0" w:space="0" w:color="auto"/>
          </w:divBdr>
        </w:div>
        <w:div w:id="969017771">
          <w:marLeft w:val="0"/>
          <w:marRight w:val="0"/>
          <w:marTop w:val="0"/>
          <w:marBottom w:val="0"/>
          <w:divBdr>
            <w:top w:val="none" w:sz="0" w:space="0" w:color="auto"/>
            <w:left w:val="none" w:sz="0" w:space="0" w:color="auto"/>
            <w:bottom w:val="none" w:sz="0" w:space="0" w:color="auto"/>
            <w:right w:val="none" w:sz="0" w:space="0" w:color="auto"/>
          </w:divBdr>
        </w:div>
        <w:div w:id="20403805">
          <w:marLeft w:val="0"/>
          <w:marRight w:val="0"/>
          <w:marTop w:val="0"/>
          <w:marBottom w:val="0"/>
          <w:divBdr>
            <w:top w:val="none" w:sz="0" w:space="0" w:color="auto"/>
            <w:left w:val="none" w:sz="0" w:space="0" w:color="auto"/>
            <w:bottom w:val="none" w:sz="0" w:space="0" w:color="auto"/>
            <w:right w:val="none" w:sz="0" w:space="0" w:color="auto"/>
          </w:divBdr>
        </w:div>
        <w:div w:id="1024088562">
          <w:marLeft w:val="0"/>
          <w:marRight w:val="0"/>
          <w:marTop w:val="0"/>
          <w:marBottom w:val="0"/>
          <w:divBdr>
            <w:top w:val="none" w:sz="0" w:space="0" w:color="auto"/>
            <w:left w:val="none" w:sz="0" w:space="0" w:color="auto"/>
            <w:bottom w:val="none" w:sz="0" w:space="0" w:color="auto"/>
            <w:right w:val="none" w:sz="0" w:space="0" w:color="auto"/>
          </w:divBdr>
        </w:div>
        <w:div w:id="1056467368">
          <w:marLeft w:val="0"/>
          <w:marRight w:val="0"/>
          <w:marTop w:val="0"/>
          <w:marBottom w:val="0"/>
          <w:divBdr>
            <w:top w:val="none" w:sz="0" w:space="0" w:color="auto"/>
            <w:left w:val="none" w:sz="0" w:space="0" w:color="auto"/>
            <w:bottom w:val="none" w:sz="0" w:space="0" w:color="auto"/>
            <w:right w:val="none" w:sz="0" w:space="0" w:color="auto"/>
          </w:divBdr>
        </w:div>
        <w:div w:id="2062552835">
          <w:marLeft w:val="0"/>
          <w:marRight w:val="0"/>
          <w:marTop w:val="0"/>
          <w:marBottom w:val="0"/>
          <w:divBdr>
            <w:top w:val="none" w:sz="0" w:space="0" w:color="auto"/>
            <w:left w:val="none" w:sz="0" w:space="0" w:color="auto"/>
            <w:bottom w:val="none" w:sz="0" w:space="0" w:color="auto"/>
            <w:right w:val="none" w:sz="0" w:space="0" w:color="auto"/>
          </w:divBdr>
        </w:div>
        <w:div w:id="1898276280">
          <w:marLeft w:val="0"/>
          <w:marRight w:val="0"/>
          <w:marTop w:val="0"/>
          <w:marBottom w:val="0"/>
          <w:divBdr>
            <w:top w:val="none" w:sz="0" w:space="0" w:color="auto"/>
            <w:left w:val="none" w:sz="0" w:space="0" w:color="auto"/>
            <w:bottom w:val="none" w:sz="0" w:space="0" w:color="auto"/>
            <w:right w:val="none" w:sz="0" w:space="0" w:color="auto"/>
          </w:divBdr>
        </w:div>
        <w:div w:id="1465852342">
          <w:marLeft w:val="0"/>
          <w:marRight w:val="0"/>
          <w:marTop w:val="0"/>
          <w:marBottom w:val="0"/>
          <w:divBdr>
            <w:top w:val="none" w:sz="0" w:space="0" w:color="auto"/>
            <w:left w:val="none" w:sz="0" w:space="0" w:color="auto"/>
            <w:bottom w:val="none" w:sz="0" w:space="0" w:color="auto"/>
            <w:right w:val="none" w:sz="0" w:space="0" w:color="auto"/>
          </w:divBdr>
        </w:div>
        <w:div w:id="1424491908">
          <w:marLeft w:val="0"/>
          <w:marRight w:val="0"/>
          <w:marTop w:val="0"/>
          <w:marBottom w:val="0"/>
          <w:divBdr>
            <w:top w:val="none" w:sz="0" w:space="0" w:color="auto"/>
            <w:left w:val="none" w:sz="0" w:space="0" w:color="auto"/>
            <w:bottom w:val="none" w:sz="0" w:space="0" w:color="auto"/>
            <w:right w:val="none" w:sz="0" w:space="0" w:color="auto"/>
          </w:divBdr>
        </w:div>
        <w:div w:id="331832842">
          <w:marLeft w:val="0"/>
          <w:marRight w:val="0"/>
          <w:marTop w:val="0"/>
          <w:marBottom w:val="0"/>
          <w:divBdr>
            <w:top w:val="none" w:sz="0" w:space="0" w:color="auto"/>
            <w:left w:val="none" w:sz="0" w:space="0" w:color="auto"/>
            <w:bottom w:val="none" w:sz="0" w:space="0" w:color="auto"/>
            <w:right w:val="none" w:sz="0" w:space="0" w:color="auto"/>
          </w:divBdr>
        </w:div>
        <w:div w:id="1174026520">
          <w:marLeft w:val="0"/>
          <w:marRight w:val="0"/>
          <w:marTop w:val="0"/>
          <w:marBottom w:val="0"/>
          <w:divBdr>
            <w:top w:val="none" w:sz="0" w:space="0" w:color="auto"/>
            <w:left w:val="none" w:sz="0" w:space="0" w:color="auto"/>
            <w:bottom w:val="none" w:sz="0" w:space="0" w:color="auto"/>
            <w:right w:val="none" w:sz="0" w:space="0" w:color="auto"/>
          </w:divBdr>
        </w:div>
        <w:div w:id="1847398976">
          <w:marLeft w:val="0"/>
          <w:marRight w:val="0"/>
          <w:marTop w:val="0"/>
          <w:marBottom w:val="0"/>
          <w:divBdr>
            <w:top w:val="none" w:sz="0" w:space="0" w:color="auto"/>
            <w:left w:val="none" w:sz="0" w:space="0" w:color="auto"/>
            <w:bottom w:val="none" w:sz="0" w:space="0" w:color="auto"/>
            <w:right w:val="none" w:sz="0" w:space="0" w:color="auto"/>
          </w:divBdr>
        </w:div>
        <w:div w:id="768240265">
          <w:marLeft w:val="0"/>
          <w:marRight w:val="0"/>
          <w:marTop w:val="0"/>
          <w:marBottom w:val="0"/>
          <w:divBdr>
            <w:top w:val="none" w:sz="0" w:space="0" w:color="auto"/>
            <w:left w:val="none" w:sz="0" w:space="0" w:color="auto"/>
            <w:bottom w:val="none" w:sz="0" w:space="0" w:color="auto"/>
            <w:right w:val="none" w:sz="0" w:space="0" w:color="auto"/>
          </w:divBdr>
        </w:div>
      </w:divsChild>
    </w:div>
    <w:div w:id="609778788">
      <w:bodyDiv w:val="1"/>
      <w:marLeft w:val="0"/>
      <w:marRight w:val="0"/>
      <w:marTop w:val="0"/>
      <w:marBottom w:val="0"/>
      <w:divBdr>
        <w:top w:val="none" w:sz="0" w:space="0" w:color="auto"/>
        <w:left w:val="none" w:sz="0" w:space="0" w:color="auto"/>
        <w:bottom w:val="none" w:sz="0" w:space="0" w:color="auto"/>
        <w:right w:val="none" w:sz="0" w:space="0" w:color="auto"/>
      </w:divBdr>
      <w:divsChild>
        <w:div w:id="1714767645">
          <w:marLeft w:val="0"/>
          <w:marRight w:val="0"/>
          <w:marTop w:val="0"/>
          <w:marBottom w:val="0"/>
          <w:divBdr>
            <w:top w:val="none" w:sz="0" w:space="0" w:color="auto"/>
            <w:left w:val="none" w:sz="0" w:space="0" w:color="auto"/>
            <w:bottom w:val="none" w:sz="0" w:space="0" w:color="auto"/>
            <w:right w:val="none" w:sz="0" w:space="0" w:color="auto"/>
          </w:divBdr>
        </w:div>
        <w:div w:id="1052584923">
          <w:marLeft w:val="0"/>
          <w:marRight w:val="0"/>
          <w:marTop w:val="0"/>
          <w:marBottom w:val="0"/>
          <w:divBdr>
            <w:top w:val="none" w:sz="0" w:space="0" w:color="auto"/>
            <w:left w:val="none" w:sz="0" w:space="0" w:color="auto"/>
            <w:bottom w:val="none" w:sz="0" w:space="0" w:color="auto"/>
            <w:right w:val="none" w:sz="0" w:space="0" w:color="auto"/>
          </w:divBdr>
        </w:div>
        <w:div w:id="290022347">
          <w:marLeft w:val="0"/>
          <w:marRight w:val="0"/>
          <w:marTop w:val="0"/>
          <w:marBottom w:val="0"/>
          <w:divBdr>
            <w:top w:val="none" w:sz="0" w:space="0" w:color="auto"/>
            <w:left w:val="none" w:sz="0" w:space="0" w:color="auto"/>
            <w:bottom w:val="none" w:sz="0" w:space="0" w:color="auto"/>
            <w:right w:val="none" w:sz="0" w:space="0" w:color="auto"/>
          </w:divBdr>
        </w:div>
        <w:div w:id="2060283097">
          <w:marLeft w:val="0"/>
          <w:marRight w:val="0"/>
          <w:marTop w:val="0"/>
          <w:marBottom w:val="0"/>
          <w:divBdr>
            <w:top w:val="none" w:sz="0" w:space="0" w:color="auto"/>
            <w:left w:val="none" w:sz="0" w:space="0" w:color="auto"/>
            <w:bottom w:val="none" w:sz="0" w:space="0" w:color="auto"/>
            <w:right w:val="none" w:sz="0" w:space="0" w:color="auto"/>
          </w:divBdr>
        </w:div>
        <w:div w:id="1616985186">
          <w:marLeft w:val="0"/>
          <w:marRight w:val="0"/>
          <w:marTop w:val="0"/>
          <w:marBottom w:val="0"/>
          <w:divBdr>
            <w:top w:val="none" w:sz="0" w:space="0" w:color="auto"/>
            <w:left w:val="none" w:sz="0" w:space="0" w:color="auto"/>
            <w:bottom w:val="none" w:sz="0" w:space="0" w:color="auto"/>
            <w:right w:val="none" w:sz="0" w:space="0" w:color="auto"/>
          </w:divBdr>
        </w:div>
        <w:div w:id="360010470">
          <w:marLeft w:val="0"/>
          <w:marRight w:val="0"/>
          <w:marTop w:val="0"/>
          <w:marBottom w:val="0"/>
          <w:divBdr>
            <w:top w:val="none" w:sz="0" w:space="0" w:color="auto"/>
            <w:left w:val="none" w:sz="0" w:space="0" w:color="auto"/>
            <w:bottom w:val="none" w:sz="0" w:space="0" w:color="auto"/>
            <w:right w:val="none" w:sz="0" w:space="0" w:color="auto"/>
          </w:divBdr>
        </w:div>
        <w:div w:id="1390880564">
          <w:marLeft w:val="0"/>
          <w:marRight w:val="0"/>
          <w:marTop w:val="0"/>
          <w:marBottom w:val="0"/>
          <w:divBdr>
            <w:top w:val="none" w:sz="0" w:space="0" w:color="auto"/>
            <w:left w:val="none" w:sz="0" w:space="0" w:color="auto"/>
            <w:bottom w:val="none" w:sz="0" w:space="0" w:color="auto"/>
            <w:right w:val="none" w:sz="0" w:space="0" w:color="auto"/>
          </w:divBdr>
        </w:div>
        <w:div w:id="110513405">
          <w:marLeft w:val="0"/>
          <w:marRight w:val="0"/>
          <w:marTop w:val="0"/>
          <w:marBottom w:val="0"/>
          <w:divBdr>
            <w:top w:val="none" w:sz="0" w:space="0" w:color="auto"/>
            <w:left w:val="none" w:sz="0" w:space="0" w:color="auto"/>
            <w:bottom w:val="none" w:sz="0" w:space="0" w:color="auto"/>
            <w:right w:val="none" w:sz="0" w:space="0" w:color="auto"/>
          </w:divBdr>
        </w:div>
        <w:div w:id="505707155">
          <w:marLeft w:val="0"/>
          <w:marRight w:val="0"/>
          <w:marTop w:val="0"/>
          <w:marBottom w:val="0"/>
          <w:divBdr>
            <w:top w:val="none" w:sz="0" w:space="0" w:color="auto"/>
            <w:left w:val="none" w:sz="0" w:space="0" w:color="auto"/>
            <w:bottom w:val="none" w:sz="0" w:space="0" w:color="auto"/>
            <w:right w:val="none" w:sz="0" w:space="0" w:color="auto"/>
          </w:divBdr>
        </w:div>
        <w:div w:id="280304974">
          <w:marLeft w:val="0"/>
          <w:marRight w:val="0"/>
          <w:marTop w:val="0"/>
          <w:marBottom w:val="0"/>
          <w:divBdr>
            <w:top w:val="none" w:sz="0" w:space="0" w:color="auto"/>
            <w:left w:val="none" w:sz="0" w:space="0" w:color="auto"/>
            <w:bottom w:val="none" w:sz="0" w:space="0" w:color="auto"/>
            <w:right w:val="none" w:sz="0" w:space="0" w:color="auto"/>
          </w:divBdr>
        </w:div>
        <w:div w:id="953710935">
          <w:marLeft w:val="0"/>
          <w:marRight w:val="0"/>
          <w:marTop w:val="0"/>
          <w:marBottom w:val="0"/>
          <w:divBdr>
            <w:top w:val="none" w:sz="0" w:space="0" w:color="auto"/>
            <w:left w:val="none" w:sz="0" w:space="0" w:color="auto"/>
            <w:bottom w:val="none" w:sz="0" w:space="0" w:color="auto"/>
            <w:right w:val="none" w:sz="0" w:space="0" w:color="auto"/>
          </w:divBdr>
        </w:div>
        <w:div w:id="1034817209">
          <w:marLeft w:val="0"/>
          <w:marRight w:val="0"/>
          <w:marTop w:val="0"/>
          <w:marBottom w:val="0"/>
          <w:divBdr>
            <w:top w:val="none" w:sz="0" w:space="0" w:color="auto"/>
            <w:left w:val="none" w:sz="0" w:space="0" w:color="auto"/>
            <w:bottom w:val="none" w:sz="0" w:space="0" w:color="auto"/>
            <w:right w:val="none" w:sz="0" w:space="0" w:color="auto"/>
          </w:divBdr>
        </w:div>
        <w:div w:id="1695034292">
          <w:marLeft w:val="0"/>
          <w:marRight w:val="0"/>
          <w:marTop w:val="0"/>
          <w:marBottom w:val="0"/>
          <w:divBdr>
            <w:top w:val="none" w:sz="0" w:space="0" w:color="auto"/>
            <w:left w:val="none" w:sz="0" w:space="0" w:color="auto"/>
            <w:bottom w:val="none" w:sz="0" w:space="0" w:color="auto"/>
            <w:right w:val="none" w:sz="0" w:space="0" w:color="auto"/>
          </w:divBdr>
        </w:div>
      </w:divsChild>
    </w:div>
    <w:div w:id="611280057">
      <w:bodyDiv w:val="1"/>
      <w:marLeft w:val="0"/>
      <w:marRight w:val="0"/>
      <w:marTop w:val="0"/>
      <w:marBottom w:val="0"/>
      <w:divBdr>
        <w:top w:val="none" w:sz="0" w:space="0" w:color="auto"/>
        <w:left w:val="none" w:sz="0" w:space="0" w:color="auto"/>
        <w:bottom w:val="none" w:sz="0" w:space="0" w:color="auto"/>
        <w:right w:val="none" w:sz="0" w:space="0" w:color="auto"/>
      </w:divBdr>
      <w:divsChild>
        <w:div w:id="199635741">
          <w:marLeft w:val="0"/>
          <w:marRight w:val="0"/>
          <w:marTop w:val="0"/>
          <w:marBottom w:val="0"/>
          <w:divBdr>
            <w:top w:val="none" w:sz="0" w:space="0" w:color="auto"/>
            <w:left w:val="none" w:sz="0" w:space="0" w:color="auto"/>
            <w:bottom w:val="none" w:sz="0" w:space="0" w:color="auto"/>
            <w:right w:val="none" w:sz="0" w:space="0" w:color="auto"/>
          </w:divBdr>
        </w:div>
        <w:div w:id="1820658114">
          <w:marLeft w:val="0"/>
          <w:marRight w:val="0"/>
          <w:marTop w:val="0"/>
          <w:marBottom w:val="0"/>
          <w:divBdr>
            <w:top w:val="none" w:sz="0" w:space="0" w:color="auto"/>
            <w:left w:val="none" w:sz="0" w:space="0" w:color="auto"/>
            <w:bottom w:val="none" w:sz="0" w:space="0" w:color="auto"/>
            <w:right w:val="none" w:sz="0" w:space="0" w:color="auto"/>
          </w:divBdr>
        </w:div>
        <w:div w:id="1339042915">
          <w:marLeft w:val="0"/>
          <w:marRight w:val="0"/>
          <w:marTop w:val="0"/>
          <w:marBottom w:val="0"/>
          <w:divBdr>
            <w:top w:val="none" w:sz="0" w:space="0" w:color="auto"/>
            <w:left w:val="none" w:sz="0" w:space="0" w:color="auto"/>
            <w:bottom w:val="none" w:sz="0" w:space="0" w:color="auto"/>
            <w:right w:val="none" w:sz="0" w:space="0" w:color="auto"/>
          </w:divBdr>
        </w:div>
        <w:div w:id="1989089712">
          <w:marLeft w:val="0"/>
          <w:marRight w:val="0"/>
          <w:marTop w:val="0"/>
          <w:marBottom w:val="0"/>
          <w:divBdr>
            <w:top w:val="none" w:sz="0" w:space="0" w:color="auto"/>
            <w:left w:val="none" w:sz="0" w:space="0" w:color="auto"/>
            <w:bottom w:val="none" w:sz="0" w:space="0" w:color="auto"/>
            <w:right w:val="none" w:sz="0" w:space="0" w:color="auto"/>
          </w:divBdr>
        </w:div>
        <w:div w:id="2078357151">
          <w:marLeft w:val="0"/>
          <w:marRight w:val="0"/>
          <w:marTop w:val="0"/>
          <w:marBottom w:val="0"/>
          <w:divBdr>
            <w:top w:val="none" w:sz="0" w:space="0" w:color="auto"/>
            <w:left w:val="none" w:sz="0" w:space="0" w:color="auto"/>
            <w:bottom w:val="none" w:sz="0" w:space="0" w:color="auto"/>
            <w:right w:val="none" w:sz="0" w:space="0" w:color="auto"/>
          </w:divBdr>
        </w:div>
        <w:div w:id="317804807">
          <w:marLeft w:val="0"/>
          <w:marRight w:val="0"/>
          <w:marTop w:val="0"/>
          <w:marBottom w:val="0"/>
          <w:divBdr>
            <w:top w:val="none" w:sz="0" w:space="0" w:color="auto"/>
            <w:left w:val="none" w:sz="0" w:space="0" w:color="auto"/>
            <w:bottom w:val="none" w:sz="0" w:space="0" w:color="auto"/>
            <w:right w:val="none" w:sz="0" w:space="0" w:color="auto"/>
          </w:divBdr>
        </w:div>
        <w:div w:id="266500491">
          <w:marLeft w:val="0"/>
          <w:marRight w:val="0"/>
          <w:marTop w:val="0"/>
          <w:marBottom w:val="0"/>
          <w:divBdr>
            <w:top w:val="none" w:sz="0" w:space="0" w:color="auto"/>
            <w:left w:val="none" w:sz="0" w:space="0" w:color="auto"/>
            <w:bottom w:val="none" w:sz="0" w:space="0" w:color="auto"/>
            <w:right w:val="none" w:sz="0" w:space="0" w:color="auto"/>
          </w:divBdr>
        </w:div>
        <w:div w:id="1886796968">
          <w:marLeft w:val="0"/>
          <w:marRight w:val="0"/>
          <w:marTop w:val="0"/>
          <w:marBottom w:val="0"/>
          <w:divBdr>
            <w:top w:val="none" w:sz="0" w:space="0" w:color="auto"/>
            <w:left w:val="none" w:sz="0" w:space="0" w:color="auto"/>
            <w:bottom w:val="none" w:sz="0" w:space="0" w:color="auto"/>
            <w:right w:val="none" w:sz="0" w:space="0" w:color="auto"/>
          </w:divBdr>
        </w:div>
        <w:div w:id="224218825">
          <w:marLeft w:val="0"/>
          <w:marRight w:val="0"/>
          <w:marTop w:val="0"/>
          <w:marBottom w:val="0"/>
          <w:divBdr>
            <w:top w:val="none" w:sz="0" w:space="0" w:color="auto"/>
            <w:left w:val="none" w:sz="0" w:space="0" w:color="auto"/>
            <w:bottom w:val="none" w:sz="0" w:space="0" w:color="auto"/>
            <w:right w:val="none" w:sz="0" w:space="0" w:color="auto"/>
          </w:divBdr>
        </w:div>
        <w:div w:id="483359302">
          <w:marLeft w:val="0"/>
          <w:marRight w:val="0"/>
          <w:marTop w:val="0"/>
          <w:marBottom w:val="0"/>
          <w:divBdr>
            <w:top w:val="none" w:sz="0" w:space="0" w:color="auto"/>
            <w:left w:val="none" w:sz="0" w:space="0" w:color="auto"/>
            <w:bottom w:val="none" w:sz="0" w:space="0" w:color="auto"/>
            <w:right w:val="none" w:sz="0" w:space="0" w:color="auto"/>
          </w:divBdr>
        </w:div>
        <w:div w:id="1993289329">
          <w:marLeft w:val="0"/>
          <w:marRight w:val="0"/>
          <w:marTop w:val="0"/>
          <w:marBottom w:val="0"/>
          <w:divBdr>
            <w:top w:val="none" w:sz="0" w:space="0" w:color="auto"/>
            <w:left w:val="none" w:sz="0" w:space="0" w:color="auto"/>
            <w:bottom w:val="none" w:sz="0" w:space="0" w:color="auto"/>
            <w:right w:val="none" w:sz="0" w:space="0" w:color="auto"/>
          </w:divBdr>
        </w:div>
        <w:div w:id="1206526837">
          <w:marLeft w:val="0"/>
          <w:marRight w:val="0"/>
          <w:marTop w:val="0"/>
          <w:marBottom w:val="0"/>
          <w:divBdr>
            <w:top w:val="none" w:sz="0" w:space="0" w:color="auto"/>
            <w:left w:val="none" w:sz="0" w:space="0" w:color="auto"/>
            <w:bottom w:val="none" w:sz="0" w:space="0" w:color="auto"/>
            <w:right w:val="none" w:sz="0" w:space="0" w:color="auto"/>
          </w:divBdr>
        </w:div>
        <w:div w:id="1277715581">
          <w:marLeft w:val="0"/>
          <w:marRight w:val="0"/>
          <w:marTop w:val="0"/>
          <w:marBottom w:val="0"/>
          <w:divBdr>
            <w:top w:val="none" w:sz="0" w:space="0" w:color="auto"/>
            <w:left w:val="none" w:sz="0" w:space="0" w:color="auto"/>
            <w:bottom w:val="none" w:sz="0" w:space="0" w:color="auto"/>
            <w:right w:val="none" w:sz="0" w:space="0" w:color="auto"/>
          </w:divBdr>
        </w:div>
        <w:div w:id="886913741">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076782664">
          <w:marLeft w:val="0"/>
          <w:marRight w:val="0"/>
          <w:marTop w:val="0"/>
          <w:marBottom w:val="0"/>
          <w:divBdr>
            <w:top w:val="none" w:sz="0" w:space="0" w:color="auto"/>
            <w:left w:val="none" w:sz="0" w:space="0" w:color="auto"/>
            <w:bottom w:val="none" w:sz="0" w:space="0" w:color="auto"/>
            <w:right w:val="none" w:sz="0" w:space="0" w:color="auto"/>
          </w:divBdr>
        </w:div>
        <w:div w:id="1861506812">
          <w:marLeft w:val="0"/>
          <w:marRight w:val="0"/>
          <w:marTop w:val="0"/>
          <w:marBottom w:val="0"/>
          <w:divBdr>
            <w:top w:val="none" w:sz="0" w:space="0" w:color="auto"/>
            <w:left w:val="none" w:sz="0" w:space="0" w:color="auto"/>
            <w:bottom w:val="none" w:sz="0" w:space="0" w:color="auto"/>
            <w:right w:val="none" w:sz="0" w:space="0" w:color="auto"/>
          </w:divBdr>
        </w:div>
        <w:div w:id="849181638">
          <w:marLeft w:val="0"/>
          <w:marRight w:val="0"/>
          <w:marTop w:val="0"/>
          <w:marBottom w:val="0"/>
          <w:divBdr>
            <w:top w:val="none" w:sz="0" w:space="0" w:color="auto"/>
            <w:left w:val="none" w:sz="0" w:space="0" w:color="auto"/>
            <w:bottom w:val="none" w:sz="0" w:space="0" w:color="auto"/>
            <w:right w:val="none" w:sz="0" w:space="0" w:color="auto"/>
          </w:divBdr>
        </w:div>
        <w:div w:id="2145193940">
          <w:marLeft w:val="0"/>
          <w:marRight w:val="0"/>
          <w:marTop w:val="0"/>
          <w:marBottom w:val="0"/>
          <w:divBdr>
            <w:top w:val="none" w:sz="0" w:space="0" w:color="auto"/>
            <w:left w:val="none" w:sz="0" w:space="0" w:color="auto"/>
            <w:bottom w:val="none" w:sz="0" w:space="0" w:color="auto"/>
            <w:right w:val="none" w:sz="0" w:space="0" w:color="auto"/>
          </w:divBdr>
        </w:div>
        <w:div w:id="1250962246">
          <w:marLeft w:val="0"/>
          <w:marRight w:val="0"/>
          <w:marTop w:val="0"/>
          <w:marBottom w:val="0"/>
          <w:divBdr>
            <w:top w:val="none" w:sz="0" w:space="0" w:color="auto"/>
            <w:left w:val="none" w:sz="0" w:space="0" w:color="auto"/>
            <w:bottom w:val="none" w:sz="0" w:space="0" w:color="auto"/>
            <w:right w:val="none" w:sz="0" w:space="0" w:color="auto"/>
          </w:divBdr>
        </w:div>
        <w:div w:id="1052383482">
          <w:marLeft w:val="0"/>
          <w:marRight w:val="0"/>
          <w:marTop w:val="0"/>
          <w:marBottom w:val="0"/>
          <w:divBdr>
            <w:top w:val="none" w:sz="0" w:space="0" w:color="auto"/>
            <w:left w:val="none" w:sz="0" w:space="0" w:color="auto"/>
            <w:bottom w:val="none" w:sz="0" w:space="0" w:color="auto"/>
            <w:right w:val="none" w:sz="0" w:space="0" w:color="auto"/>
          </w:divBdr>
        </w:div>
        <w:div w:id="1107891468">
          <w:marLeft w:val="0"/>
          <w:marRight w:val="0"/>
          <w:marTop w:val="0"/>
          <w:marBottom w:val="0"/>
          <w:divBdr>
            <w:top w:val="none" w:sz="0" w:space="0" w:color="auto"/>
            <w:left w:val="none" w:sz="0" w:space="0" w:color="auto"/>
            <w:bottom w:val="none" w:sz="0" w:space="0" w:color="auto"/>
            <w:right w:val="none" w:sz="0" w:space="0" w:color="auto"/>
          </w:divBdr>
        </w:div>
        <w:div w:id="119958546">
          <w:marLeft w:val="0"/>
          <w:marRight w:val="0"/>
          <w:marTop w:val="0"/>
          <w:marBottom w:val="0"/>
          <w:divBdr>
            <w:top w:val="none" w:sz="0" w:space="0" w:color="auto"/>
            <w:left w:val="none" w:sz="0" w:space="0" w:color="auto"/>
            <w:bottom w:val="none" w:sz="0" w:space="0" w:color="auto"/>
            <w:right w:val="none" w:sz="0" w:space="0" w:color="auto"/>
          </w:divBdr>
        </w:div>
      </w:divsChild>
    </w:div>
    <w:div w:id="611475781">
      <w:bodyDiv w:val="1"/>
      <w:marLeft w:val="0"/>
      <w:marRight w:val="0"/>
      <w:marTop w:val="0"/>
      <w:marBottom w:val="0"/>
      <w:divBdr>
        <w:top w:val="none" w:sz="0" w:space="0" w:color="auto"/>
        <w:left w:val="none" w:sz="0" w:space="0" w:color="auto"/>
        <w:bottom w:val="none" w:sz="0" w:space="0" w:color="auto"/>
        <w:right w:val="none" w:sz="0" w:space="0" w:color="auto"/>
      </w:divBdr>
      <w:divsChild>
        <w:div w:id="60174103">
          <w:marLeft w:val="0"/>
          <w:marRight w:val="0"/>
          <w:marTop w:val="0"/>
          <w:marBottom w:val="0"/>
          <w:divBdr>
            <w:top w:val="none" w:sz="0" w:space="0" w:color="auto"/>
            <w:left w:val="none" w:sz="0" w:space="0" w:color="auto"/>
            <w:bottom w:val="none" w:sz="0" w:space="0" w:color="auto"/>
            <w:right w:val="none" w:sz="0" w:space="0" w:color="auto"/>
          </w:divBdr>
        </w:div>
        <w:div w:id="732432626">
          <w:marLeft w:val="0"/>
          <w:marRight w:val="0"/>
          <w:marTop w:val="0"/>
          <w:marBottom w:val="0"/>
          <w:divBdr>
            <w:top w:val="none" w:sz="0" w:space="0" w:color="auto"/>
            <w:left w:val="none" w:sz="0" w:space="0" w:color="auto"/>
            <w:bottom w:val="none" w:sz="0" w:space="0" w:color="auto"/>
            <w:right w:val="none" w:sz="0" w:space="0" w:color="auto"/>
          </w:divBdr>
        </w:div>
        <w:div w:id="851335840">
          <w:marLeft w:val="0"/>
          <w:marRight w:val="0"/>
          <w:marTop w:val="0"/>
          <w:marBottom w:val="0"/>
          <w:divBdr>
            <w:top w:val="none" w:sz="0" w:space="0" w:color="auto"/>
            <w:left w:val="none" w:sz="0" w:space="0" w:color="auto"/>
            <w:bottom w:val="none" w:sz="0" w:space="0" w:color="auto"/>
            <w:right w:val="none" w:sz="0" w:space="0" w:color="auto"/>
          </w:divBdr>
        </w:div>
        <w:div w:id="1069308716">
          <w:marLeft w:val="0"/>
          <w:marRight w:val="0"/>
          <w:marTop w:val="0"/>
          <w:marBottom w:val="0"/>
          <w:divBdr>
            <w:top w:val="none" w:sz="0" w:space="0" w:color="auto"/>
            <w:left w:val="none" w:sz="0" w:space="0" w:color="auto"/>
            <w:bottom w:val="none" w:sz="0" w:space="0" w:color="auto"/>
            <w:right w:val="none" w:sz="0" w:space="0" w:color="auto"/>
          </w:divBdr>
        </w:div>
        <w:div w:id="1228346785">
          <w:marLeft w:val="0"/>
          <w:marRight w:val="0"/>
          <w:marTop w:val="0"/>
          <w:marBottom w:val="0"/>
          <w:divBdr>
            <w:top w:val="none" w:sz="0" w:space="0" w:color="auto"/>
            <w:left w:val="none" w:sz="0" w:space="0" w:color="auto"/>
            <w:bottom w:val="none" w:sz="0" w:space="0" w:color="auto"/>
            <w:right w:val="none" w:sz="0" w:space="0" w:color="auto"/>
          </w:divBdr>
        </w:div>
        <w:div w:id="1058359541">
          <w:marLeft w:val="0"/>
          <w:marRight w:val="0"/>
          <w:marTop w:val="0"/>
          <w:marBottom w:val="0"/>
          <w:divBdr>
            <w:top w:val="none" w:sz="0" w:space="0" w:color="auto"/>
            <w:left w:val="none" w:sz="0" w:space="0" w:color="auto"/>
            <w:bottom w:val="none" w:sz="0" w:space="0" w:color="auto"/>
            <w:right w:val="none" w:sz="0" w:space="0" w:color="auto"/>
          </w:divBdr>
        </w:div>
        <w:div w:id="1993871228">
          <w:marLeft w:val="0"/>
          <w:marRight w:val="0"/>
          <w:marTop w:val="0"/>
          <w:marBottom w:val="0"/>
          <w:divBdr>
            <w:top w:val="none" w:sz="0" w:space="0" w:color="auto"/>
            <w:left w:val="none" w:sz="0" w:space="0" w:color="auto"/>
            <w:bottom w:val="none" w:sz="0" w:space="0" w:color="auto"/>
            <w:right w:val="none" w:sz="0" w:space="0" w:color="auto"/>
          </w:divBdr>
        </w:div>
        <w:div w:id="500706879">
          <w:marLeft w:val="0"/>
          <w:marRight w:val="0"/>
          <w:marTop w:val="0"/>
          <w:marBottom w:val="0"/>
          <w:divBdr>
            <w:top w:val="none" w:sz="0" w:space="0" w:color="auto"/>
            <w:left w:val="none" w:sz="0" w:space="0" w:color="auto"/>
            <w:bottom w:val="none" w:sz="0" w:space="0" w:color="auto"/>
            <w:right w:val="none" w:sz="0" w:space="0" w:color="auto"/>
          </w:divBdr>
        </w:div>
        <w:div w:id="854804258">
          <w:marLeft w:val="0"/>
          <w:marRight w:val="0"/>
          <w:marTop w:val="0"/>
          <w:marBottom w:val="0"/>
          <w:divBdr>
            <w:top w:val="none" w:sz="0" w:space="0" w:color="auto"/>
            <w:left w:val="none" w:sz="0" w:space="0" w:color="auto"/>
            <w:bottom w:val="none" w:sz="0" w:space="0" w:color="auto"/>
            <w:right w:val="none" w:sz="0" w:space="0" w:color="auto"/>
          </w:divBdr>
        </w:div>
        <w:div w:id="253708100">
          <w:marLeft w:val="0"/>
          <w:marRight w:val="0"/>
          <w:marTop w:val="0"/>
          <w:marBottom w:val="0"/>
          <w:divBdr>
            <w:top w:val="none" w:sz="0" w:space="0" w:color="auto"/>
            <w:left w:val="none" w:sz="0" w:space="0" w:color="auto"/>
            <w:bottom w:val="none" w:sz="0" w:space="0" w:color="auto"/>
            <w:right w:val="none" w:sz="0" w:space="0" w:color="auto"/>
          </w:divBdr>
        </w:div>
        <w:div w:id="674653094">
          <w:marLeft w:val="0"/>
          <w:marRight w:val="0"/>
          <w:marTop w:val="0"/>
          <w:marBottom w:val="0"/>
          <w:divBdr>
            <w:top w:val="none" w:sz="0" w:space="0" w:color="auto"/>
            <w:left w:val="none" w:sz="0" w:space="0" w:color="auto"/>
            <w:bottom w:val="none" w:sz="0" w:space="0" w:color="auto"/>
            <w:right w:val="none" w:sz="0" w:space="0" w:color="auto"/>
          </w:divBdr>
        </w:div>
        <w:div w:id="1948153643">
          <w:marLeft w:val="0"/>
          <w:marRight w:val="0"/>
          <w:marTop w:val="0"/>
          <w:marBottom w:val="0"/>
          <w:divBdr>
            <w:top w:val="none" w:sz="0" w:space="0" w:color="auto"/>
            <w:left w:val="none" w:sz="0" w:space="0" w:color="auto"/>
            <w:bottom w:val="none" w:sz="0" w:space="0" w:color="auto"/>
            <w:right w:val="none" w:sz="0" w:space="0" w:color="auto"/>
          </w:divBdr>
        </w:div>
        <w:div w:id="1276211141">
          <w:marLeft w:val="0"/>
          <w:marRight w:val="0"/>
          <w:marTop w:val="0"/>
          <w:marBottom w:val="0"/>
          <w:divBdr>
            <w:top w:val="none" w:sz="0" w:space="0" w:color="auto"/>
            <w:left w:val="none" w:sz="0" w:space="0" w:color="auto"/>
            <w:bottom w:val="none" w:sz="0" w:space="0" w:color="auto"/>
            <w:right w:val="none" w:sz="0" w:space="0" w:color="auto"/>
          </w:divBdr>
        </w:div>
        <w:div w:id="348458672">
          <w:marLeft w:val="0"/>
          <w:marRight w:val="0"/>
          <w:marTop w:val="0"/>
          <w:marBottom w:val="0"/>
          <w:divBdr>
            <w:top w:val="none" w:sz="0" w:space="0" w:color="auto"/>
            <w:left w:val="none" w:sz="0" w:space="0" w:color="auto"/>
            <w:bottom w:val="none" w:sz="0" w:space="0" w:color="auto"/>
            <w:right w:val="none" w:sz="0" w:space="0" w:color="auto"/>
          </w:divBdr>
        </w:div>
        <w:div w:id="1997033069">
          <w:marLeft w:val="0"/>
          <w:marRight w:val="0"/>
          <w:marTop w:val="0"/>
          <w:marBottom w:val="0"/>
          <w:divBdr>
            <w:top w:val="none" w:sz="0" w:space="0" w:color="auto"/>
            <w:left w:val="none" w:sz="0" w:space="0" w:color="auto"/>
            <w:bottom w:val="none" w:sz="0" w:space="0" w:color="auto"/>
            <w:right w:val="none" w:sz="0" w:space="0" w:color="auto"/>
          </w:divBdr>
        </w:div>
        <w:div w:id="1411276157">
          <w:marLeft w:val="0"/>
          <w:marRight w:val="0"/>
          <w:marTop w:val="0"/>
          <w:marBottom w:val="0"/>
          <w:divBdr>
            <w:top w:val="none" w:sz="0" w:space="0" w:color="auto"/>
            <w:left w:val="none" w:sz="0" w:space="0" w:color="auto"/>
            <w:bottom w:val="none" w:sz="0" w:space="0" w:color="auto"/>
            <w:right w:val="none" w:sz="0" w:space="0" w:color="auto"/>
          </w:divBdr>
        </w:div>
        <w:div w:id="381294818">
          <w:marLeft w:val="0"/>
          <w:marRight w:val="0"/>
          <w:marTop w:val="0"/>
          <w:marBottom w:val="0"/>
          <w:divBdr>
            <w:top w:val="none" w:sz="0" w:space="0" w:color="auto"/>
            <w:left w:val="none" w:sz="0" w:space="0" w:color="auto"/>
            <w:bottom w:val="none" w:sz="0" w:space="0" w:color="auto"/>
            <w:right w:val="none" w:sz="0" w:space="0" w:color="auto"/>
          </w:divBdr>
        </w:div>
        <w:div w:id="494422763">
          <w:marLeft w:val="0"/>
          <w:marRight w:val="0"/>
          <w:marTop w:val="0"/>
          <w:marBottom w:val="0"/>
          <w:divBdr>
            <w:top w:val="none" w:sz="0" w:space="0" w:color="auto"/>
            <w:left w:val="none" w:sz="0" w:space="0" w:color="auto"/>
            <w:bottom w:val="none" w:sz="0" w:space="0" w:color="auto"/>
            <w:right w:val="none" w:sz="0" w:space="0" w:color="auto"/>
          </w:divBdr>
        </w:div>
        <w:div w:id="690495954">
          <w:marLeft w:val="0"/>
          <w:marRight w:val="0"/>
          <w:marTop w:val="0"/>
          <w:marBottom w:val="0"/>
          <w:divBdr>
            <w:top w:val="none" w:sz="0" w:space="0" w:color="auto"/>
            <w:left w:val="none" w:sz="0" w:space="0" w:color="auto"/>
            <w:bottom w:val="none" w:sz="0" w:space="0" w:color="auto"/>
            <w:right w:val="none" w:sz="0" w:space="0" w:color="auto"/>
          </w:divBdr>
        </w:div>
        <w:div w:id="1969779916">
          <w:marLeft w:val="0"/>
          <w:marRight w:val="0"/>
          <w:marTop w:val="0"/>
          <w:marBottom w:val="0"/>
          <w:divBdr>
            <w:top w:val="none" w:sz="0" w:space="0" w:color="auto"/>
            <w:left w:val="none" w:sz="0" w:space="0" w:color="auto"/>
            <w:bottom w:val="none" w:sz="0" w:space="0" w:color="auto"/>
            <w:right w:val="none" w:sz="0" w:space="0" w:color="auto"/>
          </w:divBdr>
        </w:div>
        <w:div w:id="1739791276">
          <w:marLeft w:val="0"/>
          <w:marRight w:val="0"/>
          <w:marTop w:val="0"/>
          <w:marBottom w:val="0"/>
          <w:divBdr>
            <w:top w:val="none" w:sz="0" w:space="0" w:color="auto"/>
            <w:left w:val="none" w:sz="0" w:space="0" w:color="auto"/>
            <w:bottom w:val="none" w:sz="0" w:space="0" w:color="auto"/>
            <w:right w:val="none" w:sz="0" w:space="0" w:color="auto"/>
          </w:divBdr>
        </w:div>
        <w:div w:id="572355506">
          <w:marLeft w:val="0"/>
          <w:marRight w:val="0"/>
          <w:marTop w:val="0"/>
          <w:marBottom w:val="0"/>
          <w:divBdr>
            <w:top w:val="none" w:sz="0" w:space="0" w:color="auto"/>
            <w:left w:val="none" w:sz="0" w:space="0" w:color="auto"/>
            <w:bottom w:val="none" w:sz="0" w:space="0" w:color="auto"/>
            <w:right w:val="none" w:sz="0" w:space="0" w:color="auto"/>
          </w:divBdr>
        </w:div>
        <w:div w:id="503009092">
          <w:marLeft w:val="0"/>
          <w:marRight w:val="0"/>
          <w:marTop w:val="0"/>
          <w:marBottom w:val="0"/>
          <w:divBdr>
            <w:top w:val="none" w:sz="0" w:space="0" w:color="auto"/>
            <w:left w:val="none" w:sz="0" w:space="0" w:color="auto"/>
            <w:bottom w:val="none" w:sz="0" w:space="0" w:color="auto"/>
            <w:right w:val="none" w:sz="0" w:space="0" w:color="auto"/>
          </w:divBdr>
        </w:div>
        <w:div w:id="1912155826">
          <w:marLeft w:val="0"/>
          <w:marRight w:val="0"/>
          <w:marTop w:val="0"/>
          <w:marBottom w:val="0"/>
          <w:divBdr>
            <w:top w:val="none" w:sz="0" w:space="0" w:color="auto"/>
            <w:left w:val="none" w:sz="0" w:space="0" w:color="auto"/>
            <w:bottom w:val="none" w:sz="0" w:space="0" w:color="auto"/>
            <w:right w:val="none" w:sz="0" w:space="0" w:color="auto"/>
          </w:divBdr>
        </w:div>
        <w:div w:id="126750893">
          <w:marLeft w:val="0"/>
          <w:marRight w:val="0"/>
          <w:marTop w:val="0"/>
          <w:marBottom w:val="0"/>
          <w:divBdr>
            <w:top w:val="none" w:sz="0" w:space="0" w:color="auto"/>
            <w:left w:val="none" w:sz="0" w:space="0" w:color="auto"/>
            <w:bottom w:val="none" w:sz="0" w:space="0" w:color="auto"/>
            <w:right w:val="none" w:sz="0" w:space="0" w:color="auto"/>
          </w:divBdr>
        </w:div>
        <w:div w:id="1155609472">
          <w:marLeft w:val="0"/>
          <w:marRight w:val="0"/>
          <w:marTop w:val="0"/>
          <w:marBottom w:val="0"/>
          <w:divBdr>
            <w:top w:val="none" w:sz="0" w:space="0" w:color="auto"/>
            <w:left w:val="none" w:sz="0" w:space="0" w:color="auto"/>
            <w:bottom w:val="none" w:sz="0" w:space="0" w:color="auto"/>
            <w:right w:val="none" w:sz="0" w:space="0" w:color="auto"/>
          </w:divBdr>
        </w:div>
        <w:div w:id="1011882508">
          <w:marLeft w:val="0"/>
          <w:marRight w:val="0"/>
          <w:marTop w:val="0"/>
          <w:marBottom w:val="0"/>
          <w:divBdr>
            <w:top w:val="none" w:sz="0" w:space="0" w:color="auto"/>
            <w:left w:val="none" w:sz="0" w:space="0" w:color="auto"/>
            <w:bottom w:val="none" w:sz="0" w:space="0" w:color="auto"/>
            <w:right w:val="none" w:sz="0" w:space="0" w:color="auto"/>
          </w:divBdr>
        </w:div>
        <w:div w:id="1061177597">
          <w:marLeft w:val="0"/>
          <w:marRight w:val="0"/>
          <w:marTop w:val="0"/>
          <w:marBottom w:val="0"/>
          <w:divBdr>
            <w:top w:val="none" w:sz="0" w:space="0" w:color="auto"/>
            <w:left w:val="none" w:sz="0" w:space="0" w:color="auto"/>
            <w:bottom w:val="none" w:sz="0" w:space="0" w:color="auto"/>
            <w:right w:val="none" w:sz="0" w:space="0" w:color="auto"/>
          </w:divBdr>
        </w:div>
      </w:divsChild>
    </w:div>
    <w:div w:id="613366692">
      <w:bodyDiv w:val="1"/>
      <w:marLeft w:val="0"/>
      <w:marRight w:val="0"/>
      <w:marTop w:val="0"/>
      <w:marBottom w:val="0"/>
      <w:divBdr>
        <w:top w:val="none" w:sz="0" w:space="0" w:color="auto"/>
        <w:left w:val="none" w:sz="0" w:space="0" w:color="auto"/>
        <w:bottom w:val="none" w:sz="0" w:space="0" w:color="auto"/>
        <w:right w:val="none" w:sz="0" w:space="0" w:color="auto"/>
      </w:divBdr>
      <w:divsChild>
        <w:div w:id="234242104">
          <w:marLeft w:val="0"/>
          <w:marRight w:val="0"/>
          <w:marTop w:val="0"/>
          <w:marBottom w:val="0"/>
          <w:divBdr>
            <w:top w:val="none" w:sz="0" w:space="0" w:color="auto"/>
            <w:left w:val="none" w:sz="0" w:space="0" w:color="auto"/>
            <w:bottom w:val="none" w:sz="0" w:space="0" w:color="auto"/>
            <w:right w:val="none" w:sz="0" w:space="0" w:color="auto"/>
          </w:divBdr>
        </w:div>
        <w:div w:id="1019624351">
          <w:marLeft w:val="0"/>
          <w:marRight w:val="0"/>
          <w:marTop w:val="0"/>
          <w:marBottom w:val="0"/>
          <w:divBdr>
            <w:top w:val="none" w:sz="0" w:space="0" w:color="auto"/>
            <w:left w:val="none" w:sz="0" w:space="0" w:color="auto"/>
            <w:bottom w:val="none" w:sz="0" w:space="0" w:color="auto"/>
            <w:right w:val="none" w:sz="0" w:space="0" w:color="auto"/>
          </w:divBdr>
        </w:div>
        <w:div w:id="1687974725">
          <w:marLeft w:val="0"/>
          <w:marRight w:val="0"/>
          <w:marTop w:val="0"/>
          <w:marBottom w:val="0"/>
          <w:divBdr>
            <w:top w:val="none" w:sz="0" w:space="0" w:color="auto"/>
            <w:left w:val="none" w:sz="0" w:space="0" w:color="auto"/>
            <w:bottom w:val="none" w:sz="0" w:space="0" w:color="auto"/>
            <w:right w:val="none" w:sz="0" w:space="0" w:color="auto"/>
          </w:divBdr>
        </w:div>
        <w:div w:id="1461266486">
          <w:marLeft w:val="0"/>
          <w:marRight w:val="0"/>
          <w:marTop w:val="0"/>
          <w:marBottom w:val="0"/>
          <w:divBdr>
            <w:top w:val="none" w:sz="0" w:space="0" w:color="auto"/>
            <w:left w:val="none" w:sz="0" w:space="0" w:color="auto"/>
            <w:bottom w:val="none" w:sz="0" w:space="0" w:color="auto"/>
            <w:right w:val="none" w:sz="0" w:space="0" w:color="auto"/>
          </w:divBdr>
        </w:div>
        <w:div w:id="1017150078">
          <w:marLeft w:val="0"/>
          <w:marRight w:val="0"/>
          <w:marTop w:val="0"/>
          <w:marBottom w:val="0"/>
          <w:divBdr>
            <w:top w:val="none" w:sz="0" w:space="0" w:color="auto"/>
            <w:left w:val="none" w:sz="0" w:space="0" w:color="auto"/>
            <w:bottom w:val="none" w:sz="0" w:space="0" w:color="auto"/>
            <w:right w:val="none" w:sz="0" w:space="0" w:color="auto"/>
          </w:divBdr>
        </w:div>
        <w:div w:id="1724716450">
          <w:marLeft w:val="0"/>
          <w:marRight w:val="0"/>
          <w:marTop w:val="0"/>
          <w:marBottom w:val="0"/>
          <w:divBdr>
            <w:top w:val="none" w:sz="0" w:space="0" w:color="auto"/>
            <w:left w:val="none" w:sz="0" w:space="0" w:color="auto"/>
            <w:bottom w:val="none" w:sz="0" w:space="0" w:color="auto"/>
            <w:right w:val="none" w:sz="0" w:space="0" w:color="auto"/>
          </w:divBdr>
        </w:div>
        <w:div w:id="2025402636">
          <w:marLeft w:val="0"/>
          <w:marRight w:val="0"/>
          <w:marTop w:val="0"/>
          <w:marBottom w:val="0"/>
          <w:divBdr>
            <w:top w:val="none" w:sz="0" w:space="0" w:color="auto"/>
            <w:left w:val="none" w:sz="0" w:space="0" w:color="auto"/>
            <w:bottom w:val="none" w:sz="0" w:space="0" w:color="auto"/>
            <w:right w:val="none" w:sz="0" w:space="0" w:color="auto"/>
          </w:divBdr>
        </w:div>
      </w:divsChild>
    </w:div>
    <w:div w:id="620693031">
      <w:bodyDiv w:val="1"/>
      <w:marLeft w:val="0"/>
      <w:marRight w:val="0"/>
      <w:marTop w:val="0"/>
      <w:marBottom w:val="0"/>
      <w:divBdr>
        <w:top w:val="none" w:sz="0" w:space="0" w:color="auto"/>
        <w:left w:val="none" w:sz="0" w:space="0" w:color="auto"/>
        <w:bottom w:val="none" w:sz="0" w:space="0" w:color="auto"/>
        <w:right w:val="none" w:sz="0" w:space="0" w:color="auto"/>
      </w:divBdr>
      <w:divsChild>
        <w:div w:id="1763530617">
          <w:marLeft w:val="0"/>
          <w:marRight w:val="0"/>
          <w:marTop w:val="0"/>
          <w:marBottom w:val="0"/>
          <w:divBdr>
            <w:top w:val="none" w:sz="0" w:space="0" w:color="auto"/>
            <w:left w:val="none" w:sz="0" w:space="0" w:color="auto"/>
            <w:bottom w:val="none" w:sz="0" w:space="0" w:color="auto"/>
            <w:right w:val="none" w:sz="0" w:space="0" w:color="auto"/>
          </w:divBdr>
        </w:div>
        <w:div w:id="1774592332">
          <w:marLeft w:val="0"/>
          <w:marRight w:val="0"/>
          <w:marTop w:val="0"/>
          <w:marBottom w:val="0"/>
          <w:divBdr>
            <w:top w:val="none" w:sz="0" w:space="0" w:color="auto"/>
            <w:left w:val="none" w:sz="0" w:space="0" w:color="auto"/>
            <w:bottom w:val="none" w:sz="0" w:space="0" w:color="auto"/>
            <w:right w:val="none" w:sz="0" w:space="0" w:color="auto"/>
          </w:divBdr>
        </w:div>
        <w:div w:id="2002157361">
          <w:marLeft w:val="0"/>
          <w:marRight w:val="0"/>
          <w:marTop w:val="0"/>
          <w:marBottom w:val="0"/>
          <w:divBdr>
            <w:top w:val="none" w:sz="0" w:space="0" w:color="auto"/>
            <w:left w:val="none" w:sz="0" w:space="0" w:color="auto"/>
            <w:bottom w:val="none" w:sz="0" w:space="0" w:color="auto"/>
            <w:right w:val="none" w:sz="0" w:space="0" w:color="auto"/>
          </w:divBdr>
        </w:div>
      </w:divsChild>
    </w:div>
    <w:div w:id="637340035">
      <w:bodyDiv w:val="1"/>
      <w:marLeft w:val="0"/>
      <w:marRight w:val="0"/>
      <w:marTop w:val="0"/>
      <w:marBottom w:val="0"/>
      <w:divBdr>
        <w:top w:val="none" w:sz="0" w:space="0" w:color="auto"/>
        <w:left w:val="none" w:sz="0" w:space="0" w:color="auto"/>
        <w:bottom w:val="none" w:sz="0" w:space="0" w:color="auto"/>
        <w:right w:val="none" w:sz="0" w:space="0" w:color="auto"/>
      </w:divBdr>
      <w:divsChild>
        <w:div w:id="298611357">
          <w:marLeft w:val="0"/>
          <w:marRight w:val="0"/>
          <w:marTop w:val="0"/>
          <w:marBottom w:val="0"/>
          <w:divBdr>
            <w:top w:val="none" w:sz="0" w:space="0" w:color="auto"/>
            <w:left w:val="none" w:sz="0" w:space="0" w:color="auto"/>
            <w:bottom w:val="none" w:sz="0" w:space="0" w:color="auto"/>
            <w:right w:val="none" w:sz="0" w:space="0" w:color="auto"/>
          </w:divBdr>
        </w:div>
        <w:div w:id="409886808">
          <w:marLeft w:val="0"/>
          <w:marRight w:val="0"/>
          <w:marTop w:val="0"/>
          <w:marBottom w:val="0"/>
          <w:divBdr>
            <w:top w:val="none" w:sz="0" w:space="0" w:color="auto"/>
            <w:left w:val="none" w:sz="0" w:space="0" w:color="auto"/>
            <w:bottom w:val="none" w:sz="0" w:space="0" w:color="auto"/>
            <w:right w:val="none" w:sz="0" w:space="0" w:color="auto"/>
          </w:divBdr>
        </w:div>
        <w:div w:id="681905182">
          <w:marLeft w:val="0"/>
          <w:marRight w:val="0"/>
          <w:marTop w:val="0"/>
          <w:marBottom w:val="0"/>
          <w:divBdr>
            <w:top w:val="none" w:sz="0" w:space="0" w:color="auto"/>
            <w:left w:val="none" w:sz="0" w:space="0" w:color="auto"/>
            <w:bottom w:val="none" w:sz="0" w:space="0" w:color="auto"/>
            <w:right w:val="none" w:sz="0" w:space="0" w:color="auto"/>
          </w:divBdr>
        </w:div>
        <w:div w:id="1510869754">
          <w:marLeft w:val="0"/>
          <w:marRight w:val="0"/>
          <w:marTop w:val="0"/>
          <w:marBottom w:val="0"/>
          <w:divBdr>
            <w:top w:val="none" w:sz="0" w:space="0" w:color="auto"/>
            <w:left w:val="none" w:sz="0" w:space="0" w:color="auto"/>
            <w:bottom w:val="none" w:sz="0" w:space="0" w:color="auto"/>
            <w:right w:val="none" w:sz="0" w:space="0" w:color="auto"/>
          </w:divBdr>
        </w:div>
        <w:div w:id="492455846">
          <w:marLeft w:val="0"/>
          <w:marRight w:val="0"/>
          <w:marTop w:val="0"/>
          <w:marBottom w:val="0"/>
          <w:divBdr>
            <w:top w:val="none" w:sz="0" w:space="0" w:color="auto"/>
            <w:left w:val="none" w:sz="0" w:space="0" w:color="auto"/>
            <w:bottom w:val="none" w:sz="0" w:space="0" w:color="auto"/>
            <w:right w:val="none" w:sz="0" w:space="0" w:color="auto"/>
          </w:divBdr>
        </w:div>
        <w:div w:id="1245070513">
          <w:marLeft w:val="0"/>
          <w:marRight w:val="0"/>
          <w:marTop w:val="0"/>
          <w:marBottom w:val="0"/>
          <w:divBdr>
            <w:top w:val="none" w:sz="0" w:space="0" w:color="auto"/>
            <w:left w:val="none" w:sz="0" w:space="0" w:color="auto"/>
            <w:bottom w:val="none" w:sz="0" w:space="0" w:color="auto"/>
            <w:right w:val="none" w:sz="0" w:space="0" w:color="auto"/>
          </w:divBdr>
        </w:div>
        <w:div w:id="1766457431">
          <w:marLeft w:val="0"/>
          <w:marRight w:val="0"/>
          <w:marTop w:val="0"/>
          <w:marBottom w:val="0"/>
          <w:divBdr>
            <w:top w:val="none" w:sz="0" w:space="0" w:color="auto"/>
            <w:left w:val="none" w:sz="0" w:space="0" w:color="auto"/>
            <w:bottom w:val="none" w:sz="0" w:space="0" w:color="auto"/>
            <w:right w:val="none" w:sz="0" w:space="0" w:color="auto"/>
          </w:divBdr>
        </w:div>
        <w:div w:id="386422284">
          <w:marLeft w:val="0"/>
          <w:marRight w:val="0"/>
          <w:marTop w:val="0"/>
          <w:marBottom w:val="0"/>
          <w:divBdr>
            <w:top w:val="none" w:sz="0" w:space="0" w:color="auto"/>
            <w:left w:val="none" w:sz="0" w:space="0" w:color="auto"/>
            <w:bottom w:val="none" w:sz="0" w:space="0" w:color="auto"/>
            <w:right w:val="none" w:sz="0" w:space="0" w:color="auto"/>
          </w:divBdr>
        </w:div>
        <w:div w:id="615332385">
          <w:marLeft w:val="0"/>
          <w:marRight w:val="0"/>
          <w:marTop w:val="0"/>
          <w:marBottom w:val="0"/>
          <w:divBdr>
            <w:top w:val="none" w:sz="0" w:space="0" w:color="auto"/>
            <w:left w:val="none" w:sz="0" w:space="0" w:color="auto"/>
            <w:bottom w:val="none" w:sz="0" w:space="0" w:color="auto"/>
            <w:right w:val="none" w:sz="0" w:space="0" w:color="auto"/>
          </w:divBdr>
        </w:div>
        <w:div w:id="453914818">
          <w:marLeft w:val="0"/>
          <w:marRight w:val="0"/>
          <w:marTop w:val="0"/>
          <w:marBottom w:val="0"/>
          <w:divBdr>
            <w:top w:val="none" w:sz="0" w:space="0" w:color="auto"/>
            <w:left w:val="none" w:sz="0" w:space="0" w:color="auto"/>
            <w:bottom w:val="none" w:sz="0" w:space="0" w:color="auto"/>
            <w:right w:val="none" w:sz="0" w:space="0" w:color="auto"/>
          </w:divBdr>
        </w:div>
        <w:div w:id="543955107">
          <w:marLeft w:val="0"/>
          <w:marRight w:val="0"/>
          <w:marTop w:val="0"/>
          <w:marBottom w:val="0"/>
          <w:divBdr>
            <w:top w:val="none" w:sz="0" w:space="0" w:color="auto"/>
            <w:left w:val="none" w:sz="0" w:space="0" w:color="auto"/>
            <w:bottom w:val="none" w:sz="0" w:space="0" w:color="auto"/>
            <w:right w:val="none" w:sz="0" w:space="0" w:color="auto"/>
          </w:divBdr>
        </w:div>
      </w:divsChild>
    </w:div>
    <w:div w:id="640353870">
      <w:bodyDiv w:val="1"/>
      <w:marLeft w:val="0"/>
      <w:marRight w:val="0"/>
      <w:marTop w:val="0"/>
      <w:marBottom w:val="0"/>
      <w:divBdr>
        <w:top w:val="none" w:sz="0" w:space="0" w:color="auto"/>
        <w:left w:val="none" w:sz="0" w:space="0" w:color="auto"/>
        <w:bottom w:val="none" w:sz="0" w:space="0" w:color="auto"/>
        <w:right w:val="none" w:sz="0" w:space="0" w:color="auto"/>
      </w:divBdr>
      <w:divsChild>
        <w:div w:id="470950000">
          <w:marLeft w:val="0"/>
          <w:marRight w:val="0"/>
          <w:marTop w:val="0"/>
          <w:marBottom w:val="0"/>
          <w:divBdr>
            <w:top w:val="none" w:sz="0" w:space="0" w:color="auto"/>
            <w:left w:val="none" w:sz="0" w:space="0" w:color="auto"/>
            <w:bottom w:val="none" w:sz="0" w:space="0" w:color="auto"/>
            <w:right w:val="none" w:sz="0" w:space="0" w:color="auto"/>
          </w:divBdr>
        </w:div>
        <w:div w:id="1792355649">
          <w:marLeft w:val="0"/>
          <w:marRight w:val="0"/>
          <w:marTop w:val="0"/>
          <w:marBottom w:val="0"/>
          <w:divBdr>
            <w:top w:val="none" w:sz="0" w:space="0" w:color="auto"/>
            <w:left w:val="none" w:sz="0" w:space="0" w:color="auto"/>
            <w:bottom w:val="none" w:sz="0" w:space="0" w:color="auto"/>
            <w:right w:val="none" w:sz="0" w:space="0" w:color="auto"/>
          </w:divBdr>
        </w:div>
        <w:div w:id="689841878">
          <w:marLeft w:val="0"/>
          <w:marRight w:val="0"/>
          <w:marTop w:val="0"/>
          <w:marBottom w:val="0"/>
          <w:divBdr>
            <w:top w:val="none" w:sz="0" w:space="0" w:color="auto"/>
            <w:left w:val="none" w:sz="0" w:space="0" w:color="auto"/>
            <w:bottom w:val="none" w:sz="0" w:space="0" w:color="auto"/>
            <w:right w:val="none" w:sz="0" w:space="0" w:color="auto"/>
          </w:divBdr>
        </w:div>
        <w:div w:id="1928876966">
          <w:marLeft w:val="0"/>
          <w:marRight w:val="0"/>
          <w:marTop w:val="0"/>
          <w:marBottom w:val="0"/>
          <w:divBdr>
            <w:top w:val="none" w:sz="0" w:space="0" w:color="auto"/>
            <w:left w:val="none" w:sz="0" w:space="0" w:color="auto"/>
            <w:bottom w:val="none" w:sz="0" w:space="0" w:color="auto"/>
            <w:right w:val="none" w:sz="0" w:space="0" w:color="auto"/>
          </w:divBdr>
        </w:div>
        <w:div w:id="826818860">
          <w:marLeft w:val="0"/>
          <w:marRight w:val="0"/>
          <w:marTop w:val="0"/>
          <w:marBottom w:val="0"/>
          <w:divBdr>
            <w:top w:val="none" w:sz="0" w:space="0" w:color="auto"/>
            <w:left w:val="none" w:sz="0" w:space="0" w:color="auto"/>
            <w:bottom w:val="none" w:sz="0" w:space="0" w:color="auto"/>
            <w:right w:val="none" w:sz="0" w:space="0" w:color="auto"/>
          </w:divBdr>
        </w:div>
        <w:div w:id="1285770896">
          <w:marLeft w:val="0"/>
          <w:marRight w:val="0"/>
          <w:marTop w:val="0"/>
          <w:marBottom w:val="0"/>
          <w:divBdr>
            <w:top w:val="none" w:sz="0" w:space="0" w:color="auto"/>
            <w:left w:val="none" w:sz="0" w:space="0" w:color="auto"/>
            <w:bottom w:val="none" w:sz="0" w:space="0" w:color="auto"/>
            <w:right w:val="none" w:sz="0" w:space="0" w:color="auto"/>
          </w:divBdr>
        </w:div>
        <w:div w:id="138770439">
          <w:marLeft w:val="0"/>
          <w:marRight w:val="0"/>
          <w:marTop w:val="0"/>
          <w:marBottom w:val="0"/>
          <w:divBdr>
            <w:top w:val="none" w:sz="0" w:space="0" w:color="auto"/>
            <w:left w:val="none" w:sz="0" w:space="0" w:color="auto"/>
            <w:bottom w:val="none" w:sz="0" w:space="0" w:color="auto"/>
            <w:right w:val="none" w:sz="0" w:space="0" w:color="auto"/>
          </w:divBdr>
        </w:div>
        <w:div w:id="1470198217">
          <w:marLeft w:val="0"/>
          <w:marRight w:val="0"/>
          <w:marTop w:val="0"/>
          <w:marBottom w:val="0"/>
          <w:divBdr>
            <w:top w:val="none" w:sz="0" w:space="0" w:color="auto"/>
            <w:left w:val="none" w:sz="0" w:space="0" w:color="auto"/>
            <w:bottom w:val="none" w:sz="0" w:space="0" w:color="auto"/>
            <w:right w:val="none" w:sz="0" w:space="0" w:color="auto"/>
          </w:divBdr>
        </w:div>
        <w:div w:id="1570773221">
          <w:marLeft w:val="0"/>
          <w:marRight w:val="0"/>
          <w:marTop w:val="0"/>
          <w:marBottom w:val="0"/>
          <w:divBdr>
            <w:top w:val="none" w:sz="0" w:space="0" w:color="auto"/>
            <w:left w:val="none" w:sz="0" w:space="0" w:color="auto"/>
            <w:bottom w:val="none" w:sz="0" w:space="0" w:color="auto"/>
            <w:right w:val="none" w:sz="0" w:space="0" w:color="auto"/>
          </w:divBdr>
        </w:div>
        <w:div w:id="253518547">
          <w:marLeft w:val="0"/>
          <w:marRight w:val="0"/>
          <w:marTop w:val="0"/>
          <w:marBottom w:val="0"/>
          <w:divBdr>
            <w:top w:val="none" w:sz="0" w:space="0" w:color="auto"/>
            <w:left w:val="none" w:sz="0" w:space="0" w:color="auto"/>
            <w:bottom w:val="none" w:sz="0" w:space="0" w:color="auto"/>
            <w:right w:val="none" w:sz="0" w:space="0" w:color="auto"/>
          </w:divBdr>
        </w:div>
        <w:div w:id="1285697618">
          <w:marLeft w:val="0"/>
          <w:marRight w:val="0"/>
          <w:marTop w:val="0"/>
          <w:marBottom w:val="0"/>
          <w:divBdr>
            <w:top w:val="none" w:sz="0" w:space="0" w:color="auto"/>
            <w:left w:val="none" w:sz="0" w:space="0" w:color="auto"/>
            <w:bottom w:val="none" w:sz="0" w:space="0" w:color="auto"/>
            <w:right w:val="none" w:sz="0" w:space="0" w:color="auto"/>
          </w:divBdr>
        </w:div>
        <w:div w:id="1597716379">
          <w:marLeft w:val="0"/>
          <w:marRight w:val="0"/>
          <w:marTop w:val="0"/>
          <w:marBottom w:val="0"/>
          <w:divBdr>
            <w:top w:val="none" w:sz="0" w:space="0" w:color="auto"/>
            <w:left w:val="none" w:sz="0" w:space="0" w:color="auto"/>
            <w:bottom w:val="none" w:sz="0" w:space="0" w:color="auto"/>
            <w:right w:val="none" w:sz="0" w:space="0" w:color="auto"/>
          </w:divBdr>
        </w:div>
        <w:div w:id="1422486956">
          <w:marLeft w:val="0"/>
          <w:marRight w:val="0"/>
          <w:marTop w:val="0"/>
          <w:marBottom w:val="0"/>
          <w:divBdr>
            <w:top w:val="none" w:sz="0" w:space="0" w:color="auto"/>
            <w:left w:val="none" w:sz="0" w:space="0" w:color="auto"/>
            <w:bottom w:val="none" w:sz="0" w:space="0" w:color="auto"/>
            <w:right w:val="none" w:sz="0" w:space="0" w:color="auto"/>
          </w:divBdr>
        </w:div>
        <w:div w:id="97218525">
          <w:marLeft w:val="0"/>
          <w:marRight w:val="0"/>
          <w:marTop w:val="0"/>
          <w:marBottom w:val="0"/>
          <w:divBdr>
            <w:top w:val="none" w:sz="0" w:space="0" w:color="auto"/>
            <w:left w:val="none" w:sz="0" w:space="0" w:color="auto"/>
            <w:bottom w:val="none" w:sz="0" w:space="0" w:color="auto"/>
            <w:right w:val="none" w:sz="0" w:space="0" w:color="auto"/>
          </w:divBdr>
        </w:div>
        <w:div w:id="423890378">
          <w:marLeft w:val="0"/>
          <w:marRight w:val="0"/>
          <w:marTop w:val="0"/>
          <w:marBottom w:val="0"/>
          <w:divBdr>
            <w:top w:val="none" w:sz="0" w:space="0" w:color="auto"/>
            <w:left w:val="none" w:sz="0" w:space="0" w:color="auto"/>
            <w:bottom w:val="none" w:sz="0" w:space="0" w:color="auto"/>
            <w:right w:val="none" w:sz="0" w:space="0" w:color="auto"/>
          </w:divBdr>
        </w:div>
        <w:div w:id="2038580916">
          <w:marLeft w:val="0"/>
          <w:marRight w:val="0"/>
          <w:marTop w:val="0"/>
          <w:marBottom w:val="0"/>
          <w:divBdr>
            <w:top w:val="none" w:sz="0" w:space="0" w:color="auto"/>
            <w:left w:val="none" w:sz="0" w:space="0" w:color="auto"/>
            <w:bottom w:val="none" w:sz="0" w:space="0" w:color="auto"/>
            <w:right w:val="none" w:sz="0" w:space="0" w:color="auto"/>
          </w:divBdr>
        </w:div>
        <w:div w:id="1946451140">
          <w:marLeft w:val="0"/>
          <w:marRight w:val="0"/>
          <w:marTop w:val="0"/>
          <w:marBottom w:val="0"/>
          <w:divBdr>
            <w:top w:val="none" w:sz="0" w:space="0" w:color="auto"/>
            <w:left w:val="none" w:sz="0" w:space="0" w:color="auto"/>
            <w:bottom w:val="none" w:sz="0" w:space="0" w:color="auto"/>
            <w:right w:val="none" w:sz="0" w:space="0" w:color="auto"/>
          </w:divBdr>
        </w:div>
      </w:divsChild>
    </w:div>
    <w:div w:id="645479093">
      <w:bodyDiv w:val="1"/>
      <w:marLeft w:val="0"/>
      <w:marRight w:val="0"/>
      <w:marTop w:val="0"/>
      <w:marBottom w:val="0"/>
      <w:divBdr>
        <w:top w:val="none" w:sz="0" w:space="0" w:color="auto"/>
        <w:left w:val="none" w:sz="0" w:space="0" w:color="auto"/>
        <w:bottom w:val="none" w:sz="0" w:space="0" w:color="auto"/>
        <w:right w:val="none" w:sz="0" w:space="0" w:color="auto"/>
      </w:divBdr>
      <w:divsChild>
        <w:div w:id="470711427">
          <w:marLeft w:val="0"/>
          <w:marRight w:val="0"/>
          <w:marTop w:val="0"/>
          <w:marBottom w:val="0"/>
          <w:divBdr>
            <w:top w:val="none" w:sz="0" w:space="0" w:color="auto"/>
            <w:left w:val="none" w:sz="0" w:space="0" w:color="auto"/>
            <w:bottom w:val="none" w:sz="0" w:space="0" w:color="auto"/>
            <w:right w:val="none" w:sz="0" w:space="0" w:color="auto"/>
          </w:divBdr>
        </w:div>
        <w:div w:id="1437292171">
          <w:marLeft w:val="0"/>
          <w:marRight w:val="0"/>
          <w:marTop w:val="0"/>
          <w:marBottom w:val="0"/>
          <w:divBdr>
            <w:top w:val="none" w:sz="0" w:space="0" w:color="auto"/>
            <w:left w:val="none" w:sz="0" w:space="0" w:color="auto"/>
            <w:bottom w:val="none" w:sz="0" w:space="0" w:color="auto"/>
            <w:right w:val="none" w:sz="0" w:space="0" w:color="auto"/>
          </w:divBdr>
        </w:div>
        <w:div w:id="791555891">
          <w:marLeft w:val="0"/>
          <w:marRight w:val="0"/>
          <w:marTop w:val="0"/>
          <w:marBottom w:val="0"/>
          <w:divBdr>
            <w:top w:val="none" w:sz="0" w:space="0" w:color="auto"/>
            <w:left w:val="none" w:sz="0" w:space="0" w:color="auto"/>
            <w:bottom w:val="none" w:sz="0" w:space="0" w:color="auto"/>
            <w:right w:val="none" w:sz="0" w:space="0" w:color="auto"/>
          </w:divBdr>
        </w:div>
        <w:div w:id="1541360803">
          <w:marLeft w:val="0"/>
          <w:marRight w:val="0"/>
          <w:marTop w:val="0"/>
          <w:marBottom w:val="0"/>
          <w:divBdr>
            <w:top w:val="none" w:sz="0" w:space="0" w:color="auto"/>
            <w:left w:val="none" w:sz="0" w:space="0" w:color="auto"/>
            <w:bottom w:val="none" w:sz="0" w:space="0" w:color="auto"/>
            <w:right w:val="none" w:sz="0" w:space="0" w:color="auto"/>
          </w:divBdr>
        </w:div>
        <w:div w:id="669334586">
          <w:marLeft w:val="0"/>
          <w:marRight w:val="0"/>
          <w:marTop w:val="0"/>
          <w:marBottom w:val="0"/>
          <w:divBdr>
            <w:top w:val="none" w:sz="0" w:space="0" w:color="auto"/>
            <w:left w:val="none" w:sz="0" w:space="0" w:color="auto"/>
            <w:bottom w:val="none" w:sz="0" w:space="0" w:color="auto"/>
            <w:right w:val="none" w:sz="0" w:space="0" w:color="auto"/>
          </w:divBdr>
        </w:div>
      </w:divsChild>
    </w:div>
    <w:div w:id="646473427">
      <w:bodyDiv w:val="1"/>
      <w:marLeft w:val="0"/>
      <w:marRight w:val="0"/>
      <w:marTop w:val="0"/>
      <w:marBottom w:val="0"/>
      <w:divBdr>
        <w:top w:val="none" w:sz="0" w:space="0" w:color="auto"/>
        <w:left w:val="none" w:sz="0" w:space="0" w:color="auto"/>
        <w:bottom w:val="none" w:sz="0" w:space="0" w:color="auto"/>
        <w:right w:val="none" w:sz="0" w:space="0" w:color="auto"/>
      </w:divBdr>
      <w:divsChild>
        <w:div w:id="1489898832">
          <w:marLeft w:val="0"/>
          <w:marRight w:val="0"/>
          <w:marTop w:val="0"/>
          <w:marBottom w:val="0"/>
          <w:divBdr>
            <w:top w:val="none" w:sz="0" w:space="0" w:color="auto"/>
            <w:left w:val="none" w:sz="0" w:space="0" w:color="auto"/>
            <w:bottom w:val="none" w:sz="0" w:space="0" w:color="auto"/>
            <w:right w:val="none" w:sz="0" w:space="0" w:color="auto"/>
          </w:divBdr>
        </w:div>
        <w:div w:id="945892536">
          <w:marLeft w:val="0"/>
          <w:marRight w:val="0"/>
          <w:marTop w:val="0"/>
          <w:marBottom w:val="0"/>
          <w:divBdr>
            <w:top w:val="none" w:sz="0" w:space="0" w:color="auto"/>
            <w:left w:val="none" w:sz="0" w:space="0" w:color="auto"/>
            <w:bottom w:val="none" w:sz="0" w:space="0" w:color="auto"/>
            <w:right w:val="none" w:sz="0" w:space="0" w:color="auto"/>
          </w:divBdr>
        </w:div>
        <w:div w:id="581449504">
          <w:marLeft w:val="0"/>
          <w:marRight w:val="0"/>
          <w:marTop w:val="0"/>
          <w:marBottom w:val="0"/>
          <w:divBdr>
            <w:top w:val="none" w:sz="0" w:space="0" w:color="auto"/>
            <w:left w:val="none" w:sz="0" w:space="0" w:color="auto"/>
            <w:bottom w:val="none" w:sz="0" w:space="0" w:color="auto"/>
            <w:right w:val="none" w:sz="0" w:space="0" w:color="auto"/>
          </w:divBdr>
        </w:div>
        <w:div w:id="1677607386">
          <w:marLeft w:val="0"/>
          <w:marRight w:val="0"/>
          <w:marTop w:val="0"/>
          <w:marBottom w:val="0"/>
          <w:divBdr>
            <w:top w:val="none" w:sz="0" w:space="0" w:color="auto"/>
            <w:left w:val="none" w:sz="0" w:space="0" w:color="auto"/>
            <w:bottom w:val="none" w:sz="0" w:space="0" w:color="auto"/>
            <w:right w:val="none" w:sz="0" w:space="0" w:color="auto"/>
          </w:divBdr>
        </w:div>
        <w:div w:id="1378161157">
          <w:marLeft w:val="0"/>
          <w:marRight w:val="0"/>
          <w:marTop w:val="0"/>
          <w:marBottom w:val="0"/>
          <w:divBdr>
            <w:top w:val="none" w:sz="0" w:space="0" w:color="auto"/>
            <w:left w:val="none" w:sz="0" w:space="0" w:color="auto"/>
            <w:bottom w:val="none" w:sz="0" w:space="0" w:color="auto"/>
            <w:right w:val="none" w:sz="0" w:space="0" w:color="auto"/>
          </w:divBdr>
        </w:div>
        <w:div w:id="1780367056">
          <w:marLeft w:val="0"/>
          <w:marRight w:val="0"/>
          <w:marTop w:val="0"/>
          <w:marBottom w:val="0"/>
          <w:divBdr>
            <w:top w:val="none" w:sz="0" w:space="0" w:color="auto"/>
            <w:left w:val="none" w:sz="0" w:space="0" w:color="auto"/>
            <w:bottom w:val="none" w:sz="0" w:space="0" w:color="auto"/>
            <w:right w:val="none" w:sz="0" w:space="0" w:color="auto"/>
          </w:divBdr>
        </w:div>
        <w:div w:id="1080447073">
          <w:marLeft w:val="0"/>
          <w:marRight w:val="0"/>
          <w:marTop w:val="0"/>
          <w:marBottom w:val="0"/>
          <w:divBdr>
            <w:top w:val="none" w:sz="0" w:space="0" w:color="auto"/>
            <w:left w:val="none" w:sz="0" w:space="0" w:color="auto"/>
            <w:bottom w:val="none" w:sz="0" w:space="0" w:color="auto"/>
            <w:right w:val="none" w:sz="0" w:space="0" w:color="auto"/>
          </w:divBdr>
        </w:div>
        <w:div w:id="834339577">
          <w:marLeft w:val="0"/>
          <w:marRight w:val="0"/>
          <w:marTop w:val="0"/>
          <w:marBottom w:val="0"/>
          <w:divBdr>
            <w:top w:val="none" w:sz="0" w:space="0" w:color="auto"/>
            <w:left w:val="none" w:sz="0" w:space="0" w:color="auto"/>
            <w:bottom w:val="none" w:sz="0" w:space="0" w:color="auto"/>
            <w:right w:val="none" w:sz="0" w:space="0" w:color="auto"/>
          </w:divBdr>
        </w:div>
        <w:div w:id="31152804">
          <w:marLeft w:val="0"/>
          <w:marRight w:val="0"/>
          <w:marTop w:val="0"/>
          <w:marBottom w:val="0"/>
          <w:divBdr>
            <w:top w:val="none" w:sz="0" w:space="0" w:color="auto"/>
            <w:left w:val="none" w:sz="0" w:space="0" w:color="auto"/>
            <w:bottom w:val="none" w:sz="0" w:space="0" w:color="auto"/>
            <w:right w:val="none" w:sz="0" w:space="0" w:color="auto"/>
          </w:divBdr>
        </w:div>
        <w:div w:id="2027124992">
          <w:marLeft w:val="0"/>
          <w:marRight w:val="0"/>
          <w:marTop w:val="0"/>
          <w:marBottom w:val="0"/>
          <w:divBdr>
            <w:top w:val="none" w:sz="0" w:space="0" w:color="auto"/>
            <w:left w:val="none" w:sz="0" w:space="0" w:color="auto"/>
            <w:bottom w:val="none" w:sz="0" w:space="0" w:color="auto"/>
            <w:right w:val="none" w:sz="0" w:space="0" w:color="auto"/>
          </w:divBdr>
        </w:div>
        <w:div w:id="816340671">
          <w:marLeft w:val="0"/>
          <w:marRight w:val="0"/>
          <w:marTop w:val="0"/>
          <w:marBottom w:val="0"/>
          <w:divBdr>
            <w:top w:val="none" w:sz="0" w:space="0" w:color="auto"/>
            <w:left w:val="none" w:sz="0" w:space="0" w:color="auto"/>
            <w:bottom w:val="none" w:sz="0" w:space="0" w:color="auto"/>
            <w:right w:val="none" w:sz="0" w:space="0" w:color="auto"/>
          </w:divBdr>
        </w:div>
        <w:div w:id="1933666096">
          <w:marLeft w:val="0"/>
          <w:marRight w:val="0"/>
          <w:marTop w:val="0"/>
          <w:marBottom w:val="0"/>
          <w:divBdr>
            <w:top w:val="none" w:sz="0" w:space="0" w:color="auto"/>
            <w:left w:val="none" w:sz="0" w:space="0" w:color="auto"/>
            <w:bottom w:val="none" w:sz="0" w:space="0" w:color="auto"/>
            <w:right w:val="none" w:sz="0" w:space="0" w:color="auto"/>
          </w:divBdr>
        </w:div>
        <w:div w:id="866942474">
          <w:marLeft w:val="0"/>
          <w:marRight w:val="0"/>
          <w:marTop w:val="0"/>
          <w:marBottom w:val="0"/>
          <w:divBdr>
            <w:top w:val="none" w:sz="0" w:space="0" w:color="auto"/>
            <w:left w:val="none" w:sz="0" w:space="0" w:color="auto"/>
            <w:bottom w:val="none" w:sz="0" w:space="0" w:color="auto"/>
            <w:right w:val="none" w:sz="0" w:space="0" w:color="auto"/>
          </w:divBdr>
        </w:div>
        <w:div w:id="1746106227">
          <w:marLeft w:val="0"/>
          <w:marRight w:val="0"/>
          <w:marTop w:val="0"/>
          <w:marBottom w:val="0"/>
          <w:divBdr>
            <w:top w:val="none" w:sz="0" w:space="0" w:color="auto"/>
            <w:left w:val="none" w:sz="0" w:space="0" w:color="auto"/>
            <w:bottom w:val="none" w:sz="0" w:space="0" w:color="auto"/>
            <w:right w:val="none" w:sz="0" w:space="0" w:color="auto"/>
          </w:divBdr>
        </w:div>
        <w:div w:id="526410303">
          <w:marLeft w:val="0"/>
          <w:marRight w:val="0"/>
          <w:marTop w:val="0"/>
          <w:marBottom w:val="0"/>
          <w:divBdr>
            <w:top w:val="none" w:sz="0" w:space="0" w:color="auto"/>
            <w:left w:val="none" w:sz="0" w:space="0" w:color="auto"/>
            <w:bottom w:val="none" w:sz="0" w:space="0" w:color="auto"/>
            <w:right w:val="none" w:sz="0" w:space="0" w:color="auto"/>
          </w:divBdr>
        </w:div>
        <w:div w:id="950208470">
          <w:marLeft w:val="0"/>
          <w:marRight w:val="0"/>
          <w:marTop w:val="0"/>
          <w:marBottom w:val="0"/>
          <w:divBdr>
            <w:top w:val="none" w:sz="0" w:space="0" w:color="auto"/>
            <w:left w:val="none" w:sz="0" w:space="0" w:color="auto"/>
            <w:bottom w:val="none" w:sz="0" w:space="0" w:color="auto"/>
            <w:right w:val="none" w:sz="0" w:space="0" w:color="auto"/>
          </w:divBdr>
        </w:div>
        <w:div w:id="368455324">
          <w:marLeft w:val="0"/>
          <w:marRight w:val="0"/>
          <w:marTop w:val="0"/>
          <w:marBottom w:val="0"/>
          <w:divBdr>
            <w:top w:val="none" w:sz="0" w:space="0" w:color="auto"/>
            <w:left w:val="none" w:sz="0" w:space="0" w:color="auto"/>
            <w:bottom w:val="none" w:sz="0" w:space="0" w:color="auto"/>
            <w:right w:val="none" w:sz="0" w:space="0" w:color="auto"/>
          </w:divBdr>
        </w:div>
        <w:div w:id="756902683">
          <w:marLeft w:val="0"/>
          <w:marRight w:val="0"/>
          <w:marTop w:val="0"/>
          <w:marBottom w:val="0"/>
          <w:divBdr>
            <w:top w:val="none" w:sz="0" w:space="0" w:color="auto"/>
            <w:left w:val="none" w:sz="0" w:space="0" w:color="auto"/>
            <w:bottom w:val="none" w:sz="0" w:space="0" w:color="auto"/>
            <w:right w:val="none" w:sz="0" w:space="0" w:color="auto"/>
          </w:divBdr>
        </w:div>
        <w:div w:id="123546781">
          <w:marLeft w:val="0"/>
          <w:marRight w:val="0"/>
          <w:marTop w:val="0"/>
          <w:marBottom w:val="0"/>
          <w:divBdr>
            <w:top w:val="none" w:sz="0" w:space="0" w:color="auto"/>
            <w:left w:val="none" w:sz="0" w:space="0" w:color="auto"/>
            <w:bottom w:val="none" w:sz="0" w:space="0" w:color="auto"/>
            <w:right w:val="none" w:sz="0" w:space="0" w:color="auto"/>
          </w:divBdr>
        </w:div>
        <w:div w:id="475757034">
          <w:marLeft w:val="0"/>
          <w:marRight w:val="0"/>
          <w:marTop w:val="0"/>
          <w:marBottom w:val="0"/>
          <w:divBdr>
            <w:top w:val="none" w:sz="0" w:space="0" w:color="auto"/>
            <w:left w:val="none" w:sz="0" w:space="0" w:color="auto"/>
            <w:bottom w:val="none" w:sz="0" w:space="0" w:color="auto"/>
            <w:right w:val="none" w:sz="0" w:space="0" w:color="auto"/>
          </w:divBdr>
        </w:div>
      </w:divsChild>
    </w:div>
    <w:div w:id="647855898">
      <w:bodyDiv w:val="1"/>
      <w:marLeft w:val="0"/>
      <w:marRight w:val="0"/>
      <w:marTop w:val="0"/>
      <w:marBottom w:val="0"/>
      <w:divBdr>
        <w:top w:val="none" w:sz="0" w:space="0" w:color="auto"/>
        <w:left w:val="none" w:sz="0" w:space="0" w:color="auto"/>
        <w:bottom w:val="none" w:sz="0" w:space="0" w:color="auto"/>
        <w:right w:val="none" w:sz="0" w:space="0" w:color="auto"/>
      </w:divBdr>
      <w:divsChild>
        <w:div w:id="759106993">
          <w:marLeft w:val="0"/>
          <w:marRight w:val="0"/>
          <w:marTop w:val="0"/>
          <w:marBottom w:val="0"/>
          <w:divBdr>
            <w:top w:val="none" w:sz="0" w:space="0" w:color="auto"/>
            <w:left w:val="none" w:sz="0" w:space="0" w:color="auto"/>
            <w:bottom w:val="none" w:sz="0" w:space="0" w:color="auto"/>
            <w:right w:val="none" w:sz="0" w:space="0" w:color="auto"/>
          </w:divBdr>
        </w:div>
        <w:div w:id="1480419346">
          <w:marLeft w:val="0"/>
          <w:marRight w:val="0"/>
          <w:marTop w:val="0"/>
          <w:marBottom w:val="0"/>
          <w:divBdr>
            <w:top w:val="none" w:sz="0" w:space="0" w:color="auto"/>
            <w:left w:val="none" w:sz="0" w:space="0" w:color="auto"/>
            <w:bottom w:val="none" w:sz="0" w:space="0" w:color="auto"/>
            <w:right w:val="none" w:sz="0" w:space="0" w:color="auto"/>
          </w:divBdr>
        </w:div>
        <w:div w:id="476806459">
          <w:marLeft w:val="0"/>
          <w:marRight w:val="0"/>
          <w:marTop w:val="0"/>
          <w:marBottom w:val="0"/>
          <w:divBdr>
            <w:top w:val="none" w:sz="0" w:space="0" w:color="auto"/>
            <w:left w:val="none" w:sz="0" w:space="0" w:color="auto"/>
            <w:bottom w:val="none" w:sz="0" w:space="0" w:color="auto"/>
            <w:right w:val="none" w:sz="0" w:space="0" w:color="auto"/>
          </w:divBdr>
        </w:div>
        <w:div w:id="1717898261">
          <w:marLeft w:val="0"/>
          <w:marRight w:val="0"/>
          <w:marTop w:val="0"/>
          <w:marBottom w:val="0"/>
          <w:divBdr>
            <w:top w:val="none" w:sz="0" w:space="0" w:color="auto"/>
            <w:left w:val="none" w:sz="0" w:space="0" w:color="auto"/>
            <w:bottom w:val="none" w:sz="0" w:space="0" w:color="auto"/>
            <w:right w:val="none" w:sz="0" w:space="0" w:color="auto"/>
          </w:divBdr>
        </w:div>
        <w:div w:id="168104769">
          <w:marLeft w:val="0"/>
          <w:marRight w:val="0"/>
          <w:marTop w:val="0"/>
          <w:marBottom w:val="0"/>
          <w:divBdr>
            <w:top w:val="none" w:sz="0" w:space="0" w:color="auto"/>
            <w:left w:val="none" w:sz="0" w:space="0" w:color="auto"/>
            <w:bottom w:val="none" w:sz="0" w:space="0" w:color="auto"/>
            <w:right w:val="none" w:sz="0" w:space="0" w:color="auto"/>
          </w:divBdr>
        </w:div>
        <w:div w:id="624238293">
          <w:marLeft w:val="0"/>
          <w:marRight w:val="0"/>
          <w:marTop w:val="0"/>
          <w:marBottom w:val="0"/>
          <w:divBdr>
            <w:top w:val="none" w:sz="0" w:space="0" w:color="auto"/>
            <w:left w:val="none" w:sz="0" w:space="0" w:color="auto"/>
            <w:bottom w:val="none" w:sz="0" w:space="0" w:color="auto"/>
            <w:right w:val="none" w:sz="0" w:space="0" w:color="auto"/>
          </w:divBdr>
        </w:div>
        <w:div w:id="1591086230">
          <w:marLeft w:val="0"/>
          <w:marRight w:val="0"/>
          <w:marTop w:val="0"/>
          <w:marBottom w:val="0"/>
          <w:divBdr>
            <w:top w:val="none" w:sz="0" w:space="0" w:color="auto"/>
            <w:left w:val="none" w:sz="0" w:space="0" w:color="auto"/>
            <w:bottom w:val="none" w:sz="0" w:space="0" w:color="auto"/>
            <w:right w:val="none" w:sz="0" w:space="0" w:color="auto"/>
          </w:divBdr>
        </w:div>
        <w:div w:id="1648362478">
          <w:marLeft w:val="0"/>
          <w:marRight w:val="0"/>
          <w:marTop w:val="0"/>
          <w:marBottom w:val="0"/>
          <w:divBdr>
            <w:top w:val="none" w:sz="0" w:space="0" w:color="auto"/>
            <w:left w:val="none" w:sz="0" w:space="0" w:color="auto"/>
            <w:bottom w:val="none" w:sz="0" w:space="0" w:color="auto"/>
            <w:right w:val="none" w:sz="0" w:space="0" w:color="auto"/>
          </w:divBdr>
        </w:div>
        <w:div w:id="1073742149">
          <w:marLeft w:val="0"/>
          <w:marRight w:val="0"/>
          <w:marTop w:val="0"/>
          <w:marBottom w:val="0"/>
          <w:divBdr>
            <w:top w:val="none" w:sz="0" w:space="0" w:color="auto"/>
            <w:left w:val="none" w:sz="0" w:space="0" w:color="auto"/>
            <w:bottom w:val="none" w:sz="0" w:space="0" w:color="auto"/>
            <w:right w:val="none" w:sz="0" w:space="0" w:color="auto"/>
          </w:divBdr>
        </w:div>
        <w:div w:id="1043019914">
          <w:marLeft w:val="0"/>
          <w:marRight w:val="0"/>
          <w:marTop w:val="0"/>
          <w:marBottom w:val="0"/>
          <w:divBdr>
            <w:top w:val="none" w:sz="0" w:space="0" w:color="auto"/>
            <w:left w:val="none" w:sz="0" w:space="0" w:color="auto"/>
            <w:bottom w:val="none" w:sz="0" w:space="0" w:color="auto"/>
            <w:right w:val="none" w:sz="0" w:space="0" w:color="auto"/>
          </w:divBdr>
        </w:div>
        <w:div w:id="799880709">
          <w:marLeft w:val="0"/>
          <w:marRight w:val="0"/>
          <w:marTop w:val="0"/>
          <w:marBottom w:val="0"/>
          <w:divBdr>
            <w:top w:val="none" w:sz="0" w:space="0" w:color="auto"/>
            <w:left w:val="none" w:sz="0" w:space="0" w:color="auto"/>
            <w:bottom w:val="none" w:sz="0" w:space="0" w:color="auto"/>
            <w:right w:val="none" w:sz="0" w:space="0" w:color="auto"/>
          </w:divBdr>
        </w:div>
        <w:div w:id="1995603881">
          <w:marLeft w:val="0"/>
          <w:marRight w:val="0"/>
          <w:marTop w:val="0"/>
          <w:marBottom w:val="0"/>
          <w:divBdr>
            <w:top w:val="none" w:sz="0" w:space="0" w:color="auto"/>
            <w:left w:val="none" w:sz="0" w:space="0" w:color="auto"/>
            <w:bottom w:val="none" w:sz="0" w:space="0" w:color="auto"/>
            <w:right w:val="none" w:sz="0" w:space="0" w:color="auto"/>
          </w:divBdr>
        </w:div>
      </w:divsChild>
    </w:div>
    <w:div w:id="654533206">
      <w:bodyDiv w:val="1"/>
      <w:marLeft w:val="0"/>
      <w:marRight w:val="0"/>
      <w:marTop w:val="0"/>
      <w:marBottom w:val="0"/>
      <w:divBdr>
        <w:top w:val="none" w:sz="0" w:space="0" w:color="auto"/>
        <w:left w:val="none" w:sz="0" w:space="0" w:color="auto"/>
        <w:bottom w:val="none" w:sz="0" w:space="0" w:color="auto"/>
        <w:right w:val="none" w:sz="0" w:space="0" w:color="auto"/>
      </w:divBdr>
      <w:divsChild>
        <w:div w:id="1281913371">
          <w:marLeft w:val="0"/>
          <w:marRight w:val="0"/>
          <w:marTop w:val="0"/>
          <w:marBottom w:val="0"/>
          <w:divBdr>
            <w:top w:val="none" w:sz="0" w:space="0" w:color="auto"/>
            <w:left w:val="none" w:sz="0" w:space="0" w:color="auto"/>
            <w:bottom w:val="none" w:sz="0" w:space="0" w:color="auto"/>
            <w:right w:val="none" w:sz="0" w:space="0" w:color="auto"/>
          </w:divBdr>
        </w:div>
        <w:div w:id="218247826">
          <w:marLeft w:val="0"/>
          <w:marRight w:val="0"/>
          <w:marTop w:val="0"/>
          <w:marBottom w:val="0"/>
          <w:divBdr>
            <w:top w:val="none" w:sz="0" w:space="0" w:color="auto"/>
            <w:left w:val="none" w:sz="0" w:space="0" w:color="auto"/>
            <w:bottom w:val="none" w:sz="0" w:space="0" w:color="auto"/>
            <w:right w:val="none" w:sz="0" w:space="0" w:color="auto"/>
          </w:divBdr>
        </w:div>
        <w:div w:id="570848171">
          <w:marLeft w:val="0"/>
          <w:marRight w:val="0"/>
          <w:marTop w:val="0"/>
          <w:marBottom w:val="0"/>
          <w:divBdr>
            <w:top w:val="none" w:sz="0" w:space="0" w:color="auto"/>
            <w:left w:val="none" w:sz="0" w:space="0" w:color="auto"/>
            <w:bottom w:val="none" w:sz="0" w:space="0" w:color="auto"/>
            <w:right w:val="none" w:sz="0" w:space="0" w:color="auto"/>
          </w:divBdr>
        </w:div>
        <w:div w:id="454376546">
          <w:marLeft w:val="0"/>
          <w:marRight w:val="0"/>
          <w:marTop w:val="0"/>
          <w:marBottom w:val="0"/>
          <w:divBdr>
            <w:top w:val="none" w:sz="0" w:space="0" w:color="auto"/>
            <w:left w:val="none" w:sz="0" w:space="0" w:color="auto"/>
            <w:bottom w:val="none" w:sz="0" w:space="0" w:color="auto"/>
            <w:right w:val="none" w:sz="0" w:space="0" w:color="auto"/>
          </w:divBdr>
        </w:div>
        <w:div w:id="415513338">
          <w:marLeft w:val="0"/>
          <w:marRight w:val="0"/>
          <w:marTop w:val="0"/>
          <w:marBottom w:val="0"/>
          <w:divBdr>
            <w:top w:val="none" w:sz="0" w:space="0" w:color="auto"/>
            <w:left w:val="none" w:sz="0" w:space="0" w:color="auto"/>
            <w:bottom w:val="none" w:sz="0" w:space="0" w:color="auto"/>
            <w:right w:val="none" w:sz="0" w:space="0" w:color="auto"/>
          </w:divBdr>
        </w:div>
      </w:divsChild>
    </w:div>
    <w:div w:id="656034119">
      <w:bodyDiv w:val="1"/>
      <w:marLeft w:val="0"/>
      <w:marRight w:val="0"/>
      <w:marTop w:val="0"/>
      <w:marBottom w:val="0"/>
      <w:divBdr>
        <w:top w:val="none" w:sz="0" w:space="0" w:color="auto"/>
        <w:left w:val="none" w:sz="0" w:space="0" w:color="auto"/>
        <w:bottom w:val="none" w:sz="0" w:space="0" w:color="auto"/>
        <w:right w:val="none" w:sz="0" w:space="0" w:color="auto"/>
      </w:divBdr>
      <w:divsChild>
        <w:div w:id="2067607045">
          <w:marLeft w:val="0"/>
          <w:marRight w:val="0"/>
          <w:marTop w:val="0"/>
          <w:marBottom w:val="0"/>
          <w:divBdr>
            <w:top w:val="none" w:sz="0" w:space="0" w:color="auto"/>
            <w:left w:val="none" w:sz="0" w:space="0" w:color="auto"/>
            <w:bottom w:val="none" w:sz="0" w:space="0" w:color="auto"/>
            <w:right w:val="none" w:sz="0" w:space="0" w:color="auto"/>
          </w:divBdr>
        </w:div>
        <w:div w:id="500001736">
          <w:marLeft w:val="0"/>
          <w:marRight w:val="0"/>
          <w:marTop w:val="0"/>
          <w:marBottom w:val="0"/>
          <w:divBdr>
            <w:top w:val="none" w:sz="0" w:space="0" w:color="auto"/>
            <w:left w:val="none" w:sz="0" w:space="0" w:color="auto"/>
            <w:bottom w:val="none" w:sz="0" w:space="0" w:color="auto"/>
            <w:right w:val="none" w:sz="0" w:space="0" w:color="auto"/>
          </w:divBdr>
        </w:div>
        <w:div w:id="2024741851">
          <w:marLeft w:val="0"/>
          <w:marRight w:val="0"/>
          <w:marTop w:val="0"/>
          <w:marBottom w:val="0"/>
          <w:divBdr>
            <w:top w:val="none" w:sz="0" w:space="0" w:color="auto"/>
            <w:left w:val="none" w:sz="0" w:space="0" w:color="auto"/>
            <w:bottom w:val="none" w:sz="0" w:space="0" w:color="auto"/>
            <w:right w:val="none" w:sz="0" w:space="0" w:color="auto"/>
          </w:divBdr>
        </w:div>
      </w:divsChild>
    </w:div>
    <w:div w:id="664557143">
      <w:bodyDiv w:val="1"/>
      <w:marLeft w:val="0"/>
      <w:marRight w:val="0"/>
      <w:marTop w:val="0"/>
      <w:marBottom w:val="0"/>
      <w:divBdr>
        <w:top w:val="none" w:sz="0" w:space="0" w:color="auto"/>
        <w:left w:val="none" w:sz="0" w:space="0" w:color="auto"/>
        <w:bottom w:val="none" w:sz="0" w:space="0" w:color="auto"/>
        <w:right w:val="none" w:sz="0" w:space="0" w:color="auto"/>
      </w:divBdr>
      <w:divsChild>
        <w:div w:id="1746681000">
          <w:marLeft w:val="0"/>
          <w:marRight w:val="0"/>
          <w:marTop w:val="0"/>
          <w:marBottom w:val="0"/>
          <w:divBdr>
            <w:top w:val="none" w:sz="0" w:space="0" w:color="auto"/>
            <w:left w:val="none" w:sz="0" w:space="0" w:color="auto"/>
            <w:bottom w:val="none" w:sz="0" w:space="0" w:color="auto"/>
            <w:right w:val="none" w:sz="0" w:space="0" w:color="auto"/>
          </w:divBdr>
        </w:div>
        <w:div w:id="443156658">
          <w:marLeft w:val="0"/>
          <w:marRight w:val="0"/>
          <w:marTop w:val="0"/>
          <w:marBottom w:val="0"/>
          <w:divBdr>
            <w:top w:val="none" w:sz="0" w:space="0" w:color="auto"/>
            <w:left w:val="none" w:sz="0" w:space="0" w:color="auto"/>
            <w:bottom w:val="none" w:sz="0" w:space="0" w:color="auto"/>
            <w:right w:val="none" w:sz="0" w:space="0" w:color="auto"/>
          </w:divBdr>
        </w:div>
        <w:div w:id="490679912">
          <w:marLeft w:val="0"/>
          <w:marRight w:val="0"/>
          <w:marTop w:val="0"/>
          <w:marBottom w:val="0"/>
          <w:divBdr>
            <w:top w:val="none" w:sz="0" w:space="0" w:color="auto"/>
            <w:left w:val="none" w:sz="0" w:space="0" w:color="auto"/>
            <w:bottom w:val="none" w:sz="0" w:space="0" w:color="auto"/>
            <w:right w:val="none" w:sz="0" w:space="0" w:color="auto"/>
          </w:divBdr>
        </w:div>
        <w:div w:id="1466392985">
          <w:marLeft w:val="0"/>
          <w:marRight w:val="0"/>
          <w:marTop w:val="0"/>
          <w:marBottom w:val="0"/>
          <w:divBdr>
            <w:top w:val="none" w:sz="0" w:space="0" w:color="auto"/>
            <w:left w:val="none" w:sz="0" w:space="0" w:color="auto"/>
            <w:bottom w:val="none" w:sz="0" w:space="0" w:color="auto"/>
            <w:right w:val="none" w:sz="0" w:space="0" w:color="auto"/>
          </w:divBdr>
        </w:div>
        <w:div w:id="1145122893">
          <w:marLeft w:val="0"/>
          <w:marRight w:val="0"/>
          <w:marTop w:val="0"/>
          <w:marBottom w:val="0"/>
          <w:divBdr>
            <w:top w:val="none" w:sz="0" w:space="0" w:color="auto"/>
            <w:left w:val="none" w:sz="0" w:space="0" w:color="auto"/>
            <w:bottom w:val="none" w:sz="0" w:space="0" w:color="auto"/>
            <w:right w:val="none" w:sz="0" w:space="0" w:color="auto"/>
          </w:divBdr>
        </w:div>
        <w:div w:id="2121027224">
          <w:marLeft w:val="0"/>
          <w:marRight w:val="0"/>
          <w:marTop w:val="0"/>
          <w:marBottom w:val="0"/>
          <w:divBdr>
            <w:top w:val="none" w:sz="0" w:space="0" w:color="auto"/>
            <w:left w:val="none" w:sz="0" w:space="0" w:color="auto"/>
            <w:bottom w:val="none" w:sz="0" w:space="0" w:color="auto"/>
            <w:right w:val="none" w:sz="0" w:space="0" w:color="auto"/>
          </w:divBdr>
        </w:div>
        <w:div w:id="1132864438">
          <w:marLeft w:val="0"/>
          <w:marRight w:val="0"/>
          <w:marTop w:val="0"/>
          <w:marBottom w:val="0"/>
          <w:divBdr>
            <w:top w:val="none" w:sz="0" w:space="0" w:color="auto"/>
            <w:left w:val="none" w:sz="0" w:space="0" w:color="auto"/>
            <w:bottom w:val="none" w:sz="0" w:space="0" w:color="auto"/>
            <w:right w:val="none" w:sz="0" w:space="0" w:color="auto"/>
          </w:divBdr>
        </w:div>
        <w:div w:id="544761055">
          <w:marLeft w:val="0"/>
          <w:marRight w:val="0"/>
          <w:marTop w:val="0"/>
          <w:marBottom w:val="0"/>
          <w:divBdr>
            <w:top w:val="none" w:sz="0" w:space="0" w:color="auto"/>
            <w:left w:val="none" w:sz="0" w:space="0" w:color="auto"/>
            <w:bottom w:val="none" w:sz="0" w:space="0" w:color="auto"/>
            <w:right w:val="none" w:sz="0" w:space="0" w:color="auto"/>
          </w:divBdr>
        </w:div>
        <w:div w:id="1538659829">
          <w:marLeft w:val="0"/>
          <w:marRight w:val="0"/>
          <w:marTop w:val="0"/>
          <w:marBottom w:val="0"/>
          <w:divBdr>
            <w:top w:val="none" w:sz="0" w:space="0" w:color="auto"/>
            <w:left w:val="none" w:sz="0" w:space="0" w:color="auto"/>
            <w:bottom w:val="none" w:sz="0" w:space="0" w:color="auto"/>
            <w:right w:val="none" w:sz="0" w:space="0" w:color="auto"/>
          </w:divBdr>
        </w:div>
        <w:div w:id="1635915354">
          <w:marLeft w:val="0"/>
          <w:marRight w:val="0"/>
          <w:marTop w:val="0"/>
          <w:marBottom w:val="0"/>
          <w:divBdr>
            <w:top w:val="none" w:sz="0" w:space="0" w:color="auto"/>
            <w:left w:val="none" w:sz="0" w:space="0" w:color="auto"/>
            <w:bottom w:val="none" w:sz="0" w:space="0" w:color="auto"/>
            <w:right w:val="none" w:sz="0" w:space="0" w:color="auto"/>
          </w:divBdr>
        </w:div>
        <w:div w:id="53434926">
          <w:marLeft w:val="0"/>
          <w:marRight w:val="0"/>
          <w:marTop w:val="0"/>
          <w:marBottom w:val="0"/>
          <w:divBdr>
            <w:top w:val="none" w:sz="0" w:space="0" w:color="auto"/>
            <w:left w:val="none" w:sz="0" w:space="0" w:color="auto"/>
            <w:bottom w:val="none" w:sz="0" w:space="0" w:color="auto"/>
            <w:right w:val="none" w:sz="0" w:space="0" w:color="auto"/>
          </w:divBdr>
        </w:div>
      </w:divsChild>
    </w:div>
    <w:div w:id="671029479">
      <w:bodyDiv w:val="1"/>
      <w:marLeft w:val="0"/>
      <w:marRight w:val="0"/>
      <w:marTop w:val="0"/>
      <w:marBottom w:val="0"/>
      <w:divBdr>
        <w:top w:val="none" w:sz="0" w:space="0" w:color="auto"/>
        <w:left w:val="none" w:sz="0" w:space="0" w:color="auto"/>
        <w:bottom w:val="none" w:sz="0" w:space="0" w:color="auto"/>
        <w:right w:val="none" w:sz="0" w:space="0" w:color="auto"/>
      </w:divBdr>
      <w:divsChild>
        <w:div w:id="725303889">
          <w:marLeft w:val="0"/>
          <w:marRight w:val="0"/>
          <w:marTop w:val="0"/>
          <w:marBottom w:val="0"/>
          <w:divBdr>
            <w:top w:val="none" w:sz="0" w:space="0" w:color="auto"/>
            <w:left w:val="none" w:sz="0" w:space="0" w:color="auto"/>
            <w:bottom w:val="none" w:sz="0" w:space="0" w:color="auto"/>
            <w:right w:val="none" w:sz="0" w:space="0" w:color="auto"/>
          </w:divBdr>
        </w:div>
        <w:div w:id="1059355620">
          <w:marLeft w:val="0"/>
          <w:marRight w:val="0"/>
          <w:marTop w:val="0"/>
          <w:marBottom w:val="0"/>
          <w:divBdr>
            <w:top w:val="none" w:sz="0" w:space="0" w:color="auto"/>
            <w:left w:val="none" w:sz="0" w:space="0" w:color="auto"/>
            <w:bottom w:val="none" w:sz="0" w:space="0" w:color="auto"/>
            <w:right w:val="none" w:sz="0" w:space="0" w:color="auto"/>
          </w:divBdr>
        </w:div>
        <w:div w:id="183978934">
          <w:marLeft w:val="0"/>
          <w:marRight w:val="0"/>
          <w:marTop w:val="0"/>
          <w:marBottom w:val="0"/>
          <w:divBdr>
            <w:top w:val="none" w:sz="0" w:space="0" w:color="auto"/>
            <w:left w:val="none" w:sz="0" w:space="0" w:color="auto"/>
            <w:bottom w:val="none" w:sz="0" w:space="0" w:color="auto"/>
            <w:right w:val="none" w:sz="0" w:space="0" w:color="auto"/>
          </w:divBdr>
        </w:div>
        <w:div w:id="358623497">
          <w:marLeft w:val="0"/>
          <w:marRight w:val="0"/>
          <w:marTop w:val="0"/>
          <w:marBottom w:val="0"/>
          <w:divBdr>
            <w:top w:val="none" w:sz="0" w:space="0" w:color="auto"/>
            <w:left w:val="none" w:sz="0" w:space="0" w:color="auto"/>
            <w:bottom w:val="none" w:sz="0" w:space="0" w:color="auto"/>
            <w:right w:val="none" w:sz="0" w:space="0" w:color="auto"/>
          </w:divBdr>
        </w:div>
        <w:div w:id="1632401948">
          <w:marLeft w:val="0"/>
          <w:marRight w:val="0"/>
          <w:marTop w:val="0"/>
          <w:marBottom w:val="0"/>
          <w:divBdr>
            <w:top w:val="none" w:sz="0" w:space="0" w:color="auto"/>
            <w:left w:val="none" w:sz="0" w:space="0" w:color="auto"/>
            <w:bottom w:val="none" w:sz="0" w:space="0" w:color="auto"/>
            <w:right w:val="none" w:sz="0" w:space="0" w:color="auto"/>
          </w:divBdr>
        </w:div>
        <w:div w:id="649792822">
          <w:marLeft w:val="0"/>
          <w:marRight w:val="0"/>
          <w:marTop w:val="0"/>
          <w:marBottom w:val="0"/>
          <w:divBdr>
            <w:top w:val="none" w:sz="0" w:space="0" w:color="auto"/>
            <w:left w:val="none" w:sz="0" w:space="0" w:color="auto"/>
            <w:bottom w:val="none" w:sz="0" w:space="0" w:color="auto"/>
            <w:right w:val="none" w:sz="0" w:space="0" w:color="auto"/>
          </w:divBdr>
        </w:div>
        <w:div w:id="1494565787">
          <w:marLeft w:val="0"/>
          <w:marRight w:val="0"/>
          <w:marTop w:val="0"/>
          <w:marBottom w:val="0"/>
          <w:divBdr>
            <w:top w:val="none" w:sz="0" w:space="0" w:color="auto"/>
            <w:left w:val="none" w:sz="0" w:space="0" w:color="auto"/>
            <w:bottom w:val="none" w:sz="0" w:space="0" w:color="auto"/>
            <w:right w:val="none" w:sz="0" w:space="0" w:color="auto"/>
          </w:divBdr>
        </w:div>
        <w:div w:id="716776952">
          <w:marLeft w:val="0"/>
          <w:marRight w:val="0"/>
          <w:marTop w:val="0"/>
          <w:marBottom w:val="0"/>
          <w:divBdr>
            <w:top w:val="none" w:sz="0" w:space="0" w:color="auto"/>
            <w:left w:val="none" w:sz="0" w:space="0" w:color="auto"/>
            <w:bottom w:val="none" w:sz="0" w:space="0" w:color="auto"/>
            <w:right w:val="none" w:sz="0" w:space="0" w:color="auto"/>
          </w:divBdr>
        </w:div>
        <w:div w:id="891038033">
          <w:marLeft w:val="0"/>
          <w:marRight w:val="0"/>
          <w:marTop w:val="0"/>
          <w:marBottom w:val="0"/>
          <w:divBdr>
            <w:top w:val="none" w:sz="0" w:space="0" w:color="auto"/>
            <w:left w:val="none" w:sz="0" w:space="0" w:color="auto"/>
            <w:bottom w:val="none" w:sz="0" w:space="0" w:color="auto"/>
            <w:right w:val="none" w:sz="0" w:space="0" w:color="auto"/>
          </w:divBdr>
        </w:div>
        <w:div w:id="213976316">
          <w:marLeft w:val="0"/>
          <w:marRight w:val="0"/>
          <w:marTop w:val="0"/>
          <w:marBottom w:val="0"/>
          <w:divBdr>
            <w:top w:val="none" w:sz="0" w:space="0" w:color="auto"/>
            <w:left w:val="none" w:sz="0" w:space="0" w:color="auto"/>
            <w:bottom w:val="none" w:sz="0" w:space="0" w:color="auto"/>
            <w:right w:val="none" w:sz="0" w:space="0" w:color="auto"/>
          </w:divBdr>
        </w:div>
        <w:div w:id="1116100238">
          <w:marLeft w:val="0"/>
          <w:marRight w:val="0"/>
          <w:marTop w:val="0"/>
          <w:marBottom w:val="0"/>
          <w:divBdr>
            <w:top w:val="none" w:sz="0" w:space="0" w:color="auto"/>
            <w:left w:val="none" w:sz="0" w:space="0" w:color="auto"/>
            <w:bottom w:val="none" w:sz="0" w:space="0" w:color="auto"/>
            <w:right w:val="none" w:sz="0" w:space="0" w:color="auto"/>
          </w:divBdr>
        </w:div>
      </w:divsChild>
    </w:div>
    <w:div w:id="671030828">
      <w:bodyDiv w:val="1"/>
      <w:marLeft w:val="0"/>
      <w:marRight w:val="0"/>
      <w:marTop w:val="0"/>
      <w:marBottom w:val="0"/>
      <w:divBdr>
        <w:top w:val="none" w:sz="0" w:space="0" w:color="auto"/>
        <w:left w:val="none" w:sz="0" w:space="0" w:color="auto"/>
        <w:bottom w:val="none" w:sz="0" w:space="0" w:color="auto"/>
        <w:right w:val="none" w:sz="0" w:space="0" w:color="auto"/>
      </w:divBdr>
      <w:divsChild>
        <w:div w:id="221597559">
          <w:marLeft w:val="0"/>
          <w:marRight w:val="0"/>
          <w:marTop w:val="0"/>
          <w:marBottom w:val="0"/>
          <w:divBdr>
            <w:top w:val="none" w:sz="0" w:space="0" w:color="auto"/>
            <w:left w:val="none" w:sz="0" w:space="0" w:color="auto"/>
            <w:bottom w:val="none" w:sz="0" w:space="0" w:color="auto"/>
            <w:right w:val="none" w:sz="0" w:space="0" w:color="auto"/>
          </w:divBdr>
        </w:div>
        <w:div w:id="639576080">
          <w:marLeft w:val="0"/>
          <w:marRight w:val="0"/>
          <w:marTop w:val="0"/>
          <w:marBottom w:val="0"/>
          <w:divBdr>
            <w:top w:val="none" w:sz="0" w:space="0" w:color="auto"/>
            <w:left w:val="none" w:sz="0" w:space="0" w:color="auto"/>
            <w:bottom w:val="none" w:sz="0" w:space="0" w:color="auto"/>
            <w:right w:val="none" w:sz="0" w:space="0" w:color="auto"/>
          </w:divBdr>
        </w:div>
        <w:div w:id="7606172">
          <w:marLeft w:val="0"/>
          <w:marRight w:val="0"/>
          <w:marTop w:val="0"/>
          <w:marBottom w:val="0"/>
          <w:divBdr>
            <w:top w:val="none" w:sz="0" w:space="0" w:color="auto"/>
            <w:left w:val="none" w:sz="0" w:space="0" w:color="auto"/>
            <w:bottom w:val="none" w:sz="0" w:space="0" w:color="auto"/>
            <w:right w:val="none" w:sz="0" w:space="0" w:color="auto"/>
          </w:divBdr>
        </w:div>
        <w:div w:id="1682002850">
          <w:marLeft w:val="0"/>
          <w:marRight w:val="0"/>
          <w:marTop w:val="0"/>
          <w:marBottom w:val="0"/>
          <w:divBdr>
            <w:top w:val="none" w:sz="0" w:space="0" w:color="auto"/>
            <w:left w:val="none" w:sz="0" w:space="0" w:color="auto"/>
            <w:bottom w:val="none" w:sz="0" w:space="0" w:color="auto"/>
            <w:right w:val="none" w:sz="0" w:space="0" w:color="auto"/>
          </w:divBdr>
        </w:div>
        <w:div w:id="276107900">
          <w:marLeft w:val="0"/>
          <w:marRight w:val="0"/>
          <w:marTop w:val="0"/>
          <w:marBottom w:val="0"/>
          <w:divBdr>
            <w:top w:val="none" w:sz="0" w:space="0" w:color="auto"/>
            <w:left w:val="none" w:sz="0" w:space="0" w:color="auto"/>
            <w:bottom w:val="none" w:sz="0" w:space="0" w:color="auto"/>
            <w:right w:val="none" w:sz="0" w:space="0" w:color="auto"/>
          </w:divBdr>
        </w:div>
        <w:div w:id="988441084">
          <w:marLeft w:val="0"/>
          <w:marRight w:val="0"/>
          <w:marTop w:val="0"/>
          <w:marBottom w:val="0"/>
          <w:divBdr>
            <w:top w:val="none" w:sz="0" w:space="0" w:color="auto"/>
            <w:left w:val="none" w:sz="0" w:space="0" w:color="auto"/>
            <w:bottom w:val="none" w:sz="0" w:space="0" w:color="auto"/>
            <w:right w:val="none" w:sz="0" w:space="0" w:color="auto"/>
          </w:divBdr>
        </w:div>
        <w:div w:id="400521564">
          <w:marLeft w:val="0"/>
          <w:marRight w:val="0"/>
          <w:marTop w:val="0"/>
          <w:marBottom w:val="0"/>
          <w:divBdr>
            <w:top w:val="none" w:sz="0" w:space="0" w:color="auto"/>
            <w:left w:val="none" w:sz="0" w:space="0" w:color="auto"/>
            <w:bottom w:val="none" w:sz="0" w:space="0" w:color="auto"/>
            <w:right w:val="none" w:sz="0" w:space="0" w:color="auto"/>
          </w:divBdr>
        </w:div>
        <w:div w:id="1487553727">
          <w:marLeft w:val="0"/>
          <w:marRight w:val="0"/>
          <w:marTop w:val="0"/>
          <w:marBottom w:val="0"/>
          <w:divBdr>
            <w:top w:val="none" w:sz="0" w:space="0" w:color="auto"/>
            <w:left w:val="none" w:sz="0" w:space="0" w:color="auto"/>
            <w:bottom w:val="none" w:sz="0" w:space="0" w:color="auto"/>
            <w:right w:val="none" w:sz="0" w:space="0" w:color="auto"/>
          </w:divBdr>
        </w:div>
        <w:div w:id="28918820">
          <w:marLeft w:val="0"/>
          <w:marRight w:val="0"/>
          <w:marTop w:val="0"/>
          <w:marBottom w:val="0"/>
          <w:divBdr>
            <w:top w:val="none" w:sz="0" w:space="0" w:color="auto"/>
            <w:left w:val="none" w:sz="0" w:space="0" w:color="auto"/>
            <w:bottom w:val="none" w:sz="0" w:space="0" w:color="auto"/>
            <w:right w:val="none" w:sz="0" w:space="0" w:color="auto"/>
          </w:divBdr>
        </w:div>
        <w:div w:id="970743978">
          <w:marLeft w:val="0"/>
          <w:marRight w:val="0"/>
          <w:marTop w:val="0"/>
          <w:marBottom w:val="0"/>
          <w:divBdr>
            <w:top w:val="none" w:sz="0" w:space="0" w:color="auto"/>
            <w:left w:val="none" w:sz="0" w:space="0" w:color="auto"/>
            <w:bottom w:val="none" w:sz="0" w:space="0" w:color="auto"/>
            <w:right w:val="none" w:sz="0" w:space="0" w:color="auto"/>
          </w:divBdr>
        </w:div>
        <w:div w:id="1915705007">
          <w:marLeft w:val="0"/>
          <w:marRight w:val="0"/>
          <w:marTop w:val="0"/>
          <w:marBottom w:val="0"/>
          <w:divBdr>
            <w:top w:val="none" w:sz="0" w:space="0" w:color="auto"/>
            <w:left w:val="none" w:sz="0" w:space="0" w:color="auto"/>
            <w:bottom w:val="none" w:sz="0" w:space="0" w:color="auto"/>
            <w:right w:val="none" w:sz="0" w:space="0" w:color="auto"/>
          </w:divBdr>
        </w:div>
      </w:divsChild>
    </w:div>
    <w:div w:id="675964067">
      <w:bodyDiv w:val="1"/>
      <w:marLeft w:val="0"/>
      <w:marRight w:val="0"/>
      <w:marTop w:val="0"/>
      <w:marBottom w:val="0"/>
      <w:divBdr>
        <w:top w:val="none" w:sz="0" w:space="0" w:color="auto"/>
        <w:left w:val="none" w:sz="0" w:space="0" w:color="auto"/>
        <w:bottom w:val="none" w:sz="0" w:space="0" w:color="auto"/>
        <w:right w:val="none" w:sz="0" w:space="0" w:color="auto"/>
      </w:divBdr>
      <w:divsChild>
        <w:div w:id="942303719">
          <w:marLeft w:val="0"/>
          <w:marRight w:val="0"/>
          <w:marTop w:val="0"/>
          <w:marBottom w:val="0"/>
          <w:divBdr>
            <w:top w:val="none" w:sz="0" w:space="0" w:color="auto"/>
            <w:left w:val="none" w:sz="0" w:space="0" w:color="auto"/>
            <w:bottom w:val="none" w:sz="0" w:space="0" w:color="auto"/>
            <w:right w:val="none" w:sz="0" w:space="0" w:color="auto"/>
          </w:divBdr>
        </w:div>
        <w:div w:id="1867480403">
          <w:marLeft w:val="0"/>
          <w:marRight w:val="0"/>
          <w:marTop w:val="0"/>
          <w:marBottom w:val="0"/>
          <w:divBdr>
            <w:top w:val="none" w:sz="0" w:space="0" w:color="auto"/>
            <w:left w:val="none" w:sz="0" w:space="0" w:color="auto"/>
            <w:bottom w:val="none" w:sz="0" w:space="0" w:color="auto"/>
            <w:right w:val="none" w:sz="0" w:space="0" w:color="auto"/>
          </w:divBdr>
        </w:div>
        <w:div w:id="284309448">
          <w:marLeft w:val="0"/>
          <w:marRight w:val="0"/>
          <w:marTop w:val="0"/>
          <w:marBottom w:val="0"/>
          <w:divBdr>
            <w:top w:val="none" w:sz="0" w:space="0" w:color="auto"/>
            <w:left w:val="none" w:sz="0" w:space="0" w:color="auto"/>
            <w:bottom w:val="none" w:sz="0" w:space="0" w:color="auto"/>
            <w:right w:val="none" w:sz="0" w:space="0" w:color="auto"/>
          </w:divBdr>
        </w:div>
        <w:div w:id="467404391">
          <w:marLeft w:val="0"/>
          <w:marRight w:val="0"/>
          <w:marTop w:val="0"/>
          <w:marBottom w:val="0"/>
          <w:divBdr>
            <w:top w:val="none" w:sz="0" w:space="0" w:color="auto"/>
            <w:left w:val="none" w:sz="0" w:space="0" w:color="auto"/>
            <w:bottom w:val="none" w:sz="0" w:space="0" w:color="auto"/>
            <w:right w:val="none" w:sz="0" w:space="0" w:color="auto"/>
          </w:divBdr>
        </w:div>
        <w:div w:id="736707382">
          <w:marLeft w:val="0"/>
          <w:marRight w:val="0"/>
          <w:marTop w:val="0"/>
          <w:marBottom w:val="0"/>
          <w:divBdr>
            <w:top w:val="none" w:sz="0" w:space="0" w:color="auto"/>
            <w:left w:val="none" w:sz="0" w:space="0" w:color="auto"/>
            <w:bottom w:val="none" w:sz="0" w:space="0" w:color="auto"/>
            <w:right w:val="none" w:sz="0" w:space="0" w:color="auto"/>
          </w:divBdr>
        </w:div>
        <w:div w:id="284390500">
          <w:marLeft w:val="0"/>
          <w:marRight w:val="0"/>
          <w:marTop w:val="0"/>
          <w:marBottom w:val="0"/>
          <w:divBdr>
            <w:top w:val="none" w:sz="0" w:space="0" w:color="auto"/>
            <w:left w:val="none" w:sz="0" w:space="0" w:color="auto"/>
            <w:bottom w:val="none" w:sz="0" w:space="0" w:color="auto"/>
            <w:right w:val="none" w:sz="0" w:space="0" w:color="auto"/>
          </w:divBdr>
        </w:div>
        <w:div w:id="1372653949">
          <w:marLeft w:val="0"/>
          <w:marRight w:val="0"/>
          <w:marTop w:val="0"/>
          <w:marBottom w:val="0"/>
          <w:divBdr>
            <w:top w:val="none" w:sz="0" w:space="0" w:color="auto"/>
            <w:left w:val="none" w:sz="0" w:space="0" w:color="auto"/>
            <w:bottom w:val="none" w:sz="0" w:space="0" w:color="auto"/>
            <w:right w:val="none" w:sz="0" w:space="0" w:color="auto"/>
          </w:divBdr>
        </w:div>
        <w:div w:id="289014870">
          <w:marLeft w:val="0"/>
          <w:marRight w:val="0"/>
          <w:marTop w:val="0"/>
          <w:marBottom w:val="0"/>
          <w:divBdr>
            <w:top w:val="none" w:sz="0" w:space="0" w:color="auto"/>
            <w:left w:val="none" w:sz="0" w:space="0" w:color="auto"/>
            <w:bottom w:val="none" w:sz="0" w:space="0" w:color="auto"/>
            <w:right w:val="none" w:sz="0" w:space="0" w:color="auto"/>
          </w:divBdr>
        </w:div>
        <w:div w:id="1493377820">
          <w:marLeft w:val="0"/>
          <w:marRight w:val="0"/>
          <w:marTop w:val="0"/>
          <w:marBottom w:val="0"/>
          <w:divBdr>
            <w:top w:val="none" w:sz="0" w:space="0" w:color="auto"/>
            <w:left w:val="none" w:sz="0" w:space="0" w:color="auto"/>
            <w:bottom w:val="none" w:sz="0" w:space="0" w:color="auto"/>
            <w:right w:val="none" w:sz="0" w:space="0" w:color="auto"/>
          </w:divBdr>
        </w:div>
        <w:div w:id="232737224">
          <w:marLeft w:val="0"/>
          <w:marRight w:val="0"/>
          <w:marTop w:val="0"/>
          <w:marBottom w:val="0"/>
          <w:divBdr>
            <w:top w:val="none" w:sz="0" w:space="0" w:color="auto"/>
            <w:left w:val="none" w:sz="0" w:space="0" w:color="auto"/>
            <w:bottom w:val="none" w:sz="0" w:space="0" w:color="auto"/>
            <w:right w:val="none" w:sz="0" w:space="0" w:color="auto"/>
          </w:divBdr>
        </w:div>
        <w:div w:id="766585790">
          <w:marLeft w:val="0"/>
          <w:marRight w:val="0"/>
          <w:marTop w:val="0"/>
          <w:marBottom w:val="0"/>
          <w:divBdr>
            <w:top w:val="none" w:sz="0" w:space="0" w:color="auto"/>
            <w:left w:val="none" w:sz="0" w:space="0" w:color="auto"/>
            <w:bottom w:val="none" w:sz="0" w:space="0" w:color="auto"/>
            <w:right w:val="none" w:sz="0" w:space="0" w:color="auto"/>
          </w:divBdr>
        </w:div>
      </w:divsChild>
    </w:div>
    <w:div w:id="688410734">
      <w:bodyDiv w:val="1"/>
      <w:marLeft w:val="0"/>
      <w:marRight w:val="0"/>
      <w:marTop w:val="0"/>
      <w:marBottom w:val="0"/>
      <w:divBdr>
        <w:top w:val="none" w:sz="0" w:space="0" w:color="auto"/>
        <w:left w:val="none" w:sz="0" w:space="0" w:color="auto"/>
        <w:bottom w:val="none" w:sz="0" w:space="0" w:color="auto"/>
        <w:right w:val="none" w:sz="0" w:space="0" w:color="auto"/>
      </w:divBdr>
      <w:divsChild>
        <w:div w:id="1425958726">
          <w:marLeft w:val="0"/>
          <w:marRight w:val="0"/>
          <w:marTop w:val="0"/>
          <w:marBottom w:val="0"/>
          <w:divBdr>
            <w:top w:val="none" w:sz="0" w:space="0" w:color="auto"/>
            <w:left w:val="none" w:sz="0" w:space="0" w:color="auto"/>
            <w:bottom w:val="none" w:sz="0" w:space="0" w:color="auto"/>
            <w:right w:val="none" w:sz="0" w:space="0" w:color="auto"/>
          </w:divBdr>
        </w:div>
        <w:div w:id="126358997">
          <w:marLeft w:val="0"/>
          <w:marRight w:val="0"/>
          <w:marTop w:val="0"/>
          <w:marBottom w:val="0"/>
          <w:divBdr>
            <w:top w:val="none" w:sz="0" w:space="0" w:color="auto"/>
            <w:left w:val="none" w:sz="0" w:space="0" w:color="auto"/>
            <w:bottom w:val="none" w:sz="0" w:space="0" w:color="auto"/>
            <w:right w:val="none" w:sz="0" w:space="0" w:color="auto"/>
          </w:divBdr>
        </w:div>
        <w:div w:id="409889735">
          <w:marLeft w:val="0"/>
          <w:marRight w:val="0"/>
          <w:marTop w:val="0"/>
          <w:marBottom w:val="0"/>
          <w:divBdr>
            <w:top w:val="none" w:sz="0" w:space="0" w:color="auto"/>
            <w:left w:val="none" w:sz="0" w:space="0" w:color="auto"/>
            <w:bottom w:val="none" w:sz="0" w:space="0" w:color="auto"/>
            <w:right w:val="none" w:sz="0" w:space="0" w:color="auto"/>
          </w:divBdr>
        </w:div>
        <w:div w:id="1532188410">
          <w:marLeft w:val="0"/>
          <w:marRight w:val="0"/>
          <w:marTop w:val="0"/>
          <w:marBottom w:val="0"/>
          <w:divBdr>
            <w:top w:val="none" w:sz="0" w:space="0" w:color="auto"/>
            <w:left w:val="none" w:sz="0" w:space="0" w:color="auto"/>
            <w:bottom w:val="none" w:sz="0" w:space="0" w:color="auto"/>
            <w:right w:val="none" w:sz="0" w:space="0" w:color="auto"/>
          </w:divBdr>
        </w:div>
        <w:div w:id="1138491824">
          <w:marLeft w:val="0"/>
          <w:marRight w:val="0"/>
          <w:marTop w:val="0"/>
          <w:marBottom w:val="0"/>
          <w:divBdr>
            <w:top w:val="none" w:sz="0" w:space="0" w:color="auto"/>
            <w:left w:val="none" w:sz="0" w:space="0" w:color="auto"/>
            <w:bottom w:val="none" w:sz="0" w:space="0" w:color="auto"/>
            <w:right w:val="none" w:sz="0" w:space="0" w:color="auto"/>
          </w:divBdr>
        </w:div>
        <w:div w:id="901212817">
          <w:marLeft w:val="0"/>
          <w:marRight w:val="0"/>
          <w:marTop w:val="0"/>
          <w:marBottom w:val="0"/>
          <w:divBdr>
            <w:top w:val="none" w:sz="0" w:space="0" w:color="auto"/>
            <w:left w:val="none" w:sz="0" w:space="0" w:color="auto"/>
            <w:bottom w:val="none" w:sz="0" w:space="0" w:color="auto"/>
            <w:right w:val="none" w:sz="0" w:space="0" w:color="auto"/>
          </w:divBdr>
        </w:div>
        <w:div w:id="1368487875">
          <w:marLeft w:val="0"/>
          <w:marRight w:val="0"/>
          <w:marTop w:val="0"/>
          <w:marBottom w:val="0"/>
          <w:divBdr>
            <w:top w:val="none" w:sz="0" w:space="0" w:color="auto"/>
            <w:left w:val="none" w:sz="0" w:space="0" w:color="auto"/>
            <w:bottom w:val="none" w:sz="0" w:space="0" w:color="auto"/>
            <w:right w:val="none" w:sz="0" w:space="0" w:color="auto"/>
          </w:divBdr>
        </w:div>
        <w:div w:id="488792856">
          <w:marLeft w:val="0"/>
          <w:marRight w:val="0"/>
          <w:marTop w:val="0"/>
          <w:marBottom w:val="0"/>
          <w:divBdr>
            <w:top w:val="none" w:sz="0" w:space="0" w:color="auto"/>
            <w:left w:val="none" w:sz="0" w:space="0" w:color="auto"/>
            <w:bottom w:val="none" w:sz="0" w:space="0" w:color="auto"/>
            <w:right w:val="none" w:sz="0" w:space="0" w:color="auto"/>
          </w:divBdr>
        </w:div>
        <w:div w:id="649014947">
          <w:marLeft w:val="0"/>
          <w:marRight w:val="0"/>
          <w:marTop w:val="0"/>
          <w:marBottom w:val="0"/>
          <w:divBdr>
            <w:top w:val="none" w:sz="0" w:space="0" w:color="auto"/>
            <w:left w:val="none" w:sz="0" w:space="0" w:color="auto"/>
            <w:bottom w:val="none" w:sz="0" w:space="0" w:color="auto"/>
            <w:right w:val="none" w:sz="0" w:space="0" w:color="auto"/>
          </w:divBdr>
        </w:div>
        <w:div w:id="779840349">
          <w:marLeft w:val="0"/>
          <w:marRight w:val="0"/>
          <w:marTop w:val="0"/>
          <w:marBottom w:val="0"/>
          <w:divBdr>
            <w:top w:val="none" w:sz="0" w:space="0" w:color="auto"/>
            <w:left w:val="none" w:sz="0" w:space="0" w:color="auto"/>
            <w:bottom w:val="none" w:sz="0" w:space="0" w:color="auto"/>
            <w:right w:val="none" w:sz="0" w:space="0" w:color="auto"/>
          </w:divBdr>
        </w:div>
        <w:div w:id="1950624093">
          <w:marLeft w:val="0"/>
          <w:marRight w:val="0"/>
          <w:marTop w:val="0"/>
          <w:marBottom w:val="0"/>
          <w:divBdr>
            <w:top w:val="none" w:sz="0" w:space="0" w:color="auto"/>
            <w:left w:val="none" w:sz="0" w:space="0" w:color="auto"/>
            <w:bottom w:val="none" w:sz="0" w:space="0" w:color="auto"/>
            <w:right w:val="none" w:sz="0" w:space="0" w:color="auto"/>
          </w:divBdr>
        </w:div>
        <w:div w:id="2030064153">
          <w:marLeft w:val="0"/>
          <w:marRight w:val="0"/>
          <w:marTop w:val="0"/>
          <w:marBottom w:val="0"/>
          <w:divBdr>
            <w:top w:val="none" w:sz="0" w:space="0" w:color="auto"/>
            <w:left w:val="none" w:sz="0" w:space="0" w:color="auto"/>
            <w:bottom w:val="none" w:sz="0" w:space="0" w:color="auto"/>
            <w:right w:val="none" w:sz="0" w:space="0" w:color="auto"/>
          </w:divBdr>
        </w:div>
        <w:div w:id="899831199">
          <w:marLeft w:val="0"/>
          <w:marRight w:val="0"/>
          <w:marTop w:val="0"/>
          <w:marBottom w:val="0"/>
          <w:divBdr>
            <w:top w:val="none" w:sz="0" w:space="0" w:color="auto"/>
            <w:left w:val="none" w:sz="0" w:space="0" w:color="auto"/>
            <w:bottom w:val="none" w:sz="0" w:space="0" w:color="auto"/>
            <w:right w:val="none" w:sz="0" w:space="0" w:color="auto"/>
          </w:divBdr>
        </w:div>
        <w:div w:id="1578393078">
          <w:marLeft w:val="0"/>
          <w:marRight w:val="0"/>
          <w:marTop w:val="0"/>
          <w:marBottom w:val="0"/>
          <w:divBdr>
            <w:top w:val="none" w:sz="0" w:space="0" w:color="auto"/>
            <w:left w:val="none" w:sz="0" w:space="0" w:color="auto"/>
            <w:bottom w:val="none" w:sz="0" w:space="0" w:color="auto"/>
            <w:right w:val="none" w:sz="0" w:space="0" w:color="auto"/>
          </w:divBdr>
        </w:div>
        <w:div w:id="1222516154">
          <w:marLeft w:val="0"/>
          <w:marRight w:val="0"/>
          <w:marTop w:val="0"/>
          <w:marBottom w:val="0"/>
          <w:divBdr>
            <w:top w:val="none" w:sz="0" w:space="0" w:color="auto"/>
            <w:left w:val="none" w:sz="0" w:space="0" w:color="auto"/>
            <w:bottom w:val="none" w:sz="0" w:space="0" w:color="auto"/>
            <w:right w:val="none" w:sz="0" w:space="0" w:color="auto"/>
          </w:divBdr>
        </w:div>
        <w:div w:id="156531239">
          <w:marLeft w:val="0"/>
          <w:marRight w:val="0"/>
          <w:marTop w:val="0"/>
          <w:marBottom w:val="0"/>
          <w:divBdr>
            <w:top w:val="none" w:sz="0" w:space="0" w:color="auto"/>
            <w:left w:val="none" w:sz="0" w:space="0" w:color="auto"/>
            <w:bottom w:val="none" w:sz="0" w:space="0" w:color="auto"/>
            <w:right w:val="none" w:sz="0" w:space="0" w:color="auto"/>
          </w:divBdr>
        </w:div>
        <w:div w:id="1497384333">
          <w:marLeft w:val="0"/>
          <w:marRight w:val="0"/>
          <w:marTop w:val="0"/>
          <w:marBottom w:val="0"/>
          <w:divBdr>
            <w:top w:val="none" w:sz="0" w:space="0" w:color="auto"/>
            <w:left w:val="none" w:sz="0" w:space="0" w:color="auto"/>
            <w:bottom w:val="none" w:sz="0" w:space="0" w:color="auto"/>
            <w:right w:val="none" w:sz="0" w:space="0" w:color="auto"/>
          </w:divBdr>
        </w:div>
        <w:div w:id="1559246268">
          <w:marLeft w:val="0"/>
          <w:marRight w:val="0"/>
          <w:marTop w:val="0"/>
          <w:marBottom w:val="0"/>
          <w:divBdr>
            <w:top w:val="none" w:sz="0" w:space="0" w:color="auto"/>
            <w:left w:val="none" w:sz="0" w:space="0" w:color="auto"/>
            <w:bottom w:val="none" w:sz="0" w:space="0" w:color="auto"/>
            <w:right w:val="none" w:sz="0" w:space="0" w:color="auto"/>
          </w:divBdr>
        </w:div>
        <w:div w:id="1965647798">
          <w:marLeft w:val="0"/>
          <w:marRight w:val="0"/>
          <w:marTop w:val="0"/>
          <w:marBottom w:val="0"/>
          <w:divBdr>
            <w:top w:val="none" w:sz="0" w:space="0" w:color="auto"/>
            <w:left w:val="none" w:sz="0" w:space="0" w:color="auto"/>
            <w:bottom w:val="none" w:sz="0" w:space="0" w:color="auto"/>
            <w:right w:val="none" w:sz="0" w:space="0" w:color="auto"/>
          </w:divBdr>
        </w:div>
        <w:div w:id="1492015800">
          <w:marLeft w:val="0"/>
          <w:marRight w:val="0"/>
          <w:marTop w:val="0"/>
          <w:marBottom w:val="0"/>
          <w:divBdr>
            <w:top w:val="none" w:sz="0" w:space="0" w:color="auto"/>
            <w:left w:val="none" w:sz="0" w:space="0" w:color="auto"/>
            <w:bottom w:val="none" w:sz="0" w:space="0" w:color="auto"/>
            <w:right w:val="none" w:sz="0" w:space="0" w:color="auto"/>
          </w:divBdr>
        </w:div>
        <w:div w:id="1912615271">
          <w:marLeft w:val="0"/>
          <w:marRight w:val="0"/>
          <w:marTop w:val="0"/>
          <w:marBottom w:val="0"/>
          <w:divBdr>
            <w:top w:val="none" w:sz="0" w:space="0" w:color="auto"/>
            <w:left w:val="none" w:sz="0" w:space="0" w:color="auto"/>
            <w:bottom w:val="none" w:sz="0" w:space="0" w:color="auto"/>
            <w:right w:val="none" w:sz="0" w:space="0" w:color="auto"/>
          </w:divBdr>
        </w:div>
        <w:div w:id="1711418067">
          <w:marLeft w:val="0"/>
          <w:marRight w:val="0"/>
          <w:marTop w:val="0"/>
          <w:marBottom w:val="0"/>
          <w:divBdr>
            <w:top w:val="none" w:sz="0" w:space="0" w:color="auto"/>
            <w:left w:val="none" w:sz="0" w:space="0" w:color="auto"/>
            <w:bottom w:val="none" w:sz="0" w:space="0" w:color="auto"/>
            <w:right w:val="none" w:sz="0" w:space="0" w:color="auto"/>
          </w:divBdr>
        </w:div>
        <w:div w:id="1799686439">
          <w:marLeft w:val="0"/>
          <w:marRight w:val="0"/>
          <w:marTop w:val="0"/>
          <w:marBottom w:val="0"/>
          <w:divBdr>
            <w:top w:val="none" w:sz="0" w:space="0" w:color="auto"/>
            <w:left w:val="none" w:sz="0" w:space="0" w:color="auto"/>
            <w:bottom w:val="none" w:sz="0" w:space="0" w:color="auto"/>
            <w:right w:val="none" w:sz="0" w:space="0" w:color="auto"/>
          </w:divBdr>
        </w:div>
      </w:divsChild>
    </w:div>
    <w:div w:id="691686923">
      <w:bodyDiv w:val="1"/>
      <w:marLeft w:val="0"/>
      <w:marRight w:val="0"/>
      <w:marTop w:val="0"/>
      <w:marBottom w:val="0"/>
      <w:divBdr>
        <w:top w:val="none" w:sz="0" w:space="0" w:color="auto"/>
        <w:left w:val="none" w:sz="0" w:space="0" w:color="auto"/>
        <w:bottom w:val="none" w:sz="0" w:space="0" w:color="auto"/>
        <w:right w:val="none" w:sz="0" w:space="0" w:color="auto"/>
      </w:divBdr>
      <w:divsChild>
        <w:div w:id="1050300248">
          <w:marLeft w:val="0"/>
          <w:marRight w:val="0"/>
          <w:marTop w:val="0"/>
          <w:marBottom w:val="0"/>
          <w:divBdr>
            <w:top w:val="none" w:sz="0" w:space="0" w:color="auto"/>
            <w:left w:val="none" w:sz="0" w:space="0" w:color="auto"/>
            <w:bottom w:val="none" w:sz="0" w:space="0" w:color="auto"/>
            <w:right w:val="none" w:sz="0" w:space="0" w:color="auto"/>
          </w:divBdr>
        </w:div>
        <w:div w:id="253326265">
          <w:marLeft w:val="0"/>
          <w:marRight w:val="0"/>
          <w:marTop w:val="0"/>
          <w:marBottom w:val="0"/>
          <w:divBdr>
            <w:top w:val="none" w:sz="0" w:space="0" w:color="auto"/>
            <w:left w:val="none" w:sz="0" w:space="0" w:color="auto"/>
            <w:bottom w:val="none" w:sz="0" w:space="0" w:color="auto"/>
            <w:right w:val="none" w:sz="0" w:space="0" w:color="auto"/>
          </w:divBdr>
        </w:div>
        <w:div w:id="746995220">
          <w:marLeft w:val="0"/>
          <w:marRight w:val="0"/>
          <w:marTop w:val="0"/>
          <w:marBottom w:val="0"/>
          <w:divBdr>
            <w:top w:val="none" w:sz="0" w:space="0" w:color="auto"/>
            <w:left w:val="none" w:sz="0" w:space="0" w:color="auto"/>
            <w:bottom w:val="none" w:sz="0" w:space="0" w:color="auto"/>
            <w:right w:val="none" w:sz="0" w:space="0" w:color="auto"/>
          </w:divBdr>
        </w:div>
        <w:div w:id="711461916">
          <w:marLeft w:val="0"/>
          <w:marRight w:val="0"/>
          <w:marTop w:val="0"/>
          <w:marBottom w:val="0"/>
          <w:divBdr>
            <w:top w:val="none" w:sz="0" w:space="0" w:color="auto"/>
            <w:left w:val="none" w:sz="0" w:space="0" w:color="auto"/>
            <w:bottom w:val="none" w:sz="0" w:space="0" w:color="auto"/>
            <w:right w:val="none" w:sz="0" w:space="0" w:color="auto"/>
          </w:divBdr>
        </w:div>
        <w:div w:id="276303703">
          <w:marLeft w:val="0"/>
          <w:marRight w:val="0"/>
          <w:marTop w:val="0"/>
          <w:marBottom w:val="0"/>
          <w:divBdr>
            <w:top w:val="none" w:sz="0" w:space="0" w:color="auto"/>
            <w:left w:val="none" w:sz="0" w:space="0" w:color="auto"/>
            <w:bottom w:val="none" w:sz="0" w:space="0" w:color="auto"/>
            <w:right w:val="none" w:sz="0" w:space="0" w:color="auto"/>
          </w:divBdr>
        </w:div>
        <w:div w:id="2086951388">
          <w:marLeft w:val="0"/>
          <w:marRight w:val="0"/>
          <w:marTop w:val="0"/>
          <w:marBottom w:val="0"/>
          <w:divBdr>
            <w:top w:val="none" w:sz="0" w:space="0" w:color="auto"/>
            <w:left w:val="none" w:sz="0" w:space="0" w:color="auto"/>
            <w:bottom w:val="none" w:sz="0" w:space="0" w:color="auto"/>
            <w:right w:val="none" w:sz="0" w:space="0" w:color="auto"/>
          </w:divBdr>
        </w:div>
        <w:div w:id="1894926492">
          <w:marLeft w:val="0"/>
          <w:marRight w:val="0"/>
          <w:marTop w:val="0"/>
          <w:marBottom w:val="0"/>
          <w:divBdr>
            <w:top w:val="none" w:sz="0" w:space="0" w:color="auto"/>
            <w:left w:val="none" w:sz="0" w:space="0" w:color="auto"/>
            <w:bottom w:val="none" w:sz="0" w:space="0" w:color="auto"/>
            <w:right w:val="none" w:sz="0" w:space="0" w:color="auto"/>
          </w:divBdr>
        </w:div>
        <w:div w:id="379326309">
          <w:marLeft w:val="0"/>
          <w:marRight w:val="0"/>
          <w:marTop w:val="0"/>
          <w:marBottom w:val="0"/>
          <w:divBdr>
            <w:top w:val="none" w:sz="0" w:space="0" w:color="auto"/>
            <w:left w:val="none" w:sz="0" w:space="0" w:color="auto"/>
            <w:bottom w:val="none" w:sz="0" w:space="0" w:color="auto"/>
            <w:right w:val="none" w:sz="0" w:space="0" w:color="auto"/>
          </w:divBdr>
        </w:div>
      </w:divsChild>
    </w:div>
    <w:div w:id="700938172">
      <w:bodyDiv w:val="1"/>
      <w:marLeft w:val="0"/>
      <w:marRight w:val="0"/>
      <w:marTop w:val="0"/>
      <w:marBottom w:val="0"/>
      <w:divBdr>
        <w:top w:val="none" w:sz="0" w:space="0" w:color="auto"/>
        <w:left w:val="none" w:sz="0" w:space="0" w:color="auto"/>
        <w:bottom w:val="none" w:sz="0" w:space="0" w:color="auto"/>
        <w:right w:val="none" w:sz="0" w:space="0" w:color="auto"/>
      </w:divBdr>
      <w:divsChild>
        <w:div w:id="212236298">
          <w:marLeft w:val="0"/>
          <w:marRight w:val="0"/>
          <w:marTop w:val="0"/>
          <w:marBottom w:val="0"/>
          <w:divBdr>
            <w:top w:val="none" w:sz="0" w:space="0" w:color="auto"/>
            <w:left w:val="none" w:sz="0" w:space="0" w:color="auto"/>
            <w:bottom w:val="none" w:sz="0" w:space="0" w:color="auto"/>
            <w:right w:val="none" w:sz="0" w:space="0" w:color="auto"/>
          </w:divBdr>
        </w:div>
        <w:div w:id="995645821">
          <w:marLeft w:val="0"/>
          <w:marRight w:val="0"/>
          <w:marTop w:val="0"/>
          <w:marBottom w:val="0"/>
          <w:divBdr>
            <w:top w:val="none" w:sz="0" w:space="0" w:color="auto"/>
            <w:left w:val="none" w:sz="0" w:space="0" w:color="auto"/>
            <w:bottom w:val="none" w:sz="0" w:space="0" w:color="auto"/>
            <w:right w:val="none" w:sz="0" w:space="0" w:color="auto"/>
          </w:divBdr>
        </w:div>
        <w:div w:id="916402914">
          <w:marLeft w:val="0"/>
          <w:marRight w:val="0"/>
          <w:marTop w:val="0"/>
          <w:marBottom w:val="0"/>
          <w:divBdr>
            <w:top w:val="none" w:sz="0" w:space="0" w:color="auto"/>
            <w:left w:val="none" w:sz="0" w:space="0" w:color="auto"/>
            <w:bottom w:val="none" w:sz="0" w:space="0" w:color="auto"/>
            <w:right w:val="none" w:sz="0" w:space="0" w:color="auto"/>
          </w:divBdr>
        </w:div>
        <w:div w:id="497382268">
          <w:marLeft w:val="0"/>
          <w:marRight w:val="0"/>
          <w:marTop w:val="0"/>
          <w:marBottom w:val="0"/>
          <w:divBdr>
            <w:top w:val="none" w:sz="0" w:space="0" w:color="auto"/>
            <w:left w:val="none" w:sz="0" w:space="0" w:color="auto"/>
            <w:bottom w:val="none" w:sz="0" w:space="0" w:color="auto"/>
            <w:right w:val="none" w:sz="0" w:space="0" w:color="auto"/>
          </w:divBdr>
        </w:div>
        <w:div w:id="2110201521">
          <w:marLeft w:val="0"/>
          <w:marRight w:val="0"/>
          <w:marTop w:val="0"/>
          <w:marBottom w:val="0"/>
          <w:divBdr>
            <w:top w:val="none" w:sz="0" w:space="0" w:color="auto"/>
            <w:left w:val="none" w:sz="0" w:space="0" w:color="auto"/>
            <w:bottom w:val="none" w:sz="0" w:space="0" w:color="auto"/>
            <w:right w:val="none" w:sz="0" w:space="0" w:color="auto"/>
          </w:divBdr>
        </w:div>
        <w:div w:id="1969242762">
          <w:marLeft w:val="0"/>
          <w:marRight w:val="0"/>
          <w:marTop w:val="0"/>
          <w:marBottom w:val="0"/>
          <w:divBdr>
            <w:top w:val="none" w:sz="0" w:space="0" w:color="auto"/>
            <w:left w:val="none" w:sz="0" w:space="0" w:color="auto"/>
            <w:bottom w:val="none" w:sz="0" w:space="0" w:color="auto"/>
            <w:right w:val="none" w:sz="0" w:space="0" w:color="auto"/>
          </w:divBdr>
        </w:div>
        <w:div w:id="870606519">
          <w:marLeft w:val="0"/>
          <w:marRight w:val="0"/>
          <w:marTop w:val="0"/>
          <w:marBottom w:val="0"/>
          <w:divBdr>
            <w:top w:val="none" w:sz="0" w:space="0" w:color="auto"/>
            <w:left w:val="none" w:sz="0" w:space="0" w:color="auto"/>
            <w:bottom w:val="none" w:sz="0" w:space="0" w:color="auto"/>
            <w:right w:val="none" w:sz="0" w:space="0" w:color="auto"/>
          </w:divBdr>
        </w:div>
        <w:div w:id="504171422">
          <w:marLeft w:val="0"/>
          <w:marRight w:val="0"/>
          <w:marTop w:val="0"/>
          <w:marBottom w:val="0"/>
          <w:divBdr>
            <w:top w:val="none" w:sz="0" w:space="0" w:color="auto"/>
            <w:left w:val="none" w:sz="0" w:space="0" w:color="auto"/>
            <w:bottom w:val="none" w:sz="0" w:space="0" w:color="auto"/>
            <w:right w:val="none" w:sz="0" w:space="0" w:color="auto"/>
          </w:divBdr>
        </w:div>
        <w:div w:id="808939931">
          <w:marLeft w:val="0"/>
          <w:marRight w:val="0"/>
          <w:marTop w:val="0"/>
          <w:marBottom w:val="0"/>
          <w:divBdr>
            <w:top w:val="none" w:sz="0" w:space="0" w:color="auto"/>
            <w:left w:val="none" w:sz="0" w:space="0" w:color="auto"/>
            <w:bottom w:val="none" w:sz="0" w:space="0" w:color="auto"/>
            <w:right w:val="none" w:sz="0" w:space="0" w:color="auto"/>
          </w:divBdr>
        </w:div>
        <w:div w:id="1654989134">
          <w:marLeft w:val="0"/>
          <w:marRight w:val="0"/>
          <w:marTop w:val="0"/>
          <w:marBottom w:val="0"/>
          <w:divBdr>
            <w:top w:val="none" w:sz="0" w:space="0" w:color="auto"/>
            <w:left w:val="none" w:sz="0" w:space="0" w:color="auto"/>
            <w:bottom w:val="none" w:sz="0" w:space="0" w:color="auto"/>
            <w:right w:val="none" w:sz="0" w:space="0" w:color="auto"/>
          </w:divBdr>
        </w:div>
        <w:div w:id="1279989138">
          <w:marLeft w:val="0"/>
          <w:marRight w:val="0"/>
          <w:marTop w:val="0"/>
          <w:marBottom w:val="0"/>
          <w:divBdr>
            <w:top w:val="none" w:sz="0" w:space="0" w:color="auto"/>
            <w:left w:val="none" w:sz="0" w:space="0" w:color="auto"/>
            <w:bottom w:val="none" w:sz="0" w:space="0" w:color="auto"/>
            <w:right w:val="none" w:sz="0" w:space="0" w:color="auto"/>
          </w:divBdr>
        </w:div>
        <w:div w:id="485168422">
          <w:marLeft w:val="0"/>
          <w:marRight w:val="0"/>
          <w:marTop w:val="0"/>
          <w:marBottom w:val="0"/>
          <w:divBdr>
            <w:top w:val="none" w:sz="0" w:space="0" w:color="auto"/>
            <w:left w:val="none" w:sz="0" w:space="0" w:color="auto"/>
            <w:bottom w:val="none" w:sz="0" w:space="0" w:color="auto"/>
            <w:right w:val="none" w:sz="0" w:space="0" w:color="auto"/>
          </w:divBdr>
        </w:div>
        <w:div w:id="1945454825">
          <w:marLeft w:val="0"/>
          <w:marRight w:val="0"/>
          <w:marTop w:val="0"/>
          <w:marBottom w:val="0"/>
          <w:divBdr>
            <w:top w:val="none" w:sz="0" w:space="0" w:color="auto"/>
            <w:left w:val="none" w:sz="0" w:space="0" w:color="auto"/>
            <w:bottom w:val="none" w:sz="0" w:space="0" w:color="auto"/>
            <w:right w:val="none" w:sz="0" w:space="0" w:color="auto"/>
          </w:divBdr>
        </w:div>
        <w:div w:id="657273825">
          <w:marLeft w:val="0"/>
          <w:marRight w:val="0"/>
          <w:marTop w:val="0"/>
          <w:marBottom w:val="0"/>
          <w:divBdr>
            <w:top w:val="none" w:sz="0" w:space="0" w:color="auto"/>
            <w:left w:val="none" w:sz="0" w:space="0" w:color="auto"/>
            <w:bottom w:val="none" w:sz="0" w:space="0" w:color="auto"/>
            <w:right w:val="none" w:sz="0" w:space="0" w:color="auto"/>
          </w:divBdr>
        </w:div>
        <w:div w:id="1611163360">
          <w:marLeft w:val="0"/>
          <w:marRight w:val="0"/>
          <w:marTop w:val="0"/>
          <w:marBottom w:val="0"/>
          <w:divBdr>
            <w:top w:val="none" w:sz="0" w:space="0" w:color="auto"/>
            <w:left w:val="none" w:sz="0" w:space="0" w:color="auto"/>
            <w:bottom w:val="none" w:sz="0" w:space="0" w:color="auto"/>
            <w:right w:val="none" w:sz="0" w:space="0" w:color="auto"/>
          </w:divBdr>
        </w:div>
        <w:div w:id="1405880489">
          <w:marLeft w:val="0"/>
          <w:marRight w:val="0"/>
          <w:marTop w:val="0"/>
          <w:marBottom w:val="0"/>
          <w:divBdr>
            <w:top w:val="none" w:sz="0" w:space="0" w:color="auto"/>
            <w:left w:val="none" w:sz="0" w:space="0" w:color="auto"/>
            <w:bottom w:val="none" w:sz="0" w:space="0" w:color="auto"/>
            <w:right w:val="none" w:sz="0" w:space="0" w:color="auto"/>
          </w:divBdr>
        </w:div>
        <w:div w:id="1071393482">
          <w:marLeft w:val="0"/>
          <w:marRight w:val="0"/>
          <w:marTop w:val="0"/>
          <w:marBottom w:val="0"/>
          <w:divBdr>
            <w:top w:val="none" w:sz="0" w:space="0" w:color="auto"/>
            <w:left w:val="none" w:sz="0" w:space="0" w:color="auto"/>
            <w:bottom w:val="none" w:sz="0" w:space="0" w:color="auto"/>
            <w:right w:val="none" w:sz="0" w:space="0" w:color="auto"/>
          </w:divBdr>
        </w:div>
      </w:divsChild>
    </w:div>
    <w:div w:id="707222213">
      <w:bodyDiv w:val="1"/>
      <w:marLeft w:val="0"/>
      <w:marRight w:val="0"/>
      <w:marTop w:val="0"/>
      <w:marBottom w:val="0"/>
      <w:divBdr>
        <w:top w:val="none" w:sz="0" w:space="0" w:color="auto"/>
        <w:left w:val="none" w:sz="0" w:space="0" w:color="auto"/>
        <w:bottom w:val="none" w:sz="0" w:space="0" w:color="auto"/>
        <w:right w:val="none" w:sz="0" w:space="0" w:color="auto"/>
      </w:divBdr>
      <w:divsChild>
        <w:div w:id="984435478">
          <w:marLeft w:val="0"/>
          <w:marRight w:val="0"/>
          <w:marTop w:val="0"/>
          <w:marBottom w:val="0"/>
          <w:divBdr>
            <w:top w:val="none" w:sz="0" w:space="0" w:color="auto"/>
            <w:left w:val="none" w:sz="0" w:space="0" w:color="auto"/>
            <w:bottom w:val="none" w:sz="0" w:space="0" w:color="auto"/>
            <w:right w:val="none" w:sz="0" w:space="0" w:color="auto"/>
          </w:divBdr>
        </w:div>
        <w:div w:id="987319423">
          <w:marLeft w:val="0"/>
          <w:marRight w:val="0"/>
          <w:marTop w:val="0"/>
          <w:marBottom w:val="0"/>
          <w:divBdr>
            <w:top w:val="none" w:sz="0" w:space="0" w:color="auto"/>
            <w:left w:val="none" w:sz="0" w:space="0" w:color="auto"/>
            <w:bottom w:val="none" w:sz="0" w:space="0" w:color="auto"/>
            <w:right w:val="none" w:sz="0" w:space="0" w:color="auto"/>
          </w:divBdr>
        </w:div>
        <w:div w:id="1149857887">
          <w:marLeft w:val="0"/>
          <w:marRight w:val="0"/>
          <w:marTop w:val="0"/>
          <w:marBottom w:val="0"/>
          <w:divBdr>
            <w:top w:val="none" w:sz="0" w:space="0" w:color="auto"/>
            <w:left w:val="none" w:sz="0" w:space="0" w:color="auto"/>
            <w:bottom w:val="none" w:sz="0" w:space="0" w:color="auto"/>
            <w:right w:val="none" w:sz="0" w:space="0" w:color="auto"/>
          </w:divBdr>
        </w:div>
        <w:div w:id="577790199">
          <w:marLeft w:val="0"/>
          <w:marRight w:val="0"/>
          <w:marTop w:val="0"/>
          <w:marBottom w:val="0"/>
          <w:divBdr>
            <w:top w:val="none" w:sz="0" w:space="0" w:color="auto"/>
            <w:left w:val="none" w:sz="0" w:space="0" w:color="auto"/>
            <w:bottom w:val="none" w:sz="0" w:space="0" w:color="auto"/>
            <w:right w:val="none" w:sz="0" w:space="0" w:color="auto"/>
          </w:divBdr>
        </w:div>
        <w:div w:id="15082873">
          <w:marLeft w:val="0"/>
          <w:marRight w:val="0"/>
          <w:marTop w:val="0"/>
          <w:marBottom w:val="0"/>
          <w:divBdr>
            <w:top w:val="none" w:sz="0" w:space="0" w:color="auto"/>
            <w:left w:val="none" w:sz="0" w:space="0" w:color="auto"/>
            <w:bottom w:val="none" w:sz="0" w:space="0" w:color="auto"/>
            <w:right w:val="none" w:sz="0" w:space="0" w:color="auto"/>
          </w:divBdr>
        </w:div>
      </w:divsChild>
    </w:div>
    <w:div w:id="710619549">
      <w:bodyDiv w:val="1"/>
      <w:marLeft w:val="0"/>
      <w:marRight w:val="0"/>
      <w:marTop w:val="0"/>
      <w:marBottom w:val="0"/>
      <w:divBdr>
        <w:top w:val="none" w:sz="0" w:space="0" w:color="auto"/>
        <w:left w:val="none" w:sz="0" w:space="0" w:color="auto"/>
        <w:bottom w:val="none" w:sz="0" w:space="0" w:color="auto"/>
        <w:right w:val="none" w:sz="0" w:space="0" w:color="auto"/>
      </w:divBdr>
      <w:divsChild>
        <w:div w:id="1404641453">
          <w:marLeft w:val="0"/>
          <w:marRight w:val="0"/>
          <w:marTop w:val="0"/>
          <w:marBottom w:val="0"/>
          <w:divBdr>
            <w:top w:val="none" w:sz="0" w:space="0" w:color="auto"/>
            <w:left w:val="none" w:sz="0" w:space="0" w:color="auto"/>
            <w:bottom w:val="none" w:sz="0" w:space="0" w:color="auto"/>
            <w:right w:val="none" w:sz="0" w:space="0" w:color="auto"/>
          </w:divBdr>
        </w:div>
        <w:div w:id="286549803">
          <w:marLeft w:val="0"/>
          <w:marRight w:val="0"/>
          <w:marTop w:val="0"/>
          <w:marBottom w:val="0"/>
          <w:divBdr>
            <w:top w:val="none" w:sz="0" w:space="0" w:color="auto"/>
            <w:left w:val="none" w:sz="0" w:space="0" w:color="auto"/>
            <w:bottom w:val="none" w:sz="0" w:space="0" w:color="auto"/>
            <w:right w:val="none" w:sz="0" w:space="0" w:color="auto"/>
          </w:divBdr>
        </w:div>
        <w:div w:id="226762852">
          <w:marLeft w:val="0"/>
          <w:marRight w:val="0"/>
          <w:marTop w:val="0"/>
          <w:marBottom w:val="0"/>
          <w:divBdr>
            <w:top w:val="none" w:sz="0" w:space="0" w:color="auto"/>
            <w:left w:val="none" w:sz="0" w:space="0" w:color="auto"/>
            <w:bottom w:val="none" w:sz="0" w:space="0" w:color="auto"/>
            <w:right w:val="none" w:sz="0" w:space="0" w:color="auto"/>
          </w:divBdr>
        </w:div>
        <w:div w:id="623199037">
          <w:marLeft w:val="0"/>
          <w:marRight w:val="0"/>
          <w:marTop w:val="0"/>
          <w:marBottom w:val="0"/>
          <w:divBdr>
            <w:top w:val="none" w:sz="0" w:space="0" w:color="auto"/>
            <w:left w:val="none" w:sz="0" w:space="0" w:color="auto"/>
            <w:bottom w:val="none" w:sz="0" w:space="0" w:color="auto"/>
            <w:right w:val="none" w:sz="0" w:space="0" w:color="auto"/>
          </w:divBdr>
        </w:div>
        <w:div w:id="511529544">
          <w:marLeft w:val="0"/>
          <w:marRight w:val="0"/>
          <w:marTop w:val="0"/>
          <w:marBottom w:val="0"/>
          <w:divBdr>
            <w:top w:val="none" w:sz="0" w:space="0" w:color="auto"/>
            <w:left w:val="none" w:sz="0" w:space="0" w:color="auto"/>
            <w:bottom w:val="none" w:sz="0" w:space="0" w:color="auto"/>
            <w:right w:val="none" w:sz="0" w:space="0" w:color="auto"/>
          </w:divBdr>
        </w:div>
        <w:div w:id="1192299105">
          <w:marLeft w:val="0"/>
          <w:marRight w:val="0"/>
          <w:marTop w:val="0"/>
          <w:marBottom w:val="0"/>
          <w:divBdr>
            <w:top w:val="none" w:sz="0" w:space="0" w:color="auto"/>
            <w:left w:val="none" w:sz="0" w:space="0" w:color="auto"/>
            <w:bottom w:val="none" w:sz="0" w:space="0" w:color="auto"/>
            <w:right w:val="none" w:sz="0" w:space="0" w:color="auto"/>
          </w:divBdr>
        </w:div>
      </w:divsChild>
    </w:div>
    <w:div w:id="728384775">
      <w:bodyDiv w:val="1"/>
      <w:marLeft w:val="0"/>
      <w:marRight w:val="0"/>
      <w:marTop w:val="0"/>
      <w:marBottom w:val="0"/>
      <w:divBdr>
        <w:top w:val="none" w:sz="0" w:space="0" w:color="auto"/>
        <w:left w:val="none" w:sz="0" w:space="0" w:color="auto"/>
        <w:bottom w:val="none" w:sz="0" w:space="0" w:color="auto"/>
        <w:right w:val="none" w:sz="0" w:space="0" w:color="auto"/>
      </w:divBdr>
      <w:divsChild>
        <w:div w:id="1627200746">
          <w:marLeft w:val="0"/>
          <w:marRight w:val="0"/>
          <w:marTop w:val="0"/>
          <w:marBottom w:val="0"/>
          <w:divBdr>
            <w:top w:val="none" w:sz="0" w:space="0" w:color="auto"/>
            <w:left w:val="none" w:sz="0" w:space="0" w:color="auto"/>
            <w:bottom w:val="none" w:sz="0" w:space="0" w:color="auto"/>
            <w:right w:val="none" w:sz="0" w:space="0" w:color="auto"/>
          </w:divBdr>
        </w:div>
        <w:div w:id="1188566712">
          <w:marLeft w:val="0"/>
          <w:marRight w:val="0"/>
          <w:marTop w:val="0"/>
          <w:marBottom w:val="0"/>
          <w:divBdr>
            <w:top w:val="none" w:sz="0" w:space="0" w:color="auto"/>
            <w:left w:val="none" w:sz="0" w:space="0" w:color="auto"/>
            <w:bottom w:val="none" w:sz="0" w:space="0" w:color="auto"/>
            <w:right w:val="none" w:sz="0" w:space="0" w:color="auto"/>
          </w:divBdr>
        </w:div>
        <w:div w:id="463354300">
          <w:marLeft w:val="0"/>
          <w:marRight w:val="0"/>
          <w:marTop w:val="0"/>
          <w:marBottom w:val="0"/>
          <w:divBdr>
            <w:top w:val="none" w:sz="0" w:space="0" w:color="auto"/>
            <w:left w:val="none" w:sz="0" w:space="0" w:color="auto"/>
            <w:bottom w:val="none" w:sz="0" w:space="0" w:color="auto"/>
            <w:right w:val="none" w:sz="0" w:space="0" w:color="auto"/>
          </w:divBdr>
        </w:div>
        <w:div w:id="1872379992">
          <w:marLeft w:val="0"/>
          <w:marRight w:val="0"/>
          <w:marTop w:val="0"/>
          <w:marBottom w:val="0"/>
          <w:divBdr>
            <w:top w:val="none" w:sz="0" w:space="0" w:color="auto"/>
            <w:left w:val="none" w:sz="0" w:space="0" w:color="auto"/>
            <w:bottom w:val="none" w:sz="0" w:space="0" w:color="auto"/>
            <w:right w:val="none" w:sz="0" w:space="0" w:color="auto"/>
          </w:divBdr>
        </w:div>
        <w:div w:id="91899802">
          <w:marLeft w:val="0"/>
          <w:marRight w:val="0"/>
          <w:marTop w:val="0"/>
          <w:marBottom w:val="0"/>
          <w:divBdr>
            <w:top w:val="none" w:sz="0" w:space="0" w:color="auto"/>
            <w:left w:val="none" w:sz="0" w:space="0" w:color="auto"/>
            <w:bottom w:val="none" w:sz="0" w:space="0" w:color="auto"/>
            <w:right w:val="none" w:sz="0" w:space="0" w:color="auto"/>
          </w:divBdr>
        </w:div>
        <w:div w:id="1844008594">
          <w:marLeft w:val="0"/>
          <w:marRight w:val="0"/>
          <w:marTop w:val="0"/>
          <w:marBottom w:val="0"/>
          <w:divBdr>
            <w:top w:val="none" w:sz="0" w:space="0" w:color="auto"/>
            <w:left w:val="none" w:sz="0" w:space="0" w:color="auto"/>
            <w:bottom w:val="none" w:sz="0" w:space="0" w:color="auto"/>
            <w:right w:val="none" w:sz="0" w:space="0" w:color="auto"/>
          </w:divBdr>
        </w:div>
        <w:div w:id="864178914">
          <w:marLeft w:val="0"/>
          <w:marRight w:val="0"/>
          <w:marTop w:val="0"/>
          <w:marBottom w:val="0"/>
          <w:divBdr>
            <w:top w:val="none" w:sz="0" w:space="0" w:color="auto"/>
            <w:left w:val="none" w:sz="0" w:space="0" w:color="auto"/>
            <w:bottom w:val="none" w:sz="0" w:space="0" w:color="auto"/>
            <w:right w:val="none" w:sz="0" w:space="0" w:color="auto"/>
          </w:divBdr>
        </w:div>
        <w:div w:id="1450397630">
          <w:marLeft w:val="0"/>
          <w:marRight w:val="0"/>
          <w:marTop w:val="0"/>
          <w:marBottom w:val="0"/>
          <w:divBdr>
            <w:top w:val="none" w:sz="0" w:space="0" w:color="auto"/>
            <w:left w:val="none" w:sz="0" w:space="0" w:color="auto"/>
            <w:bottom w:val="none" w:sz="0" w:space="0" w:color="auto"/>
            <w:right w:val="none" w:sz="0" w:space="0" w:color="auto"/>
          </w:divBdr>
        </w:div>
        <w:div w:id="1382513529">
          <w:marLeft w:val="0"/>
          <w:marRight w:val="0"/>
          <w:marTop w:val="0"/>
          <w:marBottom w:val="0"/>
          <w:divBdr>
            <w:top w:val="none" w:sz="0" w:space="0" w:color="auto"/>
            <w:left w:val="none" w:sz="0" w:space="0" w:color="auto"/>
            <w:bottom w:val="none" w:sz="0" w:space="0" w:color="auto"/>
            <w:right w:val="none" w:sz="0" w:space="0" w:color="auto"/>
          </w:divBdr>
        </w:div>
        <w:div w:id="1793749038">
          <w:marLeft w:val="0"/>
          <w:marRight w:val="0"/>
          <w:marTop w:val="0"/>
          <w:marBottom w:val="0"/>
          <w:divBdr>
            <w:top w:val="none" w:sz="0" w:space="0" w:color="auto"/>
            <w:left w:val="none" w:sz="0" w:space="0" w:color="auto"/>
            <w:bottom w:val="none" w:sz="0" w:space="0" w:color="auto"/>
            <w:right w:val="none" w:sz="0" w:space="0" w:color="auto"/>
          </w:divBdr>
        </w:div>
        <w:div w:id="908734595">
          <w:marLeft w:val="0"/>
          <w:marRight w:val="0"/>
          <w:marTop w:val="0"/>
          <w:marBottom w:val="0"/>
          <w:divBdr>
            <w:top w:val="none" w:sz="0" w:space="0" w:color="auto"/>
            <w:left w:val="none" w:sz="0" w:space="0" w:color="auto"/>
            <w:bottom w:val="none" w:sz="0" w:space="0" w:color="auto"/>
            <w:right w:val="none" w:sz="0" w:space="0" w:color="auto"/>
          </w:divBdr>
        </w:div>
      </w:divsChild>
    </w:div>
    <w:div w:id="733698462">
      <w:bodyDiv w:val="1"/>
      <w:marLeft w:val="0"/>
      <w:marRight w:val="0"/>
      <w:marTop w:val="0"/>
      <w:marBottom w:val="0"/>
      <w:divBdr>
        <w:top w:val="none" w:sz="0" w:space="0" w:color="auto"/>
        <w:left w:val="none" w:sz="0" w:space="0" w:color="auto"/>
        <w:bottom w:val="none" w:sz="0" w:space="0" w:color="auto"/>
        <w:right w:val="none" w:sz="0" w:space="0" w:color="auto"/>
      </w:divBdr>
      <w:divsChild>
        <w:div w:id="1223373589">
          <w:marLeft w:val="0"/>
          <w:marRight w:val="0"/>
          <w:marTop w:val="0"/>
          <w:marBottom w:val="0"/>
          <w:divBdr>
            <w:top w:val="none" w:sz="0" w:space="0" w:color="auto"/>
            <w:left w:val="none" w:sz="0" w:space="0" w:color="auto"/>
            <w:bottom w:val="none" w:sz="0" w:space="0" w:color="auto"/>
            <w:right w:val="none" w:sz="0" w:space="0" w:color="auto"/>
          </w:divBdr>
        </w:div>
        <w:div w:id="1237671295">
          <w:marLeft w:val="0"/>
          <w:marRight w:val="0"/>
          <w:marTop w:val="0"/>
          <w:marBottom w:val="0"/>
          <w:divBdr>
            <w:top w:val="none" w:sz="0" w:space="0" w:color="auto"/>
            <w:left w:val="none" w:sz="0" w:space="0" w:color="auto"/>
            <w:bottom w:val="none" w:sz="0" w:space="0" w:color="auto"/>
            <w:right w:val="none" w:sz="0" w:space="0" w:color="auto"/>
          </w:divBdr>
        </w:div>
        <w:div w:id="1696878711">
          <w:marLeft w:val="0"/>
          <w:marRight w:val="0"/>
          <w:marTop w:val="0"/>
          <w:marBottom w:val="0"/>
          <w:divBdr>
            <w:top w:val="none" w:sz="0" w:space="0" w:color="auto"/>
            <w:left w:val="none" w:sz="0" w:space="0" w:color="auto"/>
            <w:bottom w:val="none" w:sz="0" w:space="0" w:color="auto"/>
            <w:right w:val="none" w:sz="0" w:space="0" w:color="auto"/>
          </w:divBdr>
        </w:div>
        <w:div w:id="2006468169">
          <w:marLeft w:val="0"/>
          <w:marRight w:val="0"/>
          <w:marTop w:val="0"/>
          <w:marBottom w:val="0"/>
          <w:divBdr>
            <w:top w:val="none" w:sz="0" w:space="0" w:color="auto"/>
            <w:left w:val="none" w:sz="0" w:space="0" w:color="auto"/>
            <w:bottom w:val="none" w:sz="0" w:space="0" w:color="auto"/>
            <w:right w:val="none" w:sz="0" w:space="0" w:color="auto"/>
          </w:divBdr>
        </w:div>
        <w:div w:id="2043510348">
          <w:marLeft w:val="0"/>
          <w:marRight w:val="0"/>
          <w:marTop w:val="0"/>
          <w:marBottom w:val="0"/>
          <w:divBdr>
            <w:top w:val="none" w:sz="0" w:space="0" w:color="auto"/>
            <w:left w:val="none" w:sz="0" w:space="0" w:color="auto"/>
            <w:bottom w:val="none" w:sz="0" w:space="0" w:color="auto"/>
            <w:right w:val="none" w:sz="0" w:space="0" w:color="auto"/>
          </w:divBdr>
        </w:div>
        <w:div w:id="1544292481">
          <w:marLeft w:val="0"/>
          <w:marRight w:val="0"/>
          <w:marTop w:val="0"/>
          <w:marBottom w:val="0"/>
          <w:divBdr>
            <w:top w:val="none" w:sz="0" w:space="0" w:color="auto"/>
            <w:left w:val="none" w:sz="0" w:space="0" w:color="auto"/>
            <w:bottom w:val="none" w:sz="0" w:space="0" w:color="auto"/>
            <w:right w:val="none" w:sz="0" w:space="0" w:color="auto"/>
          </w:divBdr>
        </w:div>
        <w:div w:id="1275746797">
          <w:marLeft w:val="0"/>
          <w:marRight w:val="0"/>
          <w:marTop w:val="0"/>
          <w:marBottom w:val="0"/>
          <w:divBdr>
            <w:top w:val="none" w:sz="0" w:space="0" w:color="auto"/>
            <w:left w:val="none" w:sz="0" w:space="0" w:color="auto"/>
            <w:bottom w:val="none" w:sz="0" w:space="0" w:color="auto"/>
            <w:right w:val="none" w:sz="0" w:space="0" w:color="auto"/>
          </w:divBdr>
        </w:div>
        <w:div w:id="2063170529">
          <w:marLeft w:val="0"/>
          <w:marRight w:val="0"/>
          <w:marTop w:val="0"/>
          <w:marBottom w:val="0"/>
          <w:divBdr>
            <w:top w:val="none" w:sz="0" w:space="0" w:color="auto"/>
            <w:left w:val="none" w:sz="0" w:space="0" w:color="auto"/>
            <w:bottom w:val="none" w:sz="0" w:space="0" w:color="auto"/>
            <w:right w:val="none" w:sz="0" w:space="0" w:color="auto"/>
          </w:divBdr>
        </w:div>
        <w:div w:id="266742884">
          <w:marLeft w:val="0"/>
          <w:marRight w:val="0"/>
          <w:marTop w:val="0"/>
          <w:marBottom w:val="0"/>
          <w:divBdr>
            <w:top w:val="none" w:sz="0" w:space="0" w:color="auto"/>
            <w:left w:val="none" w:sz="0" w:space="0" w:color="auto"/>
            <w:bottom w:val="none" w:sz="0" w:space="0" w:color="auto"/>
            <w:right w:val="none" w:sz="0" w:space="0" w:color="auto"/>
          </w:divBdr>
        </w:div>
        <w:div w:id="372123434">
          <w:marLeft w:val="0"/>
          <w:marRight w:val="0"/>
          <w:marTop w:val="0"/>
          <w:marBottom w:val="0"/>
          <w:divBdr>
            <w:top w:val="none" w:sz="0" w:space="0" w:color="auto"/>
            <w:left w:val="none" w:sz="0" w:space="0" w:color="auto"/>
            <w:bottom w:val="none" w:sz="0" w:space="0" w:color="auto"/>
            <w:right w:val="none" w:sz="0" w:space="0" w:color="auto"/>
          </w:divBdr>
        </w:div>
        <w:div w:id="185144014">
          <w:marLeft w:val="0"/>
          <w:marRight w:val="0"/>
          <w:marTop w:val="0"/>
          <w:marBottom w:val="0"/>
          <w:divBdr>
            <w:top w:val="none" w:sz="0" w:space="0" w:color="auto"/>
            <w:left w:val="none" w:sz="0" w:space="0" w:color="auto"/>
            <w:bottom w:val="none" w:sz="0" w:space="0" w:color="auto"/>
            <w:right w:val="none" w:sz="0" w:space="0" w:color="auto"/>
          </w:divBdr>
        </w:div>
        <w:div w:id="1903637434">
          <w:marLeft w:val="0"/>
          <w:marRight w:val="0"/>
          <w:marTop w:val="0"/>
          <w:marBottom w:val="0"/>
          <w:divBdr>
            <w:top w:val="none" w:sz="0" w:space="0" w:color="auto"/>
            <w:left w:val="none" w:sz="0" w:space="0" w:color="auto"/>
            <w:bottom w:val="none" w:sz="0" w:space="0" w:color="auto"/>
            <w:right w:val="none" w:sz="0" w:space="0" w:color="auto"/>
          </w:divBdr>
        </w:div>
        <w:div w:id="80107933">
          <w:marLeft w:val="0"/>
          <w:marRight w:val="0"/>
          <w:marTop w:val="0"/>
          <w:marBottom w:val="0"/>
          <w:divBdr>
            <w:top w:val="none" w:sz="0" w:space="0" w:color="auto"/>
            <w:left w:val="none" w:sz="0" w:space="0" w:color="auto"/>
            <w:bottom w:val="none" w:sz="0" w:space="0" w:color="auto"/>
            <w:right w:val="none" w:sz="0" w:space="0" w:color="auto"/>
          </w:divBdr>
        </w:div>
        <w:div w:id="2066370746">
          <w:marLeft w:val="0"/>
          <w:marRight w:val="0"/>
          <w:marTop w:val="0"/>
          <w:marBottom w:val="0"/>
          <w:divBdr>
            <w:top w:val="none" w:sz="0" w:space="0" w:color="auto"/>
            <w:left w:val="none" w:sz="0" w:space="0" w:color="auto"/>
            <w:bottom w:val="none" w:sz="0" w:space="0" w:color="auto"/>
            <w:right w:val="none" w:sz="0" w:space="0" w:color="auto"/>
          </w:divBdr>
        </w:div>
        <w:div w:id="500241186">
          <w:marLeft w:val="0"/>
          <w:marRight w:val="0"/>
          <w:marTop w:val="0"/>
          <w:marBottom w:val="0"/>
          <w:divBdr>
            <w:top w:val="none" w:sz="0" w:space="0" w:color="auto"/>
            <w:left w:val="none" w:sz="0" w:space="0" w:color="auto"/>
            <w:bottom w:val="none" w:sz="0" w:space="0" w:color="auto"/>
            <w:right w:val="none" w:sz="0" w:space="0" w:color="auto"/>
          </w:divBdr>
        </w:div>
        <w:div w:id="288558117">
          <w:marLeft w:val="0"/>
          <w:marRight w:val="0"/>
          <w:marTop w:val="0"/>
          <w:marBottom w:val="0"/>
          <w:divBdr>
            <w:top w:val="none" w:sz="0" w:space="0" w:color="auto"/>
            <w:left w:val="none" w:sz="0" w:space="0" w:color="auto"/>
            <w:bottom w:val="none" w:sz="0" w:space="0" w:color="auto"/>
            <w:right w:val="none" w:sz="0" w:space="0" w:color="auto"/>
          </w:divBdr>
        </w:div>
        <w:div w:id="1795173125">
          <w:marLeft w:val="0"/>
          <w:marRight w:val="0"/>
          <w:marTop w:val="0"/>
          <w:marBottom w:val="0"/>
          <w:divBdr>
            <w:top w:val="none" w:sz="0" w:space="0" w:color="auto"/>
            <w:left w:val="none" w:sz="0" w:space="0" w:color="auto"/>
            <w:bottom w:val="none" w:sz="0" w:space="0" w:color="auto"/>
            <w:right w:val="none" w:sz="0" w:space="0" w:color="auto"/>
          </w:divBdr>
        </w:div>
        <w:div w:id="2073847663">
          <w:marLeft w:val="0"/>
          <w:marRight w:val="0"/>
          <w:marTop w:val="0"/>
          <w:marBottom w:val="0"/>
          <w:divBdr>
            <w:top w:val="none" w:sz="0" w:space="0" w:color="auto"/>
            <w:left w:val="none" w:sz="0" w:space="0" w:color="auto"/>
            <w:bottom w:val="none" w:sz="0" w:space="0" w:color="auto"/>
            <w:right w:val="none" w:sz="0" w:space="0" w:color="auto"/>
          </w:divBdr>
        </w:div>
      </w:divsChild>
    </w:div>
    <w:div w:id="751774809">
      <w:bodyDiv w:val="1"/>
      <w:marLeft w:val="0"/>
      <w:marRight w:val="0"/>
      <w:marTop w:val="0"/>
      <w:marBottom w:val="0"/>
      <w:divBdr>
        <w:top w:val="none" w:sz="0" w:space="0" w:color="auto"/>
        <w:left w:val="none" w:sz="0" w:space="0" w:color="auto"/>
        <w:bottom w:val="none" w:sz="0" w:space="0" w:color="auto"/>
        <w:right w:val="none" w:sz="0" w:space="0" w:color="auto"/>
      </w:divBdr>
      <w:divsChild>
        <w:div w:id="433136099">
          <w:marLeft w:val="0"/>
          <w:marRight w:val="0"/>
          <w:marTop w:val="0"/>
          <w:marBottom w:val="0"/>
          <w:divBdr>
            <w:top w:val="none" w:sz="0" w:space="0" w:color="auto"/>
            <w:left w:val="none" w:sz="0" w:space="0" w:color="auto"/>
            <w:bottom w:val="none" w:sz="0" w:space="0" w:color="auto"/>
            <w:right w:val="none" w:sz="0" w:space="0" w:color="auto"/>
          </w:divBdr>
        </w:div>
        <w:div w:id="602802904">
          <w:marLeft w:val="0"/>
          <w:marRight w:val="0"/>
          <w:marTop w:val="0"/>
          <w:marBottom w:val="0"/>
          <w:divBdr>
            <w:top w:val="none" w:sz="0" w:space="0" w:color="auto"/>
            <w:left w:val="none" w:sz="0" w:space="0" w:color="auto"/>
            <w:bottom w:val="none" w:sz="0" w:space="0" w:color="auto"/>
            <w:right w:val="none" w:sz="0" w:space="0" w:color="auto"/>
          </w:divBdr>
        </w:div>
        <w:div w:id="78138856">
          <w:marLeft w:val="0"/>
          <w:marRight w:val="0"/>
          <w:marTop w:val="0"/>
          <w:marBottom w:val="0"/>
          <w:divBdr>
            <w:top w:val="none" w:sz="0" w:space="0" w:color="auto"/>
            <w:left w:val="none" w:sz="0" w:space="0" w:color="auto"/>
            <w:bottom w:val="none" w:sz="0" w:space="0" w:color="auto"/>
            <w:right w:val="none" w:sz="0" w:space="0" w:color="auto"/>
          </w:divBdr>
        </w:div>
        <w:div w:id="1601983161">
          <w:marLeft w:val="0"/>
          <w:marRight w:val="0"/>
          <w:marTop w:val="0"/>
          <w:marBottom w:val="0"/>
          <w:divBdr>
            <w:top w:val="none" w:sz="0" w:space="0" w:color="auto"/>
            <w:left w:val="none" w:sz="0" w:space="0" w:color="auto"/>
            <w:bottom w:val="none" w:sz="0" w:space="0" w:color="auto"/>
            <w:right w:val="none" w:sz="0" w:space="0" w:color="auto"/>
          </w:divBdr>
        </w:div>
        <w:div w:id="358119851">
          <w:marLeft w:val="0"/>
          <w:marRight w:val="0"/>
          <w:marTop w:val="0"/>
          <w:marBottom w:val="0"/>
          <w:divBdr>
            <w:top w:val="none" w:sz="0" w:space="0" w:color="auto"/>
            <w:left w:val="none" w:sz="0" w:space="0" w:color="auto"/>
            <w:bottom w:val="none" w:sz="0" w:space="0" w:color="auto"/>
            <w:right w:val="none" w:sz="0" w:space="0" w:color="auto"/>
          </w:divBdr>
        </w:div>
        <w:div w:id="1030227342">
          <w:marLeft w:val="0"/>
          <w:marRight w:val="0"/>
          <w:marTop w:val="0"/>
          <w:marBottom w:val="0"/>
          <w:divBdr>
            <w:top w:val="none" w:sz="0" w:space="0" w:color="auto"/>
            <w:left w:val="none" w:sz="0" w:space="0" w:color="auto"/>
            <w:bottom w:val="none" w:sz="0" w:space="0" w:color="auto"/>
            <w:right w:val="none" w:sz="0" w:space="0" w:color="auto"/>
          </w:divBdr>
        </w:div>
        <w:div w:id="447093323">
          <w:marLeft w:val="0"/>
          <w:marRight w:val="0"/>
          <w:marTop w:val="0"/>
          <w:marBottom w:val="0"/>
          <w:divBdr>
            <w:top w:val="none" w:sz="0" w:space="0" w:color="auto"/>
            <w:left w:val="none" w:sz="0" w:space="0" w:color="auto"/>
            <w:bottom w:val="none" w:sz="0" w:space="0" w:color="auto"/>
            <w:right w:val="none" w:sz="0" w:space="0" w:color="auto"/>
          </w:divBdr>
        </w:div>
        <w:div w:id="1187330957">
          <w:marLeft w:val="0"/>
          <w:marRight w:val="0"/>
          <w:marTop w:val="0"/>
          <w:marBottom w:val="0"/>
          <w:divBdr>
            <w:top w:val="none" w:sz="0" w:space="0" w:color="auto"/>
            <w:left w:val="none" w:sz="0" w:space="0" w:color="auto"/>
            <w:bottom w:val="none" w:sz="0" w:space="0" w:color="auto"/>
            <w:right w:val="none" w:sz="0" w:space="0" w:color="auto"/>
          </w:divBdr>
        </w:div>
      </w:divsChild>
    </w:div>
    <w:div w:id="761029522">
      <w:bodyDiv w:val="1"/>
      <w:marLeft w:val="0"/>
      <w:marRight w:val="0"/>
      <w:marTop w:val="0"/>
      <w:marBottom w:val="0"/>
      <w:divBdr>
        <w:top w:val="none" w:sz="0" w:space="0" w:color="auto"/>
        <w:left w:val="none" w:sz="0" w:space="0" w:color="auto"/>
        <w:bottom w:val="none" w:sz="0" w:space="0" w:color="auto"/>
        <w:right w:val="none" w:sz="0" w:space="0" w:color="auto"/>
      </w:divBdr>
      <w:divsChild>
        <w:div w:id="1646737722">
          <w:marLeft w:val="0"/>
          <w:marRight w:val="0"/>
          <w:marTop w:val="0"/>
          <w:marBottom w:val="0"/>
          <w:divBdr>
            <w:top w:val="none" w:sz="0" w:space="0" w:color="auto"/>
            <w:left w:val="none" w:sz="0" w:space="0" w:color="auto"/>
            <w:bottom w:val="none" w:sz="0" w:space="0" w:color="auto"/>
            <w:right w:val="none" w:sz="0" w:space="0" w:color="auto"/>
          </w:divBdr>
        </w:div>
        <w:div w:id="23748800">
          <w:marLeft w:val="0"/>
          <w:marRight w:val="0"/>
          <w:marTop w:val="0"/>
          <w:marBottom w:val="0"/>
          <w:divBdr>
            <w:top w:val="none" w:sz="0" w:space="0" w:color="auto"/>
            <w:left w:val="none" w:sz="0" w:space="0" w:color="auto"/>
            <w:bottom w:val="none" w:sz="0" w:space="0" w:color="auto"/>
            <w:right w:val="none" w:sz="0" w:space="0" w:color="auto"/>
          </w:divBdr>
        </w:div>
        <w:div w:id="1495532233">
          <w:marLeft w:val="0"/>
          <w:marRight w:val="0"/>
          <w:marTop w:val="0"/>
          <w:marBottom w:val="0"/>
          <w:divBdr>
            <w:top w:val="none" w:sz="0" w:space="0" w:color="auto"/>
            <w:left w:val="none" w:sz="0" w:space="0" w:color="auto"/>
            <w:bottom w:val="none" w:sz="0" w:space="0" w:color="auto"/>
            <w:right w:val="none" w:sz="0" w:space="0" w:color="auto"/>
          </w:divBdr>
        </w:div>
        <w:div w:id="1578396968">
          <w:marLeft w:val="0"/>
          <w:marRight w:val="0"/>
          <w:marTop w:val="0"/>
          <w:marBottom w:val="0"/>
          <w:divBdr>
            <w:top w:val="none" w:sz="0" w:space="0" w:color="auto"/>
            <w:left w:val="none" w:sz="0" w:space="0" w:color="auto"/>
            <w:bottom w:val="none" w:sz="0" w:space="0" w:color="auto"/>
            <w:right w:val="none" w:sz="0" w:space="0" w:color="auto"/>
          </w:divBdr>
        </w:div>
        <w:div w:id="1218081847">
          <w:marLeft w:val="0"/>
          <w:marRight w:val="0"/>
          <w:marTop w:val="0"/>
          <w:marBottom w:val="0"/>
          <w:divBdr>
            <w:top w:val="none" w:sz="0" w:space="0" w:color="auto"/>
            <w:left w:val="none" w:sz="0" w:space="0" w:color="auto"/>
            <w:bottom w:val="none" w:sz="0" w:space="0" w:color="auto"/>
            <w:right w:val="none" w:sz="0" w:space="0" w:color="auto"/>
          </w:divBdr>
        </w:div>
        <w:div w:id="505487426">
          <w:marLeft w:val="0"/>
          <w:marRight w:val="0"/>
          <w:marTop w:val="0"/>
          <w:marBottom w:val="0"/>
          <w:divBdr>
            <w:top w:val="none" w:sz="0" w:space="0" w:color="auto"/>
            <w:left w:val="none" w:sz="0" w:space="0" w:color="auto"/>
            <w:bottom w:val="none" w:sz="0" w:space="0" w:color="auto"/>
            <w:right w:val="none" w:sz="0" w:space="0" w:color="auto"/>
          </w:divBdr>
        </w:div>
        <w:div w:id="99495502">
          <w:marLeft w:val="0"/>
          <w:marRight w:val="0"/>
          <w:marTop w:val="0"/>
          <w:marBottom w:val="0"/>
          <w:divBdr>
            <w:top w:val="none" w:sz="0" w:space="0" w:color="auto"/>
            <w:left w:val="none" w:sz="0" w:space="0" w:color="auto"/>
            <w:bottom w:val="none" w:sz="0" w:space="0" w:color="auto"/>
            <w:right w:val="none" w:sz="0" w:space="0" w:color="auto"/>
          </w:divBdr>
        </w:div>
        <w:div w:id="1969437072">
          <w:marLeft w:val="0"/>
          <w:marRight w:val="0"/>
          <w:marTop w:val="0"/>
          <w:marBottom w:val="0"/>
          <w:divBdr>
            <w:top w:val="none" w:sz="0" w:space="0" w:color="auto"/>
            <w:left w:val="none" w:sz="0" w:space="0" w:color="auto"/>
            <w:bottom w:val="none" w:sz="0" w:space="0" w:color="auto"/>
            <w:right w:val="none" w:sz="0" w:space="0" w:color="auto"/>
          </w:divBdr>
        </w:div>
        <w:div w:id="1700819345">
          <w:marLeft w:val="0"/>
          <w:marRight w:val="0"/>
          <w:marTop w:val="0"/>
          <w:marBottom w:val="0"/>
          <w:divBdr>
            <w:top w:val="none" w:sz="0" w:space="0" w:color="auto"/>
            <w:left w:val="none" w:sz="0" w:space="0" w:color="auto"/>
            <w:bottom w:val="none" w:sz="0" w:space="0" w:color="auto"/>
            <w:right w:val="none" w:sz="0" w:space="0" w:color="auto"/>
          </w:divBdr>
        </w:div>
        <w:div w:id="2030719733">
          <w:marLeft w:val="0"/>
          <w:marRight w:val="0"/>
          <w:marTop w:val="0"/>
          <w:marBottom w:val="0"/>
          <w:divBdr>
            <w:top w:val="none" w:sz="0" w:space="0" w:color="auto"/>
            <w:left w:val="none" w:sz="0" w:space="0" w:color="auto"/>
            <w:bottom w:val="none" w:sz="0" w:space="0" w:color="auto"/>
            <w:right w:val="none" w:sz="0" w:space="0" w:color="auto"/>
          </w:divBdr>
        </w:div>
      </w:divsChild>
    </w:div>
    <w:div w:id="765880065">
      <w:bodyDiv w:val="1"/>
      <w:marLeft w:val="0"/>
      <w:marRight w:val="0"/>
      <w:marTop w:val="0"/>
      <w:marBottom w:val="0"/>
      <w:divBdr>
        <w:top w:val="none" w:sz="0" w:space="0" w:color="auto"/>
        <w:left w:val="none" w:sz="0" w:space="0" w:color="auto"/>
        <w:bottom w:val="none" w:sz="0" w:space="0" w:color="auto"/>
        <w:right w:val="none" w:sz="0" w:space="0" w:color="auto"/>
      </w:divBdr>
      <w:divsChild>
        <w:div w:id="301347098">
          <w:marLeft w:val="0"/>
          <w:marRight w:val="0"/>
          <w:marTop w:val="0"/>
          <w:marBottom w:val="0"/>
          <w:divBdr>
            <w:top w:val="none" w:sz="0" w:space="0" w:color="auto"/>
            <w:left w:val="none" w:sz="0" w:space="0" w:color="auto"/>
            <w:bottom w:val="none" w:sz="0" w:space="0" w:color="auto"/>
            <w:right w:val="none" w:sz="0" w:space="0" w:color="auto"/>
          </w:divBdr>
        </w:div>
        <w:div w:id="1195927414">
          <w:marLeft w:val="0"/>
          <w:marRight w:val="0"/>
          <w:marTop w:val="0"/>
          <w:marBottom w:val="0"/>
          <w:divBdr>
            <w:top w:val="none" w:sz="0" w:space="0" w:color="auto"/>
            <w:left w:val="none" w:sz="0" w:space="0" w:color="auto"/>
            <w:bottom w:val="none" w:sz="0" w:space="0" w:color="auto"/>
            <w:right w:val="none" w:sz="0" w:space="0" w:color="auto"/>
          </w:divBdr>
        </w:div>
      </w:divsChild>
    </w:div>
    <w:div w:id="791482322">
      <w:bodyDiv w:val="1"/>
      <w:marLeft w:val="0"/>
      <w:marRight w:val="0"/>
      <w:marTop w:val="0"/>
      <w:marBottom w:val="0"/>
      <w:divBdr>
        <w:top w:val="none" w:sz="0" w:space="0" w:color="auto"/>
        <w:left w:val="none" w:sz="0" w:space="0" w:color="auto"/>
        <w:bottom w:val="none" w:sz="0" w:space="0" w:color="auto"/>
        <w:right w:val="none" w:sz="0" w:space="0" w:color="auto"/>
      </w:divBdr>
      <w:divsChild>
        <w:div w:id="448665795">
          <w:marLeft w:val="0"/>
          <w:marRight w:val="0"/>
          <w:marTop w:val="0"/>
          <w:marBottom w:val="0"/>
          <w:divBdr>
            <w:top w:val="none" w:sz="0" w:space="0" w:color="auto"/>
            <w:left w:val="none" w:sz="0" w:space="0" w:color="auto"/>
            <w:bottom w:val="none" w:sz="0" w:space="0" w:color="auto"/>
            <w:right w:val="none" w:sz="0" w:space="0" w:color="auto"/>
          </w:divBdr>
        </w:div>
        <w:div w:id="1841772657">
          <w:marLeft w:val="0"/>
          <w:marRight w:val="0"/>
          <w:marTop w:val="0"/>
          <w:marBottom w:val="0"/>
          <w:divBdr>
            <w:top w:val="none" w:sz="0" w:space="0" w:color="auto"/>
            <w:left w:val="none" w:sz="0" w:space="0" w:color="auto"/>
            <w:bottom w:val="none" w:sz="0" w:space="0" w:color="auto"/>
            <w:right w:val="none" w:sz="0" w:space="0" w:color="auto"/>
          </w:divBdr>
        </w:div>
        <w:div w:id="1762800192">
          <w:marLeft w:val="0"/>
          <w:marRight w:val="0"/>
          <w:marTop w:val="0"/>
          <w:marBottom w:val="0"/>
          <w:divBdr>
            <w:top w:val="none" w:sz="0" w:space="0" w:color="auto"/>
            <w:left w:val="none" w:sz="0" w:space="0" w:color="auto"/>
            <w:bottom w:val="none" w:sz="0" w:space="0" w:color="auto"/>
            <w:right w:val="none" w:sz="0" w:space="0" w:color="auto"/>
          </w:divBdr>
        </w:div>
        <w:div w:id="1756433226">
          <w:marLeft w:val="0"/>
          <w:marRight w:val="0"/>
          <w:marTop w:val="0"/>
          <w:marBottom w:val="0"/>
          <w:divBdr>
            <w:top w:val="none" w:sz="0" w:space="0" w:color="auto"/>
            <w:left w:val="none" w:sz="0" w:space="0" w:color="auto"/>
            <w:bottom w:val="none" w:sz="0" w:space="0" w:color="auto"/>
            <w:right w:val="none" w:sz="0" w:space="0" w:color="auto"/>
          </w:divBdr>
        </w:div>
        <w:div w:id="646473614">
          <w:marLeft w:val="0"/>
          <w:marRight w:val="0"/>
          <w:marTop w:val="0"/>
          <w:marBottom w:val="0"/>
          <w:divBdr>
            <w:top w:val="none" w:sz="0" w:space="0" w:color="auto"/>
            <w:left w:val="none" w:sz="0" w:space="0" w:color="auto"/>
            <w:bottom w:val="none" w:sz="0" w:space="0" w:color="auto"/>
            <w:right w:val="none" w:sz="0" w:space="0" w:color="auto"/>
          </w:divBdr>
        </w:div>
        <w:div w:id="1224827765">
          <w:marLeft w:val="0"/>
          <w:marRight w:val="0"/>
          <w:marTop w:val="0"/>
          <w:marBottom w:val="0"/>
          <w:divBdr>
            <w:top w:val="none" w:sz="0" w:space="0" w:color="auto"/>
            <w:left w:val="none" w:sz="0" w:space="0" w:color="auto"/>
            <w:bottom w:val="none" w:sz="0" w:space="0" w:color="auto"/>
            <w:right w:val="none" w:sz="0" w:space="0" w:color="auto"/>
          </w:divBdr>
        </w:div>
        <w:div w:id="662125851">
          <w:marLeft w:val="0"/>
          <w:marRight w:val="0"/>
          <w:marTop w:val="0"/>
          <w:marBottom w:val="0"/>
          <w:divBdr>
            <w:top w:val="none" w:sz="0" w:space="0" w:color="auto"/>
            <w:left w:val="none" w:sz="0" w:space="0" w:color="auto"/>
            <w:bottom w:val="none" w:sz="0" w:space="0" w:color="auto"/>
            <w:right w:val="none" w:sz="0" w:space="0" w:color="auto"/>
          </w:divBdr>
        </w:div>
        <w:div w:id="1614282835">
          <w:marLeft w:val="0"/>
          <w:marRight w:val="0"/>
          <w:marTop w:val="0"/>
          <w:marBottom w:val="0"/>
          <w:divBdr>
            <w:top w:val="none" w:sz="0" w:space="0" w:color="auto"/>
            <w:left w:val="none" w:sz="0" w:space="0" w:color="auto"/>
            <w:bottom w:val="none" w:sz="0" w:space="0" w:color="auto"/>
            <w:right w:val="none" w:sz="0" w:space="0" w:color="auto"/>
          </w:divBdr>
        </w:div>
        <w:div w:id="1796750013">
          <w:marLeft w:val="0"/>
          <w:marRight w:val="0"/>
          <w:marTop w:val="0"/>
          <w:marBottom w:val="0"/>
          <w:divBdr>
            <w:top w:val="none" w:sz="0" w:space="0" w:color="auto"/>
            <w:left w:val="none" w:sz="0" w:space="0" w:color="auto"/>
            <w:bottom w:val="none" w:sz="0" w:space="0" w:color="auto"/>
            <w:right w:val="none" w:sz="0" w:space="0" w:color="auto"/>
          </w:divBdr>
        </w:div>
        <w:div w:id="1979188084">
          <w:marLeft w:val="0"/>
          <w:marRight w:val="0"/>
          <w:marTop w:val="0"/>
          <w:marBottom w:val="0"/>
          <w:divBdr>
            <w:top w:val="none" w:sz="0" w:space="0" w:color="auto"/>
            <w:left w:val="none" w:sz="0" w:space="0" w:color="auto"/>
            <w:bottom w:val="none" w:sz="0" w:space="0" w:color="auto"/>
            <w:right w:val="none" w:sz="0" w:space="0" w:color="auto"/>
          </w:divBdr>
        </w:div>
        <w:div w:id="8531545">
          <w:marLeft w:val="0"/>
          <w:marRight w:val="0"/>
          <w:marTop w:val="0"/>
          <w:marBottom w:val="0"/>
          <w:divBdr>
            <w:top w:val="none" w:sz="0" w:space="0" w:color="auto"/>
            <w:left w:val="none" w:sz="0" w:space="0" w:color="auto"/>
            <w:bottom w:val="none" w:sz="0" w:space="0" w:color="auto"/>
            <w:right w:val="none" w:sz="0" w:space="0" w:color="auto"/>
          </w:divBdr>
        </w:div>
        <w:div w:id="866867523">
          <w:marLeft w:val="0"/>
          <w:marRight w:val="0"/>
          <w:marTop w:val="0"/>
          <w:marBottom w:val="0"/>
          <w:divBdr>
            <w:top w:val="none" w:sz="0" w:space="0" w:color="auto"/>
            <w:left w:val="none" w:sz="0" w:space="0" w:color="auto"/>
            <w:bottom w:val="none" w:sz="0" w:space="0" w:color="auto"/>
            <w:right w:val="none" w:sz="0" w:space="0" w:color="auto"/>
          </w:divBdr>
        </w:div>
        <w:div w:id="300810549">
          <w:marLeft w:val="0"/>
          <w:marRight w:val="0"/>
          <w:marTop w:val="0"/>
          <w:marBottom w:val="0"/>
          <w:divBdr>
            <w:top w:val="none" w:sz="0" w:space="0" w:color="auto"/>
            <w:left w:val="none" w:sz="0" w:space="0" w:color="auto"/>
            <w:bottom w:val="none" w:sz="0" w:space="0" w:color="auto"/>
            <w:right w:val="none" w:sz="0" w:space="0" w:color="auto"/>
          </w:divBdr>
        </w:div>
        <w:div w:id="1230380893">
          <w:marLeft w:val="0"/>
          <w:marRight w:val="0"/>
          <w:marTop w:val="0"/>
          <w:marBottom w:val="0"/>
          <w:divBdr>
            <w:top w:val="none" w:sz="0" w:space="0" w:color="auto"/>
            <w:left w:val="none" w:sz="0" w:space="0" w:color="auto"/>
            <w:bottom w:val="none" w:sz="0" w:space="0" w:color="auto"/>
            <w:right w:val="none" w:sz="0" w:space="0" w:color="auto"/>
          </w:divBdr>
        </w:div>
        <w:div w:id="1238637848">
          <w:marLeft w:val="0"/>
          <w:marRight w:val="0"/>
          <w:marTop w:val="0"/>
          <w:marBottom w:val="0"/>
          <w:divBdr>
            <w:top w:val="none" w:sz="0" w:space="0" w:color="auto"/>
            <w:left w:val="none" w:sz="0" w:space="0" w:color="auto"/>
            <w:bottom w:val="none" w:sz="0" w:space="0" w:color="auto"/>
            <w:right w:val="none" w:sz="0" w:space="0" w:color="auto"/>
          </w:divBdr>
        </w:div>
        <w:div w:id="754596078">
          <w:marLeft w:val="0"/>
          <w:marRight w:val="0"/>
          <w:marTop w:val="0"/>
          <w:marBottom w:val="0"/>
          <w:divBdr>
            <w:top w:val="none" w:sz="0" w:space="0" w:color="auto"/>
            <w:left w:val="none" w:sz="0" w:space="0" w:color="auto"/>
            <w:bottom w:val="none" w:sz="0" w:space="0" w:color="auto"/>
            <w:right w:val="none" w:sz="0" w:space="0" w:color="auto"/>
          </w:divBdr>
        </w:div>
        <w:div w:id="655768006">
          <w:marLeft w:val="0"/>
          <w:marRight w:val="0"/>
          <w:marTop w:val="0"/>
          <w:marBottom w:val="0"/>
          <w:divBdr>
            <w:top w:val="none" w:sz="0" w:space="0" w:color="auto"/>
            <w:left w:val="none" w:sz="0" w:space="0" w:color="auto"/>
            <w:bottom w:val="none" w:sz="0" w:space="0" w:color="auto"/>
            <w:right w:val="none" w:sz="0" w:space="0" w:color="auto"/>
          </w:divBdr>
        </w:div>
        <w:div w:id="1781297431">
          <w:marLeft w:val="0"/>
          <w:marRight w:val="0"/>
          <w:marTop w:val="0"/>
          <w:marBottom w:val="0"/>
          <w:divBdr>
            <w:top w:val="none" w:sz="0" w:space="0" w:color="auto"/>
            <w:left w:val="none" w:sz="0" w:space="0" w:color="auto"/>
            <w:bottom w:val="none" w:sz="0" w:space="0" w:color="auto"/>
            <w:right w:val="none" w:sz="0" w:space="0" w:color="auto"/>
          </w:divBdr>
        </w:div>
        <w:div w:id="828179227">
          <w:marLeft w:val="0"/>
          <w:marRight w:val="0"/>
          <w:marTop w:val="0"/>
          <w:marBottom w:val="0"/>
          <w:divBdr>
            <w:top w:val="none" w:sz="0" w:space="0" w:color="auto"/>
            <w:left w:val="none" w:sz="0" w:space="0" w:color="auto"/>
            <w:bottom w:val="none" w:sz="0" w:space="0" w:color="auto"/>
            <w:right w:val="none" w:sz="0" w:space="0" w:color="auto"/>
          </w:divBdr>
        </w:div>
      </w:divsChild>
    </w:div>
    <w:div w:id="794562869">
      <w:bodyDiv w:val="1"/>
      <w:marLeft w:val="0"/>
      <w:marRight w:val="0"/>
      <w:marTop w:val="0"/>
      <w:marBottom w:val="0"/>
      <w:divBdr>
        <w:top w:val="none" w:sz="0" w:space="0" w:color="auto"/>
        <w:left w:val="none" w:sz="0" w:space="0" w:color="auto"/>
        <w:bottom w:val="none" w:sz="0" w:space="0" w:color="auto"/>
        <w:right w:val="none" w:sz="0" w:space="0" w:color="auto"/>
      </w:divBdr>
      <w:divsChild>
        <w:div w:id="1195659514">
          <w:marLeft w:val="0"/>
          <w:marRight w:val="0"/>
          <w:marTop w:val="0"/>
          <w:marBottom w:val="0"/>
          <w:divBdr>
            <w:top w:val="none" w:sz="0" w:space="0" w:color="auto"/>
            <w:left w:val="none" w:sz="0" w:space="0" w:color="auto"/>
            <w:bottom w:val="none" w:sz="0" w:space="0" w:color="auto"/>
            <w:right w:val="none" w:sz="0" w:space="0" w:color="auto"/>
          </w:divBdr>
          <w:divsChild>
            <w:div w:id="1299413033">
              <w:marLeft w:val="0"/>
              <w:marRight w:val="0"/>
              <w:marTop w:val="0"/>
              <w:marBottom w:val="0"/>
              <w:divBdr>
                <w:top w:val="none" w:sz="0" w:space="0" w:color="auto"/>
                <w:left w:val="none" w:sz="0" w:space="0" w:color="auto"/>
                <w:bottom w:val="none" w:sz="0" w:space="0" w:color="auto"/>
                <w:right w:val="none" w:sz="0" w:space="0" w:color="auto"/>
              </w:divBdr>
            </w:div>
            <w:div w:id="1709793340">
              <w:marLeft w:val="0"/>
              <w:marRight w:val="0"/>
              <w:marTop w:val="0"/>
              <w:marBottom w:val="0"/>
              <w:divBdr>
                <w:top w:val="none" w:sz="0" w:space="0" w:color="auto"/>
                <w:left w:val="none" w:sz="0" w:space="0" w:color="auto"/>
                <w:bottom w:val="none" w:sz="0" w:space="0" w:color="auto"/>
                <w:right w:val="none" w:sz="0" w:space="0" w:color="auto"/>
              </w:divBdr>
            </w:div>
            <w:div w:id="1986465381">
              <w:marLeft w:val="0"/>
              <w:marRight w:val="0"/>
              <w:marTop w:val="0"/>
              <w:marBottom w:val="0"/>
              <w:divBdr>
                <w:top w:val="none" w:sz="0" w:space="0" w:color="auto"/>
                <w:left w:val="none" w:sz="0" w:space="0" w:color="auto"/>
                <w:bottom w:val="none" w:sz="0" w:space="0" w:color="auto"/>
                <w:right w:val="none" w:sz="0" w:space="0" w:color="auto"/>
              </w:divBdr>
            </w:div>
            <w:div w:id="1086149940">
              <w:marLeft w:val="0"/>
              <w:marRight w:val="0"/>
              <w:marTop w:val="0"/>
              <w:marBottom w:val="0"/>
              <w:divBdr>
                <w:top w:val="none" w:sz="0" w:space="0" w:color="auto"/>
                <w:left w:val="none" w:sz="0" w:space="0" w:color="auto"/>
                <w:bottom w:val="none" w:sz="0" w:space="0" w:color="auto"/>
                <w:right w:val="none" w:sz="0" w:space="0" w:color="auto"/>
              </w:divBdr>
            </w:div>
            <w:div w:id="1546214083">
              <w:marLeft w:val="0"/>
              <w:marRight w:val="0"/>
              <w:marTop w:val="0"/>
              <w:marBottom w:val="0"/>
              <w:divBdr>
                <w:top w:val="none" w:sz="0" w:space="0" w:color="auto"/>
                <w:left w:val="none" w:sz="0" w:space="0" w:color="auto"/>
                <w:bottom w:val="none" w:sz="0" w:space="0" w:color="auto"/>
                <w:right w:val="none" w:sz="0" w:space="0" w:color="auto"/>
              </w:divBdr>
            </w:div>
            <w:div w:id="356202907">
              <w:marLeft w:val="0"/>
              <w:marRight w:val="0"/>
              <w:marTop w:val="0"/>
              <w:marBottom w:val="0"/>
              <w:divBdr>
                <w:top w:val="none" w:sz="0" w:space="0" w:color="auto"/>
                <w:left w:val="none" w:sz="0" w:space="0" w:color="auto"/>
                <w:bottom w:val="none" w:sz="0" w:space="0" w:color="auto"/>
                <w:right w:val="none" w:sz="0" w:space="0" w:color="auto"/>
              </w:divBdr>
            </w:div>
            <w:div w:id="279453793">
              <w:marLeft w:val="0"/>
              <w:marRight w:val="0"/>
              <w:marTop w:val="0"/>
              <w:marBottom w:val="0"/>
              <w:divBdr>
                <w:top w:val="none" w:sz="0" w:space="0" w:color="auto"/>
                <w:left w:val="none" w:sz="0" w:space="0" w:color="auto"/>
                <w:bottom w:val="none" w:sz="0" w:space="0" w:color="auto"/>
                <w:right w:val="none" w:sz="0" w:space="0" w:color="auto"/>
              </w:divBdr>
            </w:div>
            <w:div w:id="1103920487">
              <w:marLeft w:val="0"/>
              <w:marRight w:val="0"/>
              <w:marTop w:val="0"/>
              <w:marBottom w:val="0"/>
              <w:divBdr>
                <w:top w:val="none" w:sz="0" w:space="0" w:color="auto"/>
                <w:left w:val="none" w:sz="0" w:space="0" w:color="auto"/>
                <w:bottom w:val="none" w:sz="0" w:space="0" w:color="auto"/>
                <w:right w:val="none" w:sz="0" w:space="0" w:color="auto"/>
              </w:divBdr>
            </w:div>
            <w:div w:id="2093165362">
              <w:marLeft w:val="0"/>
              <w:marRight w:val="0"/>
              <w:marTop w:val="0"/>
              <w:marBottom w:val="0"/>
              <w:divBdr>
                <w:top w:val="none" w:sz="0" w:space="0" w:color="auto"/>
                <w:left w:val="none" w:sz="0" w:space="0" w:color="auto"/>
                <w:bottom w:val="none" w:sz="0" w:space="0" w:color="auto"/>
                <w:right w:val="none" w:sz="0" w:space="0" w:color="auto"/>
              </w:divBdr>
            </w:div>
            <w:div w:id="674304442">
              <w:marLeft w:val="0"/>
              <w:marRight w:val="0"/>
              <w:marTop w:val="0"/>
              <w:marBottom w:val="0"/>
              <w:divBdr>
                <w:top w:val="none" w:sz="0" w:space="0" w:color="auto"/>
                <w:left w:val="none" w:sz="0" w:space="0" w:color="auto"/>
                <w:bottom w:val="none" w:sz="0" w:space="0" w:color="auto"/>
                <w:right w:val="none" w:sz="0" w:space="0" w:color="auto"/>
              </w:divBdr>
            </w:div>
            <w:div w:id="73964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8789">
      <w:bodyDiv w:val="1"/>
      <w:marLeft w:val="0"/>
      <w:marRight w:val="0"/>
      <w:marTop w:val="0"/>
      <w:marBottom w:val="0"/>
      <w:divBdr>
        <w:top w:val="none" w:sz="0" w:space="0" w:color="auto"/>
        <w:left w:val="none" w:sz="0" w:space="0" w:color="auto"/>
        <w:bottom w:val="none" w:sz="0" w:space="0" w:color="auto"/>
        <w:right w:val="none" w:sz="0" w:space="0" w:color="auto"/>
      </w:divBdr>
      <w:divsChild>
        <w:div w:id="717365814">
          <w:marLeft w:val="0"/>
          <w:marRight w:val="0"/>
          <w:marTop w:val="0"/>
          <w:marBottom w:val="0"/>
          <w:divBdr>
            <w:top w:val="none" w:sz="0" w:space="0" w:color="auto"/>
            <w:left w:val="none" w:sz="0" w:space="0" w:color="auto"/>
            <w:bottom w:val="none" w:sz="0" w:space="0" w:color="auto"/>
            <w:right w:val="none" w:sz="0" w:space="0" w:color="auto"/>
          </w:divBdr>
        </w:div>
        <w:div w:id="1904864">
          <w:marLeft w:val="0"/>
          <w:marRight w:val="0"/>
          <w:marTop w:val="0"/>
          <w:marBottom w:val="0"/>
          <w:divBdr>
            <w:top w:val="none" w:sz="0" w:space="0" w:color="auto"/>
            <w:left w:val="none" w:sz="0" w:space="0" w:color="auto"/>
            <w:bottom w:val="none" w:sz="0" w:space="0" w:color="auto"/>
            <w:right w:val="none" w:sz="0" w:space="0" w:color="auto"/>
          </w:divBdr>
        </w:div>
        <w:div w:id="1536625716">
          <w:marLeft w:val="0"/>
          <w:marRight w:val="0"/>
          <w:marTop w:val="0"/>
          <w:marBottom w:val="0"/>
          <w:divBdr>
            <w:top w:val="none" w:sz="0" w:space="0" w:color="auto"/>
            <w:left w:val="none" w:sz="0" w:space="0" w:color="auto"/>
            <w:bottom w:val="none" w:sz="0" w:space="0" w:color="auto"/>
            <w:right w:val="none" w:sz="0" w:space="0" w:color="auto"/>
          </w:divBdr>
        </w:div>
        <w:div w:id="911887092">
          <w:marLeft w:val="0"/>
          <w:marRight w:val="0"/>
          <w:marTop w:val="0"/>
          <w:marBottom w:val="0"/>
          <w:divBdr>
            <w:top w:val="none" w:sz="0" w:space="0" w:color="auto"/>
            <w:left w:val="none" w:sz="0" w:space="0" w:color="auto"/>
            <w:bottom w:val="none" w:sz="0" w:space="0" w:color="auto"/>
            <w:right w:val="none" w:sz="0" w:space="0" w:color="auto"/>
          </w:divBdr>
        </w:div>
        <w:div w:id="591209680">
          <w:marLeft w:val="0"/>
          <w:marRight w:val="0"/>
          <w:marTop w:val="0"/>
          <w:marBottom w:val="0"/>
          <w:divBdr>
            <w:top w:val="none" w:sz="0" w:space="0" w:color="auto"/>
            <w:left w:val="none" w:sz="0" w:space="0" w:color="auto"/>
            <w:bottom w:val="none" w:sz="0" w:space="0" w:color="auto"/>
            <w:right w:val="none" w:sz="0" w:space="0" w:color="auto"/>
          </w:divBdr>
        </w:div>
        <w:div w:id="1231307586">
          <w:marLeft w:val="0"/>
          <w:marRight w:val="0"/>
          <w:marTop w:val="0"/>
          <w:marBottom w:val="0"/>
          <w:divBdr>
            <w:top w:val="none" w:sz="0" w:space="0" w:color="auto"/>
            <w:left w:val="none" w:sz="0" w:space="0" w:color="auto"/>
            <w:bottom w:val="none" w:sz="0" w:space="0" w:color="auto"/>
            <w:right w:val="none" w:sz="0" w:space="0" w:color="auto"/>
          </w:divBdr>
        </w:div>
        <w:div w:id="1541087925">
          <w:marLeft w:val="0"/>
          <w:marRight w:val="0"/>
          <w:marTop w:val="0"/>
          <w:marBottom w:val="0"/>
          <w:divBdr>
            <w:top w:val="none" w:sz="0" w:space="0" w:color="auto"/>
            <w:left w:val="none" w:sz="0" w:space="0" w:color="auto"/>
            <w:bottom w:val="none" w:sz="0" w:space="0" w:color="auto"/>
            <w:right w:val="none" w:sz="0" w:space="0" w:color="auto"/>
          </w:divBdr>
        </w:div>
        <w:div w:id="216360014">
          <w:marLeft w:val="0"/>
          <w:marRight w:val="0"/>
          <w:marTop w:val="0"/>
          <w:marBottom w:val="0"/>
          <w:divBdr>
            <w:top w:val="none" w:sz="0" w:space="0" w:color="auto"/>
            <w:left w:val="none" w:sz="0" w:space="0" w:color="auto"/>
            <w:bottom w:val="none" w:sz="0" w:space="0" w:color="auto"/>
            <w:right w:val="none" w:sz="0" w:space="0" w:color="auto"/>
          </w:divBdr>
        </w:div>
        <w:div w:id="761990519">
          <w:marLeft w:val="0"/>
          <w:marRight w:val="0"/>
          <w:marTop w:val="0"/>
          <w:marBottom w:val="0"/>
          <w:divBdr>
            <w:top w:val="none" w:sz="0" w:space="0" w:color="auto"/>
            <w:left w:val="none" w:sz="0" w:space="0" w:color="auto"/>
            <w:bottom w:val="none" w:sz="0" w:space="0" w:color="auto"/>
            <w:right w:val="none" w:sz="0" w:space="0" w:color="auto"/>
          </w:divBdr>
        </w:div>
        <w:div w:id="511408551">
          <w:marLeft w:val="0"/>
          <w:marRight w:val="0"/>
          <w:marTop w:val="0"/>
          <w:marBottom w:val="0"/>
          <w:divBdr>
            <w:top w:val="none" w:sz="0" w:space="0" w:color="auto"/>
            <w:left w:val="none" w:sz="0" w:space="0" w:color="auto"/>
            <w:bottom w:val="none" w:sz="0" w:space="0" w:color="auto"/>
            <w:right w:val="none" w:sz="0" w:space="0" w:color="auto"/>
          </w:divBdr>
        </w:div>
        <w:div w:id="972296116">
          <w:marLeft w:val="0"/>
          <w:marRight w:val="0"/>
          <w:marTop w:val="0"/>
          <w:marBottom w:val="0"/>
          <w:divBdr>
            <w:top w:val="none" w:sz="0" w:space="0" w:color="auto"/>
            <w:left w:val="none" w:sz="0" w:space="0" w:color="auto"/>
            <w:bottom w:val="none" w:sz="0" w:space="0" w:color="auto"/>
            <w:right w:val="none" w:sz="0" w:space="0" w:color="auto"/>
          </w:divBdr>
        </w:div>
        <w:div w:id="1722443089">
          <w:marLeft w:val="0"/>
          <w:marRight w:val="0"/>
          <w:marTop w:val="0"/>
          <w:marBottom w:val="0"/>
          <w:divBdr>
            <w:top w:val="none" w:sz="0" w:space="0" w:color="auto"/>
            <w:left w:val="none" w:sz="0" w:space="0" w:color="auto"/>
            <w:bottom w:val="none" w:sz="0" w:space="0" w:color="auto"/>
            <w:right w:val="none" w:sz="0" w:space="0" w:color="auto"/>
          </w:divBdr>
        </w:div>
        <w:div w:id="1916742976">
          <w:marLeft w:val="0"/>
          <w:marRight w:val="0"/>
          <w:marTop w:val="0"/>
          <w:marBottom w:val="0"/>
          <w:divBdr>
            <w:top w:val="none" w:sz="0" w:space="0" w:color="auto"/>
            <w:left w:val="none" w:sz="0" w:space="0" w:color="auto"/>
            <w:bottom w:val="none" w:sz="0" w:space="0" w:color="auto"/>
            <w:right w:val="none" w:sz="0" w:space="0" w:color="auto"/>
          </w:divBdr>
        </w:div>
        <w:div w:id="40712886">
          <w:marLeft w:val="0"/>
          <w:marRight w:val="0"/>
          <w:marTop w:val="0"/>
          <w:marBottom w:val="0"/>
          <w:divBdr>
            <w:top w:val="none" w:sz="0" w:space="0" w:color="auto"/>
            <w:left w:val="none" w:sz="0" w:space="0" w:color="auto"/>
            <w:bottom w:val="none" w:sz="0" w:space="0" w:color="auto"/>
            <w:right w:val="none" w:sz="0" w:space="0" w:color="auto"/>
          </w:divBdr>
        </w:div>
        <w:div w:id="10956468">
          <w:marLeft w:val="0"/>
          <w:marRight w:val="0"/>
          <w:marTop w:val="0"/>
          <w:marBottom w:val="0"/>
          <w:divBdr>
            <w:top w:val="none" w:sz="0" w:space="0" w:color="auto"/>
            <w:left w:val="none" w:sz="0" w:space="0" w:color="auto"/>
            <w:bottom w:val="none" w:sz="0" w:space="0" w:color="auto"/>
            <w:right w:val="none" w:sz="0" w:space="0" w:color="auto"/>
          </w:divBdr>
        </w:div>
        <w:div w:id="1076899251">
          <w:marLeft w:val="0"/>
          <w:marRight w:val="0"/>
          <w:marTop w:val="0"/>
          <w:marBottom w:val="0"/>
          <w:divBdr>
            <w:top w:val="none" w:sz="0" w:space="0" w:color="auto"/>
            <w:left w:val="none" w:sz="0" w:space="0" w:color="auto"/>
            <w:bottom w:val="none" w:sz="0" w:space="0" w:color="auto"/>
            <w:right w:val="none" w:sz="0" w:space="0" w:color="auto"/>
          </w:divBdr>
        </w:div>
        <w:div w:id="887647435">
          <w:marLeft w:val="0"/>
          <w:marRight w:val="0"/>
          <w:marTop w:val="0"/>
          <w:marBottom w:val="0"/>
          <w:divBdr>
            <w:top w:val="none" w:sz="0" w:space="0" w:color="auto"/>
            <w:left w:val="none" w:sz="0" w:space="0" w:color="auto"/>
            <w:bottom w:val="none" w:sz="0" w:space="0" w:color="auto"/>
            <w:right w:val="none" w:sz="0" w:space="0" w:color="auto"/>
          </w:divBdr>
        </w:div>
        <w:div w:id="1090198998">
          <w:marLeft w:val="0"/>
          <w:marRight w:val="0"/>
          <w:marTop w:val="0"/>
          <w:marBottom w:val="0"/>
          <w:divBdr>
            <w:top w:val="none" w:sz="0" w:space="0" w:color="auto"/>
            <w:left w:val="none" w:sz="0" w:space="0" w:color="auto"/>
            <w:bottom w:val="none" w:sz="0" w:space="0" w:color="auto"/>
            <w:right w:val="none" w:sz="0" w:space="0" w:color="auto"/>
          </w:divBdr>
        </w:div>
        <w:div w:id="989023986">
          <w:marLeft w:val="0"/>
          <w:marRight w:val="0"/>
          <w:marTop w:val="0"/>
          <w:marBottom w:val="0"/>
          <w:divBdr>
            <w:top w:val="none" w:sz="0" w:space="0" w:color="auto"/>
            <w:left w:val="none" w:sz="0" w:space="0" w:color="auto"/>
            <w:bottom w:val="none" w:sz="0" w:space="0" w:color="auto"/>
            <w:right w:val="none" w:sz="0" w:space="0" w:color="auto"/>
          </w:divBdr>
        </w:div>
        <w:div w:id="838235747">
          <w:marLeft w:val="0"/>
          <w:marRight w:val="0"/>
          <w:marTop w:val="0"/>
          <w:marBottom w:val="0"/>
          <w:divBdr>
            <w:top w:val="none" w:sz="0" w:space="0" w:color="auto"/>
            <w:left w:val="none" w:sz="0" w:space="0" w:color="auto"/>
            <w:bottom w:val="none" w:sz="0" w:space="0" w:color="auto"/>
            <w:right w:val="none" w:sz="0" w:space="0" w:color="auto"/>
          </w:divBdr>
        </w:div>
        <w:div w:id="1695693258">
          <w:marLeft w:val="0"/>
          <w:marRight w:val="0"/>
          <w:marTop w:val="0"/>
          <w:marBottom w:val="0"/>
          <w:divBdr>
            <w:top w:val="none" w:sz="0" w:space="0" w:color="auto"/>
            <w:left w:val="none" w:sz="0" w:space="0" w:color="auto"/>
            <w:bottom w:val="none" w:sz="0" w:space="0" w:color="auto"/>
            <w:right w:val="none" w:sz="0" w:space="0" w:color="auto"/>
          </w:divBdr>
        </w:div>
        <w:div w:id="105734108">
          <w:marLeft w:val="0"/>
          <w:marRight w:val="0"/>
          <w:marTop w:val="0"/>
          <w:marBottom w:val="0"/>
          <w:divBdr>
            <w:top w:val="none" w:sz="0" w:space="0" w:color="auto"/>
            <w:left w:val="none" w:sz="0" w:space="0" w:color="auto"/>
            <w:bottom w:val="none" w:sz="0" w:space="0" w:color="auto"/>
            <w:right w:val="none" w:sz="0" w:space="0" w:color="auto"/>
          </w:divBdr>
        </w:div>
      </w:divsChild>
    </w:div>
    <w:div w:id="811824757">
      <w:bodyDiv w:val="1"/>
      <w:marLeft w:val="0"/>
      <w:marRight w:val="0"/>
      <w:marTop w:val="0"/>
      <w:marBottom w:val="0"/>
      <w:divBdr>
        <w:top w:val="none" w:sz="0" w:space="0" w:color="auto"/>
        <w:left w:val="none" w:sz="0" w:space="0" w:color="auto"/>
        <w:bottom w:val="none" w:sz="0" w:space="0" w:color="auto"/>
        <w:right w:val="none" w:sz="0" w:space="0" w:color="auto"/>
      </w:divBdr>
      <w:divsChild>
        <w:div w:id="1635910263">
          <w:marLeft w:val="0"/>
          <w:marRight w:val="0"/>
          <w:marTop w:val="0"/>
          <w:marBottom w:val="0"/>
          <w:divBdr>
            <w:top w:val="none" w:sz="0" w:space="0" w:color="auto"/>
            <w:left w:val="none" w:sz="0" w:space="0" w:color="auto"/>
            <w:bottom w:val="none" w:sz="0" w:space="0" w:color="auto"/>
            <w:right w:val="none" w:sz="0" w:space="0" w:color="auto"/>
          </w:divBdr>
        </w:div>
        <w:div w:id="678123757">
          <w:marLeft w:val="0"/>
          <w:marRight w:val="0"/>
          <w:marTop w:val="0"/>
          <w:marBottom w:val="0"/>
          <w:divBdr>
            <w:top w:val="none" w:sz="0" w:space="0" w:color="auto"/>
            <w:left w:val="none" w:sz="0" w:space="0" w:color="auto"/>
            <w:bottom w:val="none" w:sz="0" w:space="0" w:color="auto"/>
            <w:right w:val="none" w:sz="0" w:space="0" w:color="auto"/>
          </w:divBdr>
        </w:div>
        <w:div w:id="396633590">
          <w:marLeft w:val="0"/>
          <w:marRight w:val="0"/>
          <w:marTop w:val="0"/>
          <w:marBottom w:val="0"/>
          <w:divBdr>
            <w:top w:val="none" w:sz="0" w:space="0" w:color="auto"/>
            <w:left w:val="none" w:sz="0" w:space="0" w:color="auto"/>
            <w:bottom w:val="none" w:sz="0" w:space="0" w:color="auto"/>
            <w:right w:val="none" w:sz="0" w:space="0" w:color="auto"/>
          </w:divBdr>
        </w:div>
        <w:div w:id="1358506315">
          <w:marLeft w:val="0"/>
          <w:marRight w:val="0"/>
          <w:marTop w:val="0"/>
          <w:marBottom w:val="0"/>
          <w:divBdr>
            <w:top w:val="none" w:sz="0" w:space="0" w:color="auto"/>
            <w:left w:val="none" w:sz="0" w:space="0" w:color="auto"/>
            <w:bottom w:val="none" w:sz="0" w:space="0" w:color="auto"/>
            <w:right w:val="none" w:sz="0" w:space="0" w:color="auto"/>
          </w:divBdr>
        </w:div>
        <w:div w:id="1080907089">
          <w:marLeft w:val="0"/>
          <w:marRight w:val="0"/>
          <w:marTop w:val="0"/>
          <w:marBottom w:val="0"/>
          <w:divBdr>
            <w:top w:val="none" w:sz="0" w:space="0" w:color="auto"/>
            <w:left w:val="none" w:sz="0" w:space="0" w:color="auto"/>
            <w:bottom w:val="none" w:sz="0" w:space="0" w:color="auto"/>
            <w:right w:val="none" w:sz="0" w:space="0" w:color="auto"/>
          </w:divBdr>
        </w:div>
      </w:divsChild>
    </w:div>
    <w:div w:id="815876544">
      <w:bodyDiv w:val="1"/>
      <w:marLeft w:val="0"/>
      <w:marRight w:val="0"/>
      <w:marTop w:val="0"/>
      <w:marBottom w:val="0"/>
      <w:divBdr>
        <w:top w:val="none" w:sz="0" w:space="0" w:color="auto"/>
        <w:left w:val="none" w:sz="0" w:space="0" w:color="auto"/>
        <w:bottom w:val="none" w:sz="0" w:space="0" w:color="auto"/>
        <w:right w:val="none" w:sz="0" w:space="0" w:color="auto"/>
      </w:divBdr>
      <w:divsChild>
        <w:div w:id="1709985652">
          <w:marLeft w:val="0"/>
          <w:marRight w:val="0"/>
          <w:marTop w:val="0"/>
          <w:marBottom w:val="0"/>
          <w:divBdr>
            <w:top w:val="none" w:sz="0" w:space="0" w:color="auto"/>
            <w:left w:val="none" w:sz="0" w:space="0" w:color="auto"/>
            <w:bottom w:val="none" w:sz="0" w:space="0" w:color="auto"/>
            <w:right w:val="none" w:sz="0" w:space="0" w:color="auto"/>
          </w:divBdr>
        </w:div>
        <w:div w:id="1190412948">
          <w:marLeft w:val="0"/>
          <w:marRight w:val="0"/>
          <w:marTop w:val="0"/>
          <w:marBottom w:val="0"/>
          <w:divBdr>
            <w:top w:val="none" w:sz="0" w:space="0" w:color="auto"/>
            <w:left w:val="none" w:sz="0" w:space="0" w:color="auto"/>
            <w:bottom w:val="none" w:sz="0" w:space="0" w:color="auto"/>
            <w:right w:val="none" w:sz="0" w:space="0" w:color="auto"/>
          </w:divBdr>
        </w:div>
        <w:div w:id="1297028808">
          <w:marLeft w:val="0"/>
          <w:marRight w:val="0"/>
          <w:marTop w:val="0"/>
          <w:marBottom w:val="0"/>
          <w:divBdr>
            <w:top w:val="none" w:sz="0" w:space="0" w:color="auto"/>
            <w:left w:val="none" w:sz="0" w:space="0" w:color="auto"/>
            <w:bottom w:val="none" w:sz="0" w:space="0" w:color="auto"/>
            <w:right w:val="none" w:sz="0" w:space="0" w:color="auto"/>
          </w:divBdr>
        </w:div>
        <w:div w:id="1951234460">
          <w:marLeft w:val="0"/>
          <w:marRight w:val="0"/>
          <w:marTop w:val="0"/>
          <w:marBottom w:val="0"/>
          <w:divBdr>
            <w:top w:val="none" w:sz="0" w:space="0" w:color="auto"/>
            <w:left w:val="none" w:sz="0" w:space="0" w:color="auto"/>
            <w:bottom w:val="none" w:sz="0" w:space="0" w:color="auto"/>
            <w:right w:val="none" w:sz="0" w:space="0" w:color="auto"/>
          </w:divBdr>
        </w:div>
        <w:div w:id="1952080608">
          <w:marLeft w:val="0"/>
          <w:marRight w:val="0"/>
          <w:marTop w:val="0"/>
          <w:marBottom w:val="0"/>
          <w:divBdr>
            <w:top w:val="none" w:sz="0" w:space="0" w:color="auto"/>
            <w:left w:val="none" w:sz="0" w:space="0" w:color="auto"/>
            <w:bottom w:val="none" w:sz="0" w:space="0" w:color="auto"/>
            <w:right w:val="none" w:sz="0" w:space="0" w:color="auto"/>
          </w:divBdr>
        </w:div>
        <w:div w:id="1440875831">
          <w:marLeft w:val="0"/>
          <w:marRight w:val="0"/>
          <w:marTop w:val="0"/>
          <w:marBottom w:val="0"/>
          <w:divBdr>
            <w:top w:val="none" w:sz="0" w:space="0" w:color="auto"/>
            <w:left w:val="none" w:sz="0" w:space="0" w:color="auto"/>
            <w:bottom w:val="none" w:sz="0" w:space="0" w:color="auto"/>
            <w:right w:val="none" w:sz="0" w:space="0" w:color="auto"/>
          </w:divBdr>
        </w:div>
        <w:div w:id="648484544">
          <w:marLeft w:val="0"/>
          <w:marRight w:val="0"/>
          <w:marTop w:val="0"/>
          <w:marBottom w:val="0"/>
          <w:divBdr>
            <w:top w:val="none" w:sz="0" w:space="0" w:color="auto"/>
            <w:left w:val="none" w:sz="0" w:space="0" w:color="auto"/>
            <w:bottom w:val="none" w:sz="0" w:space="0" w:color="auto"/>
            <w:right w:val="none" w:sz="0" w:space="0" w:color="auto"/>
          </w:divBdr>
        </w:div>
        <w:div w:id="1328367535">
          <w:marLeft w:val="0"/>
          <w:marRight w:val="0"/>
          <w:marTop w:val="0"/>
          <w:marBottom w:val="0"/>
          <w:divBdr>
            <w:top w:val="none" w:sz="0" w:space="0" w:color="auto"/>
            <w:left w:val="none" w:sz="0" w:space="0" w:color="auto"/>
            <w:bottom w:val="none" w:sz="0" w:space="0" w:color="auto"/>
            <w:right w:val="none" w:sz="0" w:space="0" w:color="auto"/>
          </w:divBdr>
        </w:div>
        <w:div w:id="805272209">
          <w:marLeft w:val="0"/>
          <w:marRight w:val="0"/>
          <w:marTop w:val="0"/>
          <w:marBottom w:val="0"/>
          <w:divBdr>
            <w:top w:val="none" w:sz="0" w:space="0" w:color="auto"/>
            <w:left w:val="none" w:sz="0" w:space="0" w:color="auto"/>
            <w:bottom w:val="none" w:sz="0" w:space="0" w:color="auto"/>
            <w:right w:val="none" w:sz="0" w:space="0" w:color="auto"/>
          </w:divBdr>
        </w:div>
      </w:divsChild>
    </w:div>
    <w:div w:id="817187571">
      <w:bodyDiv w:val="1"/>
      <w:marLeft w:val="0"/>
      <w:marRight w:val="0"/>
      <w:marTop w:val="0"/>
      <w:marBottom w:val="0"/>
      <w:divBdr>
        <w:top w:val="none" w:sz="0" w:space="0" w:color="auto"/>
        <w:left w:val="none" w:sz="0" w:space="0" w:color="auto"/>
        <w:bottom w:val="none" w:sz="0" w:space="0" w:color="auto"/>
        <w:right w:val="none" w:sz="0" w:space="0" w:color="auto"/>
      </w:divBdr>
      <w:divsChild>
        <w:div w:id="1299528169">
          <w:marLeft w:val="0"/>
          <w:marRight w:val="0"/>
          <w:marTop w:val="0"/>
          <w:marBottom w:val="0"/>
          <w:divBdr>
            <w:top w:val="none" w:sz="0" w:space="0" w:color="auto"/>
            <w:left w:val="none" w:sz="0" w:space="0" w:color="auto"/>
            <w:bottom w:val="none" w:sz="0" w:space="0" w:color="auto"/>
            <w:right w:val="none" w:sz="0" w:space="0" w:color="auto"/>
          </w:divBdr>
        </w:div>
        <w:div w:id="1161967525">
          <w:marLeft w:val="0"/>
          <w:marRight w:val="0"/>
          <w:marTop w:val="0"/>
          <w:marBottom w:val="0"/>
          <w:divBdr>
            <w:top w:val="none" w:sz="0" w:space="0" w:color="auto"/>
            <w:left w:val="none" w:sz="0" w:space="0" w:color="auto"/>
            <w:bottom w:val="none" w:sz="0" w:space="0" w:color="auto"/>
            <w:right w:val="none" w:sz="0" w:space="0" w:color="auto"/>
          </w:divBdr>
        </w:div>
        <w:div w:id="1415468705">
          <w:marLeft w:val="0"/>
          <w:marRight w:val="0"/>
          <w:marTop w:val="0"/>
          <w:marBottom w:val="0"/>
          <w:divBdr>
            <w:top w:val="none" w:sz="0" w:space="0" w:color="auto"/>
            <w:left w:val="none" w:sz="0" w:space="0" w:color="auto"/>
            <w:bottom w:val="none" w:sz="0" w:space="0" w:color="auto"/>
            <w:right w:val="none" w:sz="0" w:space="0" w:color="auto"/>
          </w:divBdr>
        </w:div>
        <w:div w:id="2115634041">
          <w:marLeft w:val="0"/>
          <w:marRight w:val="0"/>
          <w:marTop w:val="0"/>
          <w:marBottom w:val="0"/>
          <w:divBdr>
            <w:top w:val="none" w:sz="0" w:space="0" w:color="auto"/>
            <w:left w:val="none" w:sz="0" w:space="0" w:color="auto"/>
            <w:bottom w:val="none" w:sz="0" w:space="0" w:color="auto"/>
            <w:right w:val="none" w:sz="0" w:space="0" w:color="auto"/>
          </w:divBdr>
        </w:div>
        <w:div w:id="1269046211">
          <w:marLeft w:val="0"/>
          <w:marRight w:val="0"/>
          <w:marTop w:val="0"/>
          <w:marBottom w:val="0"/>
          <w:divBdr>
            <w:top w:val="none" w:sz="0" w:space="0" w:color="auto"/>
            <w:left w:val="none" w:sz="0" w:space="0" w:color="auto"/>
            <w:bottom w:val="none" w:sz="0" w:space="0" w:color="auto"/>
            <w:right w:val="none" w:sz="0" w:space="0" w:color="auto"/>
          </w:divBdr>
        </w:div>
        <w:div w:id="662122371">
          <w:marLeft w:val="0"/>
          <w:marRight w:val="0"/>
          <w:marTop w:val="0"/>
          <w:marBottom w:val="0"/>
          <w:divBdr>
            <w:top w:val="none" w:sz="0" w:space="0" w:color="auto"/>
            <w:left w:val="none" w:sz="0" w:space="0" w:color="auto"/>
            <w:bottom w:val="none" w:sz="0" w:space="0" w:color="auto"/>
            <w:right w:val="none" w:sz="0" w:space="0" w:color="auto"/>
          </w:divBdr>
        </w:div>
        <w:div w:id="1215235897">
          <w:marLeft w:val="0"/>
          <w:marRight w:val="0"/>
          <w:marTop w:val="0"/>
          <w:marBottom w:val="0"/>
          <w:divBdr>
            <w:top w:val="none" w:sz="0" w:space="0" w:color="auto"/>
            <w:left w:val="none" w:sz="0" w:space="0" w:color="auto"/>
            <w:bottom w:val="none" w:sz="0" w:space="0" w:color="auto"/>
            <w:right w:val="none" w:sz="0" w:space="0" w:color="auto"/>
          </w:divBdr>
        </w:div>
        <w:div w:id="529336665">
          <w:marLeft w:val="0"/>
          <w:marRight w:val="0"/>
          <w:marTop w:val="0"/>
          <w:marBottom w:val="0"/>
          <w:divBdr>
            <w:top w:val="none" w:sz="0" w:space="0" w:color="auto"/>
            <w:left w:val="none" w:sz="0" w:space="0" w:color="auto"/>
            <w:bottom w:val="none" w:sz="0" w:space="0" w:color="auto"/>
            <w:right w:val="none" w:sz="0" w:space="0" w:color="auto"/>
          </w:divBdr>
        </w:div>
        <w:div w:id="860241312">
          <w:marLeft w:val="0"/>
          <w:marRight w:val="0"/>
          <w:marTop w:val="0"/>
          <w:marBottom w:val="0"/>
          <w:divBdr>
            <w:top w:val="none" w:sz="0" w:space="0" w:color="auto"/>
            <w:left w:val="none" w:sz="0" w:space="0" w:color="auto"/>
            <w:bottom w:val="none" w:sz="0" w:space="0" w:color="auto"/>
            <w:right w:val="none" w:sz="0" w:space="0" w:color="auto"/>
          </w:divBdr>
        </w:div>
      </w:divsChild>
    </w:div>
    <w:div w:id="826626539">
      <w:bodyDiv w:val="1"/>
      <w:marLeft w:val="0"/>
      <w:marRight w:val="0"/>
      <w:marTop w:val="0"/>
      <w:marBottom w:val="0"/>
      <w:divBdr>
        <w:top w:val="none" w:sz="0" w:space="0" w:color="auto"/>
        <w:left w:val="none" w:sz="0" w:space="0" w:color="auto"/>
        <w:bottom w:val="none" w:sz="0" w:space="0" w:color="auto"/>
        <w:right w:val="none" w:sz="0" w:space="0" w:color="auto"/>
      </w:divBdr>
      <w:divsChild>
        <w:div w:id="576940714">
          <w:marLeft w:val="0"/>
          <w:marRight w:val="0"/>
          <w:marTop w:val="0"/>
          <w:marBottom w:val="0"/>
          <w:divBdr>
            <w:top w:val="none" w:sz="0" w:space="0" w:color="auto"/>
            <w:left w:val="none" w:sz="0" w:space="0" w:color="auto"/>
            <w:bottom w:val="none" w:sz="0" w:space="0" w:color="auto"/>
            <w:right w:val="none" w:sz="0" w:space="0" w:color="auto"/>
          </w:divBdr>
        </w:div>
        <w:div w:id="411585855">
          <w:marLeft w:val="0"/>
          <w:marRight w:val="0"/>
          <w:marTop w:val="0"/>
          <w:marBottom w:val="0"/>
          <w:divBdr>
            <w:top w:val="none" w:sz="0" w:space="0" w:color="auto"/>
            <w:left w:val="none" w:sz="0" w:space="0" w:color="auto"/>
            <w:bottom w:val="none" w:sz="0" w:space="0" w:color="auto"/>
            <w:right w:val="none" w:sz="0" w:space="0" w:color="auto"/>
          </w:divBdr>
        </w:div>
        <w:div w:id="458450499">
          <w:marLeft w:val="0"/>
          <w:marRight w:val="0"/>
          <w:marTop w:val="0"/>
          <w:marBottom w:val="0"/>
          <w:divBdr>
            <w:top w:val="none" w:sz="0" w:space="0" w:color="auto"/>
            <w:left w:val="none" w:sz="0" w:space="0" w:color="auto"/>
            <w:bottom w:val="none" w:sz="0" w:space="0" w:color="auto"/>
            <w:right w:val="none" w:sz="0" w:space="0" w:color="auto"/>
          </w:divBdr>
        </w:div>
        <w:div w:id="1113868204">
          <w:marLeft w:val="0"/>
          <w:marRight w:val="0"/>
          <w:marTop w:val="0"/>
          <w:marBottom w:val="0"/>
          <w:divBdr>
            <w:top w:val="none" w:sz="0" w:space="0" w:color="auto"/>
            <w:left w:val="none" w:sz="0" w:space="0" w:color="auto"/>
            <w:bottom w:val="none" w:sz="0" w:space="0" w:color="auto"/>
            <w:right w:val="none" w:sz="0" w:space="0" w:color="auto"/>
          </w:divBdr>
        </w:div>
        <w:div w:id="810294544">
          <w:marLeft w:val="0"/>
          <w:marRight w:val="0"/>
          <w:marTop w:val="0"/>
          <w:marBottom w:val="0"/>
          <w:divBdr>
            <w:top w:val="none" w:sz="0" w:space="0" w:color="auto"/>
            <w:left w:val="none" w:sz="0" w:space="0" w:color="auto"/>
            <w:bottom w:val="none" w:sz="0" w:space="0" w:color="auto"/>
            <w:right w:val="none" w:sz="0" w:space="0" w:color="auto"/>
          </w:divBdr>
        </w:div>
        <w:div w:id="95759234">
          <w:marLeft w:val="0"/>
          <w:marRight w:val="0"/>
          <w:marTop w:val="0"/>
          <w:marBottom w:val="0"/>
          <w:divBdr>
            <w:top w:val="none" w:sz="0" w:space="0" w:color="auto"/>
            <w:left w:val="none" w:sz="0" w:space="0" w:color="auto"/>
            <w:bottom w:val="none" w:sz="0" w:space="0" w:color="auto"/>
            <w:right w:val="none" w:sz="0" w:space="0" w:color="auto"/>
          </w:divBdr>
        </w:div>
      </w:divsChild>
    </w:div>
    <w:div w:id="836922831">
      <w:bodyDiv w:val="1"/>
      <w:marLeft w:val="0"/>
      <w:marRight w:val="0"/>
      <w:marTop w:val="0"/>
      <w:marBottom w:val="0"/>
      <w:divBdr>
        <w:top w:val="none" w:sz="0" w:space="0" w:color="auto"/>
        <w:left w:val="none" w:sz="0" w:space="0" w:color="auto"/>
        <w:bottom w:val="none" w:sz="0" w:space="0" w:color="auto"/>
        <w:right w:val="none" w:sz="0" w:space="0" w:color="auto"/>
      </w:divBdr>
      <w:divsChild>
        <w:div w:id="1931810081">
          <w:marLeft w:val="0"/>
          <w:marRight w:val="0"/>
          <w:marTop w:val="0"/>
          <w:marBottom w:val="0"/>
          <w:divBdr>
            <w:top w:val="none" w:sz="0" w:space="0" w:color="auto"/>
            <w:left w:val="none" w:sz="0" w:space="0" w:color="auto"/>
            <w:bottom w:val="none" w:sz="0" w:space="0" w:color="auto"/>
            <w:right w:val="none" w:sz="0" w:space="0" w:color="auto"/>
          </w:divBdr>
        </w:div>
        <w:div w:id="505022781">
          <w:marLeft w:val="0"/>
          <w:marRight w:val="0"/>
          <w:marTop w:val="0"/>
          <w:marBottom w:val="0"/>
          <w:divBdr>
            <w:top w:val="none" w:sz="0" w:space="0" w:color="auto"/>
            <w:left w:val="none" w:sz="0" w:space="0" w:color="auto"/>
            <w:bottom w:val="none" w:sz="0" w:space="0" w:color="auto"/>
            <w:right w:val="none" w:sz="0" w:space="0" w:color="auto"/>
          </w:divBdr>
        </w:div>
        <w:div w:id="2128424542">
          <w:marLeft w:val="0"/>
          <w:marRight w:val="0"/>
          <w:marTop w:val="0"/>
          <w:marBottom w:val="0"/>
          <w:divBdr>
            <w:top w:val="none" w:sz="0" w:space="0" w:color="auto"/>
            <w:left w:val="none" w:sz="0" w:space="0" w:color="auto"/>
            <w:bottom w:val="none" w:sz="0" w:space="0" w:color="auto"/>
            <w:right w:val="none" w:sz="0" w:space="0" w:color="auto"/>
          </w:divBdr>
        </w:div>
        <w:div w:id="1657026780">
          <w:marLeft w:val="0"/>
          <w:marRight w:val="0"/>
          <w:marTop w:val="0"/>
          <w:marBottom w:val="0"/>
          <w:divBdr>
            <w:top w:val="none" w:sz="0" w:space="0" w:color="auto"/>
            <w:left w:val="none" w:sz="0" w:space="0" w:color="auto"/>
            <w:bottom w:val="none" w:sz="0" w:space="0" w:color="auto"/>
            <w:right w:val="none" w:sz="0" w:space="0" w:color="auto"/>
          </w:divBdr>
        </w:div>
        <w:div w:id="1775780956">
          <w:marLeft w:val="0"/>
          <w:marRight w:val="0"/>
          <w:marTop w:val="0"/>
          <w:marBottom w:val="0"/>
          <w:divBdr>
            <w:top w:val="none" w:sz="0" w:space="0" w:color="auto"/>
            <w:left w:val="none" w:sz="0" w:space="0" w:color="auto"/>
            <w:bottom w:val="none" w:sz="0" w:space="0" w:color="auto"/>
            <w:right w:val="none" w:sz="0" w:space="0" w:color="auto"/>
          </w:divBdr>
        </w:div>
        <w:div w:id="715004902">
          <w:marLeft w:val="0"/>
          <w:marRight w:val="0"/>
          <w:marTop w:val="0"/>
          <w:marBottom w:val="0"/>
          <w:divBdr>
            <w:top w:val="none" w:sz="0" w:space="0" w:color="auto"/>
            <w:left w:val="none" w:sz="0" w:space="0" w:color="auto"/>
            <w:bottom w:val="none" w:sz="0" w:space="0" w:color="auto"/>
            <w:right w:val="none" w:sz="0" w:space="0" w:color="auto"/>
          </w:divBdr>
        </w:div>
        <w:div w:id="1688678992">
          <w:marLeft w:val="0"/>
          <w:marRight w:val="0"/>
          <w:marTop w:val="0"/>
          <w:marBottom w:val="0"/>
          <w:divBdr>
            <w:top w:val="none" w:sz="0" w:space="0" w:color="auto"/>
            <w:left w:val="none" w:sz="0" w:space="0" w:color="auto"/>
            <w:bottom w:val="none" w:sz="0" w:space="0" w:color="auto"/>
            <w:right w:val="none" w:sz="0" w:space="0" w:color="auto"/>
          </w:divBdr>
        </w:div>
        <w:div w:id="1019313397">
          <w:marLeft w:val="0"/>
          <w:marRight w:val="0"/>
          <w:marTop w:val="0"/>
          <w:marBottom w:val="0"/>
          <w:divBdr>
            <w:top w:val="none" w:sz="0" w:space="0" w:color="auto"/>
            <w:left w:val="none" w:sz="0" w:space="0" w:color="auto"/>
            <w:bottom w:val="none" w:sz="0" w:space="0" w:color="auto"/>
            <w:right w:val="none" w:sz="0" w:space="0" w:color="auto"/>
          </w:divBdr>
        </w:div>
        <w:div w:id="2091538412">
          <w:marLeft w:val="0"/>
          <w:marRight w:val="0"/>
          <w:marTop w:val="0"/>
          <w:marBottom w:val="0"/>
          <w:divBdr>
            <w:top w:val="none" w:sz="0" w:space="0" w:color="auto"/>
            <w:left w:val="none" w:sz="0" w:space="0" w:color="auto"/>
            <w:bottom w:val="none" w:sz="0" w:space="0" w:color="auto"/>
            <w:right w:val="none" w:sz="0" w:space="0" w:color="auto"/>
          </w:divBdr>
        </w:div>
        <w:div w:id="321783376">
          <w:marLeft w:val="0"/>
          <w:marRight w:val="0"/>
          <w:marTop w:val="0"/>
          <w:marBottom w:val="0"/>
          <w:divBdr>
            <w:top w:val="none" w:sz="0" w:space="0" w:color="auto"/>
            <w:left w:val="none" w:sz="0" w:space="0" w:color="auto"/>
            <w:bottom w:val="none" w:sz="0" w:space="0" w:color="auto"/>
            <w:right w:val="none" w:sz="0" w:space="0" w:color="auto"/>
          </w:divBdr>
        </w:div>
      </w:divsChild>
    </w:div>
    <w:div w:id="842859204">
      <w:bodyDiv w:val="1"/>
      <w:marLeft w:val="0"/>
      <w:marRight w:val="0"/>
      <w:marTop w:val="0"/>
      <w:marBottom w:val="0"/>
      <w:divBdr>
        <w:top w:val="none" w:sz="0" w:space="0" w:color="auto"/>
        <w:left w:val="none" w:sz="0" w:space="0" w:color="auto"/>
        <w:bottom w:val="none" w:sz="0" w:space="0" w:color="auto"/>
        <w:right w:val="none" w:sz="0" w:space="0" w:color="auto"/>
      </w:divBdr>
      <w:divsChild>
        <w:div w:id="1128166022">
          <w:marLeft w:val="0"/>
          <w:marRight w:val="0"/>
          <w:marTop w:val="0"/>
          <w:marBottom w:val="0"/>
          <w:divBdr>
            <w:top w:val="none" w:sz="0" w:space="0" w:color="auto"/>
            <w:left w:val="none" w:sz="0" w:space="0" w:color="auto"/>
            <w:bottom w:val="none" w:sz="0" w:space="0" w:color="auto"/>
            <w:right w:val="none" w:sz="0" w:space="0" w:color="auto"/>
          </w:divBdr>
        </w:div>
        <w:div w:id="891698961">
          <w:marLeft w:val="0"/>
          <w:marRight w:val="0"/>
          <w:marTop w:val="0"/>
          <w:marBottom w:val="0"/>
          <w:divBdr>
            <w:top w:val="none" w:sz="0" w:space="0" w:color="auto"/>
            <w:left w:val="none" w:sz="0" w:space="0" w:color="auto"/>
            <w:bottom w:val="none" w:sz="0" w:space="0" w:color="auto"/>
            <w:right w:val="none" w:sz="0" w:space="0" w:color="auto"/>
          </w:divBdr>
        </w:div>
        <w:div w:id="421226041">
          <w:marLeft w:val="0"/>
          <w:marRight w:val="0"/>
          <w:marTop w:val="0"/>
          <w:marBottom w:val="0"/>
          <w:divBdr>
            <w:top w:val="none" w:sz="0" w:space="0" w:color="auto"/>
            <w:left w:val="none" w:sz="0" w:space="0" w:color="auto"/>
            <w:bottom w:val="none" w:sz="0" w:space="0" w:color="auto"/>
            <w:right w:val="none" w:sz="0" w:space="0" w:color="auto"/>
          </w:divBdr>
        </w:div>
        <w:div w:id="1039354503">
          <w:marLeft w:val="0"/>
          <w:marRight w:val="0"/>
          <w:marTop w:val="0"/>
          <w:marBottom w:val="0"/>
          <w:divBdr>
            <w:top w:val="none" w:sz="0" w:space="0" w:color="auto"/>
            <w:left w:val="none" w:sz="0" w:space="0" w:color="auto"/>
            <w:bottom w:val="none" w:sz="0" w:space="0" w:color="auto"/>
            <w:right w:val="none" w:sz="0" w:space="0" w:color="auto"/>
          </w:divBdr>
        </w:div>
      </w:divsChild>
    </w:div>
    <w:div w:id="848906920">
      <w:bodyDiv w:val="1"/>
      <w:marLeft w:val="0"/>
      <w:marRight w:val="0"/>
      <w:marTop w:val="0"/>
      <w:marBottom w:val="0"/>
      <w:divBdr>
        <w:top w:val="none" w:sz="0" w:space="0" w:color="auto"/>
        <w:left w:val="none" w:sz="0" w:space="0" w:color="auto"/>
        <w:bottom w:val="none" w:sz="0" w:space="0" w:color="auto"/>
        <w:right w:val="none" w:sz="0" w:space="0" w:color="auto"/>
      </w:divBdr>
      <w:divsChild>
        <w:div w:id="243228844">
          <w:marLeft w:val="0"/>
          <w:marRight w:val="0"/>
          <w:marTop w:val="0"/>
          <w:marBottom w:val="0"/>
          <w:divBdr>
            <w:top w:val="none" w:sz="0" w:space="0" w:color="auto"/>
            <w:left w:val="none" w:sz="0" w:space="0" w:color="auto"/>
            <w:bottom w:val="none" w:sz="0" w:space="0" w:color="auto"/>
            <w:right w:val="none" w:sz="0" w:space="0" w:color="auto"/>
          </w:divBdr>
        </w:div>
        <w:div w:id="1024554186">
          <w:marLeft w:val="0"/>
          <w:marRight w:val="0"/>
          <w:marTop w:val="0"/>
          <w:marBottom w:val="0"/>
          <w:divBdr>
            <w:top w:val="none" w:sz="0" w:space="0" w:color="auto"/>
            <w:left w:val="none" w:sz="0" w:space="0" w:color="auto"/>
            <w:bottom w:val="none" w:sz="0" w:space="0" w:color="auto"/>
            <w:right w:val="none" w:sz="0" w:space="0" w:color="auto"/>
          </w:divBdr>
        </w:div>
        <w:div w:id="480773532">
          <w:marLeft w:val="0"/>
          <w:marRight w:val="0"/>
          <w:marTop w:val="0"/>
          <w:marBottom w:val="0"/>
          <w:divBdr>
            <w:top w:val="none" w:sz="0" w:space="0" w:color="auto"/>
            <w:left w:val="none" w:sz="0" w:space="0" w:color="auto"/>
            <w:bottom w:val="none" w:sz="0" w:space="0" w:color="auto"/>
            <w:right w:val="none" w:sz="0" w:space="0" w:color="auto"/>
          </w:divBdr>
        </w:div>
        <w:div w:id="1159930105">
          <w:marLeft w:val="0"/>
          <w:marRight w:val="0"/>
          <w:marTop w:val="0"/>
          <w:marBottom w:val="0"/>
          <w:divBdr>
            <w:top w:val="none" w:sz="0" w:space="0" w:color="auto"/>
            <w:left w:val="none" w:sz="0" w:space="0" w:color="auto"/>
            <w:bottom w:val="none" w:sz="0" w:space="0" w:color="auto"/>
            <w:right w:val="none" w:sz="0" w:space="0" w:color="auto"/>
          </w:divBdr>
        </w:div>
        <w:div w:id="2135826250">
          <w:marLeft w:val="0"/>
          <w:marRight w:val="0"/>
          <w:marTop w:val="0"/>
          <w:marBottom w:val="0"/>
          <w:divBdr>
            <w:top w:val="none" w:sz="0" w:space="0" w:color="auto"/>
            <w:left w:val="none" w:sz="0" w:space="0" w:color="auto"/>
            <w:bottom w:val="none" w:sz="0" w:space="0" w:color="auto"/>
            <w:right w:val="none" w:sz="0" w:space="0" w:color="auto"/>
          </w:divBdr>
        </w:div>
        <w:div w:id="1831141833">
          <w:marLeft w:val="0"/>
          <w:marRight w:val="0"/>
          <w:marTop w:val="0"/>
          <w:marBottom w:val="0"/>
          <w:divBdr>
            <w:top w:val="none" w:sz="0" w:space="0" w:color="auto"/>
            <w:left w:val="none" w:sz="0" w:space="0" w:color="auto"/>
            <w:bottom w:val="none" w:sz="0" w:space="0" w:color="auto"/>
            <w:right w:val="none" w:sz="0" w:space="0" w:color="auto"/>
          </w:divBdr>
        </w:div>
        <w:div w:id="2061440767">
          <w:marLeft w:val="0"/>
          <w:marRight w:val="0"/>
          <w:marTop w:val="0"/>
          <w:marBottom w:val="0"/>
          <w:divBdr>
            <w:top w:val="none" w:sz="0" w:space="0" w:color="auto"/>
            <w:left w:val="none" w:sz="0" w:space="0" w:color="auto"/>
            <w:bottom w:val="none" w:sz="0" w:space="0" w:color="auto"/>
            <w:right w:val="none" w:sz="0" w:space="0" w:color="auto"/>
          </w:divBdr>
        </w:div>
      </w:divsChild>
    </w:div>
    <w:div w:id="849220741">
      <w:bodyDiv w:val="1"/>
      <w:marLeft w:val="0"/>
      <w:marRight w:val="0"/>
      <w:marTop w:val="0"/>
      <w:marBottom w:val="0"/>
      <w:divBdr>
        <w:top w:val="none" w:sz="0" w:space="0" w:color="auto"/>
        <w:left w:val="none" w:sz="0" w:space="0" w:color="auto"/>
        <w:bottom w:val="none" w:sz="0" w:space="0" w:color="auto"/>
        <w:right w:val="none" w:sz="0" w:space="0" w:color="auto"/>
      </w:divBdr>
      <w:divsChild>
        <w:div w:id="315962496">
          <w:marLeft w:val="0"/>
          <w:marRight w:val="0"/>
          <w:marTop w:val="0"/>
          <w:marBottom w:val="0"/>
          <w:divBdr>
            <w:top w:val="none" w:sz="0" w:space="0" w:color="auto"/>
            <w:left w:val="none" w:sz="0" w:space="0" w:color="auto"/>
            <w:bottom w:val="none" w:sz="0" w:space="0" w:color="auto"/>
            <w:right w:val="none" w:sz="0" w:space="0" w:color="auto"/>
          </w:divBdr>
        </w:div>
        <w:div w:id="967979143">
          <w:marLeft w:val="0"/>
          <w:marRight w:val="0"/>
          <w:marTop w:val="0"/>
          <w:marBottom w:val="0"/>
          <w:divBdr>
            <w:top w:val="none" w:sz="0" w:space="0" w:color="auto"/>
            <w:left w:val="none" w:sz="0" w:space="0" w:color="auto"/>
            <w:bottom w:val="none" w:sz="0" w:space="0" w:color="auto"/>
            <w:right w:val="none" w:sz="0" w:space="0" w:color="auto"/>
          </w:divBdr>
        </w:div>
        <w:div w:id="797798861">
          <w:marLeft w:val="0"/>
          <w:marRight w:val="0"/>
          <w:marTop w:val="0"/>
          <w:marBottom w:val="0"/>
          <w:divBdr>
            <w:top w:val="none" w:sz="0" w:space="0" w:color="auto"/>
            <w:left w:val="none" w:sz="0" w:space="0" w:color="auto"/>
            <w:bottom w:val="none" w:sz="0" w:space="0" w:color="auto"/>
            <w:right w:val="none" w:sz="0" w:space="0" w:color="auto"/>
          </w:divBdr>
        </w:div>
        <w:div w:id="2120223187">
          <w:marLeft w:val="0"/>
          <w:marRight w:val="0"/>
          <w:marTop w:val="0"/>
          <w:marBottom w:val="0"/>
          <w:divBdr>
            <w:top w:val="none" w:sz="0" w:space="0" w:color="auto"/>
            <w:left w:val="none" w:sz="0" w:space="0" w:color="auto"/>
            <w:bottom w:val="none" w:sz="0" w:space="0" w:color="auto"/>
            <w:right w:val="none" w:sz="0" w:space="0" w:color="auto"/>
          </w:divBdr>
        </w:div>
        <w:div w:id="1586497820">
          <w:marLeft w:val="0"/>
          <w:marRight w:val="0"/>
          <w:marTop w:val="0"/>
          <w:marBottom w:val="0"/>
          <w:divBdr>
            <w:top w:val="none" w:sz="0" w:space="0" w:color="auto"/>
            <w:left w:val="none" w:sz="0" w:space="0" w:color="auto"/>
            <w:bottom w:val="none" w:sz="0" w:space="0" w:color="auto"/>
            <w:right w:val="none" w:sz="0" w:space="0" w:color="auto"/>
          </w:divBdr>
        </w:div>
        <w:div w:id="2146968465">
          <w:marLeft w:val="0"/>
          <w:marRight w:val="0"/>
          <w:marTop w:val="0"/>
          <w:marBottom w:val="0"/>
          <w:divBdr>
            <w:top w:val="none" w:sz="0" w:space="0" w:color="auto"/>
            <w:left w:val="none" w:sz="0" w:space="0" w:color="auto"/>
            <w:bottom w:val="none" w:sz="0" w:space="0" w:color="auto"/>
            <w:right w:val="none" w:sz="0" w:space="0" w:color="auto"/>
          </w:divBdr>
        </w:div>
        <w:div w:id="223493952">
          <w:marLeft w:val="0"/>
          <w:marRight w:val="0"/>
          <w:marTop w:val="0"/>
          <w:marBottom w:val="0"/>
          <w:divBdr>
            <w:top w:val="none" w:sz="0" w:space="0" w:color="auto"/>
            <w:left w:val="none" w:sz="0" w:space="0" w:color="auto"/>
            <w:bottom w:val="none" w:sz="0" w:space="0" w:color="auto"/>
            <w:right w:val="none" w:sz="0" w:space="0" w:color="auto"/>
          </w:divBdr>
        </w:div>
        <w:div w:id="201939107">
          <w:marLeft w:val="0"/>
          <w:marRight w:val="0"/>
          <w:marTop w:val="0"/>
          <w:marBottom w:val="0"/>
          <w:divBdr>
            <w:top w:val="none" w:sz="0" w:space="0" w:color="auto"/>
            <w:left w:val="none" w:sz="0" w:space="0" w:color="auto"/>
            <w:bottom w:val="none" w:sz="0" w:space="0" w:color="auto"/>
            <w:right w:val="none" w:sz="0" w:space="0" w:color="auto"/>
          </w:divBdr>
        </w:div>
        <w:div w:id="36393108">
          <w:marLeft w:val="0"/>
          <w:marRight w:val="0"/>
          <w:marTop w:val="0"/>
          <w:marBottom w:val="0"/>
          <w:divBdr>
            <w:top w:val="none" w:sz="0" w:space="0" w:color="auto"/>
            <w:left w:val="none" w:sz="0" w:space="0" w:color="auto"/>
            <w:bottom w:val="none" w:sz="0" w:space="0" w:color="auto"/>
            <w:right w:val="none" w:sz="0" w:space="0" w:color="auto"/>
          </w:divBdr>
        </w:div>
        <w:div w:id="1559170732">
          <w:marLeft w:val="0"/>
          <w:marRight w:val="0"/>
          <w:marTop w:val="0"/>
          <w:marBottom w:val="0"/>
          <w:divBdr>
            <w:top w:val="none" w:sz="0" w:space="0" w:color="auto"/>
            <w:left w:val="none" w:sz="0" w:space="0" w:color="auto"/>
            <w:bottom w:val="none" w:sz="0" w:space="0" w:color="auto"/>
            <w:right w:val="none" w:sz="0" w:space="0" w:color="auto"/>
          </w:divBdr>
        </w:div>
        <w:div w:id="1547447867">
          <w:marLeft w:val="0"/>
          <w:marRight w:val="0"/>
          <w:marTop w:val="0"/>
          <w:marBottom w:val="0"/>
          <w:divBdr>
            <w:top w:val="none" w:sz="0" w:space="0" w:color="auto"/>
            <w:left w:val="none" w:sz="0" w:space="0" w:color="auto"/>
            <w:bottom w:val="none" w:sz="0" w:space="0" w:color="auto"/>
            <w:right w:val="none" w:sz="0" w:space="0" w:color="auto"/>
          </w:divBdr>
        </w:div>
        <w:div w:id="587350495">
          <w:marLeft w:val="0"/>
          <w:marRight w:val="0"/>
          <w:marTop w:val="0"/>
          <w:marBottom w:val="0"/>
          <w:divBdr>
            <w:top w:val="none" w:sz="0" w:space="0" w:color="auto"/>
            <w:left w:val="none" w:sz="0" w:space="0" w:color="auto"/>
            <w:bottom w:val="none" w:sz="0" w:space="0" w:color="auto"/>
            <w:right w:val="none" w:sz="0" w:space="0" w:color="auto"/>
          </w:divBdr>
        </w:div>
        <w:div w:id="430202440">
          <w:marLeft w:val="0"/>
          <w:marRight w:val="0"/>
          <w:marTop w:val="0"/>
          <w:marBottom w:val="0"/>
          <w:divBdr>
            <w:top w:val="none" w:sz="0" w:space="0" w:color="auto"/>
            <w:left w:val="none" w:sz="0" w:space="0" w:color="auto"/>
            <w:bottom w:val="none" w:sz="0" w:space="0" w:color="auto"/>
            <w:right w:val="none" w:sz="0" w:space="0" w:color="auto"/>
          </w:divBdr>
        </w:div>
        <w:div w:id="277760975">
          <w:marLeft w:val="0"/>
          <w:marRight w:val="0"/>
          <w:marTop w:val="0"/>
          <w:marBottom w:val="0"/>
          <w:divBdr>
            <w:top w:val="none" w:sz="0" w:space="0" w:color="auto"/>
            <w:left w:val="none" w:sz="0" w:space="0" w:color="auto"/>
            <w:bottom w:val="none" w:sz="0" w:space="0" w:color="auto"/>
            <w:right w:val="none" w:sz="0" w:space="0" w:color="auto"/>
          </w:divBdr>
        </w:div>
        <w:div w:id="1577276653">
          <w:marLeft w:val="0"/>
          <w:marRight w:val="0"/>
          <w:marTop w:val="0"/>
          <w:marBottom w:val="0"/>
          <w:divBdr>
            <w:top w:val="none" w:sz="0" w:space="0" w:color="auto"/>
            <w:left w:val="none" w:sz="0" w:space="0" w:color="auto"/>
            <w:bottom w:val="none" w:sz="0" w:space="0" w:color="auto"/>
            <w:right w:val="none" w:sz="0" w:space="0" w:color="auto"/>
          </w:divBdr>
        </w:div>
      </w:divsChild>
    </w:div>
    <w:div w:id="857353737">
      <w:bodyDiv w:val="1"/>
      <w:marLeft w:val="0"/>
      <w:marRight w:val="0"/>
      <w:marTop w:val="0"/>
      <w:marBottom w:val="0"/>
      <w:divBdr>
        <w:top w:val="none" w:sz="0" w:space="0" w:color="auto"/>
        <w:left w:val="none" w:sz="0" w:space="0" w:color="auto"/>
        <w:bottom w:val="none" w:sz="0" w:space="0" w:color="auto"/>
        <w:right w:val="none" w:sz="0" w:space="0" w:color="auto"/>
      </w:divBdr>
      <w:divsChild>
        <w:div w:id="1591163843">
          <w:marLeft w:val="0"/>
          <w:marRight w:val="0"/>
          <w:marTop w:val="0"/>
          <w:marBottom w:val="0"/>
          <w:divBdr>
            <w:top w:val="none" w:sz="0" w:space="0" w:color="auto"/>
            <w:left w:val="none" w:sz="0" w:space="0" w:color="auto"/>
            <w:bottom w:val="none" w:sz="0" w:space="0" w:color="auto"/>
            <w:right w:val="none" w:sz="0" w:space="0" w:color="auto"/>
          </w:divBdr>
        </w:div>
        <w:div w:id="1215658058">
          <w:marLeft w:val="0"/>
          <w:marRight w:val="0"/>
          <w:marTop w:val="0"/>
          <w:marBottom w:val="0"/>
          <w:divBdr>
            <w:top w:val="none" w:sz="0" w:space="0" w:color="auto"/>
            <w:left w:val="none" w:sz="0" w:space="0" w:color="auto"/>
            <w:bottom w:val="none" w:sz="0" w:space="0" w:color="auto"/>
            <w:right w:val="none" w:sz="0" w:space="0" w:color="auto"/>
          </w:divBdr>
        </w:div>
        <w:div w:id="1518274017">
          <w:marLeft w:val="0"/>
          <w:marRight w:val="0"/>
          <w:marTop w:val="0"/>
          <w:marBottom w:val="0"/>
          <w:divBdr>
            <w:top w:val="none" w:sz="0" w:space="0" w:color="auto"/>
            <w:left w:val="none" w:sz="0" w:space="0" w:color="auto"/>
            <w:bottom w:val="none" w:sz="0" w:space="0" w:color="auto"/>
            <w:right w:val="none" w:sz="0" w:space="0" w:color="auto"/>
          </w:divBdr>
        </w:div>
        <w:div w:id="167790161">
          <w:marLeft w:val="0"/>
          <w:marRight w:val="0"/>
          <w:marTop w:val="0"/>
          <w:marBottom w:val="0"/>
          <w:divBdr>
            <w:top w:val="none" w:sz="0" w:space="0" w:color="auto"/>
            <w:left w:val="none" w:sz="0" w:space="0" w:color="auto"/>
            <w:bottom w:val="none" w:sz="0" w:space="0" w:color="auto"/>
            <w:right w:val="none" w:sz="0" w:space="0" w:color="auto"/>
          </w:divBdr>
        </w:div>
        <w:div w:id="644548598">
          <w:marLeft w:val="0"/>
          <w:marRight w:val="0"/>
          <w:marTop w:val="0"/>
          <w:marBottom w:val="0"/>
          <w:divBdr>
            <w:top w:val="none" w:sz="0" w:space="0" w:color="auto"/>
            <w:left w:val="none" w:sz="0" w:space="0" w:color="auto"/>
            <w:bottom w:val="none" w:sz="0" w:space="0" w:color="auto"/>
            <w:right w:val="none" w:sz="0" w:space="0" w:color="auto"/>
          </w:divBdr>
        </w:div>
        <w:div w:id="67004801">
          <w:marLeft w:val="0"/>
          <w:marRight w:val="0"/>
          <w:marTop w:val="0"/>
          <w:marBottom w:val="0"/>
          <w:divBdr>
            <w:top w:val="none" w:sz="0" w:space="0" w:color="auto"/>
            <w:left w:val="none" w:sz="0" w:space="0" w:color="auto"/>
            <w:bottom w:val="none" w:sz="0" w:space="0" w:color="auto"/>
            <w:right w:val="none" w:sz="0" w:space="0" w:color="auto"/>
          </w:divBdr>
        </w:div>
        <w:div w:id="514227173">
          <w:marLeft w:val="0"/>
          <w:marRight w:val="0"/>
          <w:marTop w:val="0"/>
          <w:marBottom w:val="0"/>
          <w:divBdr>
            <w:top w:val="none" w:sz="0" w:space="0" w:color="auto"/>
            <w:left w:val="none" w:sz="0" w:space="0" w:color="auto"/>
            <w:bottom w:val="none" w:sz="0" w:space="0" w:color="auto"/>
            <w:right w:val="none" w:sz="0" w:space="0" w:color="auto"/>
          </w:divBdr>
        </w:div>
        <w:div w:id="530074577">
          <w:marLeft w:val="0"/>
          <w:marRight w:val="0"/>
          <w:marTop w:val="0"/>
          <w:marBottom w:val="0"/>
          <w:divBdr>
            <w:top w:val="none" w:sz="0" w:space="0" w:color="auto"/>
            <w:left w:val="none" w:sz="0" w:space="0" w:color="auto"/>
            <w:bottom w:val="none" w:sz="0" w:space="0" w:color="auto"/>
            <w:right w:val="none" w:sz="0" w:space="0" w:color="auto"/>
          </w:divBdr>
        </w:div>
        <w:div w:id="573971758">
          <w:marLeft w:val="0"/>
          <w:marRight w:val="0"/>
          <w:marTop w:val="0"/>
          <w:marBottom w:val="0"/>
          <w:divBdr>
            <w:top w:val="none" w:sz="0" w:space="0" w:color="auto"/>
            <w:left w:val="none" w:sz="0" w:space="0" w:color="auto"/>
            <w:bottom w:val="none" w:sz="0" w:space="0" w:color="auto"/>
            <w:right w:val="none" w:sz="0" w:space="0" w:color="auto"/>
          </w:divBdr>
        </w:div>
        <w:div w:id="136260740">
          <w:marLeft w:val="0"/>
          <w:marRight w:val="0"/>
          <w:marTop w:val="0"/>
          <w:marBottom w:val="0"/>
          <w:divBdr>
            <w:top w:val="none" w:sz="0" w:space="0" w:color="auto"/>
            <w:left w:val="none" w:sz="0" w:space="0" w:color="auto"/>
            <w:bottom w:val="none" w:sz="0" w:space="0" w:color="auto"/>
            <w:right w:val="none" w:sz="0" w:space="0" w:color="auto"/>
          </w:divBdr>
        </w:div>
        <w:div w:id="1183285064">
          <w:marLeft w:val="0"/>
          <w:marRight w:val="0"/>
          <w:marTop w:val="0"/>
          <w:marBottom w:val="0"/>
          <w:divBdr>
            <w:top w:val="none" w:sz="0" w:space="0" w:color="auto"/>
            <w:left w:val="none" w:sz="0" w:space="0" w:color="auto"/>
            <w:bottom w:val="none" w:sz="0" w:space="0" w:color="auto"/>
            <w:right w:val="none" w:sz="0" w:space="0" w:color="auto"/>
          </w:divBdr>
        </w:div>
        <w:div w:id="563417151">
          <w:marLeft w:val="0"/>
          <w:marRight w:val="0"/>
          <w:marTop w:val="0"/>
          <w:marBottom w:val="0"/>
          <w:divBdr>
            <w:top w:val="none" w:sz="0" w:space="0" w:color="auto"/>
            <w:left w:val="none" w:sz="0" w:space="0" w:color="auto"/>
            <w:bottom w:val="none" w:sz="0" w:space="0" w:color="auto"/>
            <w:right w:val="none" w:sz="0" w:space="0" w:color="auto"/>
          </w:divBdr>
        </w:div>
        <w:div w:id="1091705058">
          <w:marLeft w:val="0"/>
          <w:marRight w:val="0"/>
          <w:marTop w:val="0"/>
          <w:marBottom w:val="0"/>
          <w:divBdr>
            <w:top w:val="none" w:sz="0" w:space="0" w:color="auto"/>
            <w:left w:val="none" w:sz="0" w:space="0" w:color="auto"/>
            <w:bottom w:val="none" w:sz="0" w:space="0" w:color="auto"/>
            <w:right w:val="none" w:sz="0" w:space="0" w:color="auto"/>
          </w:divBdr>
        </w:div>
      </w:divsChild>
    </w:div>
    <w:div w:id="860706221">
      <w:bodyDiv w:val="1"/>
      <w:marLeft w:val="0"/>
      <w:marRight w:val="0"/>
      <w:marTop w:val="0"/>
      <w:marBottom w:val="0"/>
      <w:divBdr>
        <w:top w:val="none" w:sz="0" w:space="0" w:color="auto"/>
        <w:left w:val="none" w:sz="0" w:space="0" w:color="auto"/>
        <w:bottom w:val="none" w:sz="0" w:space="0" w:color="auto"/>
        <w:right w:val="none" w:sz="0" w:space="0" w:color="auto"/>
      </w:divBdr>
      <w:divsChild>
        <w:div w:id="1194029087">
          <w:marLeft w:val="0"/>
          <w:marRight w:val="0"/>
          <w:marTop w:val="0"/>
          <w:marBottom w:val="0"/>
          <w:divBdr>
            <w:top w:val="none" w:sz="0" w:space="0" w:color="auto"/>
            <w:left w:val="none" w:sz="0" w:space="0" w:color="auto"/>
            <w:bottom w:val="none" w:sz="0" w:space="0" w:color="auto"/>
            <w:right w:val="none" w:sz="0" w:space="0" w:color="auto"/>
          </w:divBdr>
        </w:div>
        <w:div w:id="249584065">
          <w:marLeft w:val="0"/>
          <w:marRight w:val="0"/>
          <w:marTop w:val="0"/>
          <w:marBottom w:val="0"/>
          <w:divBdr>
            <w:top w:val="none" w:sz="0" w:space="0" w:color="auto"/>
            <w:left w:val="none" w:sz="0" w:space="0" w:color="auto"/>
            <w:bottom w:val="none" w:sz="0" w:space="0" w:color="auto"/>
            <w:right w:val="none" w:sz="0" w:space="0" w:color="auto"/>
          </w:divBdr>
        </w:div>
        <w:div w:id="1466582507">
          <w:marLeft w:val="0"/>
          <w:marRight w:val="0"/>
          <w:marTop w:val="0"/>
          <w:marBottom w:val="0"/>
          <w:divBdr>
            <w:top w:val="none" w:sz="0" w:space="0" w:color="auto"/>
            <w:left w:val="none" w:sz="0" w:space="0" w:color="auto"/>
            <w:bottom w:val="none" w:sz="0" w:space="0" w:color="auto"/>
            <w:right w:val="none" w:sz="0" w:space="0" w:color="auto"/>
          </w:divBdr>
        </w:div>
        <w:div w:id="1672754522">
          <w:marLeft w:val="0"/>
          <w:marRight w:val="0"/>
          <w:marTop w:val="0"/>
          <w:marBottom w:val="0"/>
          <w:divBdr>
            <w:top w:val="none" w:sz="0" w:space="0" w:color="auto"/>
            <w:left w:val="none" w:sz="0" w:space="0" w:color="auto"/>
            <w:bottom w:val="none" w:sz="0" w:space="0" w:color="auto"/>
            <w:right w:val="none" w:sz="0" w:space="0" w:color="auto"/>
          </w:divBdr>
        </w:div>
        <w:div w:id="1379861511">
          <w:marLeft w:val="0"/>
          <w:marRight w:val="0"/>
          <w:marTop w:val="0"/>
          <w:marBottom w:val="0"/>
          <w:divBdr>
            <w:top w:val="none" w:sz="0" w:space="0" w:color="auto"/>
            <w:left w:val="none" w:sz="0" w:space="0" w:color="auto"/>
            <w:bottom w:val="none" w:sz="0" w:space="0" w:color="auto"/>
            <w:right w:val="none" w:sz="0" w:space="0" w:color="auto"/>
          </w:divBdr>
        </w:div>
        <w:div w:id="283075223">
          <w:marLeft w:val="0"/>
          <w:marRight w:val="0"/>
          <w:marTop w:val="0"/>
          <w:marBottom w:val="0"/>
          <w:divBdr>
            <w:top w:val="none" w:sz="0" w:space="0" w:color="auto"/>
            <w:left w:val="none" w:sz="0" w:space="0" w:color="auto"/>
            <w:bottom w:val="none" w:sz="0" w:space="0" w:color="auto"/>
            <w:right w:val="none" w:sz="0" w:space="0" w:color="auto"/>
          </w:divBdr>
        </w:div>
        <w:div w:id="1300569628">
          <w:marLeft w:val="0"/>
          <w:marRight w:val="0"/>
          <w:marTop w:val="0"/>
          <w:marBottom w:val="0"/>
          <w:divBdr>
            <w:top w:val="none" w:sz="0" w:space="0" w:color="auto"/>
            <w:left w:val="none" w:sz="0" w:space="0" w:color="auto"/>
            <w:bottom w:val="none" w:sz="0" w:space="0" w:color="auto"/>
            <w:right w:val="none" w:sz="0" w:space="0" w:color="auto"/>
          </w:divBdr>
        </w:div>
        <w:div w:id="667367756">
          <w:marLeft w:val="0"/>
          <w:marRight w:val="0"/>
          <w:marTop w:val="0"/>
          <w:marBottom w:val="0"/>
          <w:divBdr>
            <w:top w:val="none" w:sz="0" w:space="0" w:color="auto"/>
            <w:left w:val="none" w:sz="0" w:space="0" w:color="auto"/>
            <w:bottom w:val="none" w:sz="0" w:space="0" w:color="auto"/>
            <w:right w:val="none" w:sz="0" w:space="0" w:color="auto"/>
          </w:divBdr>
        </w:div>
        <w:div w:id="655307492">
          <w:marLeft w:val="0"/>
          <w:marRight w:val="0"/>
          <w:marTop w:val="0"/>
          <w:marBottom w:val="0"/>
          <w:divBdr>
            <w:top w:val="none" w:sz="0" w:space="0" w:color="auto"/>
            <w:left w:val="none" w:sz="0" w:space="0" w:color="auto"/>
            <w:bottom w:val="none" w:sz="0" w:space="0" w:color="auto"/>
            <w:right w:val="none" w:sz="0" w:space="0" w:color="auto"/>
          </w:divBdr>
        </w:div>
        <w:div w:id="1720321507">
          <w:marLeft w:val="0"/>
          <w:marRight w:val="0"/>
          <w:marTop w:val="0"/>
          <w:marBottom w:val="0"/>
          <w:divBdr>
            <w:top w:val="none" w:sz="0" w:space="0" w:color="auto"/>
            <w:left w:val="none" w:sz="0" w:space="0" w:color="auto"/>
            <w:bottom w:val="none" w:sz="0" w:space="0" w:color="auto"/>
            <w:right w:val="none" w:sz="0" w:space="0" w:color="auto"/>
          </w:divBdr>
        </w:div>
        <w:div w:id="1399549513">
          <w:marLeft w:val="0"/>
          <w:marRight w:val="0"/>
          <w:marTop w:val="0"/>
          <w:marBottom w:val="0"/>
          <w:divBdr>
            <w:top w:val="none" w:sz="0" w:space="0" w:color="auto"/>
            <w:left w:val="none" w:sz="0" w:space="0" w:color="auto"/>
            <w:bottom w:val="none" w:sz="0" w:space="0" w:color="auto"/>
            <w:right w:val="none" w:sz="0" w:space="0" w:color="auto"/>
          </w:divBdr>
        </w:div>
        <w:div w:id="403381297">
          <w:marLeft w:val="0"/>
          <w:marRight w:val="0"/>
          <w:marTop w:val="0"/>
          <w:marBottom w:val="0"/>
          <w:divBdr>
            <w:top w:val="none" w:sz="0" w:space="0" w:color="auto"/>
            <w:left w:val="none" w:sz="0" w:space="0" w:color="auto"/>
            <w:bottom w:val="none" w:sz="0" w:space="0" w:color="auto"/>
            <w:right w:val="none" w:sz="0" w:space="0" w:color="auto"/>
          </w:divBdr>
        </w:div>
        <w:div w:id="360325459">
          <w:marLeft w:val="0"/>
          <w:marRight w:val="0"/>
          <w:marTop w:val="0"/>
          <w:marBottom w:val="0"/>
          <w:divBdr>
            <w:top w:val="none" w:sz="0" w:space="0" w:color="auto"/>
            <w:left w:val="none" w:sz="0" w:space="0" w:color="auto"/>
            <w:bottom w:val="none" w:sz="0" w:space="0" w:color="auto"/>
            <w:right w:val="none" w:sz="0" w:space="0" w:color="auto"/>
          </w:divBdr>
        </w:div>
        <w:div w:id="24403358">
          <w:marLeft w:val="0"/>
          <w:marRight w:val="0"/>
          <w:marTop w:val="0"/>
          <w:marBottom w:val="0"/>
          <w:divBdr>
            <w:top w:val="none" w:sz="0" w:space="0" w:color="auto"/>
            <w:left w:val="none" w:sz="0" w:space="0" w:color="auto"/>
            <w:bottom w:val="none" w:sz="0" w:space="0" w:color="auto"/>
            <w:right w:val="none" w:sz="0" w:space="0" w:color="auto"/>
          </w:divBdr>
        </w:div>
        <w:div w:id="198586936">
          <w:marLeft w:val="0"/>
          <w:marRight w:val="0"/>
          <w:marTop w:val="0"/>
          <w:marBottom w:val="0"/>
          <w:divBdr>
            <w:top w:val="none" w:sz="0" w:space="0" w:color="auto"/>
            <w:left w:val="none" w:sz="0" w:space="0" w:color="auto"/>
            <w:bottom w:val="none" w:sz="0" w:space="0" w:color="auto"/>
            <w:right w:val="none" w:sz="0" w:space="0" w:color="auto"/>
          </w:divBdr>
        </w:div>
        <w:div w:id="854610225">
          <w:marLeft w:val="0"/>
          <w:marRight w:val="0"/>
          <w:marTop w:val="0"/>
          <w:marBottom w:val="0"/>
          <w:divBdr>
            <w:top w:val="none" w:sz="0" w:space="0" w:color="auto"/>
            <w:left w:val="none" w:sz="0" w:space="0" w:color="auto"/>
            <w:bottom w:val="none" w:sz="0" w:space="0" w:color="auto"/>
            <w:right w:val="none" w:sz="0" w:space="0" w:color="auto"/>
          </w:divBdr>
        </w:div>
        <w:div w:id="1488129831">
          <w:marLeft w:val="0"/>
          <w:marRight w:val="0"/>
          <w:marTop w:val="0"/>
          <w:marBottom w:val="0"/>
          <w:divBdr>
            <w:top w:val="none" w:sz="0" w:space="0" w:color="auto"/>
            <w:left w:val="none" w:sz="0" w:space="0" w:color="auto"/>
            <w:bottom w:val="none" w:sz="0" w:space="0" w:color="auto"/>
            <w:right w:val="none" w:sz="0" w:space="0" w:color="auto"/>
          </w:divBdr>
        </w:div>
        <w:div w:id="1433211146">
          <w:marLeft w:val="0"/>
          <w:marRight w:val="0"/>
          <w:marTop w:val="0"/>
          <w:marBottom w:val="0"/>
          <w:divBdr>
            <w:top w:val="none" w:sz="0" w:space="0" w:color="auto"/>
            <w:left w:val="none" w:sz="0" w:space="0" w:color="auto"/>
            <w:bottom w:val="none" w:sz="0" w:space="0" w:color="auto"/>
            <w:right w:val="none" w:sz="0" w:space="0" w:color="auto"/>
          </w:divBdr>
        </w:div>
        <w:div w:id="1244294083">
          <w:marLeft w:val="0"/>
          <w:marRight w:val="0"/>
          <w:marTop w:val="0"/>
          <w:marBottom w:val="0"/>
          <w:divBdr>
            <w:top w:val="none" w:sz="0" w:space="0" w:color="auto"/>
            <w:left w:val="none" w:sz="0" w:space="0" w:color="auto"/>
            <w:bottom w:val="none" w:sz="0" w:space="0" w:color="auto"/>
            <w:right w:val="none" w:sz="0" w:space="0" w:color="auto"/>
          </w:divBdr>
        </w:div>
      </w:divsChild>
    </w:div>
    <w:div w:id="867571680">
      <w:bodyDiv w:val="1"/>
      <w:marLeft w:val="0"/>
      <w:marRight w:val="0"/>
      <w:marTop w:val="0"/>
      <w:marBottom w:val="0"/>
      <w:divBdr>
        <w:top w:val="none" w:sz="0" w:space="0" w:color="auto"/>
        <w:left w:val="none" w:sz="0" w:space="0" w:color="auto"/>
        <w:bottom w:val="none" w:sz="0" w:space="0" w:color="auto"/>
        <w:right w:val="none" w:sz="0" w:space="0" w:color="auto"/>
      </w:divBdr>
      <w:divsChild>
        <w:div w:id="1585067097">
          <w:marLeft w:val="0"/>
          <w:marRight w:val="0"/>
          <w:marTop w:val="0"/>
          <w:marBottom w:val="0"/>
          <w:divBdr>
            <w:top w:val="none" w:sz="0" w:space="0" w:color="auto"/>
            <w:left w:val="none" w:sz="0" w:space="0" w:color="auto"/>
            <w:bottom w:val="none" w:sz="0" w:space="0" w:color="auto"/>
            <w:right w:val="none" w:sz="0" w:space="0" w:color="auto"/>
          </w:divBdr>
        </w:div>
        <w:div w:id="1528059797">
          <w:marLeft w:val="0"/>
          <w:marRight w:val="0"/>
          <w:marTop w:val="0"/>
          <w:marBottom w:val="0"/>
          <w:divBdr>
            <w:top w:val="none" w:sz="0" w:space="0" w:color="auto"/>
            <w:left w:val="none" w:sz="0" w:space="0" w:color="auto"/>
            <w:bottom w:val="none" w:sz="0" w:space="0" w:color="auto"/>
            <w:right w:val="none" w:sz="0" w:space="0" w:color="auto"/>
          </w:divBdr>
        </w:div>
        <w:div w:id="109781228">
          <w:marLeft w:val="0"/>
          <w:marRight w:val="0"/>
          <w:marTop w:val="0"/>
          <w:marBottom w:val="0"/>
          <w:divBdr>
            <w:top w:val="none" w:sz="0" w:space="0" w:color="auto"/>
            <w:left w:val="none" w:sz="0" w:space="0" w:color="auto"/>
            <w:bottom w:val="none" w:sz="0" w:space="0" w:color="auto"/>
            <w:right w:val="none" w:sz="0" w:space="0" w:color="auto"/>
          </w:divBdr>
        </w:div>
        <w:div w:id="407852256">
          <w:marLeft w:val="0"/>
          <w:marRight w:val="0"/>
          <w:marTop w:val="0"/>
          <w:marBottom w:val="0"/>
          <w:divBdr>
            <w:top w:val="none" w:sz="0" w:space="0" w:color="auto"/>
            <w:left w:val="none" w:sz="0" w:space="0" w:color="auto"/>
            <w:bottom w:val="none" w:sz="0" w:space="0" w:color="auto"/>
            <w:right w:val="none" w:sz="0" w:space="0" w:color="auto"/>
          </w:divBdr>
        </w:div>
        <w:div w:id="1210801457">
          <w:marLeft w:val="0"/>
          <w:marRight w:val="0"/>
          <w:marTop w:val="0"/>
          <w:marBottom w:val="0"/>
          <w:divBdr>
            <w:top w:val="none" w:sz="0" w:space="0" w:color="auto"/>
            <w:left w:val="none" w:sz="0" w:space="0" w:color="auto"/>
            <w:bottom w:val="none" w:sz="0" w:space="0" w:color="auto"/>
            <w:right w:val="none" w:sz="0" w:space="0" w:color="auto"/>
          </w:divBdr>
        </w:div>
        <w:div w:id="1207058382">
          <w:marLeft w:val="0"/>
          <w:marRight w:val="0"/>
          <w:marTop w:val="0"/>
          <w:marBottom w:val="0"/>
          <w:divBdr>
            <w:top w:val="none" w:sz="0" w:space="0" w:color="auto"/>
            <w:left w:val="none" w:sz="0" w:space="0" w:color="auto"/>
            <w:bottom w:val="none" w:sz="0" w:space="0" w:color="auto"/>
            <w:right w:val="none" w:sz="0" w:space="0" w:color="auto"/>
          </w:divBdr>
        </w:div>
        <w:div w:id="1444955731">
          <w:marLeft w:val="0"/>
          <w:marRight w:val="0"/>
          <w:marTop w:val="0"/>
          <w:marBottom w:val="0"/>
          <w:divBdr>
            <w:top w:val="none" w:sz="0" w:space="0" w:color="auto"/>
            <w:left w:val="none" w:sz="0" w:space="0" w:color="auto"/>
            <w:bottom w:val="none" w:sz="0" w:space="0" w:color="auto"/>
            <w:right w:val="none" w:sz="0" w:space="0" w:color="auto"/>
          </w:divBdr>
        </w:div>
        <w:div w:id="157430427">
          <w:marLeft w:val="0"/>
          <w:marRight w:val="0"/>
          <w:marTop w:val="0"/>
          <w:marBottom w:val="0"/>
          <w:divBdr>
            <w:top w:val="none" w:sz="0" w:space="0" w:color="auto"/>
            <w:left w:val="none" w:sz="0" w:space="0" w:color="auto"/>
            <w:bottom w:val="none" w:sz="0" w:space="0" w:color="auto"/>
            <w:right w:val="none" w:sz="0" w:space="0" w:color="auto"/>
          </w:divBdr>
        </w:div>
        <w:div w:id="209803267">
          <w:marLeft w:val="0"/>
          <w:marRight w:val="0"/>
          <w:marTop w:val="0"/>
          <w:marBottom w:val="0"/>
          <w:divBdr>
            <w:top w:val="none" w:sz="0" w:space="0" w:color="auto"/>
            <w:left w:val="none" w:sz="0" w:space="0" w:color="auto"/>
            <w:bottom w:val="none" w:sz="0" w:space="0" w:color="auto"/>
            <w:right w:val="none" w:sz="0" w:space="0" w:color="auto"/>
          </w:divBdr>
        </w:div>
        <w:div w:id="244153237">
          <w:marLeft w:val="0"/>
          <w:marRight w:val="0"/>
          <w:marTop w:val="0"/>
          <w:marBottom w:val="0"/>
          <w:divBdr>
            <w:top w:val="none" w:sz="0" w:space="0" w:color="auto"/>
            <w:left w:val="none" w:sz="0" w:space="0" w:color="auto"/>
            <w:bottom w:val="none" w:sz="0" w:space="0" w:color="auto"/>
            <w:right w:val="none" w:sz="0" w:space="0" w:color="auto"/>
          </w:divBdr>
        </w:div>
      </w:divsChild>
    </w:div>
    <w:div w:id="870265643">
      <w:bodyDiv w:val="1"/>
      <w:marLeft w:val="0"/>
      <w:marRight w:val="0"/>
      <w:marTop w:val="0"/>
      <w:marBottom w:val="0"/>
      <w:divBdr>
        <w:top w:val="none" w:sz="0" w:space="0" w:color="auto"/>
        <w:left w:val="none" w:sz="0" w:space="0" w:color="auto"/>
        <w:bottom w:val="none" w:sz="0" w:space="0" w:color="auto"/>
        <w:right w:val="none" w:sz="0" w:space="0" w:color="auto"/>
      </w:divBdr>
      <w:divsChild>
        <w:div w:id="1549955241">
          <w:marLeft w:val="0"/>
          <w:marRight w:val="0"/>
          <w:marTop w:val="0"/>
          <w:marBottom w:val="0"/>
          <w:divBdr>
            <w:top w:val="none" w:sz="0" w:space="0" w:color="auto"/>
            <w:left w:val="none" w:sz="0" w:space="0" w:color="auto"/>
            <w:bottom w:val="none" w:sz="0" w:space="0" w:color="auto"/>
            <w:right w:val="none" w:sz="0" w:space="0" w:color="auto"/>
          </w:divBdr>
          <w:divsChild>
            <w:div w:id="172770820">
              <w:marLeft w:val="0"/>
              <w:marRight w:val="0"/>
              <w:marTop w:val="0"/>
              <w:marBottom w:val="0"/>
              <w:divBdr>
                <w:top w:val="none" w:sz="0" w:space="0" w:color="auto"/>
                <w:left w:val="none" w:sz="0" w:space="0" w:color="auto"/>
                <w:bottom w:val="none" w:sz="0" w:space="0" w:color="auto"/>
                <w:right w:val="none" w:sz="0" w:space="0" w:color="auto"/>
              </w:divBdr>
            </w:div>
            <w:div w:id="622462644">
              <w:marLeft w:val="0"/>
              <w:marRight w:val="0"/>
              <w:marTop w:val="0"/>
              <w:marBottom w:val="0"/>
              <w:divBdr>
                <w:top w:val="none" w:sz="0" w:space="0" w:color="auto"/>
                <w:left w:val="none" w:sz="0" w:space="0" w:color="auto"/>
                <w:bottom w:val="none" w:sz="0" w:space="0" w:color="auto"/>
                <w:right w:val="none" w:sz="0" w:space="0" w:color="auto"/>
              </w:divBdr>
            </w:div>
            <w:div w:id="630018821">
              <w:marLeft w:val="0"/>
              <w:marRight w:val="0"/>
              <w:marTop w:val="0"/>
              <w:marBottom w:val="0"/>
              <w:divBdr>
                <w:top w:val="none" w:sz="0" w:space="0" w:color="auto"/>
                <w:left w:val="none" w:sz="0" w:space="0" w:color="auto"/>
                <w:bottom w:val="none" w:sz="0" w:space="0" w:color="auto"/>
                <w:right w:val="none" w:sz="0" w:space="0" w:color="auto"/>
              </w:divBdr>
            </w:div>
            <w:div w:id="353729727">
              <w:marLeft w:val="0"/>
              <w:marRight w:val="0"/>
              <w:marTop w:val="0"/>
              <w:marBottom w:val="0"/>
              <w:divBdr>
                <w:top w:val="none" w:sz="0" w:space="0" w:color="auto"/>
                <w:left w:val="none" w:sz="0" w:space="0" w:color="auto"/>
                <w:bottom w:val="none" w:sz="0" w:space="0" w:color="auto"/>
                <w:right w:val="none" w:sz="0" w:space="0" w:color="auto"/>
              </w:divBdr>
            </w:div>
            <w:div w:id="1245530201">
              <w:marLeft w:val="0"/>
              <w:marRight w:val="0"/>
              <w:marTop w:val="0"/>
              <w:marBottom w:val="0"/>
              <w:divBdr>
                <w:top w:val="none" w:sz="0" w:space="0" w:color="auto"/>
                <w:left w:val="none" w:sz="0" w:space="0" w:color="auto"/>
                <w:bottom w:val="none" w:sz="0" w:space="0" w:color="auto"/>
                <w:right w:val="none" w:sz="0" w:space="0" w:color="auto"/>
              </w:divBdr>
            </w:div>
            <w:div w:id="480007819">
              <w:marLeft w:val="0"/>
              <w:marRight w:val="0"/>
              <w:marTop w:val="0"/>
              <w:marBottom w:val="0"/>
              <w:divBdr>
                <w:top w:val="none" w:sz="0" w:space="0" w:color="auto"/>
                <w:left w:val="none" w:sz="0" w:space="0" w:color="auto"/>
                <w:bottom w:val="none" w:sz="0" w:space="0" w:color="auto"/>
                <w:right w:val="none" w:sz="0" w:space="0" w:color="auto"/>
              </w:divBdr>
            </w:div>
            <w:div w:id="737870715">
              <w:marLeft w:val="0"/>
              <w:marRight w:val="0"/>
              <w:marTop w:val="0"/>
              <w:marBottom w:val="0"/>
              <w:divBdr>
                <w:top w:val="none" w:sz="0" w:space="0" w:color="auto"/>
                <w:left w:val="none" w:sz="0" w:space="0" w:color="auto"/>
                <w:bottom w:val="none" w:sz="0" w:space="0" w:color="auto"/>
                <w:right w:val="none" w:sz="0" w:space="0" w:color="auto"/>
              </w:divBdr>
            </w:div>
            <w:div w:id="305478016">
              <w:marLeft w:val="0"/>
              <w:marRight w:val="0"/>
              <w:marTop w:val="0"/>
              <w:marBottom w:val="0"/>
              <w:divBdr>
                <w:top w:val="none" w:sz="0" w:space="0" w:color="auto"/>
                <w:left w:val="none" w:sz="0" w:space="0" w:color="auto"/>
                <w:bottom w:val="none" w:sz="0" w:space="0" w:color="auto"/>
                <w:right w:val="none" w:sz="0" w:space="0" w:color="auto"/>
              </w:divBdr>
            </w:div>
            <w:div w:id="1885604797">
              <w:marLeft w:val="0"/>
              <w:marRight w:val="0"/>
              <w:marTop w:val="0"/>
              <w:marBottom w:val="0"/>
              <w:divBdr>
                <w:top w:val="none" w:sz="0" w:space="0" w:color="auto"/>
                <w:left w:val="none" w:sz="0" w:space="0" w:color="auto"/>
                <w:bottom w:val="none" w:sz="0" w:space="0" w:color="auto"/>
                <w:right w:val="none" w:sz="0" w:space="0" w:color="auto"/>
              </w:divBdr>
            </w:div>
            <w:div w:id="159562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653820">
      <w:bodyDiv w:val="1"/>
      <w:marLeft w:val="0"/>
      <w:marRight w:val="0"/>
      <w:marTop w:val="0"/>
      <w:marBottom w:val="0"/>
      <w:divBdr>
        <w:top w:val="none" w:sz="0" w:space="0" w:color="auto"/>
        <w:left w:val="none" w:sz="0" w:space="0" w:color="auto"/>
        <w:bottom w:val="none" w:sz="0" w:space="0" w:color="auto"/>
        <w:right w:val="none" w:sz="0" w:space="0" w:color="auto"/>
      </w:divBdr>
      <w:divsChild>
        <w:div w:id="1455294132">
          <w:marLeft w:val="0"/>
          <w:marRight w:val="0"/>
          <w:marTop w:val="0"/>
          <w:marBottom w:val="0"/>
          <w:divBdr>
            <w:top w:val="none" w:sz="0" w:space="0" w:color="auto"/>
            <w:left w:val="none" w:sz="0" w:space="0" w:color="auto"/>
            <w:bottom w:val="none" w:sz="0" w:space="0" w:color="auto"/>
            <w:right w:val="none" w:sz="0" w:space="0" w:color="auto"/>
          </w:divBdr>
        </w:div>
        <w:div w:id="773745282">
          <w:marLeft w:val="0"/>
          <w:marRight w:val="0"/>
          <w:marTop w:val="0"/>
          <w:marBottom w:val="0"/>
          <w:divBdr>
            <w:top w:val="none" w:sz="0" w:space="0" w:color="auto"/>
            <w:left w:val="none" w:sz="0" w:space="0" w:color="auto"/>
            <w:bottom w:val="none" w:sz="0" w:space="0" w:color="auto"/>
            <w:right w:val="none" w:sz="0" w:space="0" w:color="auto"/>
          </w:divBdr>
        </w:div>
        <w:div w:id="340745236">
          <w:marLeft w:val="0"/>
          <w:marRight w:val="0"/>
          <w:marTop w:val="0"/>
          <w:marBottom w:val="0"/>
          <w:divBdr>
            <w:top w:val="none" w:sz="0" w:space="0" w:color="auto"/>
            <w:left w:val="none" w:sz="0" w:space="0" w:color="auto"/>
            <w:bottom w:val="none" w:sz="0" w:space="0" w:color="auto"/>
            <w:right w:val="none" w:sz="0" w:space="0" w:color="auto"/>
          </w:divBdr>
        </w:div>
        <w:div w:id="347099693">
          <w:marLeft w:val="0"/>
          <w:marRight w:val="0"/>
          <w:marTop w:val="0"/>
          <w:marBottom w:val="0"/>
          <w:divBdr>
            <w:top w:val="none" w:sz="0" w:space="0" w:color="auto"/>
            <w:left w:val="none" w:sz="0" w:space="0" w:color="auto"/>
            <w:bottom w:val="none" w:sz="0" w:space="0" w:color="auto"/>
            <w:right w:val="none" w:sz="0" w:space="0" w:color="auto"/>
          </w:divBdr>
        </w:div>
      </w:divsChild>
    </w:div>
    <w:div w:id="882668872">
      <w:bodyDiv w:val="1"/>
      <w:marLeft w:val="0"/>
      <w:marRight w:val="0"/>
      <w:marTop w:val="0"/>
      <w:marBottom w:val="0"/>
      <w:divBdr>
        <w:top w:val="none" w:sz="0" w:space="0" w:color="auto"/>
        <w:left w:val="none" w:sz="0" w:space="0" w:color="auto"/>
        <w:bottom w:val="none" w:sz="0" w:space="0" w:color="auto"/>
        <w:right w:val="none" w:sz="0" w:space="0" w:color="auto"/>
      </w:divBdr>
      <w:divsChild>
        <w:div w:id="138809906">
          <w:marLeft w:val="0"/>
          <w:marRight w:val="0"/>
          <w:marTop w:val="0"/>
          <w:marBottom w:val="0"/>
          <w:divBdr>
            <w:top w:val="none" w:sz="0" w:space="0" w:color="auto"/>
            <w:left w:val="none" w:sz="0" w:space="0" w:color="auto"/>
            <w:bottom w:val="none" w:sz="0" w:space="0" w:color="auto"/>
            <w:right w:val="none" w:sz="0" w:space="0" w:color="auto"/>
          </w:divBdr>
        </w:div>
        <w:div w:id="497156590">
          <w:marLeft w:val="0"/>
          <w:marRight w:val="0"/>
          <w:marTop w:val="0"/>
          <w:marBottom w:val="0"/>
          <w:divBdr>
            <w:top w:val="none" w:sz="0" w:space="0" w:color="auto"/>
            <w:left w:val="none" w:sz="0" w:space="0" w:color="auto"/>
            <w:bottom w:val="none" w:sz="0" w:space="0" w:color="auto"/>
            <w:right w:val="none" w:sz="0" w:space="0" w:color="auto"/>
          </w:divBdr>
        </w:div>
        <w:div w:id="111873910">
          <w:marLeft w:val="0"/>
          <w:marRight w:val="0"/>
          <w:marTop w:val="0"/>
          <w:marBottom w:val="0"/>
          <w:divBdr>
            <w:top w:val="none" w:sz="0" w:space="0" w:color="auto"/>
            <w:left w:val="none" w:sz="0" w:space="0" w:color="auto"/>
            <w:bottom w:val="none" w:sz="0" w:space="0" w:color="auto"/>
            <w:right w:val="none" w:sz="0" w:space="0" w:color="auto"/>
          </w:divBdr>
        </w:div>
        <w:div w:id="883559352">
          <w:marLeft w:val="0"/>
          <w:marRight w:val="0"/>
          <w:marTop w:val="0"/>
          <w:marBottom w:val="0"/>
          <w:divBdr>
            <w:top w:val="none" w:sz="0" w:space="0" w:color="auto"/>
            <w:left w:val="none" w:sz="0" w:space="0" w:color="auto"/>
            <w:bottom w:val="none" w:sz="0" w:space="0" w:color="auto"/>
            <w:right w:val="none" w:sz="0" w:space="0" w:color="auto"/>
          </w:divBdr>
        </w:div>
        <w:div w:id="628244933">
          <w:marLeft w:val="0"/>
          <w:marRight w:val="0"/>
          <w:marTop w:val="0"/>
          <w:marBottom w:val="0"/>
          <w:divBdr>
            <w:top w:val="none" w:sz="0" w:space="0" w:color="auto"/>
            <w:left w:val="none" w:sz="0" w:space="0" w:color="auto"/>
            <w:bottom w:val="none" w:sz="0" w:space="0" w:color="auto"/>
            <w:right w:val="none" w:sz="0" w:space="0" w:color="auto"/>
          </w:divBdr>
        </w:div>
        <w:div w:id="998315305">
          <w:marLeft w:val="0"/>
          <w:marRight w:val="0"/>
          <w:marTop w:val="0"/>
          <w:marBottom w:val="0"/>
          <w:divBdr>
            <w:top w:val="none" w:sz="0" w:space="0" w:color="auto"/>
            <w:left w:val="none" w:sz="0" w:space="0" w:color="auto"/>
            <w:bottom w:val="none" w:sz="0" w:space="0" w:color="auto"/>
            <w:right w:val="none" w:sz="0" w:space="0" w:color="auto"/>
          </w:divBdr>
        </w:div>
        <w:div w:id="1303654947">
          <w:marLeft w:val="0"/>
          <w:marRight w:val="0"/>
          <w:marTop w:val="0"/>
          <w:marBottom w:val="0"/>
          <w:divBdr>
            <w:top w:val="none" w:sz="0" w:space="0" w:color="auto"/>
            <w:left w:val="none" w:sz="0" w:space="0" w:color="auto"/>
            <w:bottom w:val="none" w:sz="0" w:space="0" w:color="auto"/>
            <w:right w:val="none" w:sz="0" w:space="0" w:color="auto"/>
          </w:divBdr>
        </w:div>
        <w:div w:id="2027094244">
          <w:marLeft w:val="0"/>
          <w:marRight w:val="0"/>
          <w:marTop w:val="0"/>
          <w:marBottom w:val="0"/>
          <w:divBdr>
            <w:top w:val="none" w:sz="0" w:space="0" w:color="auto"/>
            <w:left w:val="none" w:sz="0" w:space="0" w:color="auto"/>
            <w:bottom w:val="none" w:sz="0" w:space="0" w:color="auto"/>
            <w:right w:val="none" w:sz="0" w:space="0" w:color="auto"/>
          </w:divBdr>
        </w:div>
        <w:div w:id="691493620">
          <w:marLeft w:val="0"/>
          <w:marRight w:val="0"/>
          <w:marTop w:val="0"/>
          <w:marBottom w:val="0"/>
          <w:divBdr>
            <w:top w:val="none" w:sz="0" w:space="0" w:color="auto"/>
            <w:left w:val="none" w:sz="0" w:space="0" w:color="auto"/>
            <w:bottom w:val="none" w:sz="0" w:space="0" w:color="auto"/>
            <w:right w:val="none" w:sz="0" w:space="0" w:color="auto"/>
          </w:divBdr>
        </w:div>
        <w:div w:id="1999923329">
          <w:marLeft w:val="0"/>
          <w:marRight w:val="0"/>
          <w:marTop w:val="0"/>
          <w:marBottom w:val="0"/>
          <w:divBdr>
            <w:top w:val="none" w:sz="0" w:space="0" w:color="auto"/>
            <w:left w:val="none" w:sz="0" w:space="0" w:color="auto"/>
            <w:bottom w:val="none" w:sz="0" w:space="0" w:color="auto"/>
            <w:right w:val="none" w:sz="0" w:space="0" w:color="auto"/>
          </w:divBdr>
        </w:div>
        <w:div w:id="925461589">
          <w:marLeft w:val="0"/>
          <w:marRight w:val="0"/>
          <w:marTop w:val="0"/>
          <w:marBottom w:val="0"/>
          <w:divBdr>
            <w:top w:val="none" w:sz="0" w:space="0" w:color="auto"/>
            <w:left w:val="none" w:sz="0" w:space="0" w:color="auto"/>
            <w:bottom w:val="none" w:sz="0" w:space="0" w:color="auto"/>
            <w:right w:val="none" w:sz="0" w:space="0" w:color="auto"/>
          </w:divBdr>
        </w:div>
        <w:div w:id="661274539">
          <w:marLeft w:val="0"/>
          <w:marRight w:val="0"/>
          <w:marTop w:val="0"/>
          <w:marBottom w:val="0"/>
          <w:divBdr>
            <w:top w:val="none" w:sz="0" w:space="0" w:color="auto"/>
            <w:left w:val="none" w:sz="0" w:space="0" w:color="auto"/>
            <w:bottom w:val="none" w:sz="0" w:space="0" w:color="auto"/>
            <w:right w:val="none" w:sz="0" w:space="0" w:color="auto"/>
          </w:divBdr>
        </w:div>
        <w:div w:id="544026190">
          <w:marLeft w:val="0"/>
          <w:marRight w:val="0"/>
          <w:marTop w:val="0"/>
          <w:marBottom w:val="0"/>
          <w:divBdr>
            <w:top w:val="none" w:sz="0" w:space="0" w:color="auto"/>
            <w:left w:val="none" w:sz="0" w:space="0" w:color="auto"/>
            <w:bottom w:val="none" w:sz="0" w:space="0" w:color="auto"/>
            <w:right w:val="none" w:sz="0" w:space="0" w:color="auto"/>
          </w:divBdr>
        </w:div>
        <w:div w:id="186912550">
          <w:marLeft w:val="0"/>
          <w:marRight w:val="0"/>
          <w:marTop w:val="0"/>
          <w:marBottom w:val="0"/>
          <w:divBdr>
            <w:top w:val="none" w:sz="0" w:space="0" w:color="auto"/>
            <w:left w:val="none" w:sz="0" w:space="0" w:color="auto"/>
            <w:bottom w:val="none" w:sz="0" w:space="0" w:color="auto"/>
            <w:right w:val="none" w:sz="0" w:space="0" w:color="auto"/>
          </w:divBdr>
        </w:div>
      </w:divsChild>
    </w:div>
    <w:div w:id="892615063">
      <w:bodyDiv w:val="1"/>
      <w:marLeft w:val="0"/>
      <w:marRight w:val="0"/>
      <w:marTop w:val="0"/>
      <w:marBottom w:val="0"/>
      <w:divBdr>
        <w:top w:val="none" w:sz="0" w:space="0" w:color="auto"/>
        <w:left w:val="none" w:sz="0" w:space="0" w:color="auto"/>
        <w:bottom w:val="none" w:sz="0" w:space="0" w:color="auto"/>
        <w:right w:val="none" w:sz="0" w:space="0" w:color="auto"/>
      </w:divBdr>
      <w:divsChild>
        <w:div w:id="1090463531">
          <w:marLeft w:val="0"/>
          <w:marRight w:val="0"/>
          <w:marTop w:val="0"/>
          <w:marBottom w:val="0"/>
          <w:divBdr>
            <w:top w:val="none" w:sz="0" w:space="0" w:color="auto"/>
            <w:left w:val="none" w:sz="0" w:space="0" w:color="auto"/>
            <w:bottom w:val="none" w:sz="0" w:space="0" w:color="auto"/>
            <w:right w:val="none" w:sz="0" w:space="0" w:color="auto"/>
          </w:divBdr>
        </w:div>
        <w:div w:id="538470626">
          <w:marLeft w:val="0"/>
          <w:marRight w:val="0"/>
          <w:marTop w:val="0"/>
          <w:marBottom w:val="0"/>
          <w:divBdr>
            <w:top w:val="none" w:sz="0" w:space="0" w:color="auto"/>
            <w:left w:val="none" w:sz="0" w:space="0" w:color="auto"/>
            <w:bottom w:val="none" w:sz="0" w:space="0" w:color="auto"/>
            <w:right w:val="none" w:sz="0" w:space="0" w:color="auto"/>
          </w:divBdr>
        </w:div>
        <w:div w:id="1106316578">
          <w:marLeft w:val="0"/>
          <w:marRight w:val="0"/>
          <w:marTop w:val="0"/>
          <w:marBottom w:val="0"/>
          <w:divBdr>
            <w:top w:val="none" w:sz="0" w:space="0" w:color="auto"/>
            <w:left w:val="none" w:sz="0" w:space="0" w:color="auto"/>
            <w:bottom w:val="none" w:sz="0" w:space="0" w:color="auto"/>
            <w:right w:val="none" w:sz="0" w:space="0" w:color="auto"/>
          </w:divBdr>
        </w:div>
        <w:div w:id="1473330749">
          <w:marLeft w:val="0"/>
          <w:marRight w:val="0"/>
          <w:marTop w:val="0"/>
          <w:marBottom w:val="0"/>
          <w:divBdr>
            <w:top w:val="none" w:sz="0" w:space="0" w:color="auto"/>
            <w:left w:val="none" w:sz="0" w:space="0" w:color="auto"/>
            <w:bottom w:val="none" w:sz="0" w:space="0" w:color="auto"/>
            <w:right w:val="none" w:sz="0" w:space="0" w:color="auto"/>
          </w:divBdr>
        </w:div>
        <w:div w:id="1107625959">
          <w:marLeft w:val="0"/>
          <w:marRight w:val="0"/>
          <w:marTop w:val="0"/>
          <w:marBottom w:val="0"/>
          <w:divBdr>
            <w:top w:val="none" w:sz="0" w:space="0" w:color="auto"/>
            <w:left w:val="none" w:sz="0" w:space="0" w:color="auto"/>
            <w:bottom w:val="none" w:sz="0" w:space="0" w:color="auto"/>
            <w:right w:val="none" w:sz="0" w:space="0" w:color="auto"/>
          </w:divBdr>
        </w:div>
        <w:div w:id="1111315343">
          <w:marLeft w:val="0"/>
          <w:marRight w:val="0"/>
          <w:marTop w:val="0"/>
          <w:marBottom w:val="0"/>
          <w:divBdr>
            <w:top w:val="none" w:sz="0" w:space="0" w:color="auto"/>
            <w:left w:val="none" w:sz="0" w:space="0" w:color="auto"/>
            <w:bottom w:val="none" w:sz="0" w:space="0" w:color="auto"/>
            <w:right w:val="none" w:sz="0" w:space="0" w:color="auto"/>
          </w:divBdr>
        </w:div>
        <w:div w:id="994069800">
          <w:marLeft w:val="0"/>
          <w:marRight w:val="0"/>
          <w:marTop w:val="0"/>
          <w:marBottom w:val="0"/>
          <w:divBdr>
            <w:top w:val="none" w:sz="0" w:space="0" w:color="auto"/>
            <w:left w:val="none" w:sz="0" w:space="0" w:color="auto"/>
            <w:bottom w:val="none" w:sz="0" w:space="0" w:color="auto"/>
            <w:right w:val="none" w:sz="0" w:space="0" w:color="auto"/>
          </w:divBdr>
        </w:div>
        <w:div w:id="165830630">
          <w:marLeft w:val="0"/>
          <w:marRight w:val="0"/>
          <w:marTop w:val="0"/>
          <w:marBottom w:val="0"/>
          <w:divBdr>
            <w:top w:val="none" w:sz="0" w:space="0" w:color="auto"/>
            <w:left w:val="none" w:sz="0" w:space="0" w:color="auto"/>
            <w:bottom w:val="none" w:sz="0" w:space="0" w:color="auto"/>
            <w:right w:val="none" w:sz="0" w:space="0" w:color="auto"/>
          </w:divBdr>
        </w:div>
        <w:div w:id="771825257">
          <w:marLeft w:val="0"/>
          <w:marRight w:val="0"/>
          <w:marTop w:val="0"/>
          <w:marBottom w:val="0"/>
          <w:divBdr>
            <w:top w:val="none" w:sz="0" w:space="0" w:color="auto"/>
            <w:left w:val="none" w:sz="0" w:space="0" w:color="auto"/>
            <w:bottom w:val="none" w:sz="0" w:space="0" w:color="auto"/>
            <w:right w:val="none" w:sz="0" w:space="0" w:color="auto"/>
          </w:divBdr>
        </w:div>
      </w:divsChild>
    </w:div>
    <w:div w:id="896162568">
      <w:bodyDiv w:val="1"/>
      <w:marLeft w:val="0"/>
      <w:marRight w:val="0"/>
      <w:marTop w:val="0"/>
      <w:marBottom w:val="0"/>
      <w:divBdr>
        <w:top w:val="none" w:sz="0" w:space="0" w:color="auto"/>
        <w:left w:val="none" w:sz="0" w:space="0" w:color="auto"/>
        <w:bottom w:val="none" w:sz="0" w:space="0" w:color="auto"/>
        <w:right w:val="none" w:sz="0" w:space="0" w:color="auto"/>
      </w:divBdr>
      <w:divsChild>
        <w:div w:id="1629581196">
          <w:marLeft w:val="0"/>
          <w:marRight w:val="0"/>
          <w:marTop w:val="0"/>
          <w:marBottom w:val="0"/>
          <w:divBdr>
            <w:top w:val="none" w:sz="0" w:space="0" w:color="auto"/>
            <w:left w:val="none" w:sz="0" w:space="0" w:color="auto"/>
            <w:bottom w:val="none" w:sz="0" w:space="0" w:color="auto"/>
            <w:right w:val="none" w:sz="0" w:space="0" w:color="auto"/>
          </w:divBdr>
        </w:div>
        <w:div w:id="1842546642">
          <w:marLeft w:val="0"/>
          <w:marRight w:val="0"/>
          <w:marTop w:val="0"/>
          <w:marBottom w:val="0"/>
          <w:divBdr>
            <w:top w:val="none" w:sz="0" w:space="0" w:color="auto"/>
            <w:left w:val="none" w:sz="0" w:space="0" w:color="auto"/>
            <w:bottom w:val="none" w:sz="0" w:space="0" w:color="auto"/>
            <w:right w:val="none" w:sz="0" w:space="0" w:color="auto"/>
          </w:divBdr>
        </w:div>
        <w:div w:id="217209367">
          <w:marLeft w:val="0"/>
          <w:marRight w:val="0"/>
          <w:marTop w:val="0"/>
          <w:marBottom w:val="0"/>
          <w:divBdr>
            <w:top w:val="none" w:sz="0" w:space="0" w:color="auto"/>
            <w:left w:val="none" w:sz="0" w:space="0" w:color="auto"/>
            <w:bottom w:val="none" w:sz="0" w:space="0" w:color="auto"/>
            <w:right w:val="none" w:sz="0" w:space="0" w:color="auto"/>
          </w:divBdr>
        </w:div>
        <w:div w:id="1108550441">
          <w:marLeft w:val="0"/>
          <w:marRight w:val="0"/>
          <w:marTop w:val="0"/>
          <w:marBottom w:val="0"/>
          <w:divBdr>
            <w:top w:val="none" w:sz="0" w:space="0" w:color="auto"/>
            <w:left w:val="none" w:sz="0" w:space="0" w:color="auto"/>
            <w:bottom w:val="none" w:sz="0" w:space="0" w:color="auto"/>
            <w:right w:val="none" w:sz="0" w:space="0" w:color="auto"/>
          </w:divBdr>
        </w:div>
        <w:div w:id="2069061860">
          <w:marLeft w:val="0"/>
          <w:marRight w:val="0"/>
          <w:marTop w:val="0"/>
          <w:marBottom w:val="0"/>
          <w:divBdr>
            <w:top w:val="none" w:sz="0" w:space="0" w:color="auto"/>
            <w:left w:val="none" w:sz="0" w:space="0" w:color="auto"/>
            <w:bottom w:val="none" w:sz="0" w:space="0" w:color="auto"/>
            <w:right w:val="none" w:sz="0" w:space="0" w:color="auto"/>
          </w:divBdr>
        </w:div>
        <w:div w:id="977564511">
          <w:marLeft w:val="0"/>
          <w:marRight w:val="0"/>
          <w:marTop w:val="0"/>
          <w:marBottom w:val="0"/>
          <w:divBdr>
            <w:top w:val="none" w:sz="0" w:space="0" w:color="auto"/>
            <w:left w:val="none" w:sz="0" w:space="0" w:color="auto"/>
            <w:bottom w:val="none" w:sz="0" w:space="0" w:color="auto"/>
            <w:right w:val="none" w:sz="0" w:space="0" w:color="auto"/>
          </w:divBdr>
        </w:div>
        <w:div w:id="944314915">
          <w:marLeft w:val="0"/>
          <w:marRight w:val="0"/>
          <w:marTop w:val="0"/>
          <w:marBottom w:val="0"/>
          <w:divBdr>
            <w:top w:val="none" w:sz="0" w:space="0" w:color="auto"/>
            <w:left w:val="none" w:sz="0" w:space="0" w:color="auto"/>
            <w:bottom w:val="none" w:sz="0" w:space="0" w:color="auto"/>
            <w:right w:val="none" w:sz="0" w:space="0" w:color="auto"/>
          </w:divBdr>
        </w:div>
        <w:div w:id="774981169">
          <w:marLeft w:val="0"/>
          <w:marRight w:val="0"/>
          <w:marTop w:val="0"/>
          <w:marBottom w:val="0"/>
          <w:divBdr>
            <w:top w:val="none" w:sz="0" w:space="0" w:color="auto"/>
            <w:left w:val="none" w:sz="0" w:space="0" w:color="auto"/>
            <w:bottom w:val="none" w:sz="0" w:space="0" w:color="auto"/>
            <w:right w:val="none" w:sz="0" w:space="0" w:color="auto"/>
          </w:divBdr>
        </w:div>
        <w:div w:id="1417899860">
          <w:marLeft w:val="0"/>
          <w:marRight w:val="0"/>
          <w:marTop w:val="0"/>
          <w:marBottom w:val="0"/>
          <w:divBdr>
            <w:top w:val="none" w:sz="0" w:space="0" w:color="auto"/>
            <w:left w:val="none" w:sz="0" w:space="0" w:color="auto"/>
            <w:bottom w:val="none" w:sz="0" w:space="0" w:color="auto"/>
            <w:right w:val="none" w:sz="0" w:space="0" w:color="auto"/>
          </w:divBdr>
        </w:div>
        <w:div w:id="434785488">
          <w:marLeft w:val="0"/>
          <w:marRight w:val="0"/>
          <w:marTop w:val="0"/>
          <w:marBottom w:val="0"/>
          <w:divBdr>
            <w:top w:val="none" w:sz="0" w:space="0" w:color="auto"/>
            <w:left w:val="none" w:sz="0" w:space="0" w:color="auto"/>
            <w:bottom w:val="none" w:sz="0" w:space="0" w:color="auto"/>
            <w:right w:val="none" w:sz="0" w:space="0" w:color="auto"/>
          </w:divBdr>
        </w:div>
        <w:div w:id="1586642896">
          <w:marLeft w:val="0"/>
          <w:marRight w:val="0"/>
          <w:marTop w:val="0"/>
          <w:marBottom w:val="0"/>
          <w:divBdr>
            <w:top w:val="none" w:sz="0" w:space="0" w:color="auto"/>
            <w:left w:val="none" w:sz="0" w:space="0" w:color="auto"/>
            <w:bottom w:val="none" w:sz="0" w:space="0" w:color="auto"/>
            <w:right w:val="none" w:sz="0" w:space="0" w:color="auto"/>
          </w:divBdr>
        </w:div>
        <w:div w:id="573129762">
          <w:marLeft w:val="0"/>
          <w:marRight w:val="0"/>
          <w:marTop w:val="0"/>
          <w:marBottom w:val="0"/>
          <w:divBdr>
            <w:top w:val="none" w:sz="0" w:space="0" w:color="auto"/>
            <w:left w:val="none" w:sz="0" w:space="0" w:color="auto"/>
            <w:bottom w:val="none" w:sz="0" w:space="0" w:color="auto"/>
            <w:right w:val="none" w:sz="0" w:space="0" w:color="auto"/>
          </w:divBdr>
        </w:div>
        <w:div w:id="1598904096">
          <w:marLeft w:val="0"/>
          <w:marRight w:val="0"/>
          <w:marTop w:val="0"/>
          <w:marBottom w:val="0"/>
          <w:divBdr>
            <w:top w:val="none" w:sz="0" w:space="0" w:color="auto"/>
            <w:left w:val="none" w:sz="0" w:space="0" w:color="auto"/>
            <w:bottom w:val="none" w:sz="0" w:space="0" w:color="auto"/>
            <w:right w:val="none" w:sz="0" w:space="0" w:color="auto"/>
          </w:divBdr>
        </w:div>
        <w:div w:id="2068068382">
          <w:marLeft w:val="0"/>
          <w:marRight w:val="0"/>
          <w:marTop w:val="0"/>
          <w:marBottom w:val="0"/>
          <w:divBdr>
            <w:top w:val="none" w:sz="0" w:space="0" w:color="auto"/>
            <w:left w:val="none" w:sz="0" w:space="0" w:color="auto"/>
            <w:bottom w:val="none" w:sz="0" w:space="0" w:color="auto"/>
            <w:right w:val="none" w:sz="0" w:space="0" w:color="auto"/>
          </w:divBdr>
        </w:div>
        <w:div w:id="1644890077">
          <w:marLeft w:val="0"/>
          <w:marRight w:val="0"/>
          <w:marTop w:val="0"/>
          <w:marBottom w:val="0"/>
          <w:divBdr>
            <w:top w:val="none" w:sz="0" w:space="0" w:color="auto"/>
            <w:left w:val="none" w:sz="0" w:space="0" w:color="auto"/>
            <w:bottom w:val="none" w:sz="0" w:space="0" w:color="auto"/>
            <w:right w:val="none" w:sz="0" w:space="0" w:color="auto"/>
          </w:divBdr>
        </w:div>
        <w:div w:id="1049574207">
          <w:marLeft w:val="0"/>
          <w:marRight w:val="0"/>
          <w:marTop w:val="0"/>
          <w:marBottom w:val="0"/>
          <w:divBdr>
            <w:top w:val="none" w:sz="0" w:space="0" w:color="auto"/>
            <w:left w:val="none" w:sz="0" w:space="0" w:color="auto"/>
            <w:bottom w:val="none" w:sz="0" w:space="0" w:color="auto"/>
            <w:right w:val="none" w:sz="0" w:space="0" w:color="auto"/>
          </w:divBdr>
        </w:div>
        <w:div w:id="2139254849">
          <w:marLeft w:val="0"/>
          <w:marRight w:val="0"/>
          <w:marTop w:val="0"/>
          <w:marBottom w:val="0"/>
          <w:divBdr>
            <w:top w:val="none" w:sz="0" w:space="0" w:color="auto"/>
            <w:left w:val="none" w:sz="0" w:space="0" w:color="auto"/>
            <w:bottom w:val="none" w:sz="0" w:space="0" w:color="auto"/>
            <w:right w:val="none" w:sz="0" w:space="0" w:color="auto"/>
          </w:divBdr>
        </w:div>
        <w:div w:id="290093437">
          <w:marLeft w:val="0"/>
          <w:marRight w:val="0"/>
          <w:marTop w:val="0"/>
          <w:marBottom w:val="0"/>
          <w:divBdr>
            <w:top w:val="none" w:sz="0" w:space="0" w:color="auto"/>
            <w:left w:val="none" w:sz="0" w:space="0" w:color="auto"/>
            <w:bottom w:val="none" w:sz="0" w:space="0" w:color="auto"/>
            <w:right w:val="none" w:sz="0" w:space="0" w:color="auto"/>
          </w:divBdr>
        </w:div>
        <w:div w:id="1536770228">
          <w:marLeft w:val="0"/>
          <w:marRight w:val="0"/>
          <w:marTop w:val="0"/>
          <w:marBottom w:val="0"/>
          <w:divBdr>
            <w:top w:val="none" w:sz="0" w:space="0" w:color="auto"/>
            <w:left w:val="none" w:sz="0" w:space="0" w:color="auto"/>
            <w:bottom w:val="none" w:sz="0" w:space="0" w:color="auto"/>
            <w:right w:val="none" w:sz="0" w:space="0" w:color="auto"/>
          </w:divBdr>
        </w:div>
        <w:div w:id="1290548446">
          <w:marLeft w:val="0"/>
          <w:marRight w:val="0"/>
          <w:marTop w:val="0"/>
          <w:marBottom w:val="0"/>
          <w:divBdr>
            <w:top w:val="none" w:sz="0" w:space="0" w:color="auto"/>
            <w:left w:val="none" w:sz="0" w:space="0" w:color="auto"/>
            <w:bottom w:val="none" w:sz="0" w:space="0" w:color="auto"/>
            <w:right w:val="none" w:sz="0" w:space="0" w:color="auto"/>
          </w:divBdr>
        </w:div>
        <w:div w:id="1351642317">
          <w:marLeft w:val="0"/>
          <w:marRight w:val="0"/>
          <w:marTop w:val="0"/>
          <w:marBottom w:val="0"/>
          <w:divBdr>
            <w:top w:val="none" w:sz="0" w:space="0" w:color="auto"/>
            <w:left w:val="none" w:sz="0" w:space="0" w:color="auto"/>
            <w:bottom w:val="none" w:sz="0" w:space="0" w:color="auto"/>
            <w:right w:val="none" w:sz="0" w:space="0" w:color="auto"/>
          </w:divBdr>
        </w:div>
        <w:div w:id="415520134">
          <w:marLeft w:val="0"/>
          <w:marRight w:val="0"/>
          <w:marTop w:val="0"/>
          <w:marBottom w:val="0"/>
          <w:divBdr>
            <w:top w:val="none" w:sz="0" w:space="0" w:color="auto"/>
            <w:left w:val="none" w:sz="0" w:space="0" w:color="auto"/>
            <w:bottom w:val="none" w:sz="0" w:space="0" w:color="auto"/>
            <w:right w:val="none" w:sz="0" w:space="0" w:color="auto"/>
          </w:divBdr>
        </w:div>
        <w:div w:id="568153647">
          <w:marLeft w:val="0"/>
          <w:marRight w:val="0"/>
          <w:marTop w:val="0"/>
          <w:marBottom w:val="0"/>
          <w:divBdr>
            <w:top w:val="none" w:sz="0" w:space="0" w:color="auto"/>
            <w:left w:val="none" w:sz="0" w:space="0" w:color="auto"/>
            <w:bottom w:val="none" w:sz="0" w:space="0" w:color="auto"/>
            <w:right w:val="none" w:sz="0" w:space="0" w:color="auto"/>
          </w:divBdr>
        </w:div>
        <w:div w:id="2059160432">
          <w:marLeft w:val="0"/>
          <w:marRight w:val="0"/>
          <w:marTop w:val="0"/>
          <w:marBottom w:val="0"/>
          <w:divBdr>
            <w:top w:val="none" w:sz="0" w:space="0" w:color="auto"/>
            <w:left w:val="none" w:sz="0" w:space="0" w:color="auto"/>
            <w:bottom w:val="none" w:sz="0" w:space="0" w:color="auto"/>
            <w:right w:val="none" w:sz="0" w:space="0" w:color="auto"/>
          </w:divBdr>
        </w:div>
        <w:div w:id="372652501">
          <w:marLeft w:val="0"/>
          <w:marRight w:val="0"/>
          <w:marTop w:val="0"/>
          <w:marBottom w:val="0"/>
          <w:divBdr>
            <w:top w:val="none" w:sz="0" w:space="0" w:color="auto"/>
            <w:left w:val="none" w:sz="0" w:space="0" w:color="auto"/>
            <w:bottom w:val="none" w:sz="0" w:space="0" w:color="auto"/>
            <w:right w:val="none" w:sz="0" w:space="0" w:color="auto"/>
          </w:divBdr>
        </w:div>
        <w:div w:id="654381489">
          <w:marLeft w:val="0"/>
          <w:marRight w:val="0"/>
          <w:marTop w:val="0"/>
          <w:marBottom w:val="0"/>
          <w:divBdr>
            <w:top w:val="none" w:sz="0" w:space="0" w:color="auto"/>
            <w:left w:val="none" w:sz="0" w:space="0" w:color="auto"/>
            <w:bottom w:val="none" w:sz="0" w:space="0" w:color="auto"/>
            <w:right w:val="none" w:sz="0" w:space="0" w:color="auto"/>
          </w:divBdr>
        </w:div>
        <w:div w:id="1259945470">
          <w:marLeft w:val="0"/>
          <w:marRight w:val="0"/>
          <w:marTop w:val="0"/>
          <w:marBottom w:val="0"/>
          <w:divBdr>
            <w:top w:val="none" w:sz="0" w:space="0" w:color="auto"/>
            <w:left w:val="none" w:sz="0" w:space="0" w:color="auto"/>
            <w:bottom w:val="none" w:sz="0" w:space="0" w:color="auto"/>
            <w:right w:val="none" w:sz="0" w:space="0" w:color="auto"/>
          </w:divBdr>
        </w:div>
        <w:div w:id="1548949810">
          <w:marLeft w:val="0"/>
          <w:marRight w:val="0"/>
          <w:marTop w:val="0"/>
          <w:marBottom w:val="0"/>
          <w:divBdr>
            <w:top w:val="none" w:sz="0" w:space="0" w:color="auto"/>
            <w:left w:val="none" w:sz="0" w:space="0" w:color="auto"/>
            <w:bottom w:val="none" w:sz="0" w:space="0" w:color="auto"/>
            <w:right w:val="none" w:sz="0" w:space="0" w:color="auto"/>
          </w:divBdr>
        </w:div>
        <w:div w:id="450440851">
          <w:marLeft w:val="0"/>
          <w:marRight w:val="0"/>
          <w:marTop w:val="0"/>
          <w:marBottom w:val="0"/>
          <w:divBdr>
            <w:top w:val="none" w:sz="0" w:space="0" w:color="auto"/>
            <w:left w:val="none" w:sz="0" w:space="0" w:color="auto"/>
            <w:bottom w:val="none" w:sz="0" w:space="0" w:color="auto"/>
            <w:right w:val="none" w:sz="0" w:space="0" w:color="auto"/>
          </w:divBdr>
        </w:div>
        <w:div w:id="1359622976">
          <w:marLeft w:val="0"/>
          <w:marRight w:val="0"/>
          <w:marTop w:val="0"/>
          <w:marBottom w:val="0"/>
          <w:divBdr>
            <w:top w:val="none" w:sz="0" w:space="0" w:color="auto"/>
            <w:left w:val="none" w:sz="0" w:space="0" w:color="auto"/>
            <w:bottom w:val="none" w:sz="0" w:space="0" w:color="auto"/>
            <w:right w:val="none" w:sz="0" w:space="0" w:color="auto"/>
          </w:divBdr>
        </w:div>
        <w:div w:id="1181317589">
          <w:marLeft w:val="0"/>
          <w:marRight w:val="0"/>
          <w:marTop w:val="0"/>
          <w:marBottom w:val="0"/>
          <w:divBdr>
            <w:top w:val="none" w:sz="0" w:space="0" w:color="auto"/>
            <w:left w:val="none" w:sz="0" w:space="0" w:color="auto"/>
            <w:bottom w:val="none" w:sz="0" w:space="0" w:color="auto"/>
            <w:right w:val="none" w:sz="0" w:space="0" w:color="auto"/>
          </w:divBdr>
        </w:div>
        <w:div w:id="119226928">
          <w:marLeft w:val="0"/>
          <w:marRight w:val="0"/>
          <w:marTop w:val="0"/>
          <w:marBottom w:val="0"/>
          <w:divBdr>
            <w:top w:val="none" w:sz="0" w:space="0" w:color="auto"/>
            <w:left w:val="none" w:sz="0" w:space="0" w:color="auto"/>
            <w:bottom w:val="none" w:sz="0" w:space="0" w:color="auto"/>
            <w:right w:val="none" w:sz="0" w:space="0" w:color="auto"/>
          </w:divBdr>
        </w:div>
        <w:div w:id="1265268060">
          <w:marLeft w:val="0"/>
          <w:marRight w:val="0"/>
          <w:marTop w:val="0"/>
          <w:marBottom w:val="0"/>
          <w:divBdr>
            <w:top w:val="none" w:sz="0" w:space="0" w:color="auto"/>
            <w:left w:val="none" w:sz="0" w:space="0" w:color="auto"/>
            <w:bottom w:val="none" w:sz="0" w:space="0" w:color="auto"/>
            <w:right w:val="none" w:sz="0" w:space="0" w:color="auto"/>
          </w:divBdr>
        </w:div>
        <w:div w:id="1671641269">
          <w:marLeft w:val="0"/>
          <w:marRight w:val="0"/>
          <w:marTop w:val="0"/>
          <w:marBottom w:val="0"/>
          <w:divBdr>
            <w:top w:val="none" w:sz="0" w:space="0" w:color="auto"/>
            <w:left w:val="none" w:sz="0" w:space="0" w:color="auto"/>
            <w:bottom w:val="none" w:sz="0" w:space="0" w:color="auto"/>
            <w:right w:val="none" w:sz="0" w:space="0" w:color="auto"/>
          </w:divBdr>
        </w:div>
        <w:div w:id="554783396">
          <w:marLeft w:val="0"/>
          <w:marRight w:val="0"/>
          <w:marTop w:val="0"/>
          <w:marBottom w:val="0"/>
          <w:divBdr>
            <w:top w:val="none" w:sz="0" w:space="0" w:color="auto"/>
            <w:left w:val="none" w:sz="0" w:space="0" w:color="auto"/>
            <w:bottom w:val="none" w:sz="0" w:space="0" w:color="auto"/>
            <w:right w:val="none" w:sz="0" w:space="0" w:color="auto"/>
          </w:divBdr>
        </w:div>
        <w:div w:id="224335474">
          <w:marLeft w:val="0"/>
          <w:marRight w:val="0"/>
          <w:marTop w:val="0"/>
          <w:marBottom w:val="0"/>
          <w:divBdr>
            <w:top w:val="none" w:sz="0" w:space="0" w:color="auto"/>
            <w:left w:val="none" w:sz="0" w:space="0" w:color="auto"/>
            <w:bottom w:val="none" w:sz="0" w:space="0" w:color="auto"/>
            <w:right w:val="none" w:sz="0" w:space="0" w:color="auto"/>
          </w:divBdr>
        </w:div>
        <w:div w:id="578826021">
          <w:marLeft w:val="0"/>
          <w:marRight w:val="0"/>
          <w:marTop w:val="0"/>
          <w:marBottom w:val="0"/>
          <w:divBdr>
            <w:top w:val="none" w:sz="0" w:space="0" w:color="auto"/>
            <w:left w:val="none" w:sz="0" w:space="0" w:color="auto"/>
            <w:bottom w:val="none" w:sz="0" w:space="0" w:color="auto"/>
            <w:right w:val="none" w:sz="0" w:space="0" w:color="auto"/>
          </w:divBdr>
        </w:div>
        <w:div w:id="925847459">
          <w:marLeft w:val="0"/>
          <w:marRight w:val="0"/>
          <w:marTop w:val="0"/>
          <w:marBottom w:val="0"/>
          <w:divBdr>
            <w:top w:val="none" w:sz="0" w:space="0" w:color="auto"/>
            <w:left w:val="none" w:sz="0" w:space="0" w:color="auto"/>
            <w:bottom w:val="none" w:sz="0" w:space="0" w:color="auto"/>
            <w:right w:val="none" w:sz="0" w:space="0" w:color="auto"/>
          </w:divBdr>
        </w:div>
        <w:div w:id="1289318762">
          <w:marLeft w:val="0"/>
          <w:marRight w:val="0"/>
          <w:marTop w:val="0"/>
          <w:marBottom w:val="0"/>
          <w:divBdr>
            <w:top w:val="none" w:sz="0" w:space="0" w:color="auto"/>
            <w:left w:val="none" w:sz="0" w:space="0" w:color="auto"/>
            <w:bottom w:val="none" w:sz="0" w:space="0" w:color="auto"/>
            <w:right w:val="none" w:sz="0" w:space="0" w:color="auto"/>
          </w:divBdr>
        </w:div>
        <w:div w:id="257258864">
          <w:marLeft w:val="0"/>
          <w:marRight w:val="0"/>
          <w:marTop w:val="0"/>
          <w:marBottom w:val="0"/>
          <w:divBdr>
            <w:top w:val="none" w:sz="0" w:space="0" w:color="auto"/>
            <w:left w:val="none" w:sz="0" w:space="0" w:color="auto"/>
            <w:bottom w:val="none" w:sz="0" w:space="0" w:color="auto"/>
            <w:right w:val="none" w:sz="0" w:space="0" w:color="auto"/>
          </w:divBdr>
        </w:div>
        <w:div w:id="127668432">
          <w:marLeft w:val="0"/>
          <w:marRight w:val="0"/>
          <w:marTop w:val="0"/>
          <w:marBottom w:val="0"/>
          <w:divBdr>
            <w:top w:val="none" w:sz="0" w:space="0" w:color="auto"/>
            <w:left w:val="none" w:sz="0" w:space="0" w:color="auto"/>
            <w:bottom w:val="none" w:sz="0" w:space="0" w:color="auto"/>
            <w:right w:val="none" w:sz="0" w:space="0" w:color="auto"/>
          </w:divBdr>
        </w:div>
        <w:div w:id="2092001321">
          <w:marLeft w:val="0"/>
          <w:marRight w:val="0"/>
          <w:marTop w:val="0"/>
          <w:marBottom w:val="0"/>
          <w:divBdr>
            <w:top w:val="none" w:sz="0" w:space="0" w:color="auto"/>
            <w:left w:val="none" w:sz="0" w:space="0" w:color="auto"/>
            <w:bottom w:val="none" w:sz="0" w:space="0" w:color="auto"/>
            <w:right w:val="none" w:sz="0" w:space="0" w:color="auto"/>
          </w:divBdr>
        </w:div>
        <w:div w:id="324363509">
          <w:marLeft w:val="0"/>
          <w:marRight w:val="0"/>
          <w:marTop w:val="0"/>
          <w:marBottom w:val="0"/>
          <w:divBdr>
            <w:top w:val="none" w:sz="0" w:space="0" w:color="auto"/>
            <w:left w:val="none" w:sz="0" w:space="0" w:color="auto"/>
            <w:bottom w:val="none" w:sz="0" w:space="0" w:color="auto"/>
            <w:right w:val="none" w:sz="0" w:space="0" w:color="auto"/>
          </w:divBdr>
        </w:div>
        <w:div w:id="558370270">
          <w:marLeft w:val="0"/>
          <w:marRight w:val="0"/>
          <w:marTop w:val="0"/>
          <w:marBottom w:val="0"/>
          <w:divBdr>
            <w:top w:val="none" w:sz="0" w:space="0" w:color="auto"/>
            <w:left w:val="none" w:sz="0" w:space="0" w:color="auto"/>
            <w:bottom w:val="none" w:sz="0" w:space="0" w:color="auto"/>
            <w:right w:val="none" w:sz="0" w:space="0" w:color="auto"/>
          </w:divBdr>
        </w:div>
        <w:div w:id="295188932">
          <w:marLeft w:val="0"/>
          <w:marRight w:val="0"/>
          <w:marTop w:val="0"/>
          <w:marBottom w:val="0"/>
          <w:divBdr>
            <w:top w:val="none" w:sz="0" w:space="0" w:color="auto"/>
            <w:left w:val="none" w:sz="0" w:space="0" w:color="auto"/>
            <w:bottom w:val="none" w:sz="0" w:space="0" w:color="auto"/>
            <w:right w:val="none" w:sz="0" w:space="0" w:color="auto"/>
          </w:divBdr>
        </w:div>
        <w:div w:id="816188132">
          <w:marLeft w:val="0"/>
          <w:marRight w:val="0"/>
          <w:marTop w:val="0"/>
          <w:marBottom w:val="0"/>
          <w:divBdr>
            <w:top w:val="none" w:sz="0" w:space="0" w:color="auto"/>
            <w:left w:val="none" w:sz="0" w:space="0" w:color="auto"/>
            <w:bottom w:val="none" w:sz="0" w:space="0" w:color="auto"/>
            <w:right w:val="none" w:sz="0" w:space="0" w:color="auto"/>
          </w:divBdr>
        </w:div>
        <w:div w:id="1429816520">
          <w:marLeft w:val="0"/>
          <w:marRight w:val="0"/>
          <w:marTop w:val="0"/>
          <w:marBottom w:val="0"/>
          <w:divBdr>
            <w:top w:val="none" w:sz="0" w:space="0" w:color="auto"/>
            <w:left w:val="none" w:sz="0" w:space="0" w:color="auto"/>
            <w:bottom w:val="none" w:sz="0" w:space="0" w:color="auto"/>
            <w:right w:val="none" w:sz="0" w:space="0" w:color="auto"/>
          </w:divBdr>
        </w:div>
        <w:div w:id="1477144248">
          <w:marLeft w:val="0"/>
          <w:marRight w:val="0"/>
          <w:marTop w:val="0"/>
          <w:marBottom w:val="0"/>
          <w:divBdr>
            <w:top w:val="none" w:sz="0" w:space="0" w:color="auto"/>
            <w:left w:val="none" w:sz="0" w:space="0" w:color="auto"/>
            <w:bottom w:val="none" w:sz="0" w:space="0" w:color="auto"/>
            <w:right w:val="none" w:sz="0" w:space="0" w:color="auto"/>
          </w:divBdr>
        </w:div>
        <w:div w:id="657346006">
          <w:marLeft w:val="0"/>
          <w:marRight w:val="0"/>
          <w:marTop w:val="0"/>
          <w:marBottom w:val="0"/>
          <w:divBdr>
            <w:top w:val="none" w:sz="0" w:space="0" w:color="auto"/>
            <w:left w:val="none" w:sz="0" w:space="0" w:color="auto"/>
            <w:bottom w:val="none" w:sz="0" w:space="0" w:color="auto"/>
            <w:right w:val="none" w:sz="0" w:space="0" w:color="auto"/>
          </w:divBdr>
        </w:div>
        <w:div w:id="777602244">
          <w:marLeft w:val="0"/>
          <w:marRight w:val="0"/>
          <w:marTop w:val="0"/>
          <w:marBottom w:val="0"/>
          <w:divBdr>
            <w:top w:val="none" w:sz="0" w:space="0" w:color="auto"/>
            <w:left w:val="none" w:sz="0" w:space="0" w:color="auto"/>
            <w:bottom w:val="none" w:sz="0" w:space="0" w:color="auto"/>
            <w:right w:val="none" w:sz="0" w:space="0" w:color="auto"/>
          </w:divBdr>
        </w:div>
        <w:div w:id="927931754">
          <w:marLeft w:val="0"/>
          <w:marRight w:val="0"/>
          <w:marTop w:val="0"/>
          <w:marBottom w:val="0"/>
          <w:divBdr>
            <w:top w:val="none" w:sz="0" w:space="0" w:color="auto"/>
            <w:left w:val="none" w:sz="0" w:space="0" w:color="auto"/>
            <w:bottom w:val="none" w:sz="0" w:space="0" w:color="auto"/>
            <w:right w:val="none" w:sz="0" w:space="0" w:color="auto"/>
          </w:divBdr>
        </w:div>
        <w:div w:id="233126813">
          <w:marLeft w:val="0"/>
          <w:marRight w:val="0"/>
          <w:marTop w:val="0"/>
          <w:marBottom w:val="0"/>
          <w:divBdr>
            <w:top w:val="none" w:sz="0" w:space="0" w:color="auto"/>
            <w:left w:val="none" w:sz="0" w:space="0" w:color="auto"/>
            <w:bottom w:val="none" w:sz="0" w:space="0" w:color="auto"/>
            <w:right w:val="none" w:sz="0" w:space="0" w:color="auto"/>
          </w:divBdr>
        </w:div>
        <w:div w:id="4938719">
          <w:marLeft w:val="0"/>
          <w:marRight w:val="0"/>
          <w:marTop w:val="0"/>
          <w:marBottom w:val="0"/>
          <w:divBdr>
            <w:top w:val="none" w:sz="0" w:space="0" w:color="auto"/>
            <w:left w:val="none" w:sz="0" w:space="0" w:color="auto"/>
            <w:bottom w:val="none" w:sz="0" w:space="0" w:color="auto"/>
            <w:right w:val="none" w:sz="0" w:space="0" w:color="auto"/>
          </w:divBdr>
        </w:div>
        <w:div w:id="759370017">
          <w:marLeft w:val="0"/>
          <w:marRight w:val="0"/>
          <w:marTop w:val="0"/>
          <w:marBottom w:val="0"/>
          <w:divBdr>
            <w:top w:val="none" w:sz="0" w:space="0" w:color="auto"/>
            <w:left w:val="none" w:sz="0" w:space="0" w:color="auto"/>
            <w:bottom w:val="none" w:sz="0" w:space="0" w:color="auto"/>
            <w:right w:val="none" w:sz="0" w:space="0" w:color="auto"/>
          </w:divBdr>
        </w:div>
        <w:div w:id="433207832">
          <w:marLeft w:val="0"/>
          <w:marRight w:val="0"/>
          <w:marTop w:val="0"/>
          <w:marBottom w:val="0"/>
          <w:divBdr>
            <w:top w:val="none" w:sz="0" w:space="0" w:color="auto"/>
            <w:left w:val="none" w:sz="0" w:space="0" w:color="auto"/>
            <w:bottom w:val="none" w:sz="0" w:space="0" w:color="auto"/>
            <w:right w:val="none" w:sz="0" w:space="0" w:color="auto"/>
          </w:divBdr>
        </w:div>
        <w:div w:id="1459103543">
          <w:marLeft w:val="0"/>
          <w:marRight w:val="0"/>
          <w:marTop w:val="0"/>
          <w:marBottom w:val="0"/>
          <w:divBdr>
            <w:top w:val="none" w:sz="0" w:space="0" w:color="auto"/>
            <w:left w:val="none" w:sz="0" w:space="0" w:color="auto"/>
            <w:bottom w:val="none" w:sz="0" w:space="0" w:color="auto"/>
            <w:right w:val="none" w:sz="0" w:space="0" w:color="auto"/>
          </w:divBdr>
        </w:div>
        <w:div w:id="2091271396">
          <w:marLeft w:val="0"/>
          <w:marRight w:val="0"/>
          <w:marTop w:val="0"/>
          <w:marBottom w:val="0"/>
          <w:divBdr>
            <w:top w:val="none" w:sz="0" w:space="0" w:color="auto"/>
            <w:left w:val="none" w:sz="0" w:space="0" w:color="auto"/>
            <w:bottom w:val="none" w:sz="0" w:space="0" w:color="auto"/>
            <w:right w:val="none" w:sz="0" w:space="0" w:color="auto"/>
          </w:divBdr>
        </w:div>
        <w:div w:id="2109420449">
          <w:marLeft w:val="0"/>
          <w:marRight w:val="0"/>
          <w:marTop w:val="0"/>
          <w:marBottom w:val="0"/>
          <w:divBdr>
            <w:top w:val="none" w:sz="0" w:space="0" w:color="auto"/>
            <w:left w:val="none" w:sz="0" w:space="0" w:color="auto"/>
            <w:bottom w:val="none" w:sz="0" w:space="0" w:color="auto"/>
            <w:right w:val="none" w:sz="0" w:space="0" w:color="auto"/>
          </w:divBdr>
        </w:div>
      </w:divsChild>
    </w:div>
    <w:div w:id="924916083">
      <w:bodyDiv w:val="1"/>
      <w:marLeft w:val="0"/>
      <w:marRight w:val="0"/>
      <w:marTop w:val="0"/>
      <w:marBottom w:val="0"/>
      <w:divBdr>
        <w:top w:val="none" w:sz="0" w:space="0" w:color="auto"/>
        <w:left w:val="none" w:sz="0" w:space="0" w:color="auto"/>
        <w:bottom w:val="none" w:sz="0" w:space="0" w:color="auto"/>
        <w:right w:val="none" w:sz="0" w:space="0" w:color="auto"/>
      </w:divBdr>
      <w:divsChild>
        <w:div w:id="44572025">
          <w:marLeft w:val="0"/>
          <w:marRight w:val="0"/>
          <w:marTop w:val="0"/>
          <w:marBottom w:val="0"/>
          <w:divBdr>
            <w:top w:val="none" w:sz="0" w:space="0" w:color="auto"/>
            <w:left w:val="none" w:sz="0" w:space="0" w:color="auto"/>
            <w:bottom w:val="none" w:sz="0" w:space="0" w:color="auto"/>
            <w:right w:val="none" w:sz="0" w:space="0" w:color="auto"/>
          </w:divBdr>
        </w:div>
        <w:div w:id="885750879">
          <w:marLeft w:val="0"/>
          <w:marRight w:val="0"/>
          <w:marTop w:val="0"/>
          <w:marBottom w:val="0"/>
          <w:divBdr>
            <w:top w:val="none" w:sz="0" w:space="0" w:color="auto"/>
            <w:left w:val="none" w:sz="0" w:space="0" w:color="auto"/>
            <w:bottom w:val="none" w:sz="0" w:space="0" w:color="auto"/>
            <w:right w:val="none" w:sz="0" w:space="0" w:color="auto"/>
          </w:divBdr>
        </w:div>
        <w:div w:id="4553097">
          <w:marLeft w:val="0"/>
          <w:marRight w:val="0"/>
          <w:marTop w:val="0"/>
          <w:marBottom w:val="0"/>
          <w:divBdr>
            <w:top w:val="none" w:sz="0" w:space="0" w:color="auto"/>
            <w:left w:val="none" w:sz="0" w:space="0" w:color="auto"/>
            <w:bottom w:val="none" w:sz="0" w:space="0" w:color="auto"/>
            <w:right w:val="none" w:sz="0" w:space="0" w:color="auto"/>
          </w:divBdr>
        </w:div>
        <w:div w:id="521818546">
          <w:marLeft w:val="0"/>
          <w:marRight w:val="0"/>
          <w:marTop w:val="0"/>
          <w:marBottom w:val="0"/>
          <w:divBdr>
            <w:top w:val="none" w:sz="0" w:space="0" w:color="auto"/>
            <w:left w:val="none" w:sz="0" w:space="0" w:color="auto"/>
            <w:bottom w:val="none" w:sz="0" w:space="0" w:color="auto"/>
            <w:right w:val="none" w:sz="0" w:space="0" w:color="auto"/>
          </w:divBdr>
        </w:div>
        <w:div w:id="980886353">
          <w:marLeft w:val="0"/>
          <w:marRight w:val="0"/>
          <w:marTop w:val="0"/>
          <w:marBottom w:val="0"/>
          <w:divBdr>
            <w:top w:val="none" w:sz="0" w:space="0" w:color="auto"/>
            <w:left w:val="none" w:sz="0" w:space="0" w:color="auto"/>
            <w:bottom w:val="none" w:sz="0" w:space="0" w:color="auto"/>
            <w:right w:val="none" w:sz="0" w:space="0" w:color="auto"/>
          </w:divBdr>
        </w:div>
        <w:div w:id="1704817429">
          <w:marLeft w:val="0"/>
          <w:marRight w:val="0"/>
          <w:marTop w:val="0"/>
          <w:marBottom w:val="0"/>
          <w:divBdr>
            <w:top w:val="none" w:sz="0" w:space="0" w:color="auto"/>
            <w:left w:val="none" w:sz="0" w:space="0" w:color="auto"/>
            <w:bottom w:val="none" w:sz="0" w:space="0" w:color="auto"/>
            <w:right w:val="none" w:sz="0" w:space="0" w:color="auto"/>
          </w:divBdr>
        </w:div>
        <w:div w:id="331759335">
          <w:marLeft w:val="0"/>
          <w:marRight w:val="0"/>
          <w:marTop w:val="0"/>
          <w:marBottom w:val="0"/>
          <w:divBdr>
            <w:top w:val="none" w:sz="0" w:space="0" w:color="auto"/>
            <w:left w:val="none" w:sz="0" w:space="0" w:color="auto"/>
            <w:bottom w:val="none" w:sz="0" w:space="0" w:color="auto"/>
            <w:right w:val="none" w:sz="0" w:space="0" w:color="auto"/>
          </w:divBdr>
        </w:div>
      </w:divsChild>
    </w:div>
    <w:div w:id="943344532">
      <w:bodyDiv w:val="1"/>
      <w:marLeft w:val="0"/>
      <w:marRight w:val="0"/>
      <w:marTop w:val="0"/>
      <w:marBottom w:val="0"/>
      <w:divBdr>
        <w:top w:val="none" w:sz="0" w:space="0" w:color="auto"/>
        <w:left w:val="none" w:sz="0" w:space="0" w:color="auto"/>
        <w:bottom w:val="none" w:sz="0" w:space="0" w:color="auto"/>
        <w:right w:val="none" w:sz="0" w:space="0" w:color="auto"/>
      </w:divBdr>
      <w:divsChild>
        <w:div w:id="982732675">
          <w:marLeft w:val="0"/>
          <w:marRight w:val="0"/>
          <w:marTop w:val="0"/>
          <w:marBottom w:val="0"/>
          <w:divBdr>
            <w:top w:val="none" w:sz="0" w:space="0" w:color="auto"/>
            <w:left w:val="none" w:sz="0" w:space="0" w:color="auto"/>
            <w:bottom w:val="none" w:sz="0" w:space="0" w:color="auto"/>
            <w:right w:val="none" w:sz="0" w:space="0" w:color="auto"/>
          </w:divBdr>
        </w:div>
        <w:div w:id="1987121616">
          <w:marLeft w:val="0"/>
          <w:marRight w:val="0"/>
          <w:marTop w:val="0"/>
          <w:marBottom w:val="0"/>
          <w:divBdr>
            <w:top w:val="none" w:sz="0" w:space="0" w:color="auto"/>
            <w:left w:val="none" w:sz="0" w:space="0" w:color="auto"/>
            <w:bottom w:val="none" w:sz="0" w:space="0" w:color="auto"/>
            <w:right w:val="none" w:sz="0" w:space="0" w:color="auto"/>
          </w:divBdr>
        </w:div>
        <w:div w:id="1394816595">
          <w:marLeft w:val="0"/>
          <w:marRight w:val="0"/>
          <w:marTop w:val="0"/>
          <w:marBottom w:val="0"/>
          <w:divBdr>
            <w:top w:val="none" w:sz="0" w:space="0" w:color="auto"/>
            <w:left w:val="none" w:sz="0" w:space="0" w:color="auto"/>
            <w:bottom w:val="none" w:sz="0" w:space="0" w:color="auto"/>
            <w:right w:val="none" w:sz="0" w:space="0" w:color="auto"/>
          </w:divBdr>
        </w:div>
        <w:div w:id="773789859">
          <w:marLeft w:val="0"/>
          <w:marRight w:val="0"/>
          <w:marTop w:val="0"/>
          <w:marBottom w:val="0"/>
          <w:divBdr>
            <w:top w:val="none" w:sz="0" w:space="0" w:color="auto"/>
            <w:left w:val="none" w:sz="0" w:space="0" w:color="auto"/>
            <w:bottom w:val="none" w:sz="0" w:space="0" w:color="auto"/>
            <w:right w:val="none" w:sz="0" w:space="0" w:color="auto"/>
          </w:divBdr>
        </w:div>
      </w:divsChild>
    </w:div>
    <w:div w:id="947658011">
      <w:bodyDiv w:val="1"/>
      <w:marLeft w:val="0"/>
      <w:marRight w:val="0"/>
      <w:marTop w:val="0"/>
      <w:marBottom w:val="0"/>
      <w:divBdr>
        <w:top w:val="none" w:sz="0" w:space="0" w:color="auto"/>
        <w:left w:val="none" w:sz="0" w:space="0" w:color="auto"/>
        <w:bottom w:val="none" w:sz="0" w:space="0" w:color="auto"/>
        <w:right w:val="none" w:sz="0" w:space="0" w:color="auto"/>
      </w:divBdr>
      <w:divsChild>
        <w:div w:id="1491022266">
          <w:marLeft w:val="0"/>
          <w:marRight w:val="0"/>
          <w:marTop w:val="0"/>
          <w:marBottom w:val="0"/>
          <w:divBdr>
            <w:top w:val="none" w:sz="0" w:space="0" w:color="auto"/>
            <w:left w:val="none" w:sz="0" w:space="0" w:color="auto"/>
            <w:bottom w:val="none" w:sz="0" w:space="0" w:color="auto"/>
            <w:right w:val="none" w:sz="0" w:space="0" w:color="auto"/>
          </w:divBdr>
        </w:div>
        <w:div w:id="1025836781">
          <w:marLeft w:val="0"/>
          <w:marRight w:val="0"/>
          <w:marTop w:val="0"/>
          <w:marBottom w:val="0"/>
          <w:divBdr>
            <w:top w:val="none" w:sz="0" w:space="0" w:color="auto"/>
            <w:left w:val="none" w:sz="0" w:space="0" w:color="auto"/>
            <w:bottom w:val="none" w:sz="0" w:space="0" w:color="auto"/>
            <w:right w:val="none" w:sz="0" w:space="0" w:color="auto"/>
          </w:divBdr>
        </w:div>
        <w:div w:id="1125923547">
          <w:marLeft w:val="0"/>
          <w:marRight w:val="0"/>
          <w:marTop w:val="0"/>
          <w:marBottom w:val="0"/>
          <w:divBdr>
            <w:top w:val="none" w:sz="0" w:space="0" w:color="auto"/>
            <w:left w:val="none" w:sz="0" w:space="0" w:color="auto"/>
            <w:bottom w:val="none" w:sz="0" w:space="0" w:color="auto"/>
            <w:right w:val="none" w:sz="0" w:space="0" w:color="auto"/>
          </w:divBdr>
        </w:div>
        <w:div w:id="1900481519">
          <w:marLeft w:val="0"/>
          <w:marRight w:val="0"/>
          <w:marTop w:val="0"/>
          <w:marBottom w:val="0"/>
          <w:divBdr>
            <w:top w:val="none" w:sz="0" w:space="0" w:color="auto"/>
            <w:left w:val="none" w:sz="0" w:space="0" w:color="auto"/>
            <w:bottom w:val="none" w:sz="0" w:space="0" w:color="auto"/>
            <w:right w:val="none" w:sz="0" w:space="0" w:color="auto"/>
          </w:divBdr>
        </w:div>
        <w:div w:id="1504323449">
          <w:marLeft w:val="0"/>
          <w:marRight w:val="0"/>
          <w:marTop w:val="0"/>
          <w:marBottom w:val="0"/>
          <w:divBdr>
            <w:top w:val="none" w:sz="0" w:space="0" w:color="auto"/>
            <w:left w:val="none" w:sz="0" w:space="0" w:color="auto"/>
            <w:bottom w:val="none" w:sz="0" w:space="0" w:color="auto"/>
            <w:right w:val="none" w:sz="0" w:space="0" w:color="auto"/>
          </w:divBdr>
        </w:div>
        <w:div w:id="1792507230">
          <w:marLeft w:val="0"/>
          <w:marRight w:val="0"/>
          <w:marTop w:val="0"/>
          <w:marBottom w:val="0"/>
          <w:divBdr>
            <w:top w:val="none" w:sz="0" w:space="0" w:color="auto"/>
            <w:left w:val="none" w:sz="0" w:space="0" w:color="auto"/>
            <w:bottom w:val="none" w:sz="0" w:space="0" w:color="auto"/>
            <w:right w:val="none" w:sz="0" w:space="0" w:color="auto"/>
          </w:divBdr>
        </w:div>
        <w:div w:id="894584648">
          <w:marLeft w:val="0"/>
          <w:marRight w:val="0"/>
          <w:marTop w:val="0"/>
          <w:marBottom w:val="0"/>
          <w:divBdr>
            <w:top w:val="none" w:sz="0" w:space="0" w:color="auto"/>
            <w:left w:val="none" w:sz="0" w:space="0" w:color="auto"/>
            <w:bottom w:val="none" w:sz="0" w:space="0" w:color="auto"/>
            <w:right w:val="none" w:sz="0" w:space="0" w:color="auto"/>
          </w:divBdr>
        </w:div>
        <w:div w:id="1145391899">
          <w:marLeft w:val="0"/>
          <w:marRight w:val="0"/>
          <w:marTop w:val="0"/>
          <w:marBottom w:val="0"/>
          <w:divBdr>
            <w:top w:val="none" w:sz="0" w:space="0" w:color="auto"/>
            <w:left w:val="none" w:sz="0" w:space="0" w:color="auto"/>
            <w:bottom w:val="none" w:sz="0" w:space="0" w:color="auto"/>
            <w:right w:val="none" w:sz="0" w:space="0" w:color="auto"/>
          </w:divBdr>
        </w:div>
        <w:div w:id="1941646493">
          <w:marLeft w:val="0"/>
          <w:marRight w:val="0"/>
          <w:marTop w:val="0"/>
          <w:marBottom w:val="0"/>
          <w:divBdr>
            <w:top w:val="none" w:sz="0" w:space="0" w:color="auto"/>
            <w:left w:val="none" w:sz="0" w:space="0" w:color="auto"/>
            <w:bottom w:val="none" w:sz="0" w:space="0" w:color="auto"/>
            <w:right w:val="none" w:sz="0" w:space="0" w:color="auto"/>
          </w:divBdr>
        </w:div>
        <w:div w:id="112751854">
          <w:marLeft w:val="0"/>
          <w:marRight w:val="0"/>
          <w:marTop w:val="0"/>
          <w:marBottom w:val="0"/>
          <w:divBdr>
            <w:top w:val="none" w:sz="0" w:space="0" w:color="auto"/>
            <w:left w:val="none" w:sz="0" w:space="0" w:color="auto"/>
            <w:bottom w:val="none" w:sz="0" w:space="0" w:color="auto"/>
            <w:right w:val="none" w:sz="0" w:space="0" w:color="auto"/>
          </w:divBdr>
        </w:div>
        <w:div w:id="195773842">
          <w:marLeft w:val="0"/>
          <w:marRight w:val="0"/>
          <w:marTop w:val="0"/>
          <w:marBottom w:val="0"/>
          <w:divBdr>
            <w:top w:val="none" w:sz="0" w:space="0" w:color="auto"/>
            <w:left w:val="none" w:sz="0" w:space="0" w:color="auto"/>
            <w:bottom w:val="none" w:sz="0" w:space="0" w:color="auto"/>
            <w:right w:val="none" w:sz="0" w:space="0" w:color="auto"/>
          </w:divBdr>
        </w:div>
        <w:div w:id="378745584">
          <w:marLeft w:val="0"/>
          <w:marRight w:val="0"/>
          <w:marTop w:val="0"/>
          <w:marBottom w:val="0"/>
          <w:divBdr>
            <w:top w:val="none" w:sz="0" w:space="0" w:color="auto"/>
            <w:left w:val="none" w:sz="0" w:space="0" w:color="auto"/>
            <w:bottom w:val="none" w:sz="0" w:space="0" w:color="auto"/>
            <w:right w:val="none" w:sz="0" w:space="0" w:color="auto"/>
          </w:divBdr>
        </w:div>
        <w:div w:id="650017735">
          <w:marLeft w:val="0"/>
          <w:marRight w:val="0"/>
          <w:marTop w:val="0"/>
          <w:marBottom w:val="0"/>
          <w:divBdr>
            <w:top w:val="none" w:sz="0" w:space="0" w:color="auto"/>
            <w:left w:val="none" w:sz="0" w:space="0" w:color="auto"/>
            <w:bottom w:val="none" w:sz="0" w:space="0" w:color="auto"/>
            <w:right w:val="none" w:sz="0" w:space="0" w:color="auto"/>
          </w:divBdr>
        </w:div>
      </w:divsChild>
    </w:div>
    <w:div w:id="962423883">
      <w:bodyDiv w:val="1"/>
      <w:marLeft w:val="0"/>
      <w:marRight w:val="0"/>
      <w:marTop w:val="0"/>
      <w:marBottom w:val="0"/>
      <w:divBdr>
        <w:top w:val="none" w:sz="0" w:space="0" w:color="auto"/>
        <w:left w:val="none" w:sz="0" w:space="0" w:color="auto"/>
        <w:bottom w:val="none" w:sz="0" w:space="0" w:color="auto"/>
        <w:right w:val="none" w:sz="0" w:space="0" w:color="auto"/>
      </w:divBdr>
      <w:divsChild>
        <w:div w:id="76367945">
          <w:marLeft w:val="0"/>
          <w:marRight w:val="0"/>
          <w:marTop w:val="0"/>
          <w:marBottom w:val="0"/>
          <w:divBdr>
            <w:top w:val="none" w:sz="0" w:space="0" w:color="auto"/>
            <w:left w:val="none" w:sz="0" w:space="0" w:color="auto"/>
            <w:bottom w:val="none" w:sz="0" w:space="0" w:color="auto"/>
            <w:right w:val="none" w:sz="0" w:space="0" w:color="auto"/>
          </w:divBdr>
          <w:divsChild>
            <w:div w:id="1304581656">
              <w:marLeft w:val="0"/>
              <w:marRight w:val="0"/>
              <w:marTop w:val="0"/>
              <w:marBottom w:val="0"/>
              <w:divBdr>
                <w:top w:val="none" w:sz="0" w:space="0" w:color="auto"/>
                <w:left w:val="none" w:sz="0" w:space="0" w:color="auto"/>
                <w:bottom w:val="none" w:sz="0" w:space="0" w:color="auto"/>
                <w:right w:val="none" w:sz="0" w:space="0" w:color="auto"/>
              </w:divBdr>
            </w:div>
            <w:div w:id="2068067311">
              <w:marLeft w:val="0"/>
              <w:marRight w:val="0"/>
              <w:marTop w:val="0"/>
              <w:marBottom w:val="0"/>
              <w:divBdr>
                <w:top w:val="none" w:sz="0" w:space="0" w:color="auto"/>
                <w:left w:val="none" w:sz="0" w:space="0" w:color="auto"/>
                <w:bottom w:val="none" w:sz="0" w:space="0" w:color="auto"/>
                <w:right w:val="none" w:sz="0" w:space="0" w:color="auto"/>
              </w:divBdr>
            </w:div>
            <w:div w:id="1618826739">
              <w:marLeft w:val="0"/>
              <w:marRight w:val="0"/>
              <w:marTop w:val="0"/>
              <w:marBottom w:val="0"/>
              <w:divBdr>
                <w:top w:val="none" w:sz="0" w:space="0" w:color="auto"/>
                <w:left w:val="none" w:sz="0" w:space="0" w:color="auto"/>
                <w:bottom w:val="none" w:sz="0" w:space="0" w:color="auto"/>
                <w:right w:val="none" w:sz="0" w:space="0" w:color="auto"/>
              </w:divBdr>
            </w:div>
            <w:div w:id="2010283128">
              <w:marLeft w:val="0"/>
              <w:marRight w:val="0"/>
              <w:marTop w:val="0"/>
              <w:marBottom w:val="0"/>
              <w:divBdr>
                <w:top w:val="none" w:sz="0" w:space="0" w:color="auto"/>
                <w:left w:val="none" w:sz="0" w:space="0" w:color="auto"/>
                <w:bottom w:val="none" w:sz="0" w:space="0" w:color="auto"/>
                <w:right w:val="none" w:sz="0" w:space="0" w:color="auto"/>
              </w:divBdr>
            </w:div>
            <w:div w:id="761687067">
              <w:marLeft w:val="0"/>
              <w:marRight w:val="0"/>
              <w:marTop w:val="0"/>
              <w:marBottom w:val="0"/>
              <w:divBdr>
                <w:top w:val="none" w:sz="0" w:space="0" w:color="auto"/>
                <w:left w:val="none" w:sz="0" w:space="0" w:color="auto"/>
                <w:bottom w:val="none" w:sz="0" w:space="0" w:color="auto"/>
                <w:right w:val="none" w:sz="0" w:space="0" w:color="auto"/>
              </w:divBdr>
            </w:div>
            <w:div w:id="1873112937">
              <w:marLeft w:val="0"/>
              <w:marRight w:val="0"/>
              <w:marTop w:val="0"/>
              <w:marBottom w:val="0"/>
              <w:divBdr>
                <w:top w:val="none" w:sz="0" w:space="0" w:color="auto"/>
                <w:left w:val="none" w:sz="0" w:space="0" w:color="auto"/>
                <w:bottom w:val="none" w:sz="0" w:space="0" w:color="auto"/>
                <w:right w:val="none" w:sz="0" w:space="0" w:color="auto"/>
              </w:divBdr>
            </w:div>
            <w:div w:id="1250119680">
              <w:marLeft w:val="0"/>
              <w:marRight w:val="0"/>
              <w:marTop w:val="0"/>
              <w:marBottom w:val="0"/>
              <w:divBdr>
                <w:top w:val="none" w:sz="0" w:space="0" w:color="auto"/>
                <w:left w:val="none" w:sz="0" w:space="0" w:color="auto"/>
                <w:bottom w:val="none" w:sz="0" w:space="0" w:color="auto"/>
                <w:right w:val="none" w:sz="0" w:space="0" w:color="auto"/>
              </w:divBdr>
            </w:div>
            <w:div w:id="872307194">
              <w:marLeft w:val="0"/>
              <w:marRight w:val="0"/>
              <w:marTop w:val="0"/>
              <w:marBottom w:val="0"/>
              <w:divBdr>
                <w:top w:val="none" w:sz="0" w:space="0" w:color="auto"/>
                <w:left w:val="none" w:sz="0" w:space="0" w:color="auto"/>
                <w:bottom w:val="none" w:sz="0" w:space="0" w:color="auto"/>
                <w:right w:val="none" w:sz="0" w:space="0" w:color="auto"/>
              </w:divBdr>
            </w:div>
            <w:div w:id="1822767180">
              <w:marLeft w:val="0"/>
              <w:marRight w:val="0"/>
              <w:marTop w:val="0"/>
              <w:marBottom w:val="0"/>
              <w:divBdr>
                <w:top w:val="none" w:sz="0" w:space="0" w:color="auto"/>
                <w:left w:val="none" w:sz="0" w:space="0" w:color="auto"/>
                <w:bottom w:val="none" w:sz="0" w:space="0" w:color="auto"/>
                <w:right w:val="none" w:sz="0" w:space="0" w:color="auto"/>
              </w:divBdr>
            </w:div>
            <w:div w:id="1259829565">
              <w:marLeft w:val="0"/>
              <w:marRight w:val="0"/>
              <w:marTop w:val="0"/>
              <w:marBottom w:val="0"/>
              <w:divBdr>
                <w:top w:val="none" w:sz="0" w:space="0" w:color="auto"/>
                <w:left w:val="none" w:sz="0" w:space="0" w:color="auto"/>
                <w:bottom w:val="none" w:sz="0" w:space="0" w:color="auto"/>
                <w:right w:val="none" w:sz="0" w:space="0" w:color="auto"/>
              </w:divBdr>
            </w:div>
            <w:div w:id="119383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7172">
      <w:bodyDiv w:val="1"/>
      <w:marLeft w:val="0"/>
      <w:marRight w:val="0"/>
      <w:marTop w:val="0"/>
      <w:marBottom w:val="0"/>
      <w:divBdr>
        <w:top w:val="none" w:sz="0" w:space="0" w:color="auto"/>
        <w:left w:val="none" w:sz="0" w:space="0" w:color="auto"/>
        <w:bottom w:val="none" w:sz="0" w:space="0" w:color="auto"/>
        <w:right w:val="none" w:sz="0" w:space="0" w:color="auto"/>
      </w:divBdr>
      <w:divsChild>
        <w:div w:id="346100671">
          <w:marLeft w:val="0"/>
          <w:marRight w:val="0"/>
          <w:marTop w:val="0"/>
          <w:marBottom w:val="0"/>
          <w:divBdr>
            <w:top w:val="none" w:sz="0" w:space="0" w:color="auto"/>
            <w:left w:val="none" w:sz="0" w:space="0" w:color="auto"/>
            <w:bottom w:val="none" w:sz="0" w:space="0" w:color="auto"/>
            <w:right w:val="none" w:sz="0" w:space="0" w:color="auto"/>
          </w:divBdr>
        </w:div>
        <w:div w:id="292716379">
          <w:marLeft w:val="0"/>
          <w:marRight w:val="0"/>
          <w:marTop w:val="0"/>
          <w:marBottom w:val="0"/>
          <w:divBdr>
            <w:top w:val="none" w:sz="0" w:space="0" w:color="auto"/>
            <w:left w:val="none" w:sz="0" w:space="0" w:color="auto"/>
            <w:bottom w:val="none" w:sz="0" w:space="0" w:color="auto"/>
            <w:right w:val="none" w:sz="0" w:space="0" w:color="auto"/>
          </w:divBdr>
        </w:div>
        <w:div w:id="1991404042">
          <w:marLeft w:val="0"/>
          <w:marRight w:val="0"/>
          <w:marTop w:val="0"/>
          <w:marBottom w:val="0"/>
          <w:divBdr>
            <w:top w:val="none" w:sz="0" w:space="0" w:color="auto"/>
            <w:left w:val="none" w:sz="0" w:space="0" w:color="auto"/>
            <w:bottom w:val="none" w:sz="0" w:space="0" w:color="auto"/>
            <w:right w:val="none" w:sz="0" w:space="0" w:color="auto"/>
          </w:divBdr>
        </w:div>
        <w:div w:id="924648269">
          <w:marLeft w:val="0"/>
          <w:marRight w:val="0"/>
          <w:marTop w:val="0"/>
          <w:marBottom w:val="0"/>
          <w:divBdr>
            <w:top w:val="none" w:sz="0" w:space="0" w:color="auto"/>
            <w:left w:val="none" w:sz="0" w:space="0" w:color="auto"/>
            <w:bottom w:val="none" w:sz="0" w:space="0" w:color="auto"/>
            <w:right w:val="none" w:sz="0" w:space="0" w:color="auto"/>
          </w:divBdr>
        </w:div>
        <w:div w:id="747386762">
          <w:marLeft w:val="0"/>
          <w:marRight w:val="0"/>
          <w:marTop w:val="0"/>
          <w:marBottom w:val="0"/>
          <w:divBdr>
            <w:top w:val="none" w:sz="0" w:space="0" w:color="auto"/>
            <w:left w:val="none" w:sz="0" w:space="0" w:color="auto"/>
            <w:bottom w:val="none" w:sz="0" w:space="0" w:color="auto"/>
            <w:right w:val="none" w:sz="0" w:space="0" w:color="auto"/>
          </w:divBdr>
        </w:div>
        <w:div w:id="1184637328">
          <w:marLeft w:val="0"/>
          <w:marRight w:val="0"/>
          <w:marTop w:val="0"/>
          <w:marBottom w:val="0"/>
          <w:divBdr>
            <w:top w:val="none" w:sz="0" w:space="0" w:color="auto"/>
            <w:left w:val="none" w:sz="0" w:space="0" w:color="auto"/>
            <w:bottom w:val="none" w:sz="0" w:space="0" w:color="auto"/>
            <w:right w:val="none" w:sz="0" w:space="0" w:color="auto"/>
          </w:divBdr>
        </w:div>
        <w:div w:id="346909584">
          <w:marLeft w:val="0"/>
          <w:marRight w:val="0"/>
          <w:marTop w:val="0"/>
          <w:marBottom w:val="0"/>
          <w:divBdr>
            <w:top w:val="none" w:sz="0" w:space="0" w:color="auto"/>
            <w:left w:val="none" w:sz="0" w:space="0" w:color="auto"/>
            <w:bottom w:val="none" w:sz="0" w:space="0" w:color="auto"/>
            <w:right w:val="none" w:sz="0" w:space="0" w:color="auto"/>
          </w:divBdr>
        </w:div>
        <w:div w:id="561987630">
          <w:marLeft w:val="0"/>
          <w:marRight w:val="0"/>
          <w:marTop w:val="0"/>
          <w:marBottom w:val="0"/>
          <w:divBdr>
            <w:top w:val="none" w:sz="0" w:space="0" w:color="auto"/>
            <w:left w:val="none" w:sz="0" w:space="0" w:color="auto"/>
            <w:bottom w:val="none" w:sz="0" w:space="0" w:color="auto"/>
            <w:right w:val="none" w:sz="0" w:space="0" w:color="auto"/>
          </w:divBdr>
        </w:div>
      </w:divsChild>
    </w:div>
    <w:div w:id="1001784419">
      <w:bodyDiv w:val="1"/>
      <w:marLeft w:val="0"/>
      <w:marRight w:val="0"/>
      <w:marTop w:val="0"/>
      <w:marBottom w:val="0"/>
      <w:divBdr>
        <w:top w:val="none" w:sz="0" w:space="0" w:color="auto"/>
        <w:left w:val="none" w:sz="0" w:space="0" w:color="auto"/>
        <w:bottom w:val="none" w:sz="0" w:space="0" w:color="auto"/>
        <w:right w:val="none" w:sz="0" w:space="0" w:color="auto"/>
      </w:divBdr>
      <w:divsChild>
        <w:div w:id="356932657">
          <w:marLeft w:val="0"/>
          <w:marRight w:val="0"/>
          <w:marTop w:val="0"/>
          <w:marBottom w:val="0"/>
          <w:divBdr>
            <w:top w:val="none" w:sz="0" w:space="0" w:color="auto"/>
            <w:left w:val="none" w:sz="0" w:space="0" w:color="auto"/>
            <w:bottom w:val="none" w:sz="0" w:space="0" w:color="auto"/>
            <w:right w:val="none" w:sz="0" w:space="0" w:color="auto"/>
          </w:divBdr>
        </w:div>
        <w:div w:id="1809398690">
          <w:marLeft w:val="0"/>
          <w:marRight w:val="0"/>
          <w:marTop w:val="0"/>
          <w:marBottom w:val="0"/>
          <w:divBdr>
            <w:top w:val="none" w:sz="0" w:space="0" w:color="auto"/>
            <w:left w:val="none" w:sz="0" w:space="0" w:color="auto"/>
            <w:bottom w:val="none" w:sz="0" w:space="0" w:color="auto"/>
            <w:right w:val="none" w:sz="0" w:space="0" w:color="auto"/>
          </w:divBdr>
        </w:div>
        <w:div w:id="1272543296">
          <w:marLeft w:val="0"/>
          <w:marRight w:val="0"/>
          <w:marTop w:val="0"/>
          <w:marBottom w:val="0"/>
          <w:divBdr>
            <w:top w:val="none" w:sz="0" w:space="0" w:color="auto"/>
            <w:left w:val="none" w:sz="0" w:space="0" w:color="auto"/>
            <w:bottom w:val="none" w:sz="0" w:space="0" w:color="auto"/>
            <w:right w:val="none" w:sz="0" w:space="0" w:color="auto"/>
          </w:divBdr>
        </w:div>
        <w:div w:id="1831823254">
          <w:marLeft w:val="0"/>
          <w:marRight w:val="0"/>
          <w:marTop w:val="0"/>
          <w:marBottom w:val="0"/>
          <w:divBdr>
            <w:top w:val="none" w:sz="0" w:space="0" w:color="auto"/>
            <w:left w:val="none" w:sz="0" w:space="0" w:color="auto"/>
            <w:bottom w:val="none" w:sz="0" w:space="0" w:color="auto"/>
            <w:right w:val="none" w:sz="0" w:space="0" w:color="auto"/>
          </w:divBdr>
        </w:div>
        <w:div w:id="269507732">
          <w:marLeft w:val="0"/>
          <w:marRight w:val="0"/>
          <w:marTop w:val="0"/>
          <w:marBottom w:val="0"/>
          <w:divBdr>
            <w:top w:val="none" w:sz="0" w:space="0" w:color="auto"/>
            <w:left w:val="none" w:sz="0" w:space="0" w:color="auto"/>
            <w:bottom w:val="none" w:sz="0" w:space="0" w:color="auto"/>
            <w:right w:val="none" w:sz="0" w:space="0" w:color="auto"/>
          </w:divBdr>
        </w:div>
        <w:div w:id="1179809513">
          <w:marLeft w:val="0"/>
          <w:marRight w:val="0"/>
          <w:marTop w:val="0"/>
          <w:marBottom w:val="0"/>
          <w:divBdr>
            <w:top w:val="none" w:sz="0" w:space="0" w:color="auto"/>
            <w:left w:val="none" w:sz="0" w:space="0" w:color="auto"/>
            <w:bottom w:val="none" w:sz="0" w:space="0" w:color="auto"/>
            <w:right w:val="none" w:sz="0" w:space="0" w:color="auto"/>
          </w:divBdr>
        </w:div>
        <w:div w:id="1868832503">
          <w:marLeft w:val="0"/>
          <w:marRight w:val="0"/>
          <w:marTop w:val="0"/>
          <w:marBottom w:val="0"/>
          <w:divBdr>
            <w:top w:val="none" w:sz="0" w:space="0" w:color="auto"/>
            <w:left w:val="none" w:sz="0" w:space="0" w:color="auto"/>
            <w:bottom w:val="none" w:sz="0" w:space="0" w:color="auto"/>
            <w:right w:val="none" w:sz="0" w:space="0" w:color="auto"/>
          </w:divBdr>
        </w:div>
        <w:div w:id="2142260654">
          <w:marLeft w:val="0"/>
          <w:marRight w:val="0"/>
          <w:marTop w:val="0"/>
          <w:marBottom w:val="0"/>
          <w:divBdr>
            <w:top w:val="none" w:sz="0" w:space="0" w:color="auto"/>
            <w:left w:val="none" w:sz="0" w:space="0" w:color="auto"/>
            <w:bottom w:val="none" w:sz="0" w:space="0" w:color="auto"/>
            <w:right w:val="none" w:sz="0" w:space="0" w:color="auto"/>
          </w:divBdr>
        </w:div>
        <w:div w:id="925770947">
          <w:marLeft w:val="0"/>
          <w:marRight w:val="0"/>
          <w:marTop w:val="0"/>
          <w:marBottom w:val="0"/>
          <w:divBdr>
            <w:top w:val="none" w:sz="0" w:space="0" w:color="auto"/>
            <w:left w:val="none" w:sz="0" w:space="0" w:color="auto"/>
            <w:bottom w:val="none" w:sz="0" w:space="0" w:color="auto"/>
            <w:right w:val="none" w:sz="0" w:space="0" w:color="auto"/>
          </w:divBdr>
        </w:div>
        <w:div w:id="1287547858">
          <w:marLeft w:val="0"/>
          <w:marRight w:val="0"/>
          <w:marTop w:val="0"/>
          <w:marBottom w:val="0"/>
          <w:divBdr>
            <w:top w:val="none" w:sz="0" w:space="0" w:color="auto"/>
            <w:left w:val="none" w:sz="0" w:space="0" w:color="auto"/>
            <w:bottom w:val="none" w:sz="0" w:space="0" w:color="auto"/>
            <w:right w:val="none" w:sz="0" w:space="0" w:color="auto"/>
          </w:divBdr>
        </w:div>
        <w:div w:id="2138522907">
          <w:marLeft w:val="0"/>
          <w:marRight w:val="0"/>
          <w:marTop w:val="0"/>
          <w:marBottom w:val="0"/>
          <w:divBdr>
            <w:top w:val="none" w:sz="0" w:space="0" w:color="auto"/>
            <w:left w:val="none" w:sz="0" w:space="0" w:color="auto"/>
            <w:bottom w:val="none" w:sz="0" w:space="0" w:color="auto"/>
            <w:right w:val="none" w:sz="0" w:space="0" w:color="auto"/>
          </w:divBdr>
        </w:div>
        <w:div w:id="1276474614">
          <w:marLeft w:val="0"/>
          <w:marRight w:val="0"/>
          <w:marTop w:val="0"/>
          <w:marBottom w:val="0"/>
          <w:divBdr>
            <w:top w:val="none" w:sz="0" w:space="0" w:color="auto"/>
            <w:left w:val="none" w:sz="0" w:space="0" w:color="auto"/>
            <w:bottom w:val="none" w:sz="0" w:space="0" w:color="auto"/>
            <w:right w:val="none" w:sz="0" w:space="0" w:color="auto"/>
          </w:divBdr>
        </w:div>
        <w:div w:id="825976423">
          <w:marLeft w:val="0"/>
          <w:marRight w:val="0"/>
          <w:marTop w:val="0"/>
          <w:marBottom w:val="0"/>
          <w:divBdr>
            <w:top w:val="none" w:sz="0" w:space="0" w:color="auto"/>
            <w:left w:val="none" w:sz="0" w:space="0" w:color="auto"/>
            <w:bottom w:val="none" w:sz="0" w:space="0" w:color="auto"/>
            <w:right w:val="none" w:sz="0" w:space="0" w:color="auto"/>
          </w:divBdr>
        </w:div>
        <w:div w:id="416437542">
          <w:marLeft w:val="0"/>
          <w:marRight w:val="0"/>
          <w:marTop w:val="0"/>
          <w:marBottom w:val="0"/>
          <w:divBdr>
            <w:top w:val="none" w:sz="0" w:space="0" w:color="auto"/>
            <w:left w:val="none" w:sz="0" w:space="0" w:color="auto"/>
            <w:bottom w:val="none" w:sz="0" w:space="0" w:color="auto"/>
            <w:right w:val="none" w:sz="0" w:space="0" w:color="auto"/>
          </w:divBdr>
        </w:div>
        <w:div w:id="902522310">
          <w:marLeft w:val="0"/>
          <w:marRight w:val="0"/>
          <w:marTop w:val="0"/>
          <w:marBottom w:val="0"/>
          <w:divBdr>
            <w:top w:val="none" w:sz="0" w:space="0" w:color="auto"/>
            <w:left w:val="none" w:sz="0" w:space="0" w:color="auto"/>
            <w:bottom w:val="none" w:sz="0" w:space="0" w:color="auto"/>
            <w:right w:val="none" w:sz="0" w:space="0" w:color="auto"/>
          </w:divBdr>
        </w:div>
        <w:div w:id="2120175344">
          <w:marLeft w:val="0"/>
          <w:marRight w:val="0"/>
          <w:marTop w:val="0"/>
          <w:marBottom w:val="0"/>
          <w:divBdr>
            <w:top w:val="none" w:sz="0" w:space="0" w:color="auto"/>
            <w:left w:val="none" w:sz="0" w:space="0" w:color="auto"/>
            <w:bottom w:val="none" w:sz="0" w:space="0" w:color="auto"/>
            <w:right w:val="none" w:sz="0" w:space="0" w:color="auto"/>
          </w:divBdr>
        </w:div>
        <w:div w:id="2095080133">
          <w:marLeft w:val="0"/>
          <w:marRight w:val="0"/>
          <w:marTop w:val="0"/>
          <w:marBottom w:val="0"/>
          <w:divBdr>
            <w:top w:val="none" w:sz="0" w:space="0" w:color="auto"/>
            <w:left w:val="none" w:sz="0" w:space="0" w:color="auto"/>
            <w:bottom w:val="none" w:sz="0" w:space="0" w:color="auto"/>
            <w:right w:val="none" w:sz="0" w:space="0" w:color="auto"/>
          </w:divBdr>
        </w:div>
        <w:div w:id="838278944">
          <w:marLeft w:val="0"/>
          <w:marRight w:val="0"/>
          <w:marTop w:val="0"/>
          <w:marBottom w:val="0"/>
          <w:divBdr>
            <w:top w:val="none" w:sz="0" w:space="0" w:color="auto"/>
            <w:left w:val="none" w:sz="0" w:space="0" w:color="auto"/>
            <w:bottom w:val="none" w:sz="0" w:space="0" w:color="auto"/>
            <w:right w:val="none" w:sz="0" w:space="0" w:color="auto"/>
          </w:divBdr>
        </w:div>
        <w:div w:id="301814133">
          <w:marLeft w:val="0"/>
          <w:marRight w:val="0"/>
          <w:marTop w:val="0"/>
          <w:marBottom w:val="0"/>
          <w:divBdr>
            <w:top w:val="none" w:sz="0" w:space="0" w:color="auto"/>
            <w:left w:val="none" w:sz="0" w:space="0" w:color="auto"/>
            <w:bottom w:val="none" w:sz="0" w:space="0" w:color="auto"/>
            <w:right w:val="none" w:sz="0" w:space="0" w:color="auto"/>
          </w:divBdr>
        </w:div>
        <w:div w:id="523174214">
          <w:marLeft w:val="0"/>
          <w:marRight w:val="0"/>
          <w:marTop w:val="0"/>
          <w:marBottom w:val="0"/>
          <w:divBdr>
            <w:top w:val="none" w:sz="0" w:space="0" w:color="auto"/>
            <w:left w:val="none" w:sz="0" w:space="0" w:color="auto"/>
            <w:bottom w:val="none" w:sz="0" w:space="0" w:color="auto"/>
            <w:right w:val="none" w:sz="0" w:space="0" w:color="auto"/>
          </w:divBdr>
        </w:div>
        <w:div w:id="1439371386">
          <w:marLeft w:val="0"/>
          <w:marRight w:val="0"/>
          <w:marTop w:val="0"/>
          <w:marBottom w:val="0"/>
          <w:divBdr>
            <w:top w:val="none" w:sz="0" w:space="0" w:color="auto"/>
            <w:left w:val="none" w:sz="0" w:space="0" w:color="auto"/>
            <w:bottom w:val="none" w:sz="0" w:space="0" w:color="auto"/>
            <w:right w:val="none" w:sz="0" w:space="0" w:color="auto"/>
          </w:divBdr>
        </w:div>
        <w:div w:id="415706509">
          <w:marLeft w:val="0"/>
          <w:marRight w:val="0"/>
          <w:marTop w:val="0"/>
          <w:marBottom w:val="0"/>
          <w:divBdr>
            <w:top w:val="none" w:sz="0" w:space="0" w:color="auto"/>
            <w:left w:val="none" w:sz="0" w:space="0" w:color="auto"/>
            <w:bottom w:val="none" w:sz="0" w:space="0" w:color="auto"/>
            <w:right w:val="none" w:sz="0" w:space="0" w:color="auto"/>
          </w:divBdr>
        </w:div>
        <w:div w:id="160437237">
          <w:marLeft w:val="0"/>
          <w:marRight w:val="0"/>
          <w:marTop w:val="0"/>
          <w:marBottom w:val="0"/>
          <w:divBdr>
            <w:top w:val="none" w:sz="0" w:space="0" w:color="auto"/>
            <w:left w:val="none" w:sz="0" w:space="0" w:color="auto"/>
            <w:bottom w:val="none" w:sz="0" w:space="0" w:color="auto"/>
            <w:right w:val="none" w:sz="0" w:space="0" w:color="auto"/>
          </w:divBdr>
        </w:div>
        <w:div w:id="539169300">
          <w:marLeft w:val="0"/>
          <w:marRight w:val="0"/>
          <w:marTop w:val="0"/>
          <w:marBottom w:val="0"/>
          <w:divBdr>
            <w:top w:val="none" w:sz="0" w:space="0" w:color="auto"/>
            <w:left w:val="none" w:sz="0" w:space="0" w:color="auto"/>
            <w:bottom w:val="none" w:sz="0" w:space="0" w:color="auto"/>
            <w:right w:val="none" w:sz="0" w:space="0" w:color="auto"/>
          </w:divBdr>
        </w:div>
        <w:div w:id="620958160">
          <w:marLeft w:val="0"/>
          <w:marRight w:val="0"/>
          <w:marTop w:val="0"/>
          <w:marBottom w:val="0"/>
          <w:divBdr>
            <w:top w:val="none" w:sz="0" w:space="0" w:color="auto"/>
            <w:left w:val="none" w:sz="0" w:space="0" w:color="auto"/>
            <w:bottom w:val="none" w:sz="0" w:space="0" w:color="auto"/>
            <w:right w:val="none" w:sz="0" w:space="0" w:color="auto"/>
          </w:divBdr>
        </w:div>
        <w:div w:id="1727679717">
          <w:marLeft w:val="0"/>
          <w:marRight w:val="0"/>
          <w:marTop w:val="0"/>
          <w:marBottom w:val="0"/>
          <w:divBdr>
            <w:top w:val="none" w:sz="0" w:space="0" w:color="auto"/>
            <w:left w:val="none" w:sz="0" w:space="0" w:color="auto"/>
            <w:bottom w:val="none" w:sz="0" w:space="0" w:color="auto"/>
            <w:right w:val="none" w:sz="0" w:space="0" w:color="auto"/>
          </w:divBdr>
        </w:div>
        <w:div w:id="175002514">
          <w:marLeft w:val="0"/>
          <w:marRight w:val="0"/>
          <w:marTop w:val="0"/>
          <w:marBottom w:val="0"/>
          <w:divBdr>
            <w:top w:val="none" w:sz="0" w:space="0" w:color="auto"/>
            <w:left w:val="none" w:sz="0" w:space="0" w:color="auto"/>
            <w:bottom w:val="none" w:sz="0" w:space="0" w:color="auto"/>
            <w:right w:val="none" w:sz="0" w:space="0" w:color="auto"/>
          </w:divBdr>
        </w:div>
        <w:div w:id="901208844">
          <w:marLeft w:val="0"/>
          <w:marRight w:val="0"/>
          <w:marTop w:val="0"/>
          <w:marBottom w:val="0"/>
          <w:divBdr>
            <w:top w:val="none" w:sz="0" w:space="0" w:color="auto"/>
            <w:left w:val="none" w:sz="0" w:space="0" w:color="auto"/>
            <w:bottom w:val="none" w:sz="0" w:space="0" w:color="auto"/>
            <w:right w:val="none" w:sz="0" w:space="0" w:color="auto"/>
          </w:divBdr>
        </w:div>
        <w:div w:id="231088218">
          <w:marLeft w:val="0"/>
          <w:marRight w:val="0"/>
          <w:marTop w:val="0"/>
          <w:marBottom w:val="0"/>
          <w:divBdr>
            <w:top w:val="none" w:sz="0" w:space="0" w:color="auto"/>
            <w:left w:val="none" w:sz="0" w:space="0" w:color="auto"/>
            <w:bottom w:val="none" w:sz="0" w:space="0" w:color="auto"/>
            <w:right w:val="none" w:sz="0" w:space="0" w:color="auto"/>
          </w:divBdr>
        </w:div>
      </w:divsChild>
    </w:div>
    <w:div w:id="1013996464">
      <w:bodyDiv w:val="1"/>
      <w:marLeft w:val="0"/>
      <w:marRight w:val="0"/>
      <w:marTop w:val="0"/>
      <w:marBottom w:val="0"/>
      <w:divBdr>
        <w:top w:val="none" w:sz="0" w:space="0" w:color="auto"/>
        <w:left w:val="none" w:sz="0" w:space="0" w:color="auto"/>
        <w:bottom w:val="none" w:sz="0" w:space="0" w:color="auto"/>
        <w:right w:val="none" w:sz="0" w:space="0" w:color="auto"/>
      </w:divBdr>
      <w:divsChild>
        <w:div w:id="649403974">
          <w:marLeft w:val="0"/>
          <w:marRight w:val="0"/>
          <w:marTop w:val="0"/>
          <w:marBottom w:val="0"/>
          <w:divBdr>
            <w:top w:val="none" w:sz="0" w:space="0" w:color="auto"/>
            <w:left w:val="none" w:sz="0" w:space="0" w:color="auto"/>
            <w:bottom w:val="none" w:sz="0" w:space="0" w:color="auto"/>
            <w:right w:val="none" w:sz="0" w:space="0" w:color="auto"/>
          </w:divBdr>
        </w:div>
        <w:div w:id="2095710968">
          <w:marLeft w:val="0"/>
          <w:marRight w:val="0"/>
          <w:marTop w:val="0"/>
          <w:marBottom w:val="0"/>
          <w:divBdr>
            <w:top w:val="none" w:sz="0" w:space="0" w:color="auto"/>
            <w:left w:val="none" w:sz="0" w:space="0" w:color="auto"/>
            <w:bottom w:val="none" w:sz="0" w:space="0" w:color="auto"/>
            <w:right w:val="none" w:sz="0" w:space="0" w:color="auto"/>
          </w:divBdr>
        </w:div>
        <w:div w:id="2047292748">
          <w:marLeft w:val="0"/>
          <w:marRight w:val="0"/>
          <w:marTop w:val="0"/>
          <w:marBottom w:val="0"/>
          <w:divBdr>
            <w:top w:val="none" w:sz="0" w:space="0" w:color="auto"/>
            <w:left w:val="none" w:sz="0" w:space="0" w:color="auto"/>
            <w:bottom w:val="none" w:sz="0" w:space="0" w:color="auto"/>
            <w:right w:val="none" w:sz="0" w:space="0" w:color="auto"/>
          </w:divBdr>
        </w:div>
        <w:div w:id="1055547897">
          <w:marLeft w:val="0"/>
          <w:marRight w:val="0"/>
          <w:marTop w:val="0"/>
          <w:marBottom w:val="0"/>
          <w:divBdr>
            <w:top w:val="none" w:sz="0" w:space="0" w:color="auto"/>
            <w:left w:val="none" w:sz="0" w:space="0" w:color="auto"/>
            <w:bottom w:val="none" w:sz="0" w:space="0" w:color="auto"/>
            <w:right w:val="none" w:sz="0" w:space="0" w:color="auto"/>
          </w:divBdr>
        </w:div>
        <w:div w:id="919172673">
          <w:marLeft w:val="0"/>
          <w:marRight w:val="0"/>
          <w:marTop w:val="0"/>
          <w:marBottom w:val="0"/>
          <w:divBdr>
            <w:top w:val="none" w:sz="0" w:space="0" w:color="auto"/>
            <w:left w:val="none" w:sz="0" w:space="0" w:color="auto"/>
            <w:bottom w:val="none" w:sz="0" w:space="0" w:color="auto"/>
            <w:right w:val="none" w:sz="0" w:space="0" w:color="auto"/>
          </w:divBdr>
        </w:div>
        <w:div w:id="1394545927">
          <w:marLeft w:val="0"/>
          <w:marRight w:val="0"/>
          <w:marTop w:val="0"/>
          <w:marBottom w:val="0"/>
          <w:divBdr>
            <w:top w:val="none" w:sz="0" w:space="0" w:color="auto"/>
            <w:left w:val="none" w:sz="0" w:space="0" w:color="auto"/>
            <w:bottom w:val="none" w:sz="0" w:space="0" w:color="auto"/>
            <w:right w:val="none" w:sz="0" w:space="0" w:color="auto"/>
          </w:divBdr>
        </w:div>
        <w:div w:id="851451608">
          <w:marLeft w:val="0"/>
          <w:marRight w:val="0"/>
          <w:marTop w:val="0"/>
          <w:marBottom w:val="0"/>
          <w:divBdr>
            <w:top w:val="none" w:sz="0" w:space="0" w:color="auto"/>
            <w:left w:val="none" w:sz="0" w:space="0" w:color="auto"/>
            <w:bottom w:val="none" w:sz="0" w:space="0" w:color="auto"/>
            <w:right w:val="none" w:sz="0" w:space="0" w:color="auto"/>
          </w:divBdr>
        </w:div>
        <w:div w:id="1185510746">
          <w:marLeft w:val="0"/>
          <w:marRight w:val="0"/>
          <w:marTop w:val="0"/>
          <w:marBottom w:val="0"/>
          <w:divBdr>
            <w:top w:val="none" w:sz="0" w:space="0" w:color="auto"/>
            <w:left w:val="none" w:sz="0" w:space="0" w:color="auto"/>
            <w:bottom w:val="none" w:sz="0" w:space="0" w:color="auto"/>
            <w:right w:val="none" w:sz="0" w:space="0" w:color="auto"/>
          </w:divBdr>
        </w:div>
        <w:div w:id="641349939">
          <w:marLeft w:val="0"/>
          <w:marRight w:val="0"/>
          <w:marTop w:val="0"/>
          <w:marBottom w:val="0"/>
          <w:divBdr>
            <w:top w:val="none" w:sz="0" w:space="0" w:color="auto"/>
            <w:left w:val="none" w:sz="0" w:space="0" w:color="auto"/>
            <w:bottom w:val="none" w:sz="0" w:space="0" w:color="auto"/>
            <w:right w:val="none" w:sz="0" w:space="0" w:color="auto"/>
          </w:divBdr>
        </w:div>
        <w:div w:id="2071464468">
          <w:marLeft w:val="0"/>
          <w:marRight w:val="0"/>
          <w:marTop w:val="0"/>
          <w:marBottom w:val="0"/>
          <w:divBdr>
            <w:top w:val="none" w:sz="0" w:space="0" w:color="auto"/>
            <w:left w:val="none" w:sz="0" w:space="0" w:color="auto"/>
            <w:bottom w:val="none" w:sz="0" w:space="0" w:color="auto"/>
            <w:right w:val="none" w:sz="0" w:space="0" w:color="auto"/>
          </w:divBdr>
        </w:div>
      </w:divsChild>
    </w:div>
    <w:div w:id="1029183926">
      <w:bodyDiv w:val="1"/>
      <w:marLeft w:val="0"/>
      <w:marRight w:val="0"/>
      <w:marTop w:val="0"/>
      <w:marBottom w:val="0"/>
      <w:divBdr>
        <w:top w:val="none" w:sz="0" w:space="0" w:color="auto"/>
        <w:left w:val="none" w:sz="0" w:space="0" w:color="auto"/>
        <w:bottom w:val="none" w:sz="0" w:space="0" w:color="auto"/>
        <w:right w:val="none" w:sz="0" w:space="0" w:color="auto"/>
      </w:divBdr>
      <w:divsChild>
        <w:div w:id="965041941">
          <w:marLeft w:val="0"/>
          <w:marRight w:val="0"/>
          <w:marTop w:val="0"/>
          <w:marBottom w:val="0"/>
          <w:divBdr>
            <w:top w:val="none" w:sz="0" w:space="0" w:color="auto"/>
            <w:left w:val="none" w:sz="0" w:space="0" w:color="auto"/>
            <w:bottom w:val="none" w:sz="0" w:space="0" w:color="auto"/>
            <w:right w:val="none" w:sz="0" w:space="0" w:color="auto"/>
          </w:divBdr>
        </w:div>
        <w:div w:id="1310749596">
          <w:marLeft w:val="0"/>
          <w:marRight w:val="0"/>
          <w:marTop w:val="0"/>
          <w:marBottom w:val="0"/>
          <w:divBdr>
            <w:top w:val="none" w:sz="0" w:space="0" w:color="auto"/>
            <w:left w:val="none" w:sz="0" w:space="0" w:color="auto"/>
            <w:bottom w:val="none" w:sz="0" w:space="0" w:color="auto"/>
            <w:right w:val="none" w:sz="0" w:space="0" w:color="auto"/>
          </w:divBdr>
        </w:div>
        <w:div w:id="1090352544">
          <w:marLeft w:val="0"/>
          <w:marRight w:val="0"/>
          <w:marTop w:val="0"/>
          <w:marBottom w:val="0"/>
          <w:divBdr>
            <w:top w:val="none" w:sz="0" w:space="0" w:color="auto"/>
            <w:left w:val="none" w:sz="0" w:space="0" w:color="auto"/>
            <w:bottom w:val="none" w:sz="0" w:space="0" w:color="auto"/>
            <w:right w:val="none" w:sz="0" w:space="0" w:color="auto"/>
          </w:divBdr>
        </w:div>
        <w:div w:id="784082417">
          <w:marLeft w:val="0"/>
          <w:marRight w:val="0"/>
          <w:marTop w:val="0"/>
          <w:marBottom w:val="0"/>
          <w:divBdr>
            <w:top w:val="none" w:sz="0" w:space="0" w:color="auto"/>
            <w:left w:val="none" w:sz="0" w:space="0" w:color="auto"/>
            <w:bottom w:val="none" w:sz="0" w:space="0" w:color="auto"/>
            <w:right w:val="none" w:sz="0" w:space="0" w:color="auto"/>
          </w:divBdr>
        </w:div>
        <w:div w:id="749153869">
          <w:marLeft w:val="0"/>
          <w:marRight w:val="0"/>
          <w:marTop w:val="0"/>
          <w:marBottom w:val="0"/>
          <w:divBdr>
            <w:top w:val="none" w:sz="0" w:space="0" w:color="auto"/>
            <w:left w:val="none" w:sz="0" w:space="0" w:color="auto"/>
            <w:bottom w:val="none" w:sz="0" w:space="0" w:color="auto"/>
            <w:right w:val="none" w:sz="0" w:space="0" w:color="auto"/>
          </w:divBdr>
        </w:div>
        <w:div w:id="1520312831">
          <w:marLeft w:val="0"/>
          <w:marRight w:val="0"/>
          <w:marTop w:val="0"/>
          <w:marBottom w:val="0"/>
          <w:divBdr>
            <w:top w:val="none" w:sz="0" w:space="0" w:color="auto"/>
            <w:left w:val="none" w:sz="0" w:space="0" w:color="auto"/>
            <w:bottom w:val="none" w:sz="0" w:space="0" w:color="auto"/>
            <w:right w:val="none" w:sz="0" w:space="0" w:color="auto"/>
          </w:divBdr>
        </w:div>
        <w:div w:id="1456603666">
          <w:marLeft w:val="0"/>
          <w:marRight w:val="0"/>
          <w:marTop w:val="0"/>
          <w:marBottom w:val="0"/>
          <w:divBdr>
            <w:top w:val="none" w:sz="0" w:space="0" w:color="auto"/>
            <w:left w:val="none" w:sz="0" w:space="0" w:color="auto"/>
            <w:bottom w:val="none" w:sz="0" w:space="0" w:color="auto"/>
            <w:right w:val="none" w:sz="0" w:space="0" w:color="auto"/>
          </w:divBdr>
        </w:div>
        <w:div w:id="1967928613">
          <w:marLeft w:val="0"/>
          <w:marRight w:val="0"/>
          <w:marTop w:val="0"/>
          <w:marBottom w:val="0"/>
          <w:divBdr>
            <w:top w:val="none" w:sz="0" w:space="0" w:color="auto"/>
            <w:left w:val="none" w:sz="0" w:space="0" w:color="auto"/>
            <w:bottom w:val="none" w:sz="0" w:space="0" w:color="auto"/>
            <w:right w:val="none" w:sz="0" w:space="0" w:color="auto"/>
          </w:divBdr>
        </w:div>
        <w:div w:id="1361510905">
          <w:marLeft w:val="0"/>
          <w:marRight w:val="0"/>
          <w:marTop w:val="0"/>
          <w:marBottom w:val="0"/>
          <w:divBdr>
            <w:top w:val="none" w:sz="0" w:space="0" w:color="auto"/>
            <w:left w:val="none" w:sz="0" w:space="0" w:color="auto"/>
            <w:bottom w:val="none" w:sz="0" w:space="0" w:color="auto"/>
            <w:right w:val="none" w:sz="0" w:space="0" w:color="auto"/>
          </w:divBdr>
        </w:div>
        <w:div w:id="1095129951">
          <w:marLeft w:val="0"/>
          <w:marRight w:val="0"/>
          <w:marTop w:val="0"/>
          <w:marBottom w:val="0"/>
          <w:divBdr>
            <w:top w:val="none" w:sz="0" w:space="0" w:color="auto"/>
            <w:left w:val="none" w:sz="0" w:space="0" w:color="auto"/>
            <w:bottom w:val="none" w:sz="0" w:space="0" w:color="auto"/>
            <w:right w:val="none" w:sz="0" w:space="0" w:color="auto"/>
          </w:divBdr>
        </w:div>
        <w:div w:id="1689411357">
          <w:marLeft w:val="0"/>
          <w:marRight w:val="0"/>
          <w:marTop w:val="0"/>
          <w:marBottom w:val="0"/>
          <w:divBdr>
            <w:top w:val="none" w:sz="0" w:space="0" w:color="auto"/>
            <w:left w:val="none" w:sz="0" w:space="0" w:color="auto"/>
            <w:bottom w:val="none" w:sz="0" w:space="0" w:color="auto"/>
            <w:right w:val="none" w:sz="0" w:space="0" w:color="auto"/>
          </w:divBdr>
        </w:div>
        <w:div w:id="151797253">
          <w:marLeft w:val="0"/>
          <w:marRight w:val="0"/>
          <w:marTop w:val="0"/>
          <w:marBottom w:val="0"/>
          <w:divBdr>
            <w:top w:val="none" w:sz="0" w:space="0" w:color="auto"/>
            <w:left w:val="none" w:sz="0" w:space="0" w:color="auto"/>
            <w:bottom w:val="none" w:sz="0" w:space="0" w:color="auto"/>
            <w:right w:val="none" w:sz="0" w:space="0" w:color="auto"/>
          </w:divBdr>
        </w:div>
        <w:div w:id="1877228391">
          <w:marLeft w:val="0"/>
          <w:marRight w:val="0"/>
          <w:marTop w:val="0"/>
          <w:marBottom w:val="0"/>
          <w:divBdr>
            <w:top w:val="none" w:sz="0" w:space="0" w:color="auto"/>
            <w:left w:val="none" w:sz="0" w:space="0" w:color="auto"/>
            <w:bottom w:val="none" w:sz="0" w:space="0" w:color="auto"/>
            <w:right w:val="none" w:sz="0" w:space="0" w:color="auto"/>
          </w:divBdr>
        </w:div>
        <w:div w:id="55589768">
          <w:marLeft w:val="0"/>
          <w:marRight w:val="0"/>
          <w:marTop w:val="0"/>
          <w:marBottom w:val="0"/>
          <w:divBdr>
            <w:top w:val="none" w:sz="0" w:space="0" w:color="auto"/>
            <w:left w:val="none" w:sz="0" w:space="0" w:color="auto"/>
            <w:bottom w:val="none" w:sz="0" w:space="0" w:color="auto"/>
            <w:right w:val="none" w:sz="0" w:space="0" w:color="auto"/>
          </w:divBdr>
        </w:div>
        <w:div w:id="1510635059">
          <w:marLeft w:val="0"/>
          <w:marRight w:val="0"/>
          <w:marTop w:val="0"/>
          <w:marBottom w:val="0"/>
          <w:divBdr>
            <w:top w:val="none" w:sz="0" w:space="0" w:color="auto"/>
            <w:left w:val="none" w:sz="0" w:space="0" w:color="auto"/>
            <w:bottom w:val="none" w:sz="0" w:space="0" w:color="auto"/>
            <w:right w:val="none" w:sz="0" w:space="0" w:color="auto"/>
          </w:divBdr>
        </w:div>
        <w:div w:id="1009722932">
          <w:marLeft w:val="0"/>
          <w:marRight w:val="0"/>
          <w:marTop w:val="0"/>
          <w:marBottom w:val="0"/>
          <w:divBdr>
            <w:top w:val="none" w:sz="0" w:space="0" w:color="auto"/>
            <w:left w:val="none" w:sz="0" w:space="0" w:color="auto"/>
            <w:bottom w:val="none" w:sz="0" w:space="0" w:color="auto"/>
            <w:right w:val="none" w:sz="0" w:space="0" w:color="auto"/>
          </w:divBdr>
        </w:div>
        <w:div w:id="692609562">
          <w:marLeft w:val="0"/>
          <w:marRight w:val="0"/>
          <w:marTop w:val="0"/>
          <w:marBottom w:val="0"/>
          <w:divBdr>
            <w:top w:val="none" w:sz="0" w:space="0" w:color="auto"/>
            <w:left w:val="none" w:sz="0" w:space="0" w:color="auto"/>
            <w:bottom w:val="none" w:sz="0" w:space="0" w:color="auto"/>
            <w:right w:val="none" w:sz="0" w:space="0" w:color="auto"/>
          </w:divBdr>
        </w:div>
        <w:div w:id="382758756">
          <w:marLeft w:val="0"/>
          <w:marRight w:val="0"/>
          <w:marTop w:val="0"/>
          <w:marBottom w:val="0"/>
          <w:divBdr>
            <w:top w:val="none" w:sz="0" w:space="0" w:color="auto"/>
            <w:left w:val="none" w:sz="0" w:space="0" w:color="auto"/>
            <w:bottom w:val="none" w:sz="0" w:space="0" w:color="auto"/>
            <w:right w:val="none" w:sz="0" w:space="0" w:color="auto"/>
          </w:divBdr>
        </w:div>
        <w:div w:id="1898541244">
          <w:marLeft w:val="0"/>
          <w:marRight w:val="0"/>
          <w:marTop w:val="0"/>
          <w:marBottom w:val="0"/>
          <w:divBdr>
            <w:top w:val="none" w:sz="0" w:space="0" w:color="auto"/>
            <w:left w:val="none" w:sz="0" w:space="0" w:color="auto"/>
            <w:bottom w:val="none" w:sz="0" w:space="0" w:color="auto"/>
            <w:right w:val="none" w:sz="0" w:space="0" w:color="auto"/>
          </w:divBdr>
        </w:div>
        <w:div w:id="48185612">
          <w:marLeft w:val="0"/>
          <w:marRight w:val="0"/>
          <w:marTop w:val="0"/>
          <w:marBottom w:val="0"/>
          <w:divBdr>
            <w:top w:val="none" w:sz="0" w:space="0" w:color="auto"/>
            <w:left w:val="none" w:sz="0" w:space="0" w:color="auto"/>
            <w:bottom w:val="none" w:sz="0" w:space="0" w:color="auto"/>
            <w:right w:val="none" w:sz="0" w:space="0" w:color="auto"/>
          </w:divBdr>
        </w:div>
        <w:div w:id="2145924782">
          <w:marLeft w:val="0"/>
          <w:marRight w:val="0"/>
          <w:marTop w:val="0"/>
          <w:marBottom w:val="0"/>
          <w:divBdr>
            <w:top w:val="none" w:sz="0" w:space="0" w:color="auto"/>
            <w:left w:val="none" w:sz="0" w:space="0" w:color="auto"/>
            <w:bottom w:val="none" w:sz="0" w:space="0" w:color="auto"/>
            <w:right w:val="none" w:sz="0" w:space="0" w:color="auto"/>
          </w:divBdr>
        </w:div>
        <w:div w:id="986711812">
          <w:marLeft w:val="0"/>
          <w:marRight w:val="0"/>
          <w:marTop w:val="0"/>
          <w:marBottom w:val="0"/>
          <w:divBdr>
            <w:top w:val="none" w:sz="0" w:space="0" w:color="auto"/>
            <w:left w:val="none" w:sz="0" w:space="0" w:color="auto"/>
            <w:bottom w:val="none" w:sz="0" w:space="0" w:color="auto"/>
            <w:right w:val="none" w:sz="0" w:space="0" w:color="auto"/>
          </w:divBdr>
        </w:div>
        <w:div w:id="773403526">
          <w:marLeft w:val="0"/>
          <w:marRight w:val="0"/>
          <w:marTop w:val="0"/>
          <w:marBottom w:val="0"/>
          <w:divBdr>
            <w:top w:val="none" w:sz="0" w:space="0" w:color="auto"/>
            <w:left w:val="none" w:sz="0" w:space="0" w:color="auto"/>
            <w:bottom w:val="none" w:sz="0" w:space="0" w:color="auto"/>
            <w:right w:val="none" w:sz="0" w:space="0" w:color="auto"/>
          </w:divBdr>
        </w:div>
        <w:div w:id="793211071">
          <w:marLeft w:val="0"/>
          <w:marRight w:val="0"/>
          <w:marTop w:val="0"/>
          <w:marBottom w:val="0"/>
          <w:divBdr>
            <w:top w:val="none" w:sz="0" w:space="0" w:color="auto"/>
            <w:left w:val="none" w:sz="0" w:space="0" w:color="auto"/>
            <w:bottom w:val="none" w:sz="0" w:space="0" w:color="auto"/>
            <w:right w:val="none" w:sz="0" w:space="0" w:color="auto"/>
          </w:divBdr>
        </w:div>
        <w:div w:id="1735202335">
          <w:marLeft w:val="0"/>
          <w:marRight w:val="0"/>
          <w:marTop w:val="0"/>
          <w:marBottom w:val="0"/>
          <w:divBdr>
            <w:top w:val="none" w:sz="0" w:space="0" w:color="auto"/>
            <w:left w:val="none" w:sz="0" w:space="0" w:color="auto"/>
            <w:bottom w:val="none" w:sz="0" w:space="0" w:color="auto"/>
            <w:right w:val="none" w:sz="0" w:space="0" w:color="auto"/>
          </w:divBdr>
        </w:div>
      </w:divsChild>
    </w:div>
    <w:div w:id="1050686797">
      <w:bodyDiv w:val="1"/>
      <w:marLeft w:val="0"/>
      <w:marRight w:val="0"/>
      <w:marTop w:val="0"/>
      <w:marBottom w:val="0"/>
      <w:divBdr>
        <w:top w:val="none" w:sz="0" w:space="0" w:color="auto"/>
        <w:left w:val="none" w:sz="0" w:space="0" w:color="auto"/>
        <w:bottom w:val="none" w:sz="0" w:space="0" w:color="auto"/>
        <w:right w:val="none" w:sz="0" w:space="0" w:color="auto"/>
      </w:divBdr>
      <w:divsChild>
        <w:div w:id="598567373">
          <w:marLeft w:val="0"/>
          <w:marRight w:val="0"/>
          <w:marTop w:val="0"/>
          <w:marBottom w:val="0"/>
          <w:divBdr>
            <w:top w:val="none" w:sz="0" w:space="0" w:color="auto"/>
            <w:left w:val="none" w:sz="0" w:space="0" w:color="auto"/>
            <w:bottom w:val="none" w:sz="0" w:space="0" w:color="auto"/>
            <w:right w:val="none" w:sz="0" w:space="0" w:color="auto"/>
          </w:divBdr>
        </w:div>
        <w:div w:id="240024159">
          <w:marLeft w:val="0"/>
          <w:marRight w:val="0"/>
          <w:marTop w:val="0"/>
          <w:marBottom w:val="0"/>
          <w:divBdr>
            <w:top w:val="none" w:sz="0" w:space="0" w:color="auto"/>
            <w:left w:val="none" w:sz="0" w:space="0" w:color="auto"/>
            <w:bottom w:val="none" w:sz="0" w:space="0" w:color="auto"/>
            <w:right w:val="none" w:sz="0" w:space="0" w:color="auto"/>
          </w:divBdr>
        </w:div>
        <w:div w:id="754546083">
          <w:marLeft w:val="0"/>
          <w:marRight w:val="0"/>
          <w:marTop w:val="0"/>
          <w:marBottom w:val="0"/>
          <w:divBdr>
            <w:top w:val="none" w:sz="0" w:space="0" w:color="auto"/>
            <w:left w:val="none" w:sz="0" w:space="0" w:color="auto"/>
            <w:bottom w:val="none" w:sz="0" w:space="0" w:color="auto"/>
            <w:right w:val="none" w:sz="0" w:space="0" w:color="auto"/>
          </w:divBdr>
        </w:div>
        <w:div w:id="595360407">
          <w:marLeft w:val="0"/>
          <w:marRight w:val="0"/>
          <w:marTop w:val="0"/>
          <w:marBottom w:val="0"/>
          <w:divBdr>
            <w:top w:val="none" w:sz="0" w:space="0" w:color="auto"/>
            <w:left w:val="none" w:sz="0" w:space="0" w:color="auto"/>
            <w:bottom w:val="none" w:sz="0" w:space="0" w:color="auto"/>
            <w:right w:val="none" w:sz="0" w:space="0" w:color="auto"/>
          </w:divBdr>
        </w:div>
        <w:div w:id="542788985">
          <w:marLeft w:val="0"/>
          <w:marRight w:val="0"/>
          <w:marTop w:val="0"/>
          <w:marBottom w:val="0"/>
          <w:divBdr>
            <w:top w:val="none" w:sz="0" w:space="0" w:color="auto"/>
            <w:left w:val="none" w:sz="0" w:space="0" w:color="auto"/>
            <w:bottom w:val="none" w:sz="0" w:space="0" w:color="auto"/>
            <w:right w:val="none" w:sz="0" w:space="0" w:color="auto"/>
          </w:divBdr>
        </w:div>
        <w:div w:id="655770583">
          <w:marLeft w:val="0"/>
          <w:marRight w:val="0"/>
          <w:marTop w:val="0"/>
          <w:marBottom w:val="0"/>
          <w:divBdr>
            <w:top w:val="none" w:sz="0" w:space="0" w:color="auto"/>
            <w:left w:val="none" w:sz="0" w:space="0" w:color="auto"/>
            <w:bottom w:val="none" w:sz="0" w:space="0" w:color="auto"/>
            <w:right w:val="none" w:sz="0" w:space="0" w:color="auto"/>
          </w:divBdr>
        </w:div>
        <w:div w:id="900019940">
          <w:marLeft w:val="0"/>
          <w:marRight w:val="0"/>
          <w:marTop w:val="0"/>
          <w:marBottom w:val="0"/>
          <w:divBdr>
            <w:top w:val="none" w:sz="0" w:space="0" w:color="auto"/>
            <w:left w:val="none" w:sz="0" w:space="0" w:color="auto"/>
            <w:bottom w:val="none" w:sz="0" w:space="0" w:color="auto"/>
            <w:right w:val="none" w:sz="0" w:space="0" w:color="auto"/>
          </w:divBdr>
        </w:div>
        <w:div w:id="1904440935">
          <w:marLeft w:val="0"/>
          <w:marRight w:val="0"/>
          <w:marTop w:val="0"/>
          <w:marBottom w:val="0"/>
          <w:divBdr>
            <w:top w:val="none" w:sz="0" w:space="0" w:color="auto"/>
            <w:left w:val="none" w:sz="0" w:space="0" w:color="auto"/>
            <w:bottom w:val="none" w:sz="0" w:space="0" w:color="auto"/>
            <w:right w:val="none" w:sz="0" w:space="0" w:color="auto"/>
          </w:divBdr>
        </w:div>
        <w:div w:id="1752853480">
          <w:marLeft w:val="0"/>
          <w:marRight w:val="0"/>
          <w:marTop w:val="0"/>
          <w:marBottom w:val="0"/>
          <w:divBdr>
            <w:top w:val="none" w:sz="0" w:space="0" w:color="auto"/>
            <w:left w:val="none" w:sz="0" w:space="0" w:color="auto"/>
            <w:bottom w:val="none" w:sz="0" w:space="0" w:color="auto"/>
            <w:right w:val="none" w:sz="0" w:space="0" w:color="auto"/>
          </w:divBdr>
        </w:div>
      </w:divsChild>
    </w:div>
    <w:div w:id="1057164020">
      <w:bodyDiv w:val="1"/>
      <w:marLeft w:val="0"/>
      <w:marRight w:val="0"/>
      <w:marTop w:val="0"/>
      <w:marBottom w:val="0"/>
      <w:divBdr>
        <w:top w:val="none" w:sz="0" w:space="0" w:color="auto"/>
        <w:left w:val="none" w:sz="0" w:space="0" w:color="auto"/>
        <w:bottom w:val="none" w:sz="0" w:space="0" w:color="auto"/>
        <w:right w:val="none" w:sz="0" w:space="0" w:color="auto"/>
      </w:divBdr>
      <w:divsChild>
        <w:div w:id="1826044991">
          <w:marLeft w:val="0"/>
          <w:marRight w:val="0"/>
          <w:marTop w:val="0"/>
          <w:marBottom w:val="0"/>
          <w:divBdr>
            <w:top w:val="none" w:sz="0" w:space="0" w:color="auto"/>
            <w:left w:val="none" w:sz="0" w:space="0" w:color="auto"/>
            <w:bottom w:val="none" w:sz="0" w:space="0" w:color="auto"/>
            <w:right w:val="none" w:sz="0" w:space="0" w:color="auto"/>
          </w:divBdr>
        </w:div>
        <w:div w:id="1192111489">
          <w:marLeft w:val="0"/>
          <w:marRight w:val="0"/>
          <w:marTop w:val="0"/>
          <w:marBottom w:val="0"/>
          <w:divBdr>
            <w:top w:val="none" w:sz="0" w:space="0" w:color="auto"/>
            <w:left w:val="none" w:sz="0" w:space="0" w:color="auto"/>
            <w:bottom w:val="none" w:sz="0" w:space="0" w:color="auto"/>
            <w:right w:val="none" w:sz="0" w:space="0" w:color="auto"/>
          </w:divBdr>
        </w:div>
        <w:div w:id="1080785212">
          <w:marLeft w:val="0"/>
          <w:marRight w:val="0"/>
          <w:marTop w:val="0"/>
          <w:marBottom w:val="0"/>
          <w:divBdr>
            <w:top w:val="none" w:sz="0" w:space="0" w:color="auto"/>
            <w:left w:val="none" w:sz="0" w:space="0" w:color="auto"/>
            <w:bottom w:val="none" w:sz="0" w:space="0" w:color="auto"/>
            <w:right w:val="none" w:sz="0" w:space="0" w:color="auto"/>
          </w:divBdr>
        </w:div>
        <w:div w:id="839659827">
          <w:marLeft w:val="0"/>
          <w:marRight w:val="0"/>
          <w:marTop w:val="0"/>
          <w:marBottom w:val="0"/>
          <w:divBdr>
            <w:top w:val="none" w:sz="0" w:space="0" w:color="auto"/>
            <w:left w:val="none" w:sz="0" w:space="0" w:color="auto"/>
            <w:bottom w:val="none" w:sz="0" w:space="0" w:color="auto"/>
            <w:right w:val="none" w:sz="0" w:space="0" w:color="auto"/>
          </w:divBdr>
        </w:div>
        <w:div w:id="458374998">
          <w:marLeft w:val="0"/>
          <w:marRight w:val="0"/>
          <w:marTop w:val="0"/>
          <w:marBottom w:val="0"/>
          <w:divBdr>
            <w:top w:val="none" w:sz="0" w:space="0" w:color="auto"/>
            <w:left w:val="none" w:sz="0" w:space="0" w:color="auto"/>
            <w:bottom w:val="none" w:sz="0" w:space="0" w:color="auto"/>
            <w:right w:val="none" w:sz="0" w:space="0" w:color="auto"/>
          </w:divBdr>
        </w:div>
        <w:div w:id="1834493404">
          <w:marLeft w:val="0"/>
          <w:marRight w:val="0"/>
          <w:marTop w:val="0"/>
          <w:marBottom w:val="0"/>
          <w:divBdr>
            <w:top w:val="none" w:sz="0" w:space="0" w:color="auto"/>
            <w:left w:val="none" w:sz="0" w:space="0" w:color="auto"/>
            <w:bottom w:val="none" w:sz="0" w:space="0" w:color="auto"/>
            <w:right w:val="none" w:sz="0" w:space="0" w:color="auto"/>
          </w:divBdr>
        </w:div>
        <w:div w:id="2104759897">
          <w:marLeft w:val="0"/>
          <w:marRight w:val="0"/>
          <w:marTop w:val="0"/>
          <w:marBottom w:val="0"/>
          <w:divBdr>
            <w:top w:val="none" w:sz="0" w:space="0" w:color="auto"/>
            <w:left w:val="none" w:sz="0" w:space="0" w:color="auto"/>
            <w:bottom w:val="none" w:sz="0" w:space="0" w:color="auto"/>
            <w:right w:val="none" w:sz="0" w:space="0" w:color="auto"/>
          </w:divBdr>
        </w:div>
        <w:div w:id="1632130092">
          <w:marLeft w:val="0"/>
          <w:marRight w:val="0"/>
          <w:marTop w:val="0"/>
          <w:marBottom w:val="0"/>
          <w:divBdr>
            <w:top w:val="none" w:sz="0" w:space="0" w:color="auto"/>
            <w:left w:val="none" w:sz="0" w:space="0" w:color="auto"/>
            <w:bottom w:val="none" w:sz="0" w:space="0" w:color="auto"/>
            <w:right w:val="none" w:sz="0" w:space="0" w:color="auto"/>
          </w:divBdr>
        </w:div>
      </w:divsChild>
    </w:div>
    <w:div w:id="1065101939">
      <w:bodyDiv w:val="1"/>
      <w:marLeft w:val="0"/>
      <w:marRight w:val="0"/>
      <w:marTop w:val="0"/>
      <w:marBottom w:val="0"/>
      <w:divBdr>
        <w:top w:val="none" w:sz="0" w:space="0" w:color="auto"/>
        <w:left w:val="none" w:sz="0" w:space="0" w:color="auto"/>
        <w:bottom w:val="none" w:sz="0" w:space="0" w:color="auto"/>
        <w:right w:val="none" w:sz="0" w:space="0" w:color="auto"/>
      </w:divBdr>
      <w:divsChild>
        <w:div w:id="1914507469">
          <w:marLeft w:val="0"/>
          <w:marRight w:val="0"/>
          <w:marTop w:val="0"/>
          <w:marBottom w:val="0"/>
          <w:divBdr>
            <w:top w:val="none" w:sz="0" w:space="0" w:color="auto"/>
            <w:left w:val="none" w:sz="0" w:space="0" w:color="auto"/>
            <w:bottom w:val="none" w:sz="0" w:space="0" w:color="auto"/>
            <w:right w:val="none" w:sz="0" w:space="0" w:color="auto"/>
          </w:divBdr>
        </w:div>
        <w:div w:id="395402224">
          <w:marLeft w:val="0"/>
          <w:marRight w:val="0"/>
          <w:marTop w:val="0"/>
          <w:marBottom w:val="0"/>
          <w:divBdr>
            <w:top w:val="none" w:sz="0" w:space="0" w:color="auto"/>
            <w:left w:val="none" w:sz="0" w:space="0" w:color="auto"/>
            <w:bottom w:val="none" w:sz="0" w:space="0" w:color="auto"/>
            <w:right w:val="none" w:sz="0" w:space="0" w:color="auto"/>
          </w:divBdr>
        </w:div>
        <w:div w:id="519315530">
          <w:marLeft w:val="0"/>
          <w:marRight w:val="0"/>
          <w:marTop w:val="0"/>
          <w:marBottom w:val="0"/>
          <w:divBdr>
            <w:top w:val="none" w:sz="0" w:space="0" w:color="auto"/>
            <w:left w:val="none" w:sz="0" w:space="0" w:color="auto"/>
            <w:bottom w:val="none" w:sz="0" w:space="0" w:color="auto"/>
            <w:right w:val="none" w:sz="0" w:space="0" w:color="auto"/>
          </w:divBdr>
        </w:div>
        <w:div w:id="997075629">
          <w:marLeft w:val="0"/>
          <w:marRight w:val="0"/>
          <w:marTop w:val="0"/>
          <w:marBottom w:val="0"/>
          <w:divBdr>
            <w:top w:val="none" w:sz="0" w:space="0" w:color="auto"/>
            <w:left w:val="none" w:sz="0" w:space="0" w:color="auto"/>
            <w:bottom w:val="none" w:sz="0" w:space="0" w:color="auto"/>
            <w:right w:val="none" w:sz="0" w:space="0" w:color="auto"/>
          </w:divBdr>
        </w:div>
        <w:div w:id="1189829248">
          <w:marLeft w:val="0"/>
          <w:marRight w:val="0"/>
          <w:marTop w:val="0"/>
          <w:marBottom w:val="0"/>
          <w:divBdr>
            <w:top w:val="none" w:sz="0" w:space="0" w:color="auto"/>
            <w:left w:val="none" w:sz="0" w:space="0" w:color="auto"/>
            <w:bottom w:val="none" w:sz="0" w:space="0" w:color="auto"/>
            <w:right w:val="none" w:sz="0" w:space="0" w:color="auto"/>
          </w:divBdr>
        </w:div>
        <w:div w:id="326906024">
          <w:marLeft w:val="0"/>
          <w:marRight w:val="0"/>
          <w:marTop w:val="0"/>
          <w:marBottom w:val="0"/>
          <w:divBdr>
            <w:top w:val="none" w:sz="0" w:space="0" w:color="auto"/>
            <w:left w:val="none" w:sz="0" w:space="0" w:color="auto"/>
            <w:bottom w:val="none" w:sz="0" w:space="0" w:color="auto"/>
            <w:right w:val="none" w:sz="0" w:space="0" w:color="auto"/>
          </w:divBdr>
        </w:div>
        <w:div w:id="1127309049">
          <w:marLeft w:val="0"/>
          <w:marRight w:val="0"/>
          <w:marTop w:val="0"/>
          <w:marBottom w:val="0"/>
          <w:divBdr>
            <w:top w:val="none" w:sz="0" w:space="0" w:color="auto"/>
            <w:left w:val="none" w:sz="0" w:space="0" w:color="auto"/>
            <w:bottom w:val="none" w:sz="0" w:space="0" w:color="auto"/>
            <w:right w:val="none" w:sz="0" w:space="0" w:color="auto"/>
          </w:divBdr>
        </w:div>
        <w:div w:id="732578151">
          <w:marLeft w:val="0"/>
          <w:marRight w:val="0"/>
          <w:marTop w:val="0"/>
          <w:marBottom w:val="0"/>
          <w:divBdr>
            <w:top w:val="none" w:sz="0" w:space="0" w:color="auto"/>
            <w:left w:val="none" w:sz="0" w:space="0" w:color="auto"/>
            <w:bottom w:val="none" w:sz="0" w:space="0" w:color="auto"/>
            <w:right w:val="none" w:sz="0" w:space="0" w:color="auto"/>
          </w:divBdr>
        </w:div>
        <w:div w:id="814416067">
          <w:marLeft w:val="0"/>
          <w:marRight w:val="0"/>
          <w:marTop w:val="0"/>
          <w:marBottom w:val="0"/>
          <w:divBdr>
            <w:top w:val="none" w:sz="0" w:space="0" w:color="auto"/>
            <w:left w:val="none" w:sz="0" w:space="0" w:color="auto"/>
            <w:bottom w:val="none" w:sz="0" w:space="0" w:color="auto"/>
            <w:right w:val="none" w:sz="0" w:space="0" w:color="auto"/>
          </w:divBdr>
        </w:div>
        <w:div w:id="1331064044">
          <w:marLeft w:val="0"/>
          <w:marRight w:val="0"/>
          <w:marTop w:val="0"/>
          <w:marBottom w:val="0"/>
          <w:divBdr>
            <w:top w:val="none" w:sz="0" w:space="0" w:color="auto"/>
            <w:left w:val="none" w:sz="0" w:space="0" w:color="auto"/>
            <w:bottom w:val="none" w:sz="0" w:space="0" w:color="auto"/>
            <w:right w:val="none" w:sz="0" w:space="0" w:color="auto"/>
          </w:divBdr>
        </w:div>
        <w:div w:id="1169101774">
          <w:marLeft w:val="0"/>
          <w:marRight w:val="0"/>
          <w:marTop w:val="0"/>
          <w:marBottom w:val="0"/>
          <w:divBdr>
            <w:top w:val="none" w:sz="0" w:space="0" w:color="auto"/>
            <w:left w:val="none" w:sz="0" w:space="0" w:color="auto"/>
            <w:bottom w:val="none" w:sz="0" w:space="0" w:color="auto"/>
            <w:right w:val="none" w:sz="0" w:space="0" w:color="auto"/>
          </w:divBdr>
        </w:div>
        <w:div w:id="1306934163">
          <w:marLeft w:val="0"/>
          <w:marRight w:val="0"/>
          <w:marTop w:val="0"/>
          <w:marBottom w:val="0"/>
          <w:divBdr>
            <w:top w:val="none" w:sz="0" w:space="0" w:color="auto"/>
            <w:left w:val="none" w:sz="0" w:space="0" w:color="auto"/>
            <w:bottom w:val="none" w:sz="0" w:space="0" w:color="auto"/>
            <w:right w:val="none" w:sz="0" w:space="0" w:color="auto"/>
          </w:divBdr>
        </w:div>
        <w:div w:id="63065694">
          <w:marLeft w:val="0"/>
          <w:marRight w:val="0"/>
          <w:marTop w:val="0"/>
          <w:marBottom w:val="0"/>
          <w:divBdr>
            <w:top w:val="none" w:sz="0" w:space="0" w:color="auto"/>
            <w:left w:val="none" w:sz="0" w:space="0" w:color="auto"/>
            <w:bottom w:val="none" w:sz="0" w:space="0" w:color="auto"/>
            <w:right w:val="none" w:sz="0" w:space="0" w:color="auto"/>
          </w:divBdr>
        </w:div>
        <w:div w:id="368343411">
          <w:marLeft w:val="0"/>
          <w:marRight w:val="0"/>
          <w:marTop w:val="0"/>
          <w:marBottom w:val="0"/>
          <w:divBdr>
            <w:top w:val="none" w:sz="0" w:space="0" w:color="auto"/>
            <w:left w:val="none" w:sz="0" w:space="0" w:color="auto"/>
            <w:bottom w:val="none" w:sz="0" w:space="0" w:color="auto"/>
            <w:right w:val="none" w:sz="0" w:space="0" w:color="auto"/>
          </w:divBdr>
        </w:div>
        <w:div w:id="1362196850">
          <w:marLeft w:val="0"/>
          <w:marRight w:val="0"/>
          <w:marTop w:val="0"/>
          <w:marBottom w:val="0"/>
          <w:divBdr>
            <w:top w:val="none" w:sz="0" w:space="0" w:color="auto"/>
            <w:left w:val="none" w:sz="0" w:space="0" w:color="auto"/>
            <w:bottom w:val="none" w:sz="0" w:space="0" w:color="auto"/>
            <w:right w:val="none" w:sz="0" w:space="0" w:color="auto"/>
          </w:divBdr>
        </w:div>
        <w:div w:id="657415470">
          <w:marLeft w:val="0"/>
          <w:marRight w:val="0"/>
          <w:marTop w:val="0"/>
          <w:marBottom w:val="0"/>
          <w:divBdr>
            <w:top w:val="none" w:sz="0" w:space="0" w:color="auto"/>
            <w:left w:val="none" w:sz="0" w:space="0" w:color="auto"/>
            <w:bottom w:val="none" w:sz="0" w:space="0" w:color="auto"/>
            <w:right w:val="none" w:sz="0" w:space="0" w:color="auto"/>
          </w:divBdr>
        </w:div>
      </w:divsChild>
    </w:div>
    <w:div w:id="1070881528">
      <w:bodyDiv w:val="1"/>
      <w:marLeft w:val="0"/>
      <w:marRight w:val="0"/>
      <w:marTop w:val="0"/>
      <w:marBottom w:val="0"/>
      <w:divBdr>
        <w:top w:val="none" w:sz="0" w:space="0" w:color="auto"/>
        <w:left w:val="none" w:sz="0" w:space="0" w:color="auto"/>
        <w:bottom w:val="none" w:sz="0" w:space="0" w:color="auto"/>
        <w:right w:val="none" w:sz="0" w:space="0" w:color="auto"/>
      </w:divBdr>
      <w:divsChild>
        <w:div w:id="1615674148">
          <w:marLeft w:val="0"/>
          <w:marRight w:val="0"/>
          <w:marTop w:val="0"/>
          <w:marBottom w:val="0"/>
          <w:divBdr>
            <w:top w:val="none" w:sz="0" w:space="0" w:color="auto"/>
            <w:left w:val="none" w:sz="0" w:space="0" w:color="auto"/>
            <w:bottom w:val="none" w:sz="0" w:space="0" w:color="auto"/>
            <w:right w:val="none" w:sz="0" w:space="0" w:color="auto"/>
          </w:divBdr>
        </w:div>
        <w:div w:id="1590701108">
          <w:marLeft w:val="0"/>
          <w:marRight w:val="0"/>
          <w:marTop w:val="0"/>
          <w:marBottom w:val="0"/>
          <w:divBdr>
            <w:top w:val="none" w:sz="0" w:space="0" w:color="auto"/>
            <w:left w:val="none" w:sz="0" w:space="0" w:color="auto"/>
            <w:bottom w:val="none" w:sz="0" w:space="0" w:color="auto"/>
            <w:right w:val="none" w:sz="0" w:space="0" w:color="auto"/>
          </w:divBdr>
        </w:div>
        <w:div w:id="1713530293">
          <w:marLeft w:val="0"/>
          <w:marRight w:val="0"/>
          <w:marTop w:val="0"/>
          <w:marBottom w:val="0"/>
          <w:divBdr>
            <w:top w:val="none" w:sz="0" w:space="0" w:color="auto"/>
            <w:left w:val="none" w:sz="0" w:space="0" w:color="auto"/>
            <w:bottom w:val="none" w:sz="0" w:space="0" w:color="auto"/>
            <w:right w:val="none" w:sz="0" w:space="0" w:color="auto"/>
          </w:divBdr>
        </w:div>
        <w:div w:id="54671572">
          <w:marLeft w:val="0"/>
          <w:marRight w:val="0"/>
          <w:marTop w:val="0"/>
          <w:marBottom w:val="0"/>
          <w:divBdr>
            <w:top w:val="none" w:sz="0" w:space="0" w:color="auto"/>
            <w:left w:val="none" w:sz="0" w:space="0" w:color="auto"/>
            <w:bottom w:val="none" w:sz="0" w:space="0" w:color="auto"/>
            <w:right w:val="none" w:sz="0" w:space="0" w:color="auto"/>
          </w:divBdr>
        </w:div>
        <w:div w:id="648635122">
          <w:marLeft w:val="0"/>
          <w:marRight w:val="0"/>
          <w:marTop w:val="0"/>
          <w:marBottom w:val="0"/>
          <w:divBdr>
            <w:top w:val="none" w:sz="0" w:space="0" w:color="auto"/>
            <w:left w:val="none" w:sz="0" w:space="0" w:color="auto"/>
            <w:bottom w:val="none" w:sz="0" w:space="0" w:color="auto"/>
            <w:right w:val="none" w:sz="0" w:space="0" w:color="auto"/>
          </w:divBdr>
        </w:div>
        <w:div w:id="2113477523">
          <w:marLeft w:val="0"/>
          <w:marRight w:val="0"/>
          <w:marTop w:val="0"/>
          <w:marBottom w:val="0"/>
          <w:divBdr>
            <w:top w:val="none" w:sz="0" w:space="0" w:color="auto"/>
            <w:left w:val="none" w:sz="0" w:space="0" w:color="auto"/>
            <w:bottom w:val="none" w:sz="0" w:space="0" w:color="auto"/>
            <w:right w:val="none" w:sz="0" w:space="0" w:color="auto"/>
          </w:divBdr>
        </w:div>
        <w:div w:id="1703558397">
          <w:marLeft w:val="0"/>
          <w:marRight w:val="0"/>
          <w:marTop w:val="0"/>
          <w:marBottom w:val="0"/>
          <w:divBdr>
            <w:top w:val="none" w:sz="0" w:space="0" w:color="auto"/>
            <w:left w:val="none" w:sz="0" w:space="0" w:color="auto"/>
            <w:bottom w:val="none" w:sz="0" w:space="0" w:color="auto"/>
            <w:right w:val="none" w:sz="0" w:space="0" w:color="auto"/>
          </w:divBdr>
        </w:div>
        <w:div w:id="1611159472">
          <w:marLeft w:val="0"/>
          <w:marRight w:val="0"/>
          <w:marTop w:val="0"/>
          <w:marBottom w:val="0"/>
          <w:divBdr>
            <w:top w:val="none" w:sz="0" w:space="0" w:color="auto"/>
            <w:left w:val="none" w:sz="0" w:space="0" w:color="auto"/>
            <w:bottom w:val="none" w:sz="0" w:space="0" w:color="auto"/>
            <w:right w:val="none" w:sz="0" w:space="0" w:color="auto"/>
          </w:divBdr>
        </w:div>
        <w:div w:id="430318623">
          <w:marLeft w:val="0"/>
          <w:marRight w:val="0"/>
          <w:marTop w:val="0"/>
          <w:marBottom w:val="0"/>
          <w:divBdr>
            <w:top w:val="none" w:sz="0" w:space="0" w:color="auto"/>
            <w:left w:val="none" w:sz="0" w:space="0" w:color="auto"/>
            <w:bottom w:val="none" w:sz="0" w:space="0" w:color="auto"/>
            <w:right w:val="none" w:sz="0" w:space="0" w:color="auto"/>
          </w:divBdr>
        </w:div>
      </w:divsChild>
    </w:div>
    <w:div w:id="1071385510">
      <w:bodyDiv w:val="1"/>
      <w:marLeft w:val="0"/>
      <w:marRight w:val="0"/>
      <w:marTop w:val="0"/>
      <w:marBottom w:val="0"/>
      <w:divBdr>
        <w:top w:val="none" w:sz="0" w:space="0" w:color="auto"/>
        <w:left w:val="none" w:sz="0" w:space="0" w:color="auto"/>
        <w:bottom w:val="none" w:sz="0" w:space="0" w:color="auto"/>
        <w:right w:val="none" w:sz="0" w:space="0" w:color="auto"/>
      </w:divBdr>
      <w:divsChild>
        <w:div w:id="1235503696">
          <w:marLeft w:val="0"/>
          <w:marRight w:val="0"/>
          <w:marTop w:val="0"/>
          <w:marBottom w:val="0"/>
          <w:divBdr>
            <w:top w:val="none" w:sz="0" w:space="0" w:color="auto"/>
            <w:left w:val="none" w:sz="0" w:space="0" w:color="auto"/>
            <w:bottom w:val="none" w:sz="0" w:space="0" w:color="auto"/>
            <w:right w:val="none" w:sz="0" w:space="0" w:color="auto"/>
          </w:divBdr>
        </w:div>
        <w:div w:id="133184111">
          <w:marLeft w:val="0"/>
          <w:marRight w:val="0"/>
          <w:marTop w:val="0"/>
          <w:marBottom w:val="0"/>
          <w:divBdr>
            <w:top w:val="none" w:sz="0" w:space="0" w:color="auto"/>
            <w:left w:val="none" w:sz="0" w:space="0" w:color="auto"/>
            <w:bottom w:val="none" w:sz="0" w:space="0" w:color="auto"/>
            <w:right w:val="none" w:sz="0" w:space="0" w:color="auto"/>
          </w:divBdr>
        </w:div>
        <w:div w:id="1171992708">
          <w:marLeft w:val="0"/>
          <w:marRight w:val="0"/>
          <w:marTop w:val="0"/>
          <w:marBottom w:val="0"/>
          <w:divBdr>
            <w:top w:val="none" w:sz="0" w:space="0" w:color="auto"/>
            <w:left w:val="none" w:sz="0" w:space="0" w:color="auto"/>
            <w:bottom w:val="none" w:sz="0" w:space="0" w:color="auto"/>
            <w:right w:val="none" w:sz="0" w:space="0" w:color="auto"/>
          </w:divBdr>
        </w:div>
        <w:div w:id="1439568424">
          <w:marLeft w:val="0"/>
          <w:marRight w:val="0"/>
          <w:marTop w:val="0"/>
          <w:marBottom w:val="0"/>
          <w:divBdr>
            <w:top w:val="none" w:sz="0" w:space="0" w:color="auto"/>
            <w:left w:val="none" w:sz="0" w:space="0" w:color="auto"/>
            <w:bottom w:val="none" w:sz="0" w:space="0" w:color="auto"/>
            <w:right w:val="none" w:sz="0" w:space="0" w:color="auto"/>
          </w:divBdr>
        </w:div>
        <w:div w:id="492452372">
          <w:marLeft w:val="0"/>
          <w:marRight w:val="0"/>
          <w:marTop w:val="0"/>
          <w:marBottom w:val="0"/>
          <w:divBdr>
            <w:top w:val="none" w:sz="0" w:space="0" w:color="auto"/>
            <w:left w:val="none" w:sz="0" w:space="0" w:color="auto"/>
            <w:bottom w:val="none" w:sz="0" w:space="0" w:color="auto"/>
            <w:right w:val="none" w:sz="0" w:space="0" w:color="auto"/>
          </w:divBdr>
        </w:div>
        <w:div w:id="1023828015">
          <w:marLeft w:val="0"/>
          <w:marRight w:val="0"/>
          <w:marTop w:val="0"/>
          <w:marBottom w:val="0"/>
          <w:divBdr>
            <w:top w:val="none" w:sz="0" w:space="0" w:color="auto"/>
            <w:left w:val="none" w:sz="0" w:space="0" w:color="auto"/>
            <w:bottom w:val="none" w:sz="0" w:space="0" w:color="auto"/>
            <w:right w:val="none" w:sz="0" w:space="0" w:color="auto"/>
          </w:divBdr>
        </w:div>
        <w:div w:id="8457818">
          <w:marLeft w:val="0"/>
          <w:marRight w:val="0"/>
          <w:marTop w:val="0"/>
          <w:marBottom w:val="0"/>
          <w:divBdr>
            <w:top w:val="none" w:sz="0" w:space="0" w:color="auto"/>
            <w:left w:val="none" w:sz="0" w:space="0" w:color="auto"/>
            <w:bottom w:val="none" w:sz="0" w:space="0" w:color="auto"/>
            <w:right w:val="none" w:sz="0" w:space="0" w:color="auto"/>
          </w:divBdr>
        </w:div>
        <w:div w:id="414014441">
          <w:marLeft w:val="0"/>
          <w:marRight w:val="0"/>
          <w:marTop w:val="0"/>
          <w:marBottom w:val="0"/>
          <w:divBdr>
            <w:top w:val="none" w:sz="0" w:space="0" w:color="auto"/>
            <w:left w:val="none" w:sz="0" w:space="0" w:color="auto"/>
            <w:bottom w:val="none" w:sz="0" w:space="0" w:color="auto"/>
            <w:right w:val="none" w:sz="0" w:space="0" w:color="auto"/>
          </w:divBdr>
        </w:div>
        <w:div w:id="775978226">
          <w:marLeft w:val="0"/>
          <w:marRight w:val="0"/>
          <w:marTop w:val="0"/>
          <w:marBottom w:val="0"/>
          <w:divBdr>
            <w:top w:val="none" w:sz="0" w:space="0" w:color="auto"/>
            <w:left w:val="none" w:sz="0" w:space="0" w:color="auto"/>
            <w:bottom w:val="none" w:sz="0" w:space="0" w:color="auto"/>
            <w:right w:val="none" w:sz="0" w:space="0" w:color="auto"/>
          </w:divBdr>
        </w:div>
        <w:div w:id="1978141421">
          <w:marLeft w:val="0"/>
          <w:marRight w:val="0"/>
          <w:marTop w:val="0"/>
          <w:marBottom w:val="0"/>
          <w:divBdr>
            <w:top w:val="none" w:sz="0" w:space="0" w:color="auto"/>
            <w:left w:val="none" w:sz="0" w:space="0" w:color="auto"/>
            <w:bottom w:val="none" w:sz="0" w:space="0" w:color="auto"/>
            <w:right w:val="none" w:sz="0" w:space="0" w:color="auto"/>
          </w:divBdr>
        </w:div>
        <w:div w:id="567879471">
          <w:marLeft w:val="0"/>
          <w:marRight w:val="0"/>
          <w:marTop w:val="0"/>
          <w:marBottom w:val="0"/>
          <w:divBdr>
            <w:top w:val="none" w:sz="0" w:space="0" w:color="auto"/>
            <w:left w:val="none" w:sz="0" w:space="0" w:color="auto"/>
            <w:bottom w:val="none" w:sz="0" w:space="0" w:color="auto"/>
            <w:right w:val="none" w:sz="0" w:space="0" w:color="auto"/>
          </w:divBdr>
        </w:div>
      </w:divsChild>
    </w:div>
    <w:div w:id="1077745253">
      <w:bodyDiv w:val="1"/>
      <w:marLeft w:val="0"/>
      <w:marRight w:val="0"/>
      <w:marTop w:val="0"/>
      <w:marBottom w:val="0"/>
      <w:divBdr>
        <w:top w:val="none" w:sz="0" w:space="0" w:color="auto"/>
        <w:left w:val="none" w:sz="0" w:space="0" w:color="auto"/>
        <w:bottom w:val="none" w:sz="0" w:space="0" w:color="auto"/>
        <w:right w:val="none" w:sz="0" w:space="0" w:color="auto"/>
      </w:divBdr>
      <w:divsChild>
        <w:div w:id="1545024652">
          <w:marLeft w:val="0"/>
          <w:marRight w:val="0"/>
          <w:marTop w:val="0"/>
          <w:marBottom w:val="0"/>
          <w:divBdr>
            <w:top w:val="none" w:sz="0" w:space="0" w:color="auto"/>
            <w:left w:val="none" w:sz="0" w:space="0" w:color="auto"/>
            <w:bottom w:val="none" w:sz="0" w:space="0" w:color="auto"/>
            <w:right w:val="none" w:sz="0" w:space="0" w:color="auto"/>
          </w:divBdr>
        </w:div>
        <w:div w:id="2025356895">
          <w:marLeft w:val="0"/>
          <w:marRight w:val="0"/>
          <w:marTop w:val="0"/>
          <w:marBottom w:val="0"/>
          <w:divBdr>
            <w:top w:val="none" w:sz="0" w:space="0" w:color="auto"/>
            <w:left w:val="none" w:sz="0" w:space="0" w:color="auto"/>
            <w:bottom w:val="none" w:sz="0" w:space="0" w:color="auto"/>
            <w:right w:val="none" w:sz="0" w:space="0" w:color="auto"/>
          </w:divBdr>
        </w:div>
        <w:div w:id="496305046">
          <w:marLeft w:val="0"/>
          <w:marRight w:val="0"/>
          <w:marTop w:val="0"/>
          <w:marBottom w:val="0"/>
          <w:divBdr>
            <w:top w:val="none" w:sz="0" w:space="0" w:color="auto"/>
            <w:left w:val="none" w:sz="0" w:space="0" w:color="auto"/>
            <w:bottom w:val="none" w:sz="0" w:space="0" w:color="auto"/>
            <w:right w:val="none" w:sz="0" w:space="0" w:color="auto"/>
          </w:divBdr>
        </w:div>
        <w:div w:id="406197678">
          <w:marLeft w:val="0"/>
          <w:marRight w:val="0"/>
          <w:marTop w:val="0"/>
          <w:marBottom w:val="0"/>
          <w:divBdr>
            <w:top w:val="none" w:sz="0" w:space="0" w:color="auto"/>
            <w:left w:val="none" w:sz="0" w:space="0" w:color="auto"/>
            <w:bottom w:val="none" w:sz="0" w:space="0" w:color="auto"/>
            <w:right w:val="none" w:sz="0" w:space="0" w:color="auto"/>
          </w:divBdr>
        </w:div>
      </w:divsChild>
    </w:div>
    <w:div w:id="1081682664">
      <w:bodyDiv w:val="1"/>
      <w:marLeft w:val="0"/>
      <w:marRight w:val="0"/>
      <w:marTop w:val="0"/>
      <w:marBottom w:val="0"/>
      <w:divBdr>
        <w:top w:val="none" w:sz="0" w:space="0" w:color="auto"/>
        <w:left w:val="none" w:sz="0" w:space="0" w:color="auto"/>
        <w:bottom w:val="none" w:sz="0" w:space="0" w:color="auto"/>
        <w:right w:val="none" w:sz="0" w:space="0" w:color="auto"/>
      </w:divBdr>
      <w:divsChild>
        <w:div w:id="1040325848">
          <w:marLeft w:val="0"/>
          <w:marRight w:val="0"/>
          <w:marTop w:val="0"/>
          <w:marBottom w:val="0"/>
          <w:divBdr>
            <w:top w:val="none" w:sz="0" w:space="0" w:color="auto"/>
            <w:left w:val="none" w:sz="0" w:space="0" w:color="auto"/>
            <w:bottom w:val="none" w:sz="0" w:space="0" w:color="auto"/>
            <w:right w:val="none" w:sz="0" w:space="0" w:color="auto"/>
          </w:divBdr>
        </w:div>
        <w:div w:id="549801080">
          <w:marLeft w:val="0"/>
          <w:marRight w:val="0"/>
          <w:marTop w:val="0"/>
          <w:marBottom w:val="0"/>
          <w:divBdr>
            <w:top w:val="none" w:sz="0" w:space="0" w:color="auto"/>
            <w:left w:val="none" w:sz="0" w:space="0" w:color="auto"/>
            <w:bottom w:val="none" w:sz="0" w:space="0" w:color="auto"/>
            <w:right w:val="none" w:sz="0" w:space="0" w:color="auto"/>
          </w:divBdr>
        </w:div>
        <w:div w:id="1181043354">
          <w:marLeft w:val="0"/>
          <w:marRight w:val="0"/>
          <w:marTop w:val="0"/>
          <w:marBottom w:val="0"/>
          <w:divBdr>
            <w:top w:val="none" w:sz="0" w:space="0" w:color="auto"/>
            <w:left w:val="none" w:sz="0" w:space="0" w:color="auto"/>
            <w:bottom w:val="none" w:sz="0" w:space="0" w:color="auto"/>
            <w:right w:val="none" w:sz="0" w:space="0" w:color="auto"/>
          </w:divBdr>
        </w:div>
        <w:div w:id="264001866">
          <w:marLeft w:val="0"/>
          <w:marRight w:val="0"/>
          <w:marTop w:val="0"/>
          <w:marBottom w:val="0"/>
          <w:divBdr>
            <w:top w:val="none" w:sz="0" w:space="0" w:color="auto"/>
            <w:left w:val="none" w:sz="0" w:space="0" w:color="auto"/>
            <w:bottom w:val="none" w:sz="0" w:space="0" w:color="auto"/>
            <w:right w:val="none" w:sz="0" w:space="0" w:color="auto"/>
          </w:divBdr>
        </w:div>
        <w:div w:id="14814551">
          <w:marLeft w:val="0"/>
          <w:marRight w:val="0"/>
          <w:marTop w:val="0"/>
          <w:marBottom w:val="0"/>
          <w:divBdr>
            <w:top w:val="none" w:sz="0" w:space="0" w:color="auto"/>
            <w:left w:val="none" w:sz="0" w:space="0" w:color="auto"/>
            <w:bottom w:val="none" w:sz="0" w:space="0" w:color="auto"/>
            <w:right w:val="none" w:sz="0" w:space="0" w:color="auto"/>
          </w:divBdr>
        </w:div>
        <w:div w:id="1021934979">
          <w:marLeft w:val="0"/>
          <w:marRight w:val="0"/>
          <w:marTop w:val="0"/>
          <w:marBottom w:val="0"/>
          <w:divBdr>
            <w:top w:val="none" w:sz="0" w:space="0" w:color="auto"/>
            <w:left w:val="none" w:sz="0" w:space="0" w:color="auto"/>
            <w:bottom w:val="none" w:sz="0" w:space="0" w:color="auto"/>
            <w:right w:val="none" w:sz="0" w:space="0" w:color="auto"/>
          </w:divBdr>
        </w:div>
        <w:div w:id="843975943">
          <w:marLeft w:val="0"/>
          <w:marRight w:val="0"/>
          <w:marTop w:val="0"/>
          <w:marBottom w:val="0"/>
          <w:divBdr>
            <w:top w:val="none" w:sz="0" w:space="0" w:color="auto"/>
            <w:left w:val="none" w:sz="0" w:space="0" w:color="auto"/>
            <w:bottom w:val="none" w:sz="0" w:space="0" w:color="auto"/>
            <w:right w:val="none" w:sz="0" w:space="0" w:color="auto"/>
          </w:divBdr>
        </w:div>
        <w:div w:id="1457990093">
          <w:marLeft w:val="0"/>
          <w:marRight w:val="0"/>
          <w:marTop w:val="0"/>
          <w:marBottom w:val="0"/>
          <w:divBdr>
            <w:top w:val="none" w:sz="0" w:space="0" w:color="auto"/>
            <w:left w:val="none" w:sz="0" w:space="0" w:color="auto"/>
            <w:bottom w:val="none" w:sz="0" w:space="0" w:color="auto"/>
            <w:right w:val="none" w:sz="0" w:space="0" w:color="auto"/>
          </w:divBdr>
        </w:div>
        <w:div w:id="1041782264">
          <w:marLeft w:val="0"/>
          <w:marRight w:val="0"/>
          <w:marTop w:val="0"/>
          <w:marBottom w:val="0"/>
          <w:divBdr>
            <w:top w:val="none" w:sz="0" w:space="0" w:color="auto"/>
            <w:left w:val="none" w:sz="0" w:space="0" w:color="auto"/>
            <w:bottom w:val="none" w:sz="0" w:space="0" w:color="auto"/>
            <w:right w:val="none" w:sz="0" w:space="0" w:color="auto"/>
          </w:divBdr>
        </w:div>
        <w:div w:id="929394059">
          <w:marLeft w:val="0"/>
          <w:marRight w:val="0"/>
          <w:marTop w:val="0"/>
          <w:marBottom w:val="0"/>
          <w:divBdr>
            <w:top w:val="none" w:sz="0" w:space="0" w:color="auto"/>
            <w:left w:val="none" w:sz="0" w:space="0" w:color="auto"/>
            <w:bottom w:val="none" w:sz="0" w:space="0" w:color="auto"/>
            <w:right w:val="none" w:sz="0" w:space="0" w:color="auto"/>
          </w:divBdr>
        </w:div>
        <w:div w:id="379523402">
          <w:marLeft w:val="0"/>
          <w:marRight w:val="0"/>
          <w:marTop w:val="0"/>
          <w:marBottom w:val="0"/>
          <w:divBdr>
            <w:top w:val="none" w:sz="0" w:space="0" w:color="auto"/>
            <w:left w:val="none" w:sz="0" w:space="0" w:color="auto"/>
            <w:bottom w:val="none" w:sz="0" w:space="0" w:color="auto"/>
            <w:right w:val="none" w:sz="0" w:space="0" w:color="auto"/>
          </w:divBdr>
        </w:div>
        <w:div w:id="1647779336">
          <w:marLeft w:val="0"/>
          <w:marRight w:val="0"/>
          <w:marTop w:val="0"/>
          <w:marBottom w:val="0"/>
          <w:divBdr>
            <w:top w:val="none" w:sz="0" w:space="0" w:color="auto"/>
            <w:left w:val="none" w:sz="0" w:space="0" w:color="auto"/>
            <w:bottom w:val="none" w:sz="0" w:space="0" w:color="auto"/>
            <w:right w:val="none" w:sz="0" w:space="0" w:color="auto"/>
          </w:divBdr>
        </w:div>
        <w:div w:id="528834698">
          <w:marLeft w:val="0"/>
          <w:marRight w:val="0"/>
          <w:marTop w:val="0"/>
          <w:marBottom w:val="0"/>
          <w:divBdr>
            <w:top w:val="none" w:sz="0" w:space="0" w:color="auto"/>
            <w:left w:val="none" w:sz="0" w:space="0" w:color="auto"/>
            <w:bottom w:val="none" w:sz="0" w:space="0" w:color="auto"/>
            <w:right w:val="none" w:sz="0" w:space="0" w:color="auto"/>
          </w:divBdr>
        </w:div>
        <w:div w:id="1004823581">
          <w:marLeft w:val="0"/>
          <w:marRight w:val="0"/>
          <w:marTop w:val="0"/>
          <w:marBottom w:val="0"/>
          <w:divBdr>
            <w:top w:val="none" w:sz="0" w:space="0" w:color="auto"/>
            <w:left w:val="none" w:sz="0" w:space="0" w:color="auto"/>
            <w:bottom w:val="none" w:sz="0" w:space="0" w:color="auto"/>
            <w:right w:val="none" w:sz="0" w:space="0" w:color="auto"/>
          </w:divBdr>
        </w:div>
        <w:div w:id="1085885273">
          <w:marLeft w:val="0"/>
          <w:marRight w:val="0"/>
          <w:marTop w:val="0"/>
          <w:marBottom w:val="0"/>
          <w:divBdr>
            <w:top w:val="none" w:sz="0" w:space="0" w:color="auto"/>
            <w:left w:val="none" w:sz="0" w:space="0" w:color="auto"/>
            <w:bottom w:val="none" w:sz="0" w:space="0" w:color="auto"/>
            <w:right w:val="none" w:sz="0" w:space="0" w:color="auto"/>
          </w:divBdr>
        </w:div>
        <w:div w:id="1186941634">
          <w:marLeft w:val="0"/>
          <w:marRight w:val="0"/>
          <w:marTop w:val="0"/>
          <w:marBottom w:val="0"/>
          <w:divBdr>
            <w:top w:val="none" w:sz="0" w:space="0" w:color="auto"/>
            <w:left w:val="none" w:sz="0" w:space="0" w:color="auto"/>
            <w:bottom w:val="none" w:sz="0" w:space="0" w:color="auto"/>
            <w:right w:val="none" w:sz="0" w:space="0" w:color="auto"/>
          </w:divBdr>
        </w:div>
        <w:div w:id="498934273">
          <w:marLeft w:val="0"/>
          <w:marRight w:val="0"/>
          <w:marTop w:val="0"/>
          <w:marBottom w:val="0"/>
          <w:divBdr>
            <w:top w:val="none" w:sz="0" w:space="0" w:color="auto"/>
            <w:left w:val="none" w:sz="0" w:space="0" w:color="auto"/>
            <w:bottom w:val="none" w:sz="0" w:space="0" w:color="auto"/>
            <w:right w:val="none" w:sz="0" w:space="0" w:color="auto"/>
          </w:divBdr>
        </w:div>
        <w:div w:id="375668948">
          <w:marLeft w:val="0"/>
          <w:marRight w:val="0"/>
          <w:marTop w:val="0"/>
          <w:marBottom w:val="0"/>
          <w:divBdr>
            <w:top w:val="none" w:sz="0" w:space="0" w:color="auto"/>
            <w:left w:val="none" w:sz="0" w:space="0" w:color="auto"/>
            <w:bottom w:val="none" w:sz="0" w:space="0" w:color="auto"/>
            <w:right w:val="none" w:sz="0" w:space="0" w:color="auto"/>
          </w:divBdr>
        </w:div>
        <w:div w:id="803738885">
          <w:marLeft w:val="0"/>
          <w:marRight w:val="0"/>
          <w:marTop w:val="0"/>
          <w:marBottom w:val="0"/>
          <w:divBdr>
            <w:top w:val="none" w:sz="0" w:space="0" w:color="auto"/>
            <w:left w:val="none" w:sz="0" w:space="0" w:color="auto"/>
            <w:bottom w:val="none" w:sz="0" w:space="0" w:color="auto"/>
            <w:right w:val="none" w:sz="0" w:space="0" w:color="auto"/>
          </w:divBdr>
        </w:div>
        <w:div w:id="2088533784">
          <w:marLeft w:val="0"/>
          <w:marRight w:val="0"/>
          <w:marTop w:val="0"/>
          <w:marBottom w:val="0"/>
          <w:divBdr>
            <w:top w:val="none" w:sz="0" w:space="0" w:color="auto"/>
            <w:left w:val="none" w:sz="0" w:space="0" w:color="auto"/>
            <w:bottom w:val="none" w:sz="0" w:space="0" w:color="auto"/>
            <w:right w:val="none" w:sz="0" w:space="0" w:color="auto"/>
          </w:divBdr>
        </w:div>
        <w:div w:id="1788037117">
          <w:marLeft w:val="0"/>
          <w:marRight w:val="0"/>
          <w:marTop w:val="0"/>
          <w:marBottom w:val="0"/>
          <w:divBdr>
            <w:top w:val="none" w:sz="0" w:space="0" w:color="auto"/>
            <w:left w:val="none" w:sz="0" w:space="0" w:color="auto"/>
            <w:bottom w:val="none" w:sz="0" w:space="0" w:color="auto"/>
            <w:right w:val="none" w:sz="0" w:space="0" w:color="auto"/>
          </w:divBdr>
        </w:div>
        <w:div w:id="1642731049">
          <w:marLeft w:val="0"/>
          <w:marRight w:val="0"/>
          <w:marTop w:val="0"/>
          <w:marBottom w:val="0"/>
          <w:divBdr>
            <w:top w:val="none" w:sz="0" w:space="0" w:color="auto"/>
            <w:left w:val="none" w:sz="0" w:space="0" w:color="auto"/>
            <w:bottom w:val="none" w:sz="0" w:space="0" w:color="auto"/>
            <w:right w:val="none" w:sz="0" w:space="0" w:color="auto"/>
          </w:divBdr>
        </w:div>
        <w:div w:id="578639631">
          <w:marLeft w:val="0"/>
          <w:marRight w:val="0"/>
          <w:marTop w:val="0"/>
          <w:marBottom w:val="0"/>
          <w:divBdr>
            <w:top w:val="none" w:sz="0" w:space="0" w:color="auto"/>
            <w:left w:val="none" w:sz="0" w:space="0" w:color="auto"/>
            <w:bottom w:val="none" w:sz="0" w:space="0" w:color="auto"/>
            <w:right w:val="none" w:sz="0" w:space="0" w:color="auto"/>
          </w:divBdr>
        </w:div>
        <w:div w:id="1985694878">
          <w:marLeft w:val="0"/>
          <w:marRight w:val="0"/>
          <w:marTop w:val="0"/>
          <w:marBottom w:val="0"/>
          <w:divBdr>
            <w:top w:val="none" w:sz="0" w:space="0" w:color="auto"/>
            <w:left w:val="none" w:sz="0" w:space="0" w:color="auto"/>
            <w:bottom w:val="none" w:sz="0" w:space="0" w:color="auto"/>
            <w:right w:val="none" w:sz="0" w:space="0" w:color="auto"/>
          </w:divBdr>
        </w:div>
        <w:div w:id="1886258906">
          <w:marLeft w:val="0"/>
          <w:marRight w:val="0"/>
          <w:marTop w:val="0"/>
          <w:marBottom w:val="0"/>
          <w:divBdr>
            <w:top w:val="none" w:sz="0" w:space="0" w:color="auto"/>
            <w:left w:val="none" w:sz="0" w:space="0" w:color="auto"/>
            <w:bottom w:val="none" w:sz="0" w:space="0" w:color="auto"/>
            <w:right w:val="none" w:sz="0" w:space="0" w:color="auto"/>
          </w:divBdr>
        </w:div>
        <w:div w:id="1701203276">
          <w:marLeft w:val="0"/>
          <w:marRight w:val="0"/>
          <w:marTop w:val="0"/>
          <w:marBottom w:val="0"/>
          <w:divBdr>
            <w:top w:val="none" w:sz="0" w:space="0" w:color="auto"/>
            <w:left w:val="none" w:sz="0" w:space="0" w:color="auto"/>
            <w:bottom w:val="none" w:sz="0" w:space="0" w:color="auto"/>
            <w:right w:val="none" w:sz="0" w:space="0" w:color="auto"/>
          </w:divBdr>
        </w:div>
        <w:div w:id="241647125">
          <w:marLeft w:val="0"/>
          <w:marRight w:val="0"/>
          <w:marTop w:val="0"/>
          <w:marBottom w:val="0"/>
          <w:divBdr>
            <w:top w:val="none" w:sz="0" w:space="0" w:color="auto"/>
            <w:left w:val="none" w:sz="0" w:space="0" w:color="auto"/>
            <w:bottom w:val="none" w:sz="0" w:space="0" w:color="auto"/>
            <w:right w:val="none" w:sz="0" w:space="0" w:color="auto"/>
          </w:divBdr>
        </w:div>
        <w:div w:id="1369716585">
          <w:marLeft w:val="0"/>
          <w:marRight w:val="0"/>
          <w:marTop w:val="0"/>
          <w:marBottom w:val="0"/>
          <w:divBdr>
            <w:top w:val="none" w:sz="0" w:space="0" w:color="auto"/>
            <w:left w:val="none" w:sz="0" w:space="0" w:color="auto"/>
            <w:bottom w:val="none" w:sz="0" w:space="0" w:color="auto"/>
            <w:right w:val="none" w:sz="0" w:space="0" w:color="auto"/>
          </w:divBdr>
        </w:div>
        <w:div w:id="1198854835">
          <w:marLeft w:val="0"/>
          <w:marRight w:val="0"/>
          <w:marTop w:val="0"/>
          <w:marBottom w:val="0"/>
          <w:divBdr>
            <w:top w:val="none" w:sz="0" w:space="0" w:color="auto"/>
            <w:left w:val="none" w:sz="0" w:space="0" w:color="auto"/>
            <w:bottom w:val="none" w:sz="0" w:space="0" w:color="auto"/>
            <w:right w:val="none" w:sz="0" w:space="0" w:color="auto"/>
          </w:divBdr>
        </w:div>
        <w:div w:id="2013071156">
          <w:marLeft w:val="0"/>
          <w:marRight w:val="0"/>
          <w:marTop w:val="0"/>
          <w:marBottom w:val="0"/>
          <w:divBdr>
            <w:top w:val="none" w:sz="0" w:space="0" w:color="auto"/>
            <w:left w:val="none" w:sz="0" w:space="0" w:color="auto"/>
            <w:bottom w:val="none" w:sz="0" w:space="0" w:color="auto"/>
            <w:right w:val="none" w:sz="0" w:space="0" w:color="auto"/>
          </w:divBdr>
        </w:div>
        <w:div w:id="1319189235">
          <w:marLeft w:val="0"/>
          <w:marRight w:val="0"/>
          <w:marTop w:val="0"/>
          <w:marBottom w:val="0"/>
          <w:divBdr>
            <w:top w:val="none" w:sz="0" w:space="0" w:color="auto"/>
            <w:left w:val="none" w:sz="0" w:space="0" w:color="auto"/>
            <w:bottom w:val="none" w:sz="0" w:space="0" w:color="auto"/>
            <w:right w:val="none" w:sz="0" w:space="0" w:color="auto"/>
          </w:divBdr>
        </w:div>
        <w:div w:id="644046103">
          <w:marLeft w:val="0"/>
          <w:marRight w:val="0"/>
          <w:marTop w:val="0"/>
          <w:marBottom w:val="0"/>
          <w:divBdr>
            <w:top w:val="none" w:sz="0" w:space="0" w:color="auto"/>
            <w:left w:val="none" w:sz="0" w:space="0" w:color="auto"/>
            <w:bottom w:val="none" w:sz="0" w:space="0" w:color="auto"/>
            <w:right w:val="none" w:sz="0" w:space="0" w:color="auto"/>
          </w:divBdr>
        </w:div>
        <w:div w:id="1319503620">
          <w:marLeft w:val="0"/>
          <w:marRight w:val="0"/>
          <w:marTop w:val="0"/>
          <w:marBottom w:val="0"/>
          <w:divBdr>
            <w:top w:val="none" w:sz="0" w:space="0" w:color="auto"/>
            <w:left w:val="none" w:sz="0" w:space="0" w:color="auto"/>
            <w:bottom w:val="none" w:sz="0" w:space="0" w:color="auto"/>
            <w:right w:val="none" w:sz="0" w:space="0" w:color="auto"/>
          </w:divBdr>
        </w:div>
      </w:divsChild>
    </w:div>
    <w:div w:id="1083801076">
      <w:bodyDiv w:val="1"/>
      <w:marLeft w:val="0"/>
      <w:marRight w:val="0"/>
      <w:marTop w:val="0"/>
      <w:marBottom w:val="0"/>
      <w:divBdr>
        <w:top w:val="none" w:sz="0" w:space="0" w:color="auto"/>
        <w:left w:val="none" w:sz="0" w:space="0" w:color="auto"/>
        <w:bottom w:val="none" w:sz="0" w:space="0" w:color="auto"/>
        <w:right w:val="none" w:sz="0" w:space="0" w:color="auto"/>
      </w:divBdr>
      <w:divsChild>
        <w:div w:id="1856650257">
          <w:marLeft w:val="0"/>
          <w:marRight w:val="0"/>
          <w:marTop w:val="0"/>
          <w:marBottom w:val="0"/>
          <w:divBdr>
            <w:top w:val="none" w:sz="0" w:space="0" w:color="auto"/>
            <w:left w:val="none" w:sz="0" w:space="0" w:color="auto"/>
            <w:bottom w:val="none" w:sz="0" w:space="0" w:color="auto"/>
            <w:right w:val="none" w:sz="0" w:space="0" w:color="auto"/>
          </w:divBdr>
        </w:div>
        <w:div w:id="1765495162">
          <w:marLeft w:val="0"/>
          <w:marRight w:val="0"/>
          <w:marTop w:val="0"/>
          <w:marBottom w:val="0"/>
          <w:divBdr>
            <w:top w:val="none" w:sz="0" w:space="0" w:color="auto"/>
            <w:left w:val="none" w:sz="0" w:space="0" w:color="auto"/>
            <w:bottom w:val="none" w:sz="0" w:space="0" w:color="auto"/>
            <w:right w:val="none" w:sz="0" w:space="0" w:color="auto"/>
          </w:divBdr>
        </w:div>
        <w:div w:id="1718889596">
          <w:marLeft w:val="0"/>
          <w:marRight w:val="0"/>
          <w:marTop w:val="0"/>
          <w:marBottom w:val="0"/>
          <w:divBdr>
            <w:top w:val="none" w:sz="0" w:space="0" w:color="auto"/>
            <w:left w:val="none" w:sz="0" w:space="0" w:color="auto"/>
            <w:bottom w:val="none" w:sz="0" w:space="0" w:color="auto"/>
            <w:right w:val="none" w:sz="0" w:space="0" w:color="auto"/>
          </w:divBdr>
        </w:div>
        <w:div w:id="458884789">
          <w:marLeft w:val="0"/>
          <w:marRight w:val="0"/>
          <w:marTop w:val="0"/>
          <w:marBottom w:val="0"/>
          <w:divBdr>
            <w:top w:val="none" w:sz="0" w:space="0" w:color="auto"/>
            <w:left w:val="none" w:sz="0" w:space="0" w:color="auto"/>
            <w:bottom w:val="none" w:sz="0" w:space="0" w:color="auto"/>
            <w:right w:val="none" w:sz="0" w:space="0" w:color="auto"/>
          </w:divBdr>
        </w:div>
        <w:div w:id="1608266888">
          <w:marLeft w:val="0"/>
          <w:marRight w:val="0"/>
          <w:marTop w:val="0"/>
          <w:marBottom w:val="0"/>
          <w:divBdr>
            <w:top w:val="none" w:sz="0" w:space="0" w:color="auto"/>
            <w:left w:val="none" w:sz="0" w:space="0" w:color="auto"/>
            <w:bottom w:val="none" w:sz="0" w:space="0" w:color="auto"/>
            <w:right w:val="none" w:sz="0" w:space="0" w:color="auto"/>
          </w:divBdr>
        </w:div>
        <w:div w:id="1468472906">
          <w:marLeft w:val="0"/>
          <w:marRight w:val="0"/>
          <w:marTop w:val="0"/>
          <w:marBottom w:val="0"/>
          <w:divBdr>
            <w:top w:val="none" w:sz="0" w:space="0" w:color="auto"/>
            <w:left w:val="none" w:sz="0" w:space="0" w:color="auto"/>
            <w:bottom w:val="none" w:sz="0" w:space="0" w:color="auto"/>
            <w:right w:val="none" w:sz="0" w:space="0" w:color="auto"/>
          </w:divBdr>
        </w:div>
        <w:div w:id="372459799">
          <w:marLeft w:val="0"/>
          <w:marRight w:val="0"/>
          <w:marTop w:val="0"/>
          <w:marBottom w:val="0"/>
          <w:divBdr>
            <w:top w:val="none" w:sz="0" w:space="0" w:color="auto"/>
            <w:left w:val="none" w:sz="0" w:space="0" w:color="auto"/>
            <w:bottom w:val="none" w:sz="0" w:space="0" w:color="auto"/>
            <w:right w:val="none" w:sz="0" w:space="0" w:color="auto"/>
          </w:divBdr>
        </w:div>
        <w:div w:id="268197526">
          <w:marLeft w:val="0"/>
          <w:marRight w:val="0"/>
          <w:marTop w:val="0"/>
          <w:marBottom w:val="0"/>
          <w:divBdr>
            <w:top w:val="none" w:sz="0" w:space="0" w:color="auto"/>
            <w:left w:val="none" w:sz="0" w:space="0" w:color="auto"/>
            <w:bottom w:val="none" w:sz="0" w:space="0" w:color="auto"/>
            <w:right w:val="none" w:sz="0" w:space="0" w:color="auto"/>
          </w:divBdr>
        </w:div>
        <w:div w:id="1253509872">
          <w:marLeft w:val="0"/>
          <w:marRight w:val="0"/>
          <w:marTop w:val="0"/>
          <w:marBottom w:val="0"/>
          <w:divBdr>
            <w:top w:val="none" w:sz="0" w:space="0" w:color="auto"/>
            <w:left w:val="none" w:sz="0" w:space="0" w:color="auto"/>
            <w:bottom w:val="none" w:sz="0" w:space="0" w:color="auto"/>
            <w:right w:val="none" w:sz="0" w:space="0" w:color="auto"/>
          </w:divBdr>
        </w:div>
        <w:div w:id="454296206">
          <w:marLeft w:val="0"/>
          <w:marRight w:val="0"/>
          <w:marTop w:val="0"/>
          <w:marBottom w:val="0"/>
          <w:divBdr>
            <w:top w:val="none" w:sz="0" w:space="0" w:color="auto"/>
            <w:left w:val="none" w:sz="0" w:space="0" w:color="auto"/>
            <w:bottom w:val="none" w:sz="0" w:space="0" w:color="auto"/>
            <w:right w:val="none" w:sz="0" w:space="0" w:color="auto"/>
          </w:divBdr>
        </w:div>
        <w:div w:id="70661940">
          <w:marLeft w:val="0"/>
          <w:marRight w:val="0"/>
          <w:marTop w:val="0"/>
          <w:marBottom w:val="0"/>
          <w:divBdr>
            <w:top w:val="none" w:sz="0" w:space="0" w:color="auto"/>
            <w:left w:val="none" w:sz="0" w:space="0" w:color="auto"/>
            <w:bottom w:val="none" w:sz="0" w:space="0" w:color="auto"/>
            <w:right w:val="none" w:sz="0" w:space="0" w:color="auto"/>
          </w:divBdr>
        </w:div>
        <w:div w:id="1637686972">
          <w:marLeft w:val="0"/>
          <w:marRight w:val="0"/>
          <w:marTop w:val="0"/>
          <w:marBottom w:val="0"/>
          <w:divBdr>
            <w:top w:val="none" w:sz="0" w:space="0" w:color="auto"/>
            <w:left w:val="none" w:sz="0" w:space="0" w:color="auto"/>
            <w:bottom w:val="none" w:sz="0" w:space="0" w:color="auto"/>
            <w:right w:val="none" w:sz="0" w:space="0" w:color="auto"/>
          </w:divBdr>
        </w:div>
        <w:div w:id="370541418">
          <w:marLeft w:val="0"/>
          <w:marRight w:val="0"/>
          <w:marTop w:val="0"/>
          <w:marBottom w:val="0"/>
          <w:divBdr>
            <w:top w:val="none" w:sz="0" w:space="0" w:color="auto"/>
            <w:left w:val="none" w:sz="0" w:space="0" w:color="auto"/>
            <w:bottom w:val="none" w:sz="0" w:space="0" w:color="auto"/>
            <w:right w:val="none" w:sz="0" w:space="0" w:color="auto"/>
          </w:divBdr>
        </w:div>
        <w:div w:id="134839166">
          <w:marLeft w:val="0"/>
          <w:marRight w:val="0"/>
          <w:marTop w:val="0"/>
          <w:marBottom w:val="0"/>
          <w:divBdr>
            <w:top w:val="none" w:sz="0" w:space="0" w:color="auto"/>
            <w:left w:val="none" w:sz="0" w:space="0" w:color="auto"/>
            <w:bottom w:val="none" w:sz="0" w:space="0" w:color="auto"/>
            <w:right w:val="none" w:sz="0" w:space="0" w:color="auto"/>
          </w:divBdr>
        </w:div>
        <w:div w:id="1138303148">
          <w:marLeft w:val="0"/>
          <w:marRight w:val="0"/>
          <w:marTop w:val="0"/>
          <w:marBottom w:val="0"/>
          <w:divBdr>
            <w:top w:val="none" w:sz="0" w:space="0" w:color="auto"/>
            <w:left w:val="none" w:sz="0" w:space="0" w:color="auto"/>
            <w:bottom w:val="none" w:sz="0" w:space="0" w:color="auto"/>
            <w:right w:val="none" w:sz="0" w:space="0" w:color="auto"/>
          </w:divBdr>
        </w:div>
        <w:div w:id="1843158488">
          <w:marLeft w:val="0"/>
          <w:marRight w:val="0"/>
          <w:marTop w:val="0"/>
          <w:marBottom w:val="0"/>
          <w:divBdr>
            <w:top w:val="none" w:sz="0" w:space="0" w:color="auto"/>
            <w:left w:val="none" w:sz="0" w:space="0" w:color="auto"/>
            <w:bottom w:val="none" w:sz="0" w:space="0" w:color="auto"/>
            <w:right w:val="none" w:sz="0" w:space="0" w:color="auto"/>
          </w:divBdr>
        </w:div>
        <w:div w:id="1329946351">
          <w:marLeft w:val="0"/>
          <w:marRight w:val="0"/>
          <w:marTop w:val="0"/>
          <w:marBottom w:val="0"/>
          <w:divBdr>
            <w:top w:val="none" w:sz="0" w:space="0" w:color="auto"/>
            <w:left w:val="none" w:sz="0" w:space="0" w:color="auto"/>
            <w:bottom w:val="none" w:sz="0" w:space="0" w:color="auto"/>
            <w:right w:val="none" w:sz="0" w:space="0" w:color="auto"/>
          </w:divBdr>
        </w:div>
        <w:div w:id="372578101">
          <w:marLeft w:val="0"/>
          <w:marRight w:val="0"/>
          <w:marTop w:val="0"/>
          <w:marBottom w:val="0"/>
          <w:divBdr>
            <w:top w:val="none" w:sz="0" w:space="0" w:color="auto"/>
            <w:left w:val="none" w:sz="0" w:space="0" w:color="auto"/>
            <w:bottom w:val="none" w:sz="0" w:space="0" w:color="auto"/>
            <w:right w:val="none" w:sz="0" w:space="0" w:color="auto"/>
          </w:divBdr>
        </w:div>
        <w:div w:id="1349328772">
          <w:marLeft w:val="0"/>
          <w:marRight w:val="0"/>
          <w:marTop w:val="0"/>
          <w:marBottom w:val="0"/>
          <w:divBdr>
            <w:top w:val="none" w:sz="0" w:space="0" w:color="auto"/>
            <w:left w:val="none" w:sz="0" w:space="0" w:color="auto"/>
            <w:bottom w:val="none" w:sz="0" w:space="0" w:color="auto"/>
            <w:right w:val="none" w:sz="0" w:space="0" w:color="auto"/>
          </w:divBdr>
        </w:div>
        <w:div w:id="398670572">
          <w:marLeft w:val="0"/>
          <w:marRight w:val="0"/>
          <w:marTop w:val="0"/>
          <w:marBottom w:val="0"/>
          <w:divBdr>
            <w:top w:val="none" w:sz="0" w:space="0" w:color="auto"/>
            <w:left w:val="none" w:sz="0" w:space="0" w:color="auto"/>
            <w:bottom w:val="none" w:sz="0" w:space="0" w:color="auto"/>
            <w:right w:val="none" w:sz="0" w:space="0" w:color="auto"/>
          </w:divBdr>
        </w:div>
        <w:div w:id="213398406">
          <w:marLeft w:val="0"/>
          <w:marRight w:val="0"/>
          <w:marTop w:val="0"/>
          <w:marBottom w:val="0"/>
          <w:divBdr>
            <w:top w:val="none" w:sz="0" w:space="0" w:color="auto"/>
            <w:left w:val="none" w:sz="0" w:space="0" w:color="auto"/>
            <w:bottom w:val="none" w:sz="0" w:space="0" w:color="auto"/>
            <w:right w:val="none" w:sz="0" w:space="0" w:color="auto"/>
          </w:divBdr>
        </w:div>
        <w:div w:id="996881237">
          <w:marLeft w:val="0"/>
          <w:marRight w:val="0"/>
          <w:marTop w:val="0"/>
          <w:marBottom w:val="0"/>
          <w:divBdr>
            <w:top w:val="none" w:sz="0" w:space="0" w:color="auto"/>
            <w:left w:val="none" w:sz="0" w:space="0" w:color="auto"/>
            <w:bottom w:val="none" w:sz="0" w:space="0" w:color="auto"/>
            <w:right w:val="none" w:sz="0" w:space="0" w:color="auto"/>
          </w:divBdr>
        </w:div>
        <w:div w:id="1245337545">
          <w:marLeft w:val="0"/>
          <w:marRight w:val="0"/>
          <w:marTop w:val="0"/>
          <w:marBottom w:val="0"/>
          <w:divBdr>
            <w:top w:val="none" w:sz="0" w:space="0" w:color="auto"/>
            <w:left w:val="none" w:sz="0" w:space="0" w:color="auto"/>
            <w:bottom w:val="none" w:sz="0" w:space="0" w:color="auto"/>
            <w:right w:val="none" w:sz="0" w:space="0" w:color="auto"/>
          </w:divBdr>
        </w:div>
        <w:div w:id="1275021195">
          <w:marLeft w:val="0"/>
          <w:marRight w:val="0"/>
          <w:marTop w:val="0"/>
          <w:marBottom w:val="0"/>
          <w:divBdr>
            <w:top w:val="none" w:sz="0" w:space="0" w:color="auto"/>
            <w:left w:val="none" w:sz="0" w:space="0" w:color="auto"/>
            <w:bottom w:val="none" w:sz="0" w:space="0" w:color="auto"/>
            <w:right w:val="none" w:sz="0" w:space="0" w:color="auto"/>
          </w:divBdr>
        </w:div>
        <w:div w:id="745418409">
          <w:marLeft w:val="0"/>
          <w:marRight w:val="0"/>
          <w:marTop w:val="0"/>
          <w:marBottom w:val="0"/>
          <w:divBdr>
            <w:top w:val="none" w:sz="0" w:space="0" w:color="auto"/>
            <w:left w:val="none" w:sz="0" w:space="0" w:color="auto"/>
            <w:bottom w:val="none" w:sz="0" w:space="0" w:color="auto"/>
            <w:right w:val="none" w:sz="0" w:space="0" w:color="auto"/>
          </w:divBdr>
        </w:div>
        <w:div w:id="525215318">
          <w:marLeft w:val="0"/>
          <w:marRight w:val="0"/>
          <w:marTop w:val="0"/>
          <w:marBottom w:val="0"/>
          <w:divBdr>
            <w:top w:val="none" w:sz="0" w:space="0" w:color="auto"/>
            <w:left w:val="none" w:sz="0" w:space="0" w:color="auto"/>
            <w:bottom w:val="none" w:sz="0" w:space="0" w:color="auto"/>
            <w:right w:val="none" w:sz="0" w:space="0" w:color="auto"/>
          </w:divBdr>
        </w:div>
        <w:div w:id="922951897">
          <w:marLeft w:val="0"/>
          <w:marRight w:val="0"/>
          <w:marTop w:val="0"/>
          <w:marBottom w:val="0"/>
          <w:divBdr>
            <w:top w:val="none" w:sz="0" w:space="0" w:color="auto"/>
            <w:left w:val="none" w:sz="0" w:space="0" w:color="auto"/>
            <w:bottom w:val="none" w:sz="0" w:space="0" w:color="auto"/>
            <w:right w:val="none" w:sz="0" w:space="0" w:color="auto"/>
          </w:divBdr>
        </w:div>
      </w:divsChild>
    </w:div>
    <w:div w:id="1087073483">
      <w:bodyDiv w:val="1"/>
      <w:marLeft w:val="0"/>
      <w:marRight w:val="0"/>
      <w:marTop w:val="0"/>
      <w:marBottom w:val="0"/>
      <w:divBdr>
        <w:top w:val="none" w:sz="0" w:space="0" w:color="auto"/>
        <w:left w:val="none" w:sz="0" w:space="0" w:color="auto"/>
        <w:bottom w:val="none" w:sz="0" w:space="0" w:color="auto"/>
        <w:right w:val="none" w:sz="0" w:space="0" w:color="auto"/>
      </w:divBdr>
      <w:divsChild>
        <w:div w:id="985667564">
          <w:marLeft w:val="0"/>
          <w:marRight w:val="0"/>
          <w:marTop w:val="0"/>
          <w:marBottom w:val="0"/>
          <w:divBdr>
            <w:top w:val="none" w:sz="0" w:space="0" w:color="auto"/>
            <w:left w:val="none" w:sz="0" w:space="0" w:color="auto"/>
            <w:bottom w:val="none" w:sz="0" w:space="0" w:color="auto"/>
            <w:right w:val="none" w:sz="0" w:space="0" w:color="auto"/>
          </w:divBdr>
        </w:div>
        <w:div w:id="930242656">
          <w:marLeft w:val="0"/>
          <w:marRight w:val="0"/>
          <w:marTop w:val="0"/>
          <w:marBottom w:val="0"/>
          <w:divBdr>
            <w:top w:val="none" w:sz="0" w:space="0" w:color="auto"/>
            <w:left w:val="none" w:sz="0" w:space="0" w:color="auto"/>
            <w:bottom w:val="none" w:sz="0" w:space="0" w:color="auto"/>
            <w:right w:val="none" w:sz="0" w:space="0" w:color="auto"/>
          </w:divBdr>
        </w:div>
        <w:div w:id="1626232144">
          <w:marLeft w:val="0"/>
          <w:marRight w:val="0"/>
          <w:marTop w:val="0"/>
          <w:marBottom w:val="0"/>
          <w:divBdr>
            <w:top w:val="none" w:sz="0" w:space="0" w:color="auto"/>
            <w:left w:val="none" w:sz="0" w:space="0" w:color="auto"/>
            <w:bottom w:val="none" w:sz="0" w:space="0" w:color="auto"/>
            <w:right w:val="none" w:sz="0" w:space="0" w:color="auto"/>
          </w:divBdr>
        </w:div>
        <w:div w:id="1820728725">
          <w:marLeft w:val="0"/>
          <w:marRight w:val="0"/>
          <w:marTop w:val="0"/>
          <w:marBottom w:val="0"/>
          <w:divBdr>
            <w:top w:val="none" w:sz="0" w:space="0" w:color="auto"/>
            <w:left w:val="none" w:sz="0" w:space="0" w:color="auto"/>
            <w:bottom w:val="none" w:sz="0" w:space="0" w:color="auto"/>
            <w:right w:val="none" w:sz="0" w:space="0" w:color="auto"/>
          </w:divBdr>
        </w:div>
        <w:div w:id="1696345090">
          <w:marLeft w:val="0"/>
          <w:marRight w:val="0"/>
          <w:marTop w:val="0"/>
          <w:marBottom w:val="0"/>
          <w:divBdr>
            <w:top w:val="none" w:sz="0" w:space="0" w:color="auto"/>
            <w:left w:val="none" w:sz="0" w:space="0" w:color="auto"/>
            <w:bottom w:val="none" w:sz="0" w:space="0" w:color="auto"/>
            <w:right w:val="none" w:sz="0" w:space="0" w:color="auto"/>
          </w:divBdr>
        </w:div>
        <w:div w:id="1585217462">
          <w:marLeft w:val="0"/>
          <w:marRight w:val="0"/>
          <w:marTop w:val="0"/>
          <w:marBottom w:val="0"/>
          <w:divBdr>
            <w:top w:val="none" w:sz="0" w:space="0" w:color="auto"/>
            <w:left w:val="none" w:sz="0" w:space="0" w:color="auto"/>
            <w:bottom w:val="none" w:sz="0" w:space="0" w:color="auto"/>
            <w:right w:val="none" w:sz="0" w:space="0" w:color="auto"/>
          </w:divBdr>
        </w:div>
        <w:div w:id="207840165">
          <w:marLeft w:val="0"/>
          <w:marRight w:val="0"/>
          <w:marTop w:val="0"/>
          <w:marBottom w:val="0"/>
          <w:divBdr>
            <w:top w:val="none" w:sz="0" w:space="0" w:color="auto"/>
            <w:left w:val="none" w:sz="0" w:space="0" w:color="auto"/>
            <w:bottom w:val="none" w:sz="0" w:space="0" w:color="auto"/>
            <w:right w:val="none" w:sz="0" w:space="0" w:color="auto"/>
          </w:divBdr>
        </w:div>
        <w:div w:id="1661612962">
          <w:marLeft w:val="0"/>
          <w:marRight w:val="0"/>
          <w:marTop w:val="0"/>
          <w:marBottom w:val="0"/>
          <w:divBdr>
            <w:top w:val="none" w:sz="0" w:space="0" w:color="auto"/>
            <w:left w:val="none" w:sz="0" w:space="0" w:color="auto"/>
            <w:bottom w:val="none" w:sz="0" w:space="0" w:color="auto"/>
            <w:right w:val="none" w:sz="0" w:space="0" w:color="auto"/>
          </w:divBdr>
        </w:div>
        <w:div w:id="1977486586">
          <w:marLeft w:val="0"/>
          <w:marRight w:val="0"/>
          <w:marTop w:val="0"/>
          <w:marBottom w:val="0"/>
          <w:divBdr>
            <w:top w:val="none" w:sz="0" w:space="0" w:color="auto"/>
            <w:left w:val="none" w:sz="0" w:space="0" w:color="auto"/>
            <w:bottom w:val="none" w:sz="0" w:space="0" w:color="auto"/>
            <w:right w:val="none" w:sz="0" w:space="0" w:color="auto"/>
          </w:divBdr>
        </w:div>
        <w:div w:id="1468352835">
          <w:marLeft w:val="0"/>
          <w:marRight w:val="0"/>
          <w:marTop w:val="0"/>
          <w:marBottom w:val="0"/>
          <w:divBdr>
            <w:top w:val="none" w:sz="0" w:space="0" w:color="auto"/>
            <w:left w:val="none" w:sz="0" w:space="0" w:color="auto"/>
            <w:bottom w:val="none" w:sz="0" w:space="0" w:color="auto"/>
            <w:right w:val="none" w:sz="0" w:space="0" w:color="auto"/>
          </w:divBdr>
        </w:div>
        <w:div w:id="774328632">
          <w:marLeft w:val="0"/>
          <w:marRight w:val="0"/>
          <w:marTop w:val="0"/>
          <w:marBottom w:val="0"/>
          <w:divBdr>
            <w:top w:val="none" w:sz="0" w:space="0" w:color="auto"/>
            <w:left w:val="none" w:sz="0" w:space="0" w:color="auto"/>
            <w:bottom w:val="none" w:sz="0" w:space="0" w:color="auto"/>
            <w:right w:val="none" w:sz="0" w:space="0" w:color="auto"/>
          </w:divBdr>
        </w:div>
        <w:div w:id="2095079646">
          <w:marLeft w:val="0"/>
          <w:marRight w:val="0"/>
          <w:marTop w:val="0"/>
          <w:marBottom w:val="0"/>
          <w:divBdr>
            <w:top w:val="none" w:sz="0" w:space="0" w:color="auto"/>
            <w:left w:val="none" w:sz="0" w:space="0" w:color="auto"/>
            <w:bottom w:val="none" w:sz="0" w:space="0" w:color="auto"/>
            <w:right w:val="none" w:sz="0" w:space="0" w:color="auto"/>
          </w:divBdr>
        </w:div>
        <w:div w:id="1274050047">
          <w:marLeft w:val="0"/>
          <w:marRight w:val="0"/>
          <w:marTop w:val="0"/>
          <w:marBottom w:val="0"/>
          <w:divBdr>
            <w:top w:val="none" w:sz="0" w:space="0" w:color="auto"/>
            <w:left w:val="none" w:sz="0" w:space="0" w:color="auto"/>
            <w:bottom w:val="none" w:sz="0" w:space="0" w:color="auto"/>
            <w:right w:val="none" w:sz="0" w:space="0" w:color="auto"/>
          </w:divBdr>
        </w:div>
        <w:div w:id="1654791834">
          <w:marLeft w:val="0"/>
          <w:marRight w:val="0"/>
          <w:marTop w:val="0"/>
          <w:marBottom w:val="0"/>
          <w:divBdr>
            <w:top w:val="none" w:sz="0" w:space="0" w:color="auto"/>
            <w:left w:val="none" w:sz="0" w:space="0" w:color="auto"/>
            <w:bottom w:val="none" w:sz="0" w:space="0" w:color="auto"/>
            <w:right w:val="none" w:sz="0" w:space="0" w:color="auto"/>
          </w:divBdr>
        </w:div>
        <w:div w:id="2042239179">
          <w:marLeft w:val="0"/>
          <w:marRight w:val="0"/>
          <w:marTop w:val="0"/>
          <w:marBottom w:val="0"/>
          <w:divBdr>
            <w:top w:val="none" w:sz="0" w:space="0" w:color="auto"/>
            <w:left w:val="none" w:sz="0" w:space="0" w:color="auto"/>
            <w:bottom w:val="none" w:sz="0" w:space="0" w:color="auto"/>
            <w:right w:val="none" w:sz="0" w:space="0" w:color="auto"/>
          </w:divBdr>
        </w:div>
        <w:div w:id="930507125">
          <w:marLeft w:val="0"/>
          <w:marRight w:val="0"/>
          <w:marTop w:val="0"/>
          <w:marBottom w:val="0"/>
          <w:divBdr>
            <w:top w:val="none" w:sz="0" w:space="0" w:color="auto"/>
            <w:left w:val="none" w:sz="0" w:space="0" w:color="auto"/>
            <w:bottom w:val="none" w:sz="0" w:space="0" w:color="auto"/>
            <w:right w:val="none" w:sz="0" w:space="0" w:color="auto"/>
          </w:divBdr>
        </w:div>
        <w:div w:id="1145274017">
          <w:marLeft w:val="0"/>
          <w:marRight w:val="0"/>
          <w:marTop w:val="0"/>
          <w:marBottom w:val="0"/>
          <w:divBdr>
            <w:top w:val="none" w:sz="0" w:space="0" w:color="auto"/>
            <w:left w:val="none" w:sz="0" w:space="0" w:color="auto"/>
            <w:bottom w:val="none" w:sz="0" w:space="0" w:color="auto"/>
            <w:right w:val="none" w:sz="0" w:space="0" w:color="auto"/>
          </w:divBdr>
        </w:div>
        <w:div w:id="62068580">
          <w:marLeft w:val="0"/>
          <w:marRight w:val="0"/>
          <w:marTop w:val="0"/>
          <w:marBottom w:val="0"/>
          <w:divBdr>
            <w:top w:val="none" w:sz="0" w:space="0" w:color="auto"/>
            <w:left w:val="none" w:sz="0" w:space="0" w:color="auto"/>
            <w:bottom w:val="none" w:sz="0" w:space="0" w:color="auto"/>
            <w:right w:val="none" w:sz="0" w:space="0" w:color="auto"/>
          </w:divBdr>
        </w:div>
        <w:div w:id="1477407328">
          <w:marLeft w:val="0"/>
          <w:marRight w:val="0"/>
          <w:marTop w:val="0"/>
          <w:marBottom w:val="0"/>
          <w:divBdr>
            <w:top w:val="none" w:sz="0" w:space="0" w:color="auto"/>
            <w:left w:val="none" w:sz="0" w:space="0" w:color="auto"/>
            <w:bottom w:val="none" w:sz="0" w:space="0" w:color="auto"/>
            <w:right w:val="none" w:sz="0" w:space="0" w:color="auto"/>
          </w:divBdr>
        </w:div>
        <w:div w:id="1782264650">
          <w:marLeft w:val="0"/>
          <w:marRight w:val="0"/>
          <w:marTop w:val="0"/>
          <w:marBottom w:val="0"/>
          <w:divBdr>
            <w:top w:val="none" w:sz="0" w:space="0" w:color="auto"/>
            <w:left w:val="none" w:sz="0" w:space="0" w:color="auto"/>
            <w:bottom w:val="none" w:sz="0" w:space="0" w:color="auto"/>
            <w:right w:val="none" w:sz="0" w:space="0" w:color="auto"/>
          </w:divBdr>
        </w:div>
        <w:div w:id="1164249155">
          <w:marLeft w:val="0"/>
          <w:marRight w:val="0"/>
          <w:marTop w:val="0"/>
          <w:marBottom w:val="0"/>
          <w:divBdr>
            <w:top w:val="none" w:sz="0" w:space="0" w:color="auto"/>
            <w:left w:val="none" w:sz="0" w:space="0" w:color="auto"/>
            <w:bottom w:val="none" w:sz="0" w:space="0" w:color="auto"/>
            <w:right w:val="none" w:sz="0" w:space="0" w:color="auto"/>
          </w:divBdr>
        </w:div>
        <w:div w:id="47653505">
          <w:marLeft w:val="0"/>
          <w:marRight w:val="0"/>
          <w:marTop w:val="0"/>
          <w:marBottom w:val="0"/>
          <w:divBdr>
            <w:top w:val="none" w:sz="0" w:space="0" w:color="auto"/>
            <w:left w:val="none" w:sz="0" w:space="0" w:color="auto"/>
            <w:bottom w:val="none" w:sz="0" w:space="0" w:color="auto"/>
            <w:right w:val="none" w:sz="0" w:space="0" w:color="auto"/>
          </w:divBdr>
        </w:div>
        <w:div w:id="1201935000">
          <w:marLeft w:val="0"/>
          <w:marRight w:val="0"/>
          <w:marTop w:val="0"/>
          <w:marBottom w:val="0"/>
          <w:divBdr>
            <w:top w:val="none" w:sz="0" w:space="0" w:color="auto"/>
            <w:left w:val="none" w:sz="0" w:space="0" w:color="auto"/>
            <w:bottom w:val="none" w:sz="0" w:space="0" w:color="auto"/>
            <w:right w:val="none" w:sz="0" w:space="0" w:color="auto"/>
          </w:divBdr>
        </w:div>
        <w:div w:id="1323388455">
          <w:marLeft w:val="0"/>
          <w:marRight w:val="0"/>
          <w:marTop w:val="0"/>
          <w:marBottom w:val="0"/>
          <w:divBdr>
            <w:top w:val="none" w:sz="0" w:space="0" w:color="auto"/>
            <w:left w:val="none" w:sz="0" w:space="0" w:color="auto"/>
            <w:bottom w:val="none" w:sz="0" w:space="0" w:color="auto"/>
            <w:right w:val="none" w:sz="0" w:space="0" w:color="auto"/>
          </w:divBdr>
        </w:div>
        <w:div w:id="1434671282">
          <w:marLeft w:val="0"/>
          <w:marRight w:val="0"/>
          <w:marTop w:val="0"/>
          <w:marBottom w:val="0"/>
          <w:divBdr>
            <w:top w:val="none" w:sz="0" w:space="0" w:color="auto"/>
            <w:left w:val="none" w:sz="0" w:space="0" w:color="auto"/>
            <w:bottom w:val="none" w:sz="0" w:space="0" w:color="auto"/>
            <w:right w:val="none" w:sz="0" w:space="0" w:color="auto"/>
          </w:divBdr>
        </w:div>
        <w:div w:id="1068041954">
          <w:marLeft w:val="0"/>
          <w:marRight w:val="0"/>
          <w:marTop w:val="0"/>
          <w:marBottom w:val="0"/>
          <w:divBdr>
            <w:top w:val="none" w:sz="0" w:space="0" w:color="auto"/>
            <w:left w:val="none" w:sz="0" w:space="0" w:color="auto"/>
            <w:bottom w:val="none" w:sz="0" w:space="0" w:color="auto"/>
            <w:right w:val="none" w:sz="0" w:space="0" w:color="auto"/>
          </w:divBdr>
        </w:div>
        <w:div w:id="574894814">
          <w:marLeft w:val="0"/>
          <w:marRight w:val="0"/>
          <w:marTop w:val="0"/>
          <w:marBottom w:val="0"/>
          <w:divBdr>
            <w:top w:val="none" w:sz="0" w:space="0" w:color="auto"/>
            <w:left w:val="none" w:sz="0" w:space="0" w:color="auto"/>
            <w:bottom w:val="none" w:sz="0" w:space="0" w:color="auto"/>
            <w:right w:val="none" w:sz="0" w:space="0" w:color="auto"/>
          </w:divBdr>
        </w:div>
        <w:div w:id="1983921715">
          <w:marLeft w:val="0"/>
          <w:marRight w:val="0"/>
          <w:marTop w:val="0"/>
          <w:marBottom w:val="0"/>
          <w:divBdr>
            <w:top w:val="none" w:sz="0" w:space="0" w:color="auto"/>
            <w:left w:val="none" w:sz="0" w:space="0" w:color="auto"/>
            <w:bottom w:val="none" w:sz="0" w:space="0" w:color="auto"/>
            <w:right w:val="none" w:sz="0" w:space="0" w:color="auto"/>
          </w:divBdr>
        </w:div>
        <w:div w:id="1346519396">
          <w:marLeft w:val="0"/>
          <w:marRight w:val="0"/>
          <w:marTop w:val="0"/>
          <w:marBottom w:val="0"/>
          <w:divBdr>
            <w:top w:val="none" w:sz="0" w:space="0" w:color="auto"/>
            <w:left w:val="none" w:sz="0" w:space="0" w:color="auto"/>
            <w:bottom w:val="none" w:sz="0" w:space="0" w:color="auto"/>
            <w:right w:val="none" w:sz="0" w:space="0" w:color="auto"/>
          </w:divBdr>
        </w:div>
        <w:div w:id="863203802">
          <w:marLeft w:val="0"/>
          <w:marRight w:val="0"/>
          <w:marTop w:val="0"/>
          <w:marBottom w:val="0"/>
          <w:divBdr>
            <w:top w:val="none" w:sz="0" w:space="0" w:color="auto"/>
            <w:left w:val="none" w:sz="0" w:space="0" w:color="auto"/>
            <w:bottom w:val="none" w:sz="0" w:space="0" w:color="auto"/>
            <w:right w:val="none" w:sz="0" w:space="0" w:color="auto"/>
          </w:divBdr>
        </w:div>
        <w:div w:id="1878471851">
          <w:marLeft w:val="0"/>
          <w:marRight w:val="0"/>
          <w:marTop w:val="0"/>
          <w:marBottom w:val="0"/>
          <w:divBdr>
            <w:top w:val="none" w:sz="0" w:space="0" w:color="auto"/>
            <w:left w:val="none" w:sz="0" w:space="0" w:color="auto"/>
            <w:bottom w:val="none" w:sz="0" w:space="0" w:color="auto"/>
            <w:right w:val="none" w:sz="0" w:space="0" w:color="auto"/>
          </w:divBdr>
        </w:div>
        <w:div w:id="578486367">
          <w:marLeft w:val="0"/>
          <w:marRight w:val="0"/>
          <w:marTop w:val="0"/>
          <w:marBottom w:val="0"/>
          <w:divBdr>
            <w:top w:val="none" w:sz="0" w:space="0" w:color="auto"/>
            <w:left w:val="none" w:sz="0" w:space="0" w:color="auto"/>
            <w:bottom w:val="none" w:sz="0" w:space="0" w:color="auto"/>
            <w:right w:val="none" w:sz="0" w:space="0" w:color="auto"/>
          </w:divBdr>
        </w:div>
      </w:divsChild>
    </w:div>
    <w:div w:id="1097945333">
      <w:bodyDiv w:val="1"/>
      <w:marLeft w:val="0"/>
      <w:marRight w:val="0"/>
      <w:marTop w:val="0"/>
      <w:marBottom w:val="0"/>
      <w:divBdr>
        <w:top w:val="none" w:sz="0" w:space="0" w:color="auto"/>
        <w:left w:val="none" w:sz="0" w:space="0" w:color="auto"/>
        <w:bottom w:val="none" w:sz="0" w:space="0" w:color="auto"/>
        <w:right w:val="none" w:sz="0" w:space="0" w:color="auto"/>
      </w:divBdr>
      <w:divsChild>
        <w:div w:id="705376882">
          <w:marLeft w:val="0"/>
          <w:marRight w:val="0"/>
          <w:marTop w:val="0"/>
          <w:marBottom w:val="0"/>
          <w:divBdr>
            <w:top w:val="none" w:sz="0" w:space="0" w:color="auto"/>
            <w:left w:val="none" w:sz="0" w:space="0" w:color="auto"/>
            <w:bottom w:val="none" w:sz="0" w:space="0" w:color="auto"/>
            <w:right w:val="none" w:sz="0" w:space="0" w:color="auto"/>
          </w:divBdr>
        </w:div>
        <w:div w:id="1452898526">
          <w:marLeft w:val="0"/>
          <w:marRight w:val="0"/>
          <w:marTop w:val="0"/>
          <w:marBottom w:val="0"/>
          <w:divBdr>
            <w:top w:val="none" w:sz="0" w:space="0" w:color="auto"/>
            <w:left w:val="none" w:sz="0" w:space="0" w:color="auto"/>
            <w:bottom w:val="none" w:sz="0" w:space="0" w:color="auto"/>
            <w:right w:val="none" w:sz="0" w:space="0" w:color="auto"/>
          </w:divBdr>
        </w:div>
        <w:div w:id="158741968">
          <w:marLeft w:val="0"/>
          <w:marRight w:val="0"/>
          <w:marTop w:val="0"/>
          <w:marBottom w:val="0"/>
          <w:divBdr>
            <w:top w:val="none" w:sz="0" w:space="0" w:color="auto"/>
            <w:left w:val="none" w:sz="0" w:space="0" w:color="auto"/>
            <w:bottom w:val="none" w:sz="0" w:space="0" w:color="auto"/>
            <w:right w:val="none" w:sz="0" w:space="0" w:color="auto"/>
          </w:divBdr>
        </w:div>
        <w:div w:id="55587287">
          <w:marLeft w:val="0"/>
          <w:marRight w:val="0"/>
          <w:marTop w:val="0"/>
          <w:marBottom w:val="0"/>
          <w:divBdr>
            <w:top w:val="none" w:sz="0" w:space="0" w:color="auto"/>
            <w:left w:val="none" w:sz="0" w:space="0" w:color="auto"/>
            <w:bottom w:val="none" w:sz="0" w:space="0" w:color="auto"/>
            <w:right w:val="none" w:sz="0" w:space="0" w:color="auto"/>
          </w:divBdr>
        </w:div>
        <w:div w:id="176580714">
          <w:marLeft w:val="0"/>
          <w:marRight w:val="0"/>
          <w:marTop w:val="0"/>
          <w:marBottom w:val="0"/>
          <w:divBdr>
            <w:top w:val="none" w:sz="0" w:space="0" w:color="auto"/>
            <w:left w:val="none" w:sz="0" w:space="0" w:color="auto"/>
            <w:bottom w:val="none" w:sz="0" w:space="0" w:color="auto"/>
            <w:right w:val="none" w:sz="0" w:space="0" w:color="auto"/>
          </w:divBdr>
        </w:div>
        <w:div w:id="1565481470">
          <w:marLeft w:val="0"/>
          <w:marRight w:val="0"/>
          <w:marTop w:val="0"/>
          <w:marBottom w:val="0"/>
          <w:divBdr>
            <w:top w:val="none" w:sz="0" w:space="0" w:color="auto"/>
            <w:left w:val="none" w:sz="0" w:space="0" w:color="auto"/>
            <w:bottom w:val="none" w:sz="0" w:space="0" w:color="auto"/>
            <w:right w:val="none" w:sz="0" w:space="0" w:color="auto"/>
          </w:divBdr>
        </w:div>
        <w:div w:id="266542374">
          <w:marLeft w:val="0"/>
          <w:marRight w:val="0"/>
          <w:marTop w:val="0"/>
          <w:marBottom w:val="0"/>
          <w:divBdr>
            <w:top w:val="none" w:sz="0" w:space="0" w:color="auto"/>
            <w:left w:val="none" w:sz="0" w:space="0" w:color="auto"/>
            <w:bottom w:val="none" w:sz="0" w:space="0" w:color="auto"/>
            <w:right w:val="none" w:sz="0" w:space="0" w:color="auto"/>
          </w:divBdr>
        </w:div>
        <w:div w:id="1291789914">
          <w:marLeft w:val="0"/>
          <w:marRight w:val="0"/>
          <w:marTop w:val="0"/>
          <w:marBottom w:val="0"/>
          <w:divBdr>
            <w:top w:val="none" w:sz="0" w:space="0" w:color="auto"/>
            <w:left w:val="none" w:sz="0" w:space="0" w:color="auto"/>
            <w:bottom w:val="none" w:sz="0" w:space="0" w:color="auto"/>
            <w:right w:val="none" w:sz="0" w:space="0" w:color="auto"/>
          </w:divBdr>
        </w:div>
        <w:div w:id="1302149432">
          <w:marLeft w:val="0"/>
          <w:marRight w:val="0"/>
          <w:marTop w:val="0"/>
          <w:marBottom w:val="0"/>
          <w:divBdr>
            <w:top w:val="none" w:sz="0" w:space="0" w:color="auto"/>
            <w:left w:val="none" w:sz="0" w:space="0" w:color="auto"/>
            <w:bottom w:val="none" w:sz="0" w:space="0" w:color="auto"/>
            <w:right w:val="none" w:sz="0" w:space="0" w:color="auto"/>
          </w:divBdr>
        </w:div>
        <w:div w:id="850871336">
          <w:marLeft w:val="0"/>
          <w:marRight w:val="0"/>
          <w:marTop w:val="0"/>
          <w:marBottom w:val="0"/>
          <w:divBdr>
            <w:top w:val="none" w:sz="0" w:space="0" w:color="auto"/>
            <w:left w:val="none" w:sz="0" w:space="0" w:color="auto"/>
            <w:bottom w:val="none" w:sz="0" w:space="0" w:color="auto"/>
            <w:right w:val="none" w:sz="0" w:space="0" w:color="auto"/>
          </w:divBdr>
        </w:div>
        <w:div w:id="1432093325">
          <w:marLeft w:val="0"/>
          <w:marRight w:val="0"/>
          <w:marTop w:val="0"/>
          <w:marBottom w:val="0"/>
          <w:divBdr>
            <w:top w:val="none" w:sz="0" w:space="0" w:color="auto"/>
            <w:left w:val="none" w:sz="0" w:space="0" w:color="auto"/>
            <w:bottom w:val="none" w:sz="0" w:space="0" w:color="auto"/>
            <w:right w:val="none" w:sz="0" w:space="0" w:color="auto"/>
          </w:divBdr>
        </w:div>
        <w:div w:id="1603419220">
          <w:marLeft w:val="0"/>
          <w:marRight w:val="0"/>
          <w:marTop w:val="0"/>
          <w:marBottom w:val="0"/>
          <w:divBdr>
            <w:top w:val="none" w:sz="0" w:space="0" w:color="auto"/>
            <w:left w:val="none" w:sz="0" w:space="0" w:color="auto"/>
            <w:bottom w:val="none" w:sz="0" w:space="0" w:color="auto"/>
            <w:right w:val="none" w:sz="0" w:space="0" w:color="auto"/>
          </w:divBdr>
        </w:div>
        <w:div w:id="18703197">
          <w:marLeft w:val="0"/>
          <w:marRight w:val="0"/>
          <w:marTop w:val="0"/>
          <w:marBottom w:val="0"/>
          <w:divBdr>
            <w:top w:val="none" w:sz="0" w:space="0" w:color="auto"/>
            <w:left w:val="none" w:sz="0" w:space="0" w:color="auto"/>
            <w:bottom w:val="none" w:sz="0" w:space="0" w:color="auto"/>
            <w:right w:val="none" w:sz="0" w:space="0" w:color="auto"/>
          </w:divBdr>
        </w:div>
        <w:div w:id="474375091">
          <w:marLeft w:val="0"/>
          <w:marRight w:val="0"/>
          <w:marTop w:val="0"/>
          <w:marBottom w:val="0"/>
          <w:divBdr>
            <w:top w:val="none" w:sz="0" w:space="0" w:color="auto"/>
            <w:left w:val="none" w:sz="0" w:space="0" w:color="auto"/>
            <w:bottom w:val="none" w:sz="0" w:space="0" w:color="auto"/>
            <w:right w:val="none" w:sz="0" w:space="0" w:color="auto"/>
          </w:divBdr>
        </w:div>
        <w:div w:id="2076584017">
          <w:marLeft w:val="0"/>
          <w:marRight w:val="0"/>
          <w:marTop w:val="0"/>
          <w:marBottom w:val="0"/>
          <w:divBdr>
            <w:top w:val="none" w:sz="0" w:space="0" w:color="auto"/>
            <w:left w:val="none" w:sz="0" w:space="0" w:color="auto"/>
            <w:bottom w:val="none" w:sz="0" w:space="0" w:color="auto"/>
            <w:right w:val="none" w:sz="0" w:space="0" w:color="auto"/>
          </w:divBdr>
        </w:div>
        <w:div w:id="741803203">
          <w:marLeft w:val="0"/>
          <w:marRight w:val="0"/>
          <w:marTop w:val="0"/>
          <w:marBottom w:val="0"/>
          <w:divBdr>
            <w:top w:val="none" w:sz="0" w:space="0" w:color="auto"/>
            <w:left w:val="none" w:sz="0" w:space="0" w:color="auto"/>
            <w:bottom w:val="none" w:sz="0" w:space="0" w:color="auto"/>
            <w:right w:val="none" w:sz="0" w:space="0" w:color="auto"/>
          </w:divBdr>
        </w:div>
      </w:divsChild>
    </w:div>
    <w:div w:id="1101219231">
      <w:bodyDiv w:val="1"/>
      <w:marLeft w:val="0"/>
      <w:marRight w:val="0"/>
      <w:marTop w:val="0"/>
      <w:marBottom w:val="0"/>
      <w:divBdr>
        <w:top w:val="none" w:sz="0" w:space="0" w:color="auto"/>
        <w:left w:val="none" w:sz="0" w:space="0" w:color="auto"/>
        <w:bottom w:val="none" w:sz="0" w:space="0" w:color="auto"/>
        <w:right w:val="none" w:sz="0" w:space="0" w:color="auto"/>
      </w:divBdr>
      <w:divsChild>
        <w:div w:id="419910716">
          <w:marLeft w:val="0"/>
          <w:marRight w:val="0"/>
          <w:marTop w:val="0"/>
          <w:marBottom w:val="0"/>
          <w:divBdr>
            <w:top w:val="none" w:sz="0" w:space="0" w:color="auto"/>
            <w:left w:val="none" w:sz="0" w:space="0" w:color="auto"/>
            <w:bottom w:val="none" w:sz="0" w:space="0" w:color="auto"/>
            <w:right w:val="none" w:sz="0" w:space="0" w:color="auto"/>
          </w:divBdr>
        </w:div>
        <w:div w:id="350423494">
          <w:marLeft w:val="0"/>
          <w:marRight w:val="0"/>
          <w:marTop w:val="0"/>
          <w:marBottom w:val="0"/>
          <w:divBdr>
            <w:top w:val="none" w:sz="0" w:space="0" w:color="auto"/>
            <w:left w:val="none" w:sz="0" w:space="0" w:color="auto"/>
            <w:bottom w:val="none" w:sz="0" w:space="0" w:color="auto"/>
            <w:right w:val="none" w:sz="0" w:space="0" w:color="auto"/>
          </w:divBdr>
        </w:div>
        <w:div w:id="101271551">
          <w:marLeft w:val="0"/>
          <w:marRight w:val="0"/>
          <w:marTop w:val="0"/>
          <w:marBottom w:val="0"/>
          <w:divBdr>
            <w:top w:val="none" w:sz="0" w:space="0" w:color="auto"/>
            <w:left w:val="none" w:sz="0" w:space="0" w:color="auto"/>
            <w:bottom w:val="none" w:sz="0" w:space="0" w:color="auto"/>
            <w:right w:val="none" w:sz="0" w:space="0" w:color="auto"/>
          </w:divBdr>
        </w:div>
        <w:div w:id="486243379">
          <w:marLeft w:val="0"/>
          <w:marRight w:val="0"/>
          <w:marTop w:val="0"/>
          <w:marBottom w:val="0"/>
          <w:divBdr>
            <w:top w:val="none" w:sz="0" w:space="0" w:color="auto"/>
            <w:left w:val="none" w:sz="0" w:space="0" w:color="auto"/>
            <w:bottom w:val="none" w:sz="0" w:space="0" w:color="auto"/>
            <w:right w:val="none" w:sz="0" w:space="0" w:color="auto"/>
          </w:divBdr>
        </w:div>
        <w:div w:id="1885747585">
          <w:marLeft w:val="0"/>
          <w:marRight w:val="0"/>
          <w:marTop w:val="0"/>
          <w:marBottom w:val="0"/>
          <w:divBdr>
            <w:top w:val="none" w:sz="0" w:space="0" w:color="auto"/>
            <w:left w:val="none" w:sz="0" w:space="0" w:color="auto"/>
            <w:bottom w:val="none" w:sz="0" w:space="0" w:color="auto"/>
            <w:right w:val="none" w:sz="0" w:space="0" w:color="auto"/>
          </w:divBdr>
        </w:div>
        <w:div w:id="827790136">
          <w:marLeft w:val="0"/>
          <w:marRight w:val="0"/>
          <w:marTop w:val="0"/>
          <w:marBottom w:val="0"/>
          <w:divBdr>
            <w:top w:val="none" w:sz="0" w:space="0" w:color="auto"/>
            <w:left w:val="none" w:sz="0" w:space="0" w:color="auto"/>
            <w:bottom w:val="none" w:sz="0" w:space="0" w:color="auto"/>
            <w:right w:val="none" w:sz="0" w:space="0" w:color="auto"/>
          </w:divBdr>
        </w:div>
        <w:div w:id="1532375814">
          <w:marLeft w:val="0"/>
          <w:marRight w:val="0"/>
          <w:marTop w:val="0"/>
          <w:marBottom w:val="0"/>
          <w:divBdr>
            <w:top w:val="none" w:sz="0" w:space="0" w:color="auto"/>
            <w:left w:val="none" w:sz="0" w:space="0" w:color="auto"/>
            <w:bottom w:val="none" w:sz="0" w:space="0" w:color="auto"/>
            <w:right w:val="none" w:sz="0" w:space="0" w:color="auto"/>
          </w:divBdr>
        </w:div>
        <w:div w:id="111097490">
          <w:marLeft w:val="0"/>
          <w:marRight w:val="0"/>
          <w:marTop w:val="0"/>
          <w:marBottom w:val="0"/>
          <w:divBdr>
            <w:top w:val="none" w:sz="0" w:space="0" w:color="auto"/>
            <w:left w:val="none" w:sz="0" w:space="0" w:color="auto"/>
            <w:bottom w:val="none" w:sz="0" w:space="0" w:color="auto"/>
            <w:right w:val="none" w:sz="0" w:space="0" w:color="auto"/>
          </w:divBdr>
        </w:div>
        <w:div w:id="478958028">
          <w:marLeft w:val="0"/>
          <w:marRight w:val="0"/>
          <w:marTop w:val="0"/>
          <w:marBottom w:val="0"/>
          <w:divBdr>
            <w:top w:val="none" w:sz="0" w:space="0" w:color="auto"/>
            <w:left w:val="none" w:sz="0" w:space="0" w:color="auto"/>
            <w:bottom w:val="none" w:sz="0" w:space="0" w:color="auto"/>
            <w:right w:val="none" w:sz="0" w:space="0" w:color="auto"/>
          </w:divBdr>
        </w:div>
        <w:div w:id="758719845">
          <w:marLeft w:val="0"/>
          <w:marRight w:val="0"/>
          <w:marTop w:val="0"/>
          <w:marBottom w:val="0"/>
          <w:divBdr>
            <w:top w:val="none" w:sz="0" w:space="0" w:color="auto"/>
            <w:left w:val="none" w:sz="0" w:space="0" w:color="auto"/>
            <w:bottom w:val="none" w:sz="0" w:space="0" w:color="auto"/>
            <w:right w:val="none" w:sz="0" w:space="0" w:color="auto"/>
          </w:divBdr>
        </w:div>
        <w:div w:id="795441429">
          <w:marLeft w:val="0"/>
          <w:marRight w:val="0"/>
          <w:marTop w:val="0"/>
          <w:marBottom w:val="0"/>
          <w:divBdr>
            <w:top w:val="none" w:sz="0" w:space="0" w:color="auto"/>
            <w:left w:val="none" w:sz="0" w:space="0" w:color="auto"/>
            <w:bottom w:val="none" w:sz="0" w:space="0" w:color="auto"/>
            <w:right w:val="none" w:sz="0" w:space="0" w:color="auto"/>
          </w:divBdr>
        </w:div>
        <w:div w:id="1253127228">
          <w:marLeft w:val="0"/>
          <w:marRight w:val="0"/>
          <w:marTop w:val="0"/>
          <w:marBottom w:val="0"/>
          <w:divBdr>
            <w:top w:val="none" w:sz="0" w:space="0" w:color="auto"/>
            <w:left w:val="none" w:sz="0" w:space="0" w:color="auto"/>
            <w:bottom w:val="none" w:sz="0" w:space="0" w:color="auto"/>
            <w:right w:val="none" w:sz="0" w:space="0" w:color="auto"/>
          </w:divBdr>
        </w:div>
        <w:div w:id="1956213937">
          <w:marLeft w:val="0"/>
          <w:marRight w:val="0"/>
          <w:marTop w:val="0"/>
          <w:marBottom w:val="0"/>
          <w:divBdr>
            <w:top w:val="none" w:sz="0" w:space="0" w:color="auto"/>
            <w:left w:val="none" w:sz="0" w:space="0" w:color="auto"/>
            <w:bottom w:val="none" w:sz="0" w:space="0" w:color="auto"/>
            <w:right w:val="none" w:sz="0" w:space="0" w:color="auto"/>
          </w:divBdr>
        </w:div>
        <w:div w:id="1355232144">
          <w:marLeft w:val="0"/>
          <w:marRight w:val="0"/>
          <w:marTop w:val="0"/>
          <w:marBottom w:val="0"/>
          <w:divBdr>
            <w:top w:val="none" w:sz="0" w:space="0" w:color="auto"/>
            <w:left w:val="none" w:sz="0" w:space="0" w:color="auto"/>
            <w:bottom w:val="none" w:sz="0" w:space="0" w:color="auto"/>
            <w:right w:val="none" w:sz="0" w:space="0" w:color="auto"/>
          </w:divBdr>
        </w:div>
        <w:div w:id="839658976">
          <w:marLeft w:val="0"/>
          <w:marRight w:val="0"/>
          <w:marTop w:val="0"/>
          <w:marBottom w:val="0"/>
          <w:divBdr>
            <w:top w:val="none" w:sz="0" w:space="0" w:color="auto"/>
            <w:left w:val="none" w:sz="0" w:space="0" w:color="auto"/>
            <w:bottom w:val="none" w:sz="0" w:space="0" w:color="auto"/>
            <w:right w:val="none" w:sz="0" w:space="0" w:color="auto"/>
          </w:divBdr>
        </w:div>
        <w:div w:id="47270295">
          <w:marLeft w:val="0"/>
          <w:marRight w:val="0"/>
          <w:marTop w:val="0"/>
          <w:marBottom w:val="0"/>
          <w:divBdr>
            <w:top w:val="none" w:sz="0" w:space="0" w:color="auto"/>
            <w:left w:val="none" w:sz="0" w:space="0" w:color="auto"/>
            <w:bottom w:val="none" w:sz="0" w:space="0" w:color="auto"/>
            <w:right w:val="none" w:sz="0" w:space="0" w:color="auto"/>
          </w:divBdr>
        </w:div>
        <w:div w:id="1182544861">
          <w:marLeft w:val="0"/>
          <w:marRight w:val="0"/>
          <w:marTop w:val="0"/>
          <w:marBottom w:val="0"/>
          <w:divBdr>
            <w:top w:val="none" w:sz="0" w:space="0" w:color="auto"/>
            <w:left w:val="none" w:sz="0" w:space="0" w:color="auto"/>
            <w:bottom w:val="none" w:sz="0" w:space="0" w:color="auto"/>
            <w:right w:val="none" w:sz="0" w:space="0" w:color="auto"/>
          </w:divBdr>
        </w:div>
        <w:div w:id="1000279040">
          <w:marLeft w:val="0"/>
          <w:marRight w:val="0"/>
          <w:marTop w:val="0"/>
          <w:marBottom w:val="0"/>
          <w:divBdr>
            <w:top w:val="none" w:sz="0" w:space="0" w:color="auto"/>
            <w:left w:val="none" w:sz="0" w:space="0" w:color="auto"/>
            <w:bottom w:val="none" w:sz="0" w:space="0" w:color="auto"/>
            <w:right w:val="none" w:sz="0" w:space="0" w:color="auto"/>
          </w:divBdr>
        </w:div>
        <w:div w:id="1714889603">
          <w:marLeft w:val="0"/>
          <w:marRight w:val="0"/>
          <w:marTop w:val="0"/>
          <w:marBottom w:val="0"/>
          <w:divBdr>
            <w:top w:val="none" w:sz="0" w:space="0" w:color="auto"/>
            <w:left w:val="none" w:sz="0" w:space="0" w:color="auto"/>
            <w:bottom w:val="none" w:sz="0" w:space="0" w:color="auto"/>
            <w:right w:val="none" w:sz="0" w:space="0" w:color="auto"/>
          </w:divBdr>
        </w:div>
        <w:div w:id="1574314309">
          <w:marLeft w:val="0"/>
          <w:marRight w:val="0"/>
          <w:marTop w:val="0"/>
          <w:marBottom w:val="0"/>
          <w:divBdr>
            <w:top w:val="none" w:sz="0" w:space="0" w:color="auto"/>
            <w:left w:val="none" w:sz="0" w:space="0" w:color="auto"/>
            <w:bottom w:val="none" w:sz="0" w:space="0" w:color="auto"/>
            <w:right w:val="none" w:sz="0" w:space="0" w:color="auto"/>
          </w:divBdr>
        </w:div>
        <w:div w:id="1486240400">
          <w:marLeft w:val="0"/>
          <w:marRight w:val="0"/>
          <w:marTop w:val="0"/>
          <w:marBottom w:val="0"/>
          <w:divBdr>
            <w:top w:val="none" w:sz="0" w:space="0" w:color="auto"/>
            <w:left w:val="none" w:sz="0" w:space="0" w:color="auto"/>
            <w:bottom w:val="none" w:sz="0" w:space="0" w:color="auto"/>
            <w:right w:val="none" w:sz="0" w:space="0" w:color="auto"/>
          </w:divBdr>
        </w:div>
        <w:div w:id="1179196640">
          <w:marLeft w:val="0"/>
          <w:marRight w:val="0"/>
          <w:marTop w:val="0"/>
          <w:marBottom w:val="0"/>
          <w:divBdr>
            <w:top w:val="none" w:sz="0" w:space="0" w:color="auto"/>
            <w:left w:val="none" w:sz="0" w:space="0" w:color="auto"/>
            <w:bottom w:val="none" w:sz="0" w:space="0" w:color="auto"/>
            <w:right w:val="none" w:sz="0" w:space="0" w:color="auto"/>
          </w:divBdr>
        </w:div>
        <w:div w:id="1496609003">
          <w:marLeft w:val="0"/>
          <w:marRight w:val="0"/>
          <w:marTop w:val="0"/>
          <w:marBottom w:val="0"/>
          <w:divBdr>
            <w:top w:val="none" w:sz="0" w:space="0" w:color="auto"/>
            <w:left w:val="none" w:sz="0" w:space="0" w:color="auto"/>
            <w:bottom w:val="none" w:sz="0" w:space="0" w:color="auto"/>
            <w:right w:val="none" w:sz="0" w:space="0" w:color="auto"/>
          </w:divBdr>
        </w:div>
        <w:div w:id="176623093">
          <w:marLeft w:val="0"/>
          <w:marRight w:val="0"/>
          <w:marTop w:val="0"/>
          <w:marBottom w:val="0"/>
          <w:divBdr>
            <w:top w:val="none" w:sz="0" w:space="0" w:color="auto"/>
            <w:left w:val="none" w:sz="0" w:space="0" w:color="auto"/>
            <w:bottom w:val="none" w:sz="0" w:space="0" w:color="auto"/>
            <w:right w:val="none" w:sz="0" w:space="0" w:color="auto"/>
          </w:divBdr>
        </w:div>
        <w:div w:id="1972049001">
          <w:marLeft w:val="0"/>
          <w:marRight w:val="0"/>
          <w:marTop w:val="0"/>
          <w:marBottom w:val="0"/>
          <w:divBdr>
            <w:top w:val="none" w:sz="0" w:space="0" w:color="auto"/>
            <w:left w:val="none" w:sz="0" w:space="0" w:color="auto"/>
            <w:bottom w:val="none" w:sz="0" w:space="0" w:color="auto"/>
            <w:right w:val="none" w:sz="0" w:space="0" w:color="auto"/>
          </w:divBdr>
        </w:div>
        <w:div w:id="89785565">
          <w:marLeft w:val="0"/>
          <w:marRight w:val="0"/>
          <w:marTop w:val="0"/>
          <w:marBottom w:val="0"/>
          <w:divBdr>
            <w:top w:val="none" w:sz="0" w:space="0" w:color="auto"/>
            <w:left w:val="none" w:sz="0" w:space="0" w:color="auto"/>
            <w:bottom w:val="none" w:sz="0" w:space="0" w:color="auto"/>
            <w:right w:val="none" w:sz="0" w:space="0" w:color="auto"/>
          </w:divBdr>
        </w:div>
        <w:div w:id="190195122">
          <w:marLeft w:val="0"/>
          <w:marRight w:val="0"/>
          <w:marTop w:val="0"/>
          <w:marBottom w:val="0"/>
          <w:divBdr>
            <w:top w:val="none" w:sz="0" w:space="0" w:color="auto"/>
            <w:left w:val="none" w:sz="0" w:space="0" w:color="auto"/>
            <w:bottom w:val="none" w:sz="0" w:space="0" w:color="auto"/>
            <w:right w:val="none" w:sz="0" w:space="0" w:color="auto"/>
          </w:divBdr>
        </w:div>
        <w:div w:id="699474171">
          <w:marLeft w:val="0"/>
          <w:marRight w:val="0"/>
          <w:marTop w:val="0"/>
          <w:marBottom w:val="0"/>
          <w:divBdr>
            <w:top w:val="none" w:sz="0" w:space="0" w:color="auto"/>
            <w:left w:val="none" w:sz="0" w:space="0" w:color="auto"/>
            <w:bottom w:val="none" w:sz="0" w:space="0" w:color="auto"/>
            <w:right w:val="none" w:sz="0" w:space="0" w:color="auto"/>
          </w:divBdr>
        </w:div>
        <w:div w:id="1539975101">
          <w:marLeft w:val="0"/>
          <w:marRight w:val="0"/>
          <w:marTop w:val="0"/>
          <w:marBottom w:val="0"/>
          <w:divBdr>
            <w:top w:val="none" w:sz="0" w:space="0" w:color="auto"/>
            <w:left w:val="none" w:sz="0" w:space="0" w:color="auto"/>
            <w:bottom w:val="none" w:sz="0" w:space="0" w:color="auto"/>
            <w:right w:val="none" w:sz="0" w:space="0" w:color="auto"/>
          </w:divBdr>
        </w:div>
        <w:div w:id="204756786">
          <w:marLeft w:val="0"/>
          <w:marRight w:val="0"/>
          <w:marTop w:val="0"/>
          <w:marBottom w:val="0"/>
          <w:divBdr>
            <w:top w:val="none" w:sz="0" w:space="0" w:color="auto"/>
            <w:left w:val="none" w:sz="0" w:space="0" w:color="auto"/>
            <w:bottom w:val="none" w:sz="0" w:space="0" w:color="auto"/>
            <w:right w:val="none" w:sz="0" w:space="0" w:color="auto"/>
          </w:divBdr>
        </w:div>
        <w:div w:id="1064983815">
          <w:marLeft w:val="0"/>
          <w:marRight w:val="0"/>
          <w:marTop w:val="0"/>
          <w:marBottom w:val="0"/>
          <w:divBdr>
            <w:top w:val="none" w:sz="0" w:space="0" w:color="auto"/>
            <w:left w:val="none" w:sz="0" w:space="0" w:color="auto"/>
            <w:bottom w:val="none" w:sz="0" w:space="0" w:color="auto"/>
            <w:right w:val="none" w:sz="0" w:space="0" w:color="auto"/>
          </w:divBdr>
        </w:div>
        <w:div w:id="2081367982">
          <w:marLeft w:val="0"/>
          <w:marRight w:val="0"/>
          <w:marTop w:val="0"/>
          <w:marBottom w:val="0"/>
          <w:divBdr>
            <w:top w:val="none" w:sz="0" w:space="0" w:color="auto"/>
            <w:left w:val="none" w:sz="0" w:space="0" w:color="auto"/>
            <w:bottom w:val="none" w:sz="0" w:space="0" w:color="auto"/>
            <w:right w:val="none" w:sz="0" w:space="0" w:color="auto"/>
          </w:divBdr>
        </w:div>
      </w:divsChild>
    </w:div>
    <w:div w:id="1107239257">
      <w:bodyDiv w:val="1"/>
      <w:marLeft w:val="0"/>
      <w:marRight w:val="0"/>
      <w:marTop w:val="0"/>
      <w:marBottom w:val="0"/>
      <w:divBdr>
        <w:top w:val="none" w:sz="0" w:space="0" w:color="auto"/>
        <w:left w:val="none" w:sz="0" w:space="0" w:color="auto"/>
        <w:bottom w:val="none" w:sz="0" w:space="0" w:color="auto"/>
        <w:right w:val="none" w:sz="0" w:space="0" w:color="auto"/>
      </w:divBdr>
      <w:divsChild>
        <w:div w:id="777677529">
          <w:marLeft w:val="0"/>
          <w:marRight w:val="0"/>
          <w:marTop w:val="0"/>
          <w:marBottom w:val="0"/>
          <w:divBdr>
            <w:top w:val="none" w:sz="0" w:space="0" w:color="auto"/>
            <w:left w:val="none" w:sz="0" w:space="0" w:color="auto"/>
            <w:bottom w:val="none" w:sz="0" w:space="0" w:color="auto"/>
            <w:right w:val="none" w:sz="0" w:space="0" w:color="auto"/>
          </w:divBdr>
        </w:div>
        <w:div w:id="465395017">
          <w:marLeft w:val="0"/>
          <w:marRight w:val="0"/>
          <w:marTop w:val="0"/>
          <w:marBottom w:val="0"/>
          <w:divBdr>
            <w:top w:val="none" w:sz="0" w:space="0" w:color="auto"/>
            <w:left w:val="none" w:sz="0" w:space="0" w:color="auto"/>
            <w:bottom w:val="none" w:sz="0" w:space="0" w:color="auto"/>
            <w:right w:val="none" w:sz="0" w:space="0" w:color="auto"/>
          </w:divBdr>
        </w:div>
        <w:div w:id="1346902741">
          <w:marLeft w:val="0"/>
          <w:marRight w:val="0"/>
          <w:marTop w:val="0"/>
          <w:marBottom w:val="0"/>
          <w:divBdr>
            <w:top w:val="none" w:sz="0" w:space="0" w:color="auto"/>
            <w:left w:val="none" w:sz="0" w:space="0" w:color="auto"/>
            <w:bottom w:val="none" w:sz="0" w:space="0" w:color="auto"/>
            <w:right w:val="none" w:sz="0" w:space="0" w:color="auto"/>
          </w:divBdr>
        </w:div>
        <w:div w:id="1980524852">
          <w:marLeft w:val="0"/>
          <w:marRight w:val="0"/>
          <w:marTop w:val="0"/>
          <w:marBottom w:val="0"/>
          <w:divBdr>
            <w:top w:val="none" w:sz="0" w:space="0" w:color="auto"/>
            <w:left w:val="none" w:sz="0" w:space="0" w:color="auto"/>
            <w:bottom w:val="none" w:sz="0" w:space="0" w:color="auto"/>
            <w:right w:val="none" w:sz="0" w:space="0" w:color="auto"/>
          </w:divBdr>
        </w:div>
        <w:div w:id="495455833">
          <w:marLeft w:val="0"/>
          <w:marRight w:val="0"/>
          <w:marTop w:val="0"/>
          <w:marBottom w:val="0"/>
          <w:divBdr>
            <w:top w:val="none" w:sz="0" w:space="0" w:color="auto"/>
            <w:left w:val="none" w:sz="0" w:space="0" w:color="auto"/>
            <w:bottom w:val="none" w:sz="0" w:space="0" w:color="auto"/>
            <w:right w:val="none" w:sz="0" w:space="0" w:color="auto"/>
          </w:divBdr>
        </w:div>
        <w:div w:id="1918125210">
          <w:marLeft w:val="0"/>
          <w:marRight w:val="0"/>
          <w:marTop w:val="0"/>
          <w:marBottom w:val="0"/>
          <w:divBdr>
            <w:top w:val="none" w:sz="0" w:space="0" w:color="auto"/>
            <w:left w:val="none" w:sz="0" w:space="0" w:color="auto"/>
            <w:bottom w:val="none" w:sz="0" w:space="0" w:color="auto"/>
            <w:right w:val="none" w:sz="0" w:space="0" w:color="auto"/>
          </w:divBdr>
        </w:div>
        <w:div w:id="1584560011">
          <w:marLeft w:val="0"/>
          <w:marRight w:val="0"/>
          <w:marTop w:val="0"/>
          <w:marBottom w:val="0"/>
          <w:divBdr>
            <w:top w:val="none" w:sz="0" w:space="0" w:color="auto"/>
            <w:left w:val="none" w:sz="0" w:space="0" w:color="auto"/>
            <w:bottom w:val="none" w:sz="0" w:space="0" w:color="auto"/>
            <w:right w:val="none" w:sz="0" w:space="0" w:color="auto"/>
          </w:divBdr>
        </w:div>
        <w:div w:id="977077047">
          <w:marLeft w:val="0"/>
          <w:marRight w:val="0"/>
          <w:marTop w:val="0"/>
          <w:marBottom w:val="0"/>
          <w:divBdr>
            <w:top w:val="none" w:sz="0" w:space="0" w:color="auto"/>
            <w:left w:val="none" w:sz="0" w:space="0" w:color="auto"/>
            <w:bottom w:val="none" w:sz="0" w:space="0" w:color="auto"/>
            <w:right w:val="none" w:sz="0" w:space="0" w:color="auto"/>
          </w:divBdr>
        </w:div>
        <w:div w:id="1422797034">
          <w:marLeft w:val="0"/>
          <w:marRight w:val="0"/>
          <w:marTop w:val="0"/>
          <w:marBottom w:val="0"/>
          <w:divBdr>
            <w:top w:val="none" w:sz="0" w:space="0" w:color="auto"/>
            <w:left w:val="none" w:sz="0" w:space="0" w:color="auto"/>
            <w:bottom w:val="none" w:sz="0" w:space="0" w:color="auto"/>
            <w:right w:val="none" w:sz="0" w:space="0" w:color="auto"/>
          </w:divBdr>
        </w:div>
        <w:div w:id="1027411124">
          <w:marLeft w:val="0"/>
          <w:marRight w:val="0"/>
          <w:marTop w:val="0"/>
          <w:marBottom w:val="0"/>
          <w:divBdr>
            <w:top w:val="none" w:sz="0" w:space="0" w:color="auto"/>
            <w:left w:val="none" w:sz="0" w:space="0" w:color="auto"/>
            <w:bottom w:val="none" w:sz="0" w:space="0" w:color="auto"/>
            <w:right w:val="none" w:sz="0" w:space="0" w:color="auto"/>
          </w:divBdr>
        </w:div>
        <w:div w:id="1649629679">
          <w:marLeft w:val="0"/>
          <w:marRight w:val="0"/>
          <w:marTop w:val="0"/>
          <w:marBottom w:val="0"/>
          <w:divBdr>
            <w:top w:val="none" w:sz="0" w:space="0" w:color="auto"/>
            <w:left w:val="none" w:sz="0" w:space="0" w:color="auto"/>
            <w:bottom w:val="none" w:sz="0" w:space="0" w:color="auto"/>
            <w:right w:val="none" w:sz="0" w:space="0" w:color="auto"/>
          </w:divBdr>
        </w:div>
        <w:div w:id="1402168258">
          <w:marLeft w:val="0"/>
          <w:marRight w:val="0"/>
          <w:marTop w:val="0"/>
          <w:marBottom w:val="0"/>
          <w:divBdr>
            <w:top w:val="none" w:sz="0" w:space="0" w:color="auto"/>
            <w:left w:val="none" w:sz="0" w:space="0" w:color="auto"/>
            <w:bottom w:val="none" w:sz="0" w:space="0" w:color="auto"/>
            <w:right w:val="none" w:sz="0" w:space="0" w:color="auto"/>
          </w:divBdr>
        </w:div>
        <w:div w:id="831487549">
          <w:marLeft w:val="0"/>
          <w:marRight w:val="0"/>
          <w:marTop w:val="0"/>
          <w:marBottom w:val="0"/>
          <w:divBdr>
            <w:top w:val="none" w:sz="0" w:space="0" w:color="auto"/>
            <w:left w:val="none" w:sz="0" w:space="0" w:color="auto"/>
            <w:bottom w:val="none" w:sz="0" w:space="0" w:color="auto"/>
            <w:right w:val="none" w:sz="0" w:space="0" w:color="auto"/>
          </w:divBdr>
        </w:div>
        <w:div w:id="655039369">
          <w:marLeft w:val="0"/>
          <w:marRight w:val="0"/>
          <w:marTop w:val="0"/>
          <w:marBottom w:val="0"/>
          <w:divBdr>
            <w:top w:val="none" w:sz="0" w:space="0" w:color="auto"/>
            <w:left w:val="none" w:sz="0" w:space="0" w:color="auto"/>
            <w:bottom w:val="none" w:sz="0" w:space="0" w:color="auto"/>
            <w:right w:val="none" w:sz="0" w:space="0" w:color="auto"/>
          </w:divBdr>
        </w:div>
        <w:div w:id="1511332163">
          <w:marLeft w:val="0"/>
          <w:marRight w:val="0"/>
          <w:marTop w:val="0"/>
          <w:marBottom w:val="0"/>
          <w:divBdr>
            <w:top w:val="none" w:sz="0" w:space="0" w:color="auto"/>
            <w:left w:val="none" w:sz="0" w:space="0" w:color="auto"/>
            <w:bottom w:val="none" w:sz="0" w:space="0" w:color="auto"/>
            <w:right w:val="none" w:sz="0" w:space="0" w:color="auto"/>
          </w:divBdr>
        </w:div>
        <w:div w:id="738671293">
          <w:marLeft w:val="0"/>
          <w:marRight w:val="0"/>
          <w:marTop w:val="0"/>
          <w:marBottom w:val="0"/>
          <w:divBdr>
            <w:top w:val="none" w:sz="0" w:space="0" w:color="auto"/>
            <w:left w:val="none" w:sz="0" w:space="0" w:color="auto"/>
            <w:bottom w:val="none" w:sz="0" w:space="0" w:color="auto"/>
            <w:right w:val="none" w:sz="0" w:space="0" w:color="auto"/>
          </w:divBdr>
        </w:div>
        <w:div w:id="1937517681">
          <w:marLeft w:val="0"/>
          <w:marRight w:val="0"/>
          <w:marTop w:val="0"/>
          <w:marBottom w:val="0"/>
          <w:divBdr>
            <w:top w:val="none" w:sz="0" w:space="0" w:color="auto"/>
            <w:left w:val="none" w:sz="0" w:space="0" w:color="auto"/>
            <w:bottom w:val="none" w:sz="0" w:space="0" w:color="auto"/>
            <w:right w:val="none" w:sz="0" w:space="0" w:color="auto"/>
          </w:divBdr>
        </w:div>
        <w:div w:id="72246738">
          <w:marLeft w:val="0"/>
          <w:marRight w:val="0"/>
          <w:marTop w:val="0"/>
          <w:marBottom w:val="0"/>
          <w:divBdr>
            <w:top w:val="none" w:sz="0" w:space="0" w:color="auto"/>
            <w:left w:val="none" w:sz="0" w:space="0" w:color="auto"/>
            <w:bottom w:val="none" w:sz="0" w:space="0" w:color="auto"/>
            <w:right w:val="none" w:sz="0" w:space="0" w:color="auto"/>
          </w:divBdr>
        </w:div>
        <w:div w:id="1044528230">
          <w:marLeft w:val="0"/>
          <w:marRight w:val="0"/>
          <w:marTop w:val="0"/>
          <w:marBottom w:val="0"/>
          <w:divBdr>
            <w:top w:val="none" w:sz="0" w:space="0" w:color="auto"/>
            <w:left w:val="none" w:sz="0" w:space="0" w:color="auto"/>
            <w:bottom w:val="none" w:sz="0" w:space="0" w:color="auto"/>
            <w:right w:val="none" w:sz="0" w:space="0" w:color="auto"/>
          </w:divBdr>
        </w:div>
        <w:div w:id="965619162">
          <w:marLeft w:val="0"/>
          <w:marRight w:val="0"/>
          <w:marTop w:val="0"/>
          <w:marBottom w:val="0"/>
          <w:divBdr>
            <w:top w:val="none" w:sz="0" w:space="0" w:color="auto"/>
            <w:left w:val="none" w:sz="0" w:space="0" w:color="auto"/>
            <w:bottom w:val="none" w:sz="0" w:space="0" w:color="auto"/>
            <w:right w:val="none" w:sz="0" w:space="0" w:color="auto"/>
          </w:divBdr>
        </w:div>
        <w:div w:id="479620246">
          <w:marLeft w:val="0"/>
          <w:marRight w:val="0"/>
          <w:marTop w:val="0"/>
          <w:marBottom w:val="0"/>
          <w:divBdr>
            <w:top w:val="none" w:sz="0" w:space="0" w:color="auto"/>
            <w:left w:val="none" w:sz="0" w:space="0" w:color="auto"/>
            <w:bottom w:val="none" w:sz="0" w:space="0" w:color="auto"/>
            <w:right w:val="none" w:sz="0" w:space="0" w:color="auto"/>
          </w:divBdr>
        </w:div>
        <w:div w:id="1579825531">
          <w:marLeft w:val="0"/>
          <w:marRight w:val="0"/>
          <w:marTop w:val="0"/>
          <w:marBottom w:val="0"/>
          <w:divBdr>
            <w:top w:val="none" w:sz="0" w:space="0" w:color="auto"/>
            <w:left w:val="none" w:sz="0" w:space="0" w:color="auto"/>
            <w:bottom w:val="none" w:sz="0" w:space="0" w:color="auto"/>
            <w:right w:val="none" w:sz="0" w:space="0" w:color="auto"/>
          </w:divBdr>
        </w:div>
        <w:div w:id="981692645">
          <w:marLeft w:val="0"/>
          <w:marRight w:val="0"/>
          <w:marTop w:val="0"/>
          <w:marBottom w:val="0"/>
          <w:divBdr>
            <w:top w:val="none" w:sz="0" w:space="0" w:color="auto"/>
            <w:left w:val="none" w:sz="0" w:space="0" w:color="auto"/>
            <w:bottom w:val="none" w:sz="0" w:space="0" w:color="auto"/>
            <w:right w:val="none" w:sz="0" w:space="0" w:color="auto"/>
          </w:divBdr>
        </w:div>
        <w:div w:id="472331973">
          <w:marLeft w:val="0"/>
          <w:marRight w:val="0"/>
          <w:marTop w:val="0"/>
          <w:marBottom w:val="0"/>
          <w:divBdr>
            <w:top w:val="none" w:sz="0" w:space="0" w:color="auto"/>
            <w:left w:val="none" w:sz="0" w:space="0" w:color="auto"/>
            <w:bottom w:val="none" w:sz="0" w:space="0" w:color="auto"/>
            <w:right w:val="none" w:sz="0" w:space="0" w:color="auto"/>
          </w:divBdr>
        </w:div>
        <w:div w:id="1131677882">
          <w:marLeft w:val="0"/>
          <w:marRight w:val="0"/>
          <w:marTop w:val="0"/>
          <w:marBottom w:val="0"/>
          <w:divBdr>
            <w:top w:val="none" w:sz="0" w:space="0" w:color="auto"/>
            <w:left w:val="none" w:sz="0" w:space="0" w:color="auto"/>
            <w:bottom w:val="none" w:sz="0" w:space="0" w:color="auto"/>
            <w:right w:val="none" w:sz="0" w:space="0" w:color="auto"/>
          </w:divBdr>
        </w:div>
        <w:div w:id="1070272737">
          <w:marLeft w:val="0"/>
          <w:marRight w:val="0"/>
          <w:marTop w:val="0"/>
          <w:marBottom w:val="0"/>
          <w:divBdr>
            <w:top w:val="none" w:sz="0" w:space="0" w:color="auto"/>
            <w:left w:val="none" w:sz="0" w:space="0" w:color="auto"/>
            <w:bottom w:val="none" w:sz="0" w:space="0" w:color="auto"/>
            <w:right w:val="none" w:sz="0" w:space="0" w:color="auto"/>
          </w:divBdr>
        </w:div>
        <w:div w:id="71246492">
          <w:marLeft w:val="0"/>
          <w:marRight w:val="0"/>
          <w:marTop w:val="0"/>
          <w:marBottom w:val="0"/>
          <w:divBdr>
            <w:top w:val="none" w:sz="0" w:space="0" w:color="auto"/>
            <w:left w:val="none" w:sz="0" w:space="0" w:color="auto"/>
            <w:bottom w:val="none" w:sz="0" w:space="0" w:color="auto"/>
            <w:right w:val="none" w:sz="0" w:space="0" w:color="auto"/>
          </w:divBdr>
        </w:div>
        <w:div w:id="1267812830">
          <w:marLeft w:val="0"/>
          <w:marRight w:val="0"/>
          <w:marTop w:val="0"/>
          <w:marBottom w:val="0"/>
          <w:divBdr>
            <w:top w:val="none" w:sz="0" w:space="0" w:color="auto"/>
            <w:left w:val="none" w:sz="0" w:space="0" w:color="auto"/>
            <w:bottom w:val="none" w:sz="0" w:space="0" w:color="auto"/>
            <w:right w:val="none" w:sz="0" w:space="0" w:color="auto"/>
          </w:divBdr>
        </w:div>
        <w:div w:id="1486622517">
          <w:marLeft w:val="0"/>
          <w:marRight w:val="0"/>
          <w:marTop w:val="0"/>
          <w:marBottom w:val="0"/>
          <w:divBdr>
            <w:top w:val="none" w:sz="0" w:space="0" w:color="auto"/>
            <w:left w:val="none" w:sz="0" w:space="0" w:color="auto"/>
            <w:bottom w:val="none" w:sz="0" w:space="0" w:color="auto"/>
            <w:right w:val="none" w:sz="0" w:space="0" w:color="auto"/>
          </w:divBdr>
        </w:div>
        <w:div w:id="2107994414">
          <w:marLeft w:val="0"/>
          <w:marRight w:val="0"/>
          <w:marTop w:val="0"/>
          <w:marBottom w:val="0"/>
          <w:divBdr>
            <w:top w:val="none" w:sz="0" w:space="0" w:color="auto"/>
            <w:left w:val="none" w:sz="0" w:space="0" w:color="auto"/>
            <w:bottom w:val="none" w:sz="0" w:space="0" w:color="auto"/>
            <w:right w:val="none" w:sz="0" w:space="0" w:color="auto"/>
          </w:divBdr>
        </w:div>
        <w:div w:id="364016388">
          <w:marLeft w:val="0"/>
          <w:marRight w:val="0"/>
          <w:marTop w:val="0"/>
          <w:marBottom w:val="0"/>
          <w:divBdr>
            <w:top w:val="none" w:sz="0" w:space="0" w:color="auto"/>
            <w:left w:val="none" w:sz="0" w:space="0" w:color="auto"/>
            <w:bottom w:val="none" w:sz="0" w:space="0" w:color="auto"/>
            <w:right w:val="none" w:sz="0" w:space="0" w:color="auto"/>
          </w:divBdr>
        </w:div>
        <w:div w:id="438372861">
          <w:marLeft w:val="0"/>
          <w:marRight w:val="0"/>
          <w:marTop w:val="0"/>
          <w:marBottom w:val="0"/>
          <w:divBdr>
            <w:top w:val="none" w:sz="0" w:space="0" w:color="auto"/>
            <w:left w:val="none" w:sz="0" w:space="0" w:color="auto"/>
            <w:bottom w:val="none" w:sz="0" w:space="0" w:color="auto"/>
            <w:right w:val="none" w:sz="0" w:space="0" w:color="auto"/>
          </w:divBdr>
        </w:div>
        <w:div w:id="882132023">
          <w:marLeft w:val="0"/>
          <w:marRight w:val="0"/>
          <w:marTop w:val="0"/>
          <w:marBottom w:val="0"/>
          <w:divBdr>
            <w:top w:val="none" w:sz="0" w:space="0" w:color="auto"/>
            <w:left w:val="none" w:sz="0" w:space="0" w:color="auto"/>
            <w:bottom w:val="none" w:sz="0" w:space="0" w:color="auto"/>
            <w:right w:val="none" w:sz="0" w:space="0" w:color="auto"/>
          </w:divBdr>
        </w:div>
        <w:div w:id="401031305">
          <w:marLeft w:val="0"/>
          <w:marRight w:val="0"/>
          <w:marTop w:val="0"/>
          <w:marBottom w:val="0"/>
          <w:divBdr>
            <w:top w:val="none" w:sz="0" w:space="0" w:color="auto"/>
            <w:left w:val="none" w:sz="0" w:space="0" w:color="auto"/>
            <w:bottom w:val="none" w:sz="0" w:space="0" w:color="auto"/>
            <w:right w:val="none" w:sz="0" w:space="0" w:color="auto"/>
          </w:divBdr>
        </w:div>
        <w:div w:id="1360470506">
          <w:marLeft w:val="0"/>
          <w:marRight w:val="0"/>
          <w:marTop w:val="0"/>
          <w:marBottom w:val="0"/>
          <w:divBdr>
            <w:top w:val="none" w:sz="0" w:space="0" w:color="auto"/>
            <w:left w:val="none" w:sz="0" w:space="0" w:color="auto"/>
            <w:bottom w:val="none" w:sz="0" w:space="0" w:color="auto"/>
            <w:right w:val="none" w:sz="0" w:space="0" w:color="auto"/>
          </w:divBdr>
        </w:div>
        <w:div w:id="851722104">
          <w:marLeft w:val="0"/>
          <w:marRight w:val="0"/>
          <w:marTop w:val="0"/>
          <w:marBottom w:val="0"/>
          <w:divBdr>
            <w:top w:val="none" w:sz="0" w:space="0" w:color="auto"/>
            <w:left w:val="none" w:sz="0" w:space="0" w:color="auto"/>
            <w:bottom w:val="none" w:sz="0" w:space="0" w:color="auto"/>
            <w:right w:val="none" w:sz="0" w:space="0" w:color="auto"/>
          </w:divBdr>
        </w:div>
        <w:div w:id="2147041560">
          <w:marLeft w:val="0"/>
          <w:marRight w:val="0"/>
          <w:marTop w:val="0"/>
          <w:marBottom w:val="0"/>
          <w:divBdr>
            <w:top w:val="none" w:sz="0" w:space="0" w:color="auto"/>
            <w:left w:val="none" w:sz="0" w:space="0" w:color="auto"/>
            <w:bottom w:val="none" w:sz="0" w:space="0" w:color="auto"/>
            <w:right w:val="none" w:sz="0" w:space="0" w:color="auto"/>
          </w:divBdr>
        </w:div>
        <w:div w:id="1258248554">
          <w:marLeft w:val="0"/>
          <w:marRight w:val="0"/>
          <w:marTop w:val="0"/>
          <w:marBottom w:val="0"/>
          <w:divBdr>
            <w:top w:val="none" w:sz="0" w:space="0" w:color="auto"/>
            <w:left w:val="none" w:sz="0" w:space="0" w:color="auto"/>
            <w:bottom w:val="none" w:sz="0" w:space="0" w:color="auto"/>
            <w:right w:val="none" w:sz="0" w:space="0" w:color="auto"/>
          </w:divBdr>
        </w:div>
        <w:div w:id="1505128404">
          <w:marLeft w:val="0"/>
          <w:marRight w:val="0"/>
          <w:marTop w:val="0"/>
          <w:marBottom w:val="0"/>
          <w:divBdr>
            <w:top w:val="none" w:sz="0" w:space="0" w:color="auto"/>
            <w:left w:val="none" w:sz="0" w:space="0" w:color="auto"/>
            <w:bottom w:val="none" w:sz="0" w:space="0" w:color="auto"/>
            <w:right w:val="none" w:sz="0" w:space="0" w:color="auto"/>
          </w:divBdr>
        </w:div>
        <w:div w:id="1320815896">
          <w:marLeft w:val="0"/>
          <w:marRight w:val="0"/>
          <w:marTop w:val="0"/>
          <w:marBottom w:val="0"/>
          <w:divBdr>
            <w:top w:val="none" w:sz="0" w:space="0" w:color="auto"/>
            <w:left w:val="none" w:sz="0" w:space="0" w:color="auto"/>
            <w:bottom w:val="none" w:sz="0" w:space="0" w:color="auto"/>
            <w:right w:val="none" w:sz="0" w:space="0" w:color="auto"/>
          </w:divBdr>
        </w:div>
        <w:div w:id="1740900830">
          <w:marLeft w:val="0"/>
          <w:marRight w:val="0"/>
          <w:marTop w:val="0"/>
          <w:marBottom w:val="0"/>
          <w:divBdr>
            <w:top w:val="none" w:sz="0" w:space="0" w:color="auto"/>
            <w:left w:val="none" w:sz="0" w:space="0" w:color="auto"/>
            <w:bottom w:val="none" w:sz="0" w:space="0" w:color="auto"/>
            <w:right w:val="none" w:sz="0" w:space="0" w:color="auto"/>
          </w:divBdr>
        </w:div>
        <w:div w:id="513081518">
          <w:marLeft w:val="0"/>
          <w:marRight w:val="0"/>
          <w:marTop w:val="0"/>
          <w:marBottom w:val="0"/>
          <w:divBdr>
            <w:top w:val="none" w:sz="0" w:space="0" w:color="auto"/>
            <w:left w:val="none" w:sz="0" w:space="0" w:color="auto"/>
            <w:bottom w:val="none" w:sz="0" w:space="0" w:color="auto"/>
            <w:right w:val="none" w:sz="0" w:space="0" w:color="auto"/>
          </w:divBdr>
        </w:div>
        <w:div w:id="254486789">
          <w:marLeft w:val="0"/>
          <w:marRight w:val="0"/>
          <w:marTop w:val="0"/>
          <w:marBottom w:val="0"/>
          <w:divBdr>
            <w:top w:val="none" w:sz="0" w:space="0" w:color="auto"/>
            <w:left w:val="none" w:sz="0" w:space="0" w:color="auto"/>
            <w:bottom w:val="none" w:sz="0" w:space="0" w:color="auto"/>
            <w:right w:val="none" w:sz="0" w:space="0" w:color="auto"/>
          </w:divBdr>
        </w:div>
        <w:div w:id="1103845864">
          <w:marLeft w:val="0"/>
          <w:marRight w:val="0"/>
          <w:marTop w:val="0"/>
          <w:marBottom w:val="0"/>
          <w:divBdr>
            <w:top w:val="none" w:sz="0" w:space="0" w:color="auto"/>
            <w:left w:val="none" w:sz="0" w:space="0" w:color="auto"/>
            <w:bottom w:val="none" w:sz="0" w:space="0" w:color="auto"/>
            <w:right w:val="none" w:sz="0" w:space="0" w:color="auto"/>
          </w:divBdr>
        </w:div>
        <w:div w:id="1328557741">
          <w:marLeft w:val="0"/>
          <w:marRight w:val="0"/>
          <w:marTop w:val="0"/>
          <w:marBottom w:val="0"/>
          <w:divBdr>
            <w:top w:val="none" w:sz="0" w:space="0" w:color="auto"/>
            <w:left w:val="none" w:sz="0" w:space="0" w:color="auto"/>
            <w:bottom w:val="none" w:sz="0" w:space="0" w:color="auto"/>
            <w:right w:val="none" w:sz="0" w:space="0" w:color="auto"/>
          </w:divBdr>
        </w:div>
        <w:div w:id="650448992">
          <w:marLeft w:val="0"/>
          <w:marRight w:val="0"/>
          <w:marTop w:val="0"/>
          <w:marBottom w:val="0"/>
          <w:divBdr>
            <w:top w:val="none" w:sz="0" w:space="0" w:color="auto"/>
            <w:left w:val="none" w:sz="0" w:space="0" w:color="auto"/>
            <w:bottom w:val="none" w:sz="0" w:space="0" w:color="auto"/>
            <w:right w:val="none" w:sz="0" w:space="0" w:color="auto"/>
          </w:divBdr>
        </w:div>
        <w:div w:id="1041787551">
          <w:marLeft w:val="0"/>
          <w:marRight w:val="0"/>
          <w:marTop w:val="0"/>
          <w:marBottom w:val="0"/>
          <w:divBdr>
            <w:top w:val="none" w:sz="0" w:space="0" w:color="auto"/>
            <w:left w:val="none" w:sz="0" w:space="0" w:color="auto"/>
            <w:bottom w:val="none" w:sz="0" w:space="0" w:color="auto"/>
            <w:right w:val="none" w:sz="0" w:space="0" w:color="auto"/>
          </w:divBdr>
        </w:div>
        <w:div w:id="66341511">
          <w:marLeft w:val="0"/>
          <w:marRight w:val="0"/>
          <w:marTop w:val="0"/>
          <w:marBottom w:val="0"/>
          <w:divBdr>
            <w:top w:val="none" w:sz="0" w:space="0" w:color="auto"/>
            <w:left w:val="none" w:sz="0" w:space="0" w:color="auto"/>
            <w:bottom w:val="none" w:sz="0" w:space="0" w:color="auto"/>
            <w:right w:val="none" w:sz="0" w:space="0" w:color="auto"/>
          </w:divBdr>
        </w:div>
      </w:divsChild>
    </w:div>
    <w:div w:id="1113281681">
      <w:bodyDiv w:val="1"/>
      <w:marLeft w:val="0"/>
      <w:marRight w:val="0"/>
      <w:marTop w:val="0"/>
      <w:marBottom w:val="0"/>
      <w:divBdr>
        <w:top w:val="none" w:sz="0" w:space="0" w:color="auto"/>
        <w:left w:val="none" w:sz="0" w:space="0" w:color="auto"/>
        <w:bottom w:val="none" w:sz="0" w:space="0" w:color="auto"/>
        <w:right w:val="none" w:sz="0" w:space="0" w:color="auto"/>
      </w:divBdr>
      <w:divsChild>
        <w:div w:id="1597440452">
          <w:marLeft w:val="0"/>
          <w:marRight w:val="0"/>
          <w:marTop w:val="0"/>
          <w:marBottom w:val="0"/>
          <w:divBdr>
            <w:top w:val="none" w:sz="0" w:space="0" w:color="auto"/>
            <w:left w:val="none" w:sz="0" w:space="0" w:color="auto"/>
            <w:bottom w:val="none" w:sz="0" w:space="0" w:color="auto"/>
            <w:right w:val="none" w:sz="0" w:space="0" w:color="auto"/>
          </w:divBdr>
        </w:div>
        <w:div w:id="890652203">
          <w:marLeft w:val="0"/>
          <w:marRight w:val="0"/>
          <w:marTop w:val="0"/>
          <w:marBottom w:val="0"/>
          <w:divBdr>
            <w:top w:val="none" w:sz="0" w:space="0" w:color="auto"/>
            <w:left w:val="none" w:sz="0" w:space="0" w:color="auto"/>
            <w:bottom w:val="none" w:sz="0" w:space="0" w:color="auto"/>
            <w:right w:val="none" w:sz="0" w:space="0" w:color="auto"/>
          </w:divBdr>
        </w:div>
        <w:div w:id="2002389855">
          <w:marLeft w:val="0"/>
          <w:marRight w:val="0"/>
          <w:marTop w:val="0"/>
          <w:marBottom w:val="0"/>
          <w:divBdr>
            <w:top w:val="none" w:sz="0" w:space="0" w:color="auto"/>
            <w:left w:val="none" w:sz="0" w:space="0" w:color="auto"/>
            <w:bottom w:val="none" w:sz="0" w:space="0" w:color="auto"/>
            <w:right w:val="none" w:sz="0" w:space="0" w:color="auto"/>
          </w:divBdr>
        </w:div>
        <w:div w:id="1395157830">
          <w:marLeft w:val="0"/>
          <w:marRight w:val="0"/>
          <w:marTop w:val="0"/>
          <w:marBottom w:val="0"/>
          <w:divBdr>
            <w:top w:val="none" w:sz="0" w:space="0" w:color="auto"/>
            <w:left w:val="none" w:sz="0" w:space="0" w:color="auto"/>
            <w:bottom w:val="none" w:sz="0" w:space="0" w:color="auto"/>
            <w:right w:val="none" w:sz="0" w:space="0" w:color="auto"/>
          </w:divBdr>
        </w:div>
        <w:div w:id="24411184">
          <w:marLeft w:val="0"/>
          <w:marRight w:val="0"/>
          <w:marTop w:val="0"/>
          <w:marBottom w:val="0"/>
          <w:divBdr>
            <w:top w:val="none" w:sz="0" w:space="0" w:color="auto"/>
            <w:left w:val="none" w:sz="0" w:space="0" w:color="auto"/>
            <w:bottom w:val="none" w:sz="0" w:space="0" w:color="auto"/>
            <w:right w:val="none" w:sz="0" w:space="0" w:color="auto"/>
          </w:divBdr>
        </w:div>
        <w:div w:id="2042823559">
          <w:marLeft w:val="0"/>
          <w:marRight w:val="0"/>
          <w:marTop w:val="0"/>
          <w:marBottom w:val="0"/>
          <w:divBdr>
            <w:top w:val="none" w:sz="0" w:space="0" w:color="auto"/>
            <w:left w:val="none" w:sz="0" w:space="0" w:color="auto"/>
            <w:bottom w:val="none" w:sz="0" w:space="0" w:color="auto"/>
            <w:right w:val="none" w:sz="0" w:space="0" w:color="auto"/>
          </w:divBdr>
        </w:div>
        <w:div w:id="1422753646">
          <w:marLeft w:val="0"/>
          <w:marRight w:val="0"/>
          <w:marTop w:val="0"/>
          <w:marBottom w:val="0"/>
          <w:divBdr>
            <w:top w:val="none" w:sz="0" w:space="0" w:color="auto"/>
            <w:left w:val="none" w:sz="0" w:space="0" w:color="auto"/>
            <w:bottom w:val="none" w:sz="0" w:space="0" w:color="auto"/>
            <w:right w:val="none" w:sz="0" w:space="0" w:color="auto"/>
          </w:divBdr>
        </w:div>
        <w:div w:id="1315797135">
          <w:marLeft w:val="0"/>
          <w:marRight w:val="0"/>
          <w:marTop w:val="0"/>
          <w:marBottom w:val="0"/>
          <w:divBdr>
            <w:top w:val="none" w:sz="0" w:space="0" w:color="auto"/>
            <w:left w:val="none" w:sz="0" w:space="0" w:color="auto"/>
            <w:bottom w:val="none" w:sz="0" w:space="0" w:color="auto"/>
            <w:right w:val="none" w:sz="0" w:space="0" w:color="auto"/>
          </w:divBdr>
        </w:div>
        <w:div w:id="1078792605">
          <w:marLeft w:val="0"/>
          <w:marRight w:val="0"/>
          <w:marTop w:val="0"/>
          <w:marBottom w:val="0"/>
          <w:divBdr>
            <w:top w:val="none" w:sz="0" w:space="0" w:color="auto"/>
            <w:left w:val="none" w:sz="0" w:space="0" w:color="auto"/>
            <w:bottom w:val="none" w:sz="0" w:space="0" w:color="auto"/>
            <w:right w:val="none" w:sz="0" w:space="0" w:color="auto"/>
          </w:divBdr>
        </w:div>
        <w:div w:id="1218590375">
          <w:marLeft w:val="0"/>
          <w:marRight w:val="0"/>
          <w:marTop w:val="0"/>
          <w:marBottom w:val="0"/>
          <w:divBdr>
            <w:top w:val="none" w:sz="0" w:space="0" w:color="auto"/>
            <w:left w:val="none" w:sz="0" w:space="0" w:color="auto"/>
            <w:bottom w:val="none" w:sz="0" w:space="0" w:color="auto"/>
            <w:right w:val="none" w:sz="0" w:space="0" w:color="auto"/>
          </w:divBdr>
        </w:div>
      </w:divsChild>
    </w:div>
    <w:div w:id="1117528557">
      <w:bodyDiv w:val="1"/>
      <w:marLeft w:val="0"/>
      <w:marRight w:val="0"/>
      <w:marTop w:val="0"/>
      <w:marBottom w:val="0"/>
      <w:divBdr>
        <w:top w:val="none" w:sz="0" w:space="0" w:color="auto"/>
        <w:left w:val="none" w:sz="0" w:space="0" w:color="auto"/>
        <w:bottom w:val="none" w:sz="0" w:space="0" w:color="auto"/>
        <w:right w:val="none" w:sz="0" w:space="0" w:color="auto"/>
      </w:divBdr>
      <w:divsChild>
        <w:div w:id="400055984">
          <w:marLeft w:val="0"/>
          <w:marRight w:val="0"/>
          <w:marTop w:val="0"/>
          <w:marBottom w:val="0"/>
          <w:divBdr>
            <w:top w:val="none" w:sz="0" w:space="0" w:color="auto"/>
            <w:left w:val="none" w:sz="0" w:space="0" w:color="auto"/>
            <w:bottom w:val="none" w:sz="0" w:space="0" w:color="auto"/>
            <w:right w:val="none" w:sz="0" w:space="0" w:color="auto"/>
          </w:divBdr>
        </w:div>
        <w:div w:id="870998742">
          <w:marLeft w:val="0"/>
          <w:marRight w:val="0"/>
          <w:marTop w:val="0"/>
          <w:marBottom w:val="0"/>
          <w:divBdr>
            <w:top w:val="none" w:sz="0" w:space="0" w:color="auto"/>
            <w:left w:val="none" w:sz="0" w:space="0" w:color="auto"/>
            <w:bottom w:val="none" w:sz="0" w:space="0" w:color="auto"/>
            <w:right w:val="none" w:sz="0" w:space="0" w:color="auto"/>
          </w:divBdr>
        </w:div>
      </w:divsChild>
    </w:div>
    <w:div w:id="1132022934">
      <w:bodyDiv w:val="1"/>
      <w:marLeft w:val="0"/>
      <w:marRight w:val="0"/>
      <w:marTop w:val="0"/>
      <w:marBottom w:val="0"/>
      <w:divBdr>
        <w:top w:val="none" w:sz="0" w:space="0" w:color="auto"/>
        <w:left w:val="none" w:sz="0" w:space="0" w:color="auto"/>
        <w:bottom w:val="none" w:sz="0" w:space="0" w:color="auto"/>
        <w:right w:val="none" w:sz="0" w:space="0" w:color="auto"/>
      </w:divBdr>
      <w:divsChild>
        <w:div w:id="654648203">
          <w:marLeft w:val="0"/>
          <w:marRight w:val="0"/>
          <w:marTop w:val="0"/>
          <w:marBottom w:val="0"/>
          <w:divBdr>
            <w:top w:val="none" w:sz="0" w:space="0" w:color="auto"/>
            <w:left w:val="none" w:sz="0" w:space="0" w:color="auto"/>
            <w:bottom w:val="none" w:sz="0" w:space="0" w:color="auto"/>
            <w:right w:val="none" w:sz="0" w:space="0" w:color="auto"/>
          </w:divBdr>
        </w:div>
        <w:div w:id="524753887">
          <w:marLeft w:val="0"/>
          <w:marRight w:val="0"/>
          <w:marTop w:val="0"/>
          <w:marBottom w:val="0"/>
          <w:divBdr>
            <w:top w:val="none" w:sz="0" w:space="0" w:color="auto"/>
            <w:left w:val="none" w:sz="0" w:space="0" w:color="auto"/>
            <w:bottom w:val="none" w:sz="0" w:space="0" w:color="auto"/>
            <w:right w:val="none" w:sz="0" w:space="0" w:color="auto"/>
          </w:divBdr>
        </w:div>
        <w:div w:id="1278492296">
          <w:marLeft w:val="0"/>
          <w:marRight w:val="0"/>
          <w:marTop w:val="0"/>
          <w:marBottom w:val="0"/>
          <w:divBdr>
            <w:top w:val="none" w:sz="0" w:space="0" w:color="auto"/>
            <w:left w:val="none" w:sz="0" w:space="0" w:color="auto"/>
            <w:bottom w:val="none" w:sz="0" w:space="0" w:color="auto"/>
            <w:right w:val="none" w:sz="0" w:space="0" w:color="auto"/>
          </w:divBdr>
        </w:div>
        <w:div w:id="327098263">
          <w:marLeft w:val="0"/>
          <w:marRight w:val="0"/>
          <w:marTop w:val="0"/>
          <w:marBottom w:val="0"/>
          <w:divBdr>
            <w:top w:val="none" w:sz="0" w:space="0" w:color="auto"/>
            <w:left w:val="none" w:sz="0" w:space="0" w:color="auto"/>
            <w:bottom w:val="none" w:sz="0" w:space="0" w:color="auto"/>
            <w:right w:val="none" w:sz="0" w:space="0" w:color="auto"/>
          </w:divBdr>
        </w:div>
        <w:div w:id="1877110792">
          <w:marLeft w:val="0"/>
          <w:marRight w:val="0"/>
          <w:marTop w:val="0"/>
          <w:marBottom w:val="0"/>
          <w:divBdr>
            <w:top w:val="none" w:sz="0" w:space="0" w:color="auto"/>
            <w:left w:val="none" w:sz="0" w:space="0" w:color="auto"/>
            <w:bottom w:val="none" w:sz="0" w:space="0" w:color="auto"/>
            <w:right w:val="none" w:sz="0" w:space="0" w:color="auto"/>
          </w:divBdr>
        </w:div>
        <w:div w:id="401173593">
          <w:marLeft w:val="0"/>
          <w:marRight w:val="0"/>
          <w:marTop w:val="0"/>
          <w:marBottom w:val="0"/>
          <w:divBdr>
            <w:top w:val="none" w:sz="0" w:space="0" w:color="auto"/>
            <w:left w:val="none" w:sz="0" w:space="0" w:color="auto"/>
            <w:bottom w:val="none" w:sz="0" w:space="0" w:color="auto"/>
            <w:right w:val="none" w:sz="0" w:space="0" w:color="auto"/>
          </w:divBdr>
        </w:div>
      </w:divsChild>
    </w:div>
    <w:div w:id="1139568632">
      <w:bodyDiv w:val="1"/>
      <w:marLeft w:val="0"/>
      <w:marRight w:val="0"/>
      <w:marTop w:val="0"/>
      <w:marBottom w:val="0"/>
      <w:divBdr>
        <w:top w:val="none" w:sz="0" w:space="0" w:color="auto"/>
        <w:left w:val="none" w:sz="0" w:space="0" w:color="auto"/>
        <w:bottom w:val="none" w:sz="0" w:space="0" w:color="auto"/>
        <w:right w:val="none" w:sz="0" w:space="0" w:color="auto"/>
      </w:divBdr>
      <w:divsChild>
        <w:div w:id="1269923674">
          <w:marLeft w:val="0"/>
          <w:marRight w:val="0"/>
          <w:marTop w:val="0"/>
          <w:marBottom w:val="0"/>
          <w:divBdr>
            <w:top w:val="none" w:sz="0" w:space="0" w:color="auto"/>
            <w:left w:val="none" w:sz="0" w:space="0" w:color="auto"/>
            <w:bottom w:val="none" w:sz="0" w:space="0" w:color="auto"/>
            <w:right w:val="none" w:sz="0" w:space="0" w:color="auto"/>
          </w:divBdr>
        </w:div>
        <w:div w:id="1243681384">
          <w:marLeft w:val="0"/>
          <w:marRight w:val="0"/>
          <w:marTop w:val="0"/>
          <w:marBottom w:val="0"/>
          <w:divBdr>
            <w:top w:val="none" w:sz="0" w:space="0" w:color="auto"/>
            <w:left w:val="none" w:sz="0" w:space="0" w:color="auto"/>
            <w:bottom w:val="none" w:sz="0" w:space="0" w:color="auto"/>
            <w:right w:val="none" w:sz="0" w:space="0" w:color="auto"/>
          </w:divBdr>
        </w:div>
        <w:div w:id="457843282">
          <w:marLeft w:val="0"/>
          <w:marRight w:val="0"/>
          <w:marTop w:val="0"/>
          <w:marBottom w:val="0"/>
          <w:divBdr>
            <w:top w:val="none" w:sz="0" w:space="0" w:color="auto"/>
            <w:left w:val="none" w:sz="0" w:space="0" w:color="auto"/>
            <w:bottom w:val="none" w:sz="0" w:space="0" w:color="auto"/>
            <w:right w:val="none" w:sz="0" w:space="0" w:color="auto"/>
          </w:divBdr>
        </w:div>
        <w:div w:id="1149442044">
          <w:marLeft w:val="0"/>
          <w:marRight w:val="0"/>
          <w:marTop w:val="0"/>
          <w:marBottom w:val="0"/>
          <w:divBdr>
            <w:top w:val="none" w:sz="0" w:space="0" w:color="auto"/>
            <w:left w:val="none" w:sz="0" w:space="0" w:color="auto"/>
            <w:bottom w:val="none" w:sz="0" w:space="0" w:color="auto"/>
            <w:right w:val="none" w:sz="0" w:space="0" w:color="auto"/>
          </w:divBdr>
        </w:div>
        <w:div w:id="1012993422">
          <w:marLeft w:val="0"/>
          <w:marRight w:val="0"/>
          <w:marTop w:val="0"/>
          <w:marBottom w:val="0"/>
          <w:divBdr>
            <w:top w:val="none" w:sz="0" w:space="0" w:color="auto"/>
            <w:left w:val="none" w:sz="0" w:space="0" w:color="auto"/>
            <w:bottom w:val="none" w:sz="0" w:space="0" w:color="auto"/>
            <w:right w:val="none" w:sz="0" w:space="0" w:color="auto"/>
          </w:divBdr>
        </w:div>
        <w:div w:id="149950267">
          <w:marLeft w:val="0"/>
          <w:marRight w:val="0"/>
          <w:marTop w:val="0"/>
          <w:marBottom w:val="0"/>
          <w:divBdr>
            <w:top w:val="none" w:sz="0" w:space="0" w:color="auto"/>
            <w:left w:val="none" w:sz="0" w:space="0" w:color="auto"/>
            <w:bottom w:val="none" w:sz="0" w:space="0" w:color="auto"/>
            <w:right w:val="none" w:sz="0" w:space="0" w:color="auto"/>
          </w:divBdr>
        </w:div>
        <w:div w:id="1627274703">
          <w:marLeft w:val="0"/>
          <w:marRight w:val="0"/>
          <w:marTop w:val="0"/>
          <w:marBottom w:val="0"/>
          <w:divBdr>
            <w:top w:val="none" w:sz="0" w:space="0" w:color="auto"/>
            <w:left w:val="none" w:sz="0" w:space="0" w:color="auto"/>
            <w:bottom w:val="none" w:sz="0" w:space="0" w:color="auto"/>
            <w:right w:val="none" w:sz="0" w:space="0" w:color="auto"/>
          </w:divBdr>
        </w:div>
      </w:divsChild>
    </w:div>
    <w:div w:id="1140612915">
      <w:bodyDiv w:val="1"/>
      <w:marLeft w:val="0"/>
      <w:marRight w:val="0"/>
      <w:marTop w:val="0"/>
      <w:marBottom w:val="0"/>
      <w:divBdr>
        <w:top w:val="none" w:sz="0" w:space="0" w:color="auto"/>
        <w:left w:val="none" w:sz="0" w:space="0" w:color="auto"/>
        <w:bottom w:val="none" w:sz="0" w:space="0" w:color="auto"/>
        <w:right w:val="none" w:sz="0" w:space="0" w:color="auto"/>
      </w:divBdr>
      <w:divsChild>
        <w:div w:id="1339239054">
          <w:marLeft w:val="0"/>
          <w:marRight w:val="0"/>
          <w:marTop w:val="0"/>
          <w:marBottom w:val="0"/>
          <w:divBdr>
            <w:top w:val="none" w:sz="0" w:space="0" w:color="auto"/>
            <w:left w:val="none" w:sz="0" w:space="0" w:color="auto"/>
            <w:bottom w:val="none" w:sz="0" w:space="0" w:color="auto"/>
            <w:right w:val="none" w:sz="0" w:space="0" w:color="auto"/>
          </w:divBdr>
        </w:div>
        <w:div w:id="319038703">
          <w:marLeft w:val="0"/>
          <w:marRight w:val="0"/>
          <w:marTop w:val="0"/>
          <w:marBottom w:val="0"/>
          <w:divBdr>
            <w:top w:val="none" w:sz="0" w:space="0" w:color="auto"/>
            <w:left w:val="none" w:sz="0" w:space="0" w:color="auto"/>
            <w:bottom w:val="none" w:sz="0" w:space="0" w:color="auto"/>
            <w:right w:val="none" w:sz="0" w:space="0" w:color="auto"/>
          </w:divBdr>
        </w:div>
        <w:div w:id="16270737">
          <w:marLeft w:val="0"/>
          <w:marRight w:val="0"/>
          <w:marTop w:val="0"/>
          <w:marBottom w:val="0"/>
          <w:divBdr>
            <w:top w:val="none" w:sz="0" w:space="0" w:color="auto"/>
            <w:left w:val="none" w:sz="0" w:space="0" w:color="auto"/>
            <w:bottom w:val="none" w:sz="0" w:space="0" w:color="auto"/>
            <w:right w:val="none" w:sz="0" w:space="0" w:color="auto"/>
          </w:divBdr>
        </w:div>
        <w:div w:id="1684935583">
          <w:marLeft w:val="0"/>
          <w:marRight w:val="0"/>
          <w:marTop w:val="0"/>
          <w:marBottom w:val="0"/>
          <w:divBdr>
            <w:top w:val="none" w:sz="0" w:space="0" w:color="auto"/>
            <w:left w:val="none" w:sz="0" w:space="0" w:color="auto"/>
            <w:bottom w:val="none" w:sz="0" w:space="0" w:color="auto"/>
            <w:right w:val="none" w:sz="0" w:space="0" w:color="auto"/>
          </w:divBdr>
        </w:div>
        <w:div w:id="1498112610">
          <w:marLeft w:val="0"/>
          <w:marRight w:val="0"/>
          <w:marTop w:val="0"/>
          <w:marBottom w:val="0"/>
          <w:divBdr>
            <w:top w:val="none" w:sz="0" w:space="0" w:color="auto"/>
            <w:left w:val="none" w:sz="0" w:space="0" w:color="auto"/>
            <w:bottom w:val="none" w:sz="0" w:space="0" w:color="auto"/>
            <w:right w:val="none" w:sz="0" w:space="0" w:color="auto"/>
          </w:divBdr>
        </w:div>
        <w:div w:id="1600219251">
          <w:marLeft w:val="0"/>
          <w:marRight w:val="0"/>
          <w:marTop w:val="0"/>
          <w:marBottom w:val="0"/>
          <w:divBdr>
            <w:top w:val="none" w:sz="0" w:space="0" w:color="auto"/>
            <w:left w:val="none" w:sz="0" w:space="0" w:color="auto"/>
            <w:bottom w:val="none" w:sz="0" w:space="0" w:color="auto"/>
            <w:right w:val="none" w:sz="0" w:space="0" w:color="auto"/>
          </w:divBdr>
        </w:div>
        <w:div w:id="533201295">
          <w:marLeft w:val="0"/>
          <w:marRight w:val="0"/>
          <w:marTop w:val="0"/>
          <w:marBottom w:val="0"/>
          <w:divBdr>
            <w:top w:val="none" w:sz="0" w:space="0" w:color="auto"/>
            <w:left w:val="none" w:sz="0" w:space="0" w:color="auto"/>
            <w:bottom w:val="none" w:sz="0" w:space="0" w:color="auto"/>
            <w:right w:val="none" w:sz="0" w:space="0" w:color="auto"/>
          </w:divBdr>
        </w:div>
        <w:div w:id="1416585816">
          <w:marLeft w:val="0"/>
          <w:marRight w:val="0"/>
          <w:marTop w:val="0"/>
          <w:marBottom w:val="0"/>
          <w:divBdr>
            <w:top w:val="none" w:sz="0" w:space="0" w:color="auto"/>
            <w:left w:val="none" w:sz="0" w:space="0" w:color="auto"/>
            <w:bottom w:val="none" w:sz="0" w:space="0" w:color="auto"/>
            <w:right w:val="none" w:sz="0" w:space="0" w:color="auto"/>
          </w:divBdr>
        </w:div>
        <w:div w:id="2132702432">
          <w:marLeft w:val="0"/>
          <w:marRight w:val="0"/>
          <w:marTop w:val="0"/>
          <w:marBottom w:val="0"/>
          <w:divBdr>
            <w:top w:val="none" w:sz="0" w:space="0" w:color="auto"/>
            <w:left w:val="none" w:sz="0" w:space="0" w:color="auto"/>
            <w:bottom w:val="none" w:sz="0" w:space="0" w:color="auto"/>
            <w:right w:val="none" w:sz="0" w:space="0" w:color="auto"/>
          </w:divBdr>
        </w:div>
        <w:div w:id="1411730406">
          <w:marLeft w:val="0"/>
          <w:marRight w:val="0"/>
          <w:marTop w:val="0"/>
          <w:marBottom w:val="0"/>
          <w:divBdr>
            <w:top w:val="none" w:sz="0" w:space="0" w:color="auto"/>
            <w:left w:val="none" w:sz="0" w:space="0" w:color="auto"/>
            <w:bottom w:val="none" w:sz="0" w:space="0" w:color="auto"/>
            <w:right w:val="none" w:sz="0" w:space="0" w:color="auto"/>
          </w:divBdr>
        </w:div>
        <w:div w:id="1345017059">
          <w:marLeft w:val="0"/>
          <w:marRight w:val="0"/>
          <w:marTop w:val="0"/>
          <w:marBottom w:val="0"/>
          <w:divBdr>
            <w:top w:val="none" w:sz="0" w:space="0" w:color="auto"/>
            <w:left w:val="none" w:sz="0" w:space="0" w:color="auto"/>
            <w:bottom w:val="none" w:sz="0" w:space="0" w:color="auto"/>
            <w:right w:val="none" w:sz="0" w:space="0" w:color="auto"/>
          </w:divBdr>
        </w:div>
        <w:div w:id="837185435">
          <w:marLeft w:val="0"/>
          <w:marRight w:val="0"/>
          <w:marTop w:val="0"/>
          <w:marBottom w:val="0"/>
          <w:divBdr>
            <w:top w:val="none" w:sz="0" w:space="0" w:color="auto"/>
            <w:left w:val="none" w:sz="0" w:space="0" w:color="auto"/>
            <w:bottom w:val="none" w:sz="0" w:space="0" w:color="auto"/>
            <w:right w:val="none" w:sz="0" w:space="0" w:color="auto"/>
          </w:divBdr>
        </w:div>
        <w:div w:id="1097480597">
          <w:marLeft w:val="0"/>
          <w:marRight w:val="0"/>
          <w:marTop w:val="0"/>
          <w:marBottom w:val="0"/>
          <w:divBdr>
            <w:top w:val="none" w:sz="0" w:space="0" w:color="auto"/>
            <w:left w:val="none" w:sz="0" w:space="0" w:color="auto"/>
            <w:bottom w:val="none" w:sz="0" w:space="0" w:color="auto"/>
            <w:right w:val="none" w:sz="0" w:space="0" w:color="auto"/>
          </w:divBdr>
        </w:div>
        <w:div w:id="805660337">
          <w:marLeft w:val="0"/>
          <w:marRight w:val="0"/>
          <w:marTop w:val="0"/>
          <w:marBottom w:val="0"/>
          <w:divBdr>
            <w:top w:val="none" w:sz="0" w:space="0" w:color="auto"/>
            <w:left w:val="none" w:sz="0" w:space="0" w:color="auto"/>
            <w:bottom w:val="none" w:sz="0" w:space="0" w:color="auto"/>
            <w:right w:val="none" w:sz="0" w:space="0" w:color="auto"/>
          </w:divBdr>
        </w:div>
        <w:div w:id="790706015">
          <w:marLeft w:val="0"/>
          <w:marRight w:val="0"/>
          <w:marTop w:val="0"/>
          <w:marBottom w:val="0"/>
          <w:divBdr>
            <w:top w:val="none" w:sz="0" w:space="0" w:color="auto"/>
            <w:left w:val="none" w:sz="0" w:space="0" w:color="auto"/>
            <w:bottom w:val="none" w:sz="0" w:space="0" w:color="auto"/>
            <w:right w:val="none" w:sz="0" w:space="0" w:color="auto"/>
          </w:divBdr>
        </w:div>
        <w:div w:id="1269200373">
          <w:marLeft w:val="0"/>
          <w:marRight w:val="0"/>
          <w:marTop w:val="0"/>
          <w:marBottom w:val="0"/>
          <w:divBdr>
            <w:top w:val="none" w:sz="0" w:space="0" w:color="auto"/>
            <w:left w:val="none" w:sz="0" w:space="0" w:color="auto"/>
            <w:bottom w:val="none" w:sz="0" w:space="0" w:color="auto"/>
            <w:right w:val="none" w:sz="0" w:space="0" w:color="auto"/>
          </w:divBdr>
        </w:div>
        <w:div w:id="1758938911">
          <w:marLeft w:val="0"/>
          <w:marRight w:val="0"/>
          <w:marTop w:val="0"/>
          <w:marBottom w:val="0"/>
          <w:divBdr>
            <w:top w:val="none" w:sz="0" w:space="0" w:color="auto"/>
            <w:left w:val="none" w:sz="0" w:space="0" w:color="auto"/>
            <w:bottom w:val="none" w:sz="0" w:space="0" w:color="auto"/>
            <w:right w:val="none" w:sz="0" w:space="0" w:color="auto"/>
          </w:divBdr>
        </w:div>
        <w:div w:id="275989936">
          <w:marLeft w:val="0"/>
          <w:marRight w:val="0"/>
          <w:marTop w:val="0"/>
          <w:marBottom w:val="0"/>
          <w:divBdr>
            <w:top w:val="none" w:sz="0" w:space="0" w:color="auto"/>
            <w:left w:val="none" w:sz="0" w:space="0" w:color="auto"/>
            <w:bottom w:val="none" w:sz="0" w:space="0" w:color="auto"/>
            <w:right w:val="none" w:sz="0" w:space="0" w:color="auto"/>
          </w:divBdr>
        </w:div>
        <w:div w:id="2133396546">
          <w:marLeft w:val="0"/>
          <w:marRight w:val="0"/>
          <w:marTop w:val="0"/>
          <w:marBottom w:val="0"/>
          <w:divBdr>
            <w:top w:val="none" w:sz="0" w:space="0" w:color="auto"/>
            <w:left w:val="none" w:sz="0" w:space="0" w:color="auto"/>
            <w:bottom w:val="none" w:sz="0" w:space="0" w:color="auto"/>
            <w:right w:val="none" w:sz="0" w:space="0" w:color="auto"/>
          </w:divBdr>
        </w:div>
        <w:div w:id="1397045549">
          <w:marLeft w:val="0"/>
          <w:marRight w:val="0"/>
          <w:marTop w:val="0"/>
          <w:marBottom w:val="0"/>
          <w:divBdr>
            <w:top w:val="none" w:sz="0" w:space="0" w:color="auto"/>
            <w:left w:val="none" w:sz="0" w:space="0" w:color="auto"/>
            <w:bottom w:val="none" w:sz="0" w:space="0" w:color="auto"/>
            <w:right w:val="none" w:sz="0" w:space="0" w:color="auto"/>
          </w:divBdr>
        </w:div>
        <w:div w:id="2065444985">
          <w:marLeft w:val="0"/>
          <w:marRight w:val="0"/>
          <w:marTop w:val="0"/>
          <w:marBottom w:val="0"/>
          <w:divBdr>
            <w:top w:val="none" w:sz="0" w:space="0" w:color="auto"/>
            <w:left w:val="none" w:sz="0" w:space="0" w:color="auto"/>
            <w:bottom w:val="none" w:sz="0" w:space="0" w:color="auto"/>
            <w:right w:val="none" w:sz="0" w:space="0" w:color="auto"/>
          </w:divBdr>
        </w:div>
        <w:div w:id="418523461">
          <w:marLeft w:val="0"/>
          <w:marRight w:val="0"/>
          <w:marTop w:val="0"/>
          <w:marBottom w:val="0"/>
          <w:divBdr>
            <w:top w:val="none" w:sz="0" w:space="0" w:color="auto"/>
            <w:left w:val="none" w:sz="0" w:space="0" w:color="auto"/>
            <w:bottom w:val="none" w:sz="0" w:space="0" w:color="auto"/>
            <w:right w:val="none" w:sz="0" w:space="0" w:color="auto"/>
          </w:divBdr>
        </w:div>
      </w:divsChild>
    </w:div>
    <w:div w:id="1141852387">
      <w:bodyDiv w:val="1"/>
      <w:marLeft w:val="0"/>
      <w:marRight w:val="0"/>
      <w:marTop w:val="0"/>
      <w:marBottom w:val="0"/>
      <w:divBdr>
        <w:top w:val="none" w:sz="0" w:space="0" w:color="auto"/>
        <w:left w:val="none" w:sz="0" w:space="0" w:color="auto"/>
        <w:bottom w:val="none" w:sz="0" w:space="0" w:color="auto"/>
        <w:right w:val="none" w:sz="0" w:space="0" w:color="auto"/>
      </w:divBdr>
      <w:divsChild>
        <w:div w:id="681934632">
          <w:marLeft w:val="0"/>
          <w:marRight w:val="0"/>
          <w:marTop w:val="0"/>
          <w:marBottom w:val="0"/>
          <w:divBdr>
            <w:top w:val="none" w:sz="0" w:space="0" w:color="auto"/>
            <w:left w:val="none" w:sz="0" w:space="0" w:color="auto"/>
            <w:bottom w:val="none" w:sz="0" w:space="0" w:color="auto"/>
            <w:right w:val="none" w:sz="0" w:space="0" w:color="auto"/>
          </w:divBdr>
        </w:div>
        <w:div w:id="1317762428">
          <w:marLeft w:val="0"/>
          <w:marRight w:val="0"/>
          <w:marTop w:val="0"/>
          <w:marBottom w:val="0"/>
          <w:divBdr>
            <w:top w:val="none" w:sz="0" w:space="0" w:color="auto"/>
            <w:left w:val="none" w:sz="0" w:space="0" w:color="auto"/>
            <w:bottom w:val="none" w:sz="0" w:space="0" w:color="auto"/>
            <w:right w:val="none" w:sz="0" w:space="0" w:color="auto"/>
          </w:divBdr>
        </w:div>
        <w:div w:id="794907915">
          <w:marLeft w:val="0"/>
          <w:marRight w:val="0"/>
          <w:marTop w:val="0"/>
          <w:marBottom w:val="0"/>
          <w:divBdr>
            <w:top w:val="none" w:sz="0" w:space="0" w:color="auto"/>
            <w:left w:val="none" w:sz="0" w:space="0" w:color="auto"/>
            <w:bottom w:val="none" w:sz="0" w:space="0" w:color="auto"/>
            <w:right w:val="none" w:sz="0" w:space="0" w:color="auto"/>
          </w:divBdr>
        </w:div>
        <w:div w:id="466749488">
          <w:marLeft w:val="0"/>
          <w:marRight w:val="0"/>
          <w:marTop w:val="0"/>
          <w:marBottom w:val="0"/>
          <w:divBdr>
            <w:top w:val="none" w:sz="0" w:space="0" w:color="auto"/>
            <w:left w:val="none" w:sz="0" w:space="0" w:color="auto"/>
            <w:bottom w:val="none" w:sz="0" w:space="0" w:color="auto"/>
            <w:right w:val="none" w:sz="0" w:space="0" w:color="auto"/>
          </w:divBdr>
        </w:div>
        <w:div w:id="733622322">
          <w:marLeft w:val="0"/>
          <w:marRight w:val="0"/>
          <w:marTop w:val="0"/>
          <w:marBottom w:val="0"/>
          <w:divBdr>
            <w:top w:val="none" w:sz="0" w:space="0" w:color="auto"/>
            <w:left w:val="none" w:sz="0" w:space="0" w:color="auto"/>
            <w:bottom w:val="none" w:sz="0" w:space="0" w:color="auto"/>
            <w:right w:val="none" w:sz="0" w:space="0" w:color="auto"/>
          </w:divBdr>
        </w:div>
        <w:div w:id="1902866550">
          <w:marLeft w:val="0"/>
          <w:marRight w:val="0"/>
          <w:marTop w:val="0"/>
          <w:marBottom w:val="0"/>
          <w:divBdr>
            <w:top w:val="none" w:sz="0" w:space="0" w:color="auto"/>
            <w:left w:val="none" w:sz="0" w:space="0" w:color="auto"/>
            <w:bottom w:val="none" w:sz="0" w:space="0" w:color="auto"/>
            <w:right w:val="none" w:sz="0" w:space="0" w:color="auto"/>
          </w:divBdr>
        </w:div>
        <w:div w:id="311524129">
          <w:marLeft w:val="0"/>
          <w:marRight w:val="0"/>
          <w:marTop w:val="0"/>
          <w:marBottom w:val="0"/>
          <w:divBdr>
            <w:top w:val="none" w:sz="0" w:space="0" w:color="auto"/>
            <w:left w:val="none" w:sz="0" w:space="0" w:color="auto"/>
            <w:bottom w:val="none" w:sz="0" w:space="0" w:color="auto"/>
            <w:right w:val="none" w:sz="0" w:space="0" w:color="auto"/>
          </w:divBdr>
        </w:div>
        <w:div w:id="1071538859">
          <w:marLeft w:val="0"/>
          <w:marRight w:val="0"/>
          <w:marTop w:val="0"/>
          <w:marBottom w:val="0"/>
          <w:divBdr>
            <w:top w:val="none" w:sz="0" w:space="0" w:color="auto"/>
            <w:left w:val="none" w:sz="0" w:space="0" w:color="auto"/>
            <w:bottom w:val="none" w:sz="0" w:space="0" w:color="auto"/>
            <w:right w:val="none" w:sz="0" w:space="0" w:color="auto"/>
          </w:divBdr>
        </w:div>
        <w:div w:id="1798404900">
          <w:marLeft w:val="0"/>
          <w:marRight w:val="0"/>
          <w:marTop w:val="0"/>
          <w:marBottom w:val="0"/>
          <w:divBdr>
            <w:top w:val="none" w:sz="0" w:space="0" w:color="auto"/>
            <w:left w:val="none" w:sz="0" w:space="0" w:color="auto"/>
            <w:bottom w:val="none" w:sz="0" w:space="0" w:color="auto"/>
            <w:right w:val="none" w:sz="0" w:space="0" w:color="auto"/>
          </w:divBdr>
        </w:div>
        <w:div w:id="1398550630">
          <w:marLeft w:val="0"/>
          <w:marRight w:val="0"/>
          <w:marTop w:val="0"/>
          <w:marBottom w:val="0"/>
          <w:divBdr>
            <w:top w:val="none" w:sz="0" w:space="0" w:color="auto"/>
            <w:left w:val="none" w:sz="0" w:space="0" w:color="auto"/>
            <w:bottom w:val="none" w:sz="0" w:space="0" w:color="auto"/>
            <w:right w:val="none" w:sz="0" w:space="0" w:color="auto"/>
          </w:divBdr>
        </w:div>
        <w:div w:id="1150561257">
          <w:marLeft w:val="0"/>
          <w:marRight w:val="0"/>
          <w:marTop w:val="0"/>
          <w:marBottom w:val="0"/>
          <w:divBdr>
            <w:top w:val="none" w:sz="0" w:space="0" w:color="auto"/>
            <w:left w:val="none" w:sz="0" w:space="0" w:color="auto"/>
            <w:bottom w:val="none" w:sz="0" w:space="0" w:color="auto"/>
            <w:right w:val="none" w:sz="0" w:space="0" w:color="auto"/>
          </w:divBdr>
        </w:div>
        <w:div w:id="422847095">
          <w:marLeft w:val="0"/>
          <w:marRight w:val="0"/>
          <w:marTop w:val="0"/>
          <w:marBottom w:val="0"/>
          <w:divBdr>
            <w:top w:val="none" w:sz="0" w:space="0" w:color="auto"/>
            <w:left w:val="none" w:sz="0" w:space="0" w:color="auto"/>
            <w:bottom w:val="none" w:sz="0" w:space="0" w:color="auto"/>
            <w:right w:val="none" w:sz="0" w:space="0" w:color="auto"/>
          </w:divBdr>
        </w:div>
      </w:divsChild>
    </w:div>
    <w:div w:id="1163207380">
      <w:bodyDiv w:val="1"/>
      <w:marLeft w:val="0"/>
      <w:marRight w:val="0"/>
      <w:marTop w:val="0"/>
      <w:marBottom w:val="0"/>
      <w:divBdr>
        <w:top w:val="none" w:sz="0" w:space="0" w:color="auto"/>
        <w:left w:val="none" w:sz="0" w:space="0" w:color="auto"/>
        <w:bottom w:val="none" w:sz="0" w:space="0" w:color="auto"/>
        <w:right w:val="none" w:sz="0" w:space="0" w:color="auto"/>
      </w:divBdr>
      <w:divsChild>
        <w:div w:id="174660599">
          <w:marLeft w:val="0"/>
          <w:marRight w:val="0"/>
          <w:marTop w:val="0"/>
          <w:marBottom w:val="0"/>
          <w:divBdr>
            <w:top w:val="none" w:sz="0" w:space="0" w:color="auto"/>
            <w:left w:val="none" w:sz="0" w:space="0" w:color="auto"/>
            <w:bottom w:val="none" w:sz="0" w:space="0" w:color="auto"/>
            <w:right w:val="none" w:sz="0" w:space="0" w:color="auto"/>
          </w:divBdr>
        </w:div>
        <w:div w:id="1746224015">
          <w:marLeft w:val="0"/>
          <w:marRight w:val="0"/>
          <w:marTop w:val="0"/>
          <w:marBottom w:val="0"/>
          <w:divBdr>
            <w:top w:val="none" w:sz="0" w:space="0" w:color="auto"/>
            <w:left w:val="none" w:sz="0" w:space="0" w:color="auto"/>
            <w:bottom w:val="none" w:sz="0" w:space="0" w:color="auto"/>
            <w:right w:val="none" w:sz="0" w:space="0" w:color="auto"/>
          </w:divBdr>
        </w:div>
        <w:div w:id="1331326615">
          <w:marLeft w:val="0"/>
          <w:marRight w:val="0"/>
          <w:marTop w:val="0"/>
          <w:marBottom w:val="0"/>
          <w:divBdr>
            <w:top w:val="none" w:sz="0" w:space="0" w:color="auto"/>
            <w:left w:val="none" w:sz="0" w:space="0" w:color="auto"/>
            <w:bottom w:val="none" w:sz="0" w:space="0" w:color="auto"/>
            <w:right w:val="none" w:sz="0" w:space="0" w:color="auto"/>
          </w:divBdr>
        </w:div>
        <w:div w:id="1041436747">
          <w:marLeft w:val="0"/>
          <w:marRight w:val="0"/>
          <w:marTop w:val="0"/>
          <w:marBottom w:val="0"/>
          <w:divBdr>
            <w:top w:val="none" w:sz="0" w:space="0" w:color="auto"/>
            <w:left w:val="none" w:sz="0" w:space="0" w:color="auto"/>
            <w:bottom w:val="none" w:sz="0" w:space="0" w:color="auto"/>
            <w:right w:val="none" w:sz="0" w:space="0" w:color="auto"/>
          </w:divBdr>
        </w:div>
        <w:div w:id="680814873">
          <w:marLeft w:val="0"/>
          <w:marRight w:val="0"/>
          <w:marTop w:val="0"/>
          <w:marBottom w:val="0"/>
          <w:divBdr>
            <w:top w:val="none" w:sz="0" w:space="0" w:color="auto"/>
            <w:left w:val="none" w:sz="0" w:space="0" w:color="auto"/>
            <w:bottom w:val="none" w:sz="0" w:space="0" w:color="auto"/>
            <w:right w:val="none" w:sz="0" w:space="0" w:color="auto"/>
          </w:divBdr>
        </w:div>
        <w:div w:id="2051613283">
          <w:marLeft w:val="0"/>
          <w:marRight w:val="0"/>
          <w:marTop w:val="0"/>
          <w:marBottom w:val="0"/>
          <w:divBdr>
            <w:top w:val="none" w:sz="0" w:space="0" w:color="auto"/>
            <w:left w:val="none" w:sz="0" w:space="0" w:color="auto"/>
            <w:bottom w:val="none" w:sz="0" w:space="0" w:color="auto"/>
            <w:right w:val="none" w:sz="0" w:space="0" w:color="auto"/>
          </w:divBdr>
        </w:div>
      </w:divsChild>
    </w:div>
    <w:div w:id="1186821426">
      <w:bodyDiv w:val="1"/>
      <w:marLeft w:val="0"/>
      <w:marRight w:val="0"/>
      <w:marTop w:val="0"/>
      <w:marBottom w:val="0"/>
      <w:divBdr>
        <w:top w:val="none" w:sz="0" w:space="0" w:color="auto"/>
        <w:left w:val="none" w:sz="0" w:space="0" w:color="auto"/>
        <w:bottom w:val="none" w:sz="0" w:space="0" w:color="auto"/>
        <w:right w:val="none" w:sz="0" w:space="0" w:color="auto"/>
      </w:divBdr>
      <w:divsChild>
        <w:div w:id="1968778756">
          <w:marLeft w:val="0"/>
          <w:marRight w:val="0"/>
          <w:marTop w:val="0"/>
          <w:marBottom w:val="0"/>
          <w:divBdr>
            <w:top w:val="none" w:sz="0" w:space="0" w:color="auto"/>
            <w:left w:val="none" w:sz="0" w:space="0" w:color="auto"/>
            <w:bottom w:val="none" w:sz="0" w:space="0" w:color="auto"/>
            <w:right w:val="none" w:sz="0" w:space="0" w:color="auto"/>
          </w:divBdr>
        </w:div>
        <w:div w:id="1856069744">
          <w:marLeft w:val="0"/>
          <w:marRight w:val="0"/>
          <w:marTop w:val="0"/>
          <w:marBottom w:val="0"/>
          <w:divBdr>
            <w:top w:val="none" w:sz="0" w:space="0" w:color="auto"/>
            <w:left w:val="none" w:sz="0" w:space="0" w:color="auto"/>
            <w:bottom w:val="none" w:sz="0" w:space="0" w:color="auto"/>
            <w:right w:val="none" w:sz="0" w:space="0" w:color="auto"/>
          </w:divBdr>
        </w:div>
        <w:div w:id="1041056152">
          <w:marLeft w:val="0"/>
          <w:marRight w:val="0"/>
          <w:marTop w:val="0"/>
          <w:marBottom w:val="0"/>
          <w:divBdr>
            <w:top w:val="none" w:sz="0" w:space="0" w:color="auto"/>
            <w:left w:val="none" w:sz="0" w:space="0" w:color="auto"/>
            <w:bottom w:val="none" w:sz="0" w:space="0" w:color="auto"/>
            <w:right w:val="none" w:sz="0" w:space="0" w:color="auto"/>
          </w:divBdr>
        </w:div>
        <w:div w:id="52434484">
          <w:marLeft w:val="0"/>
          <w:marRight w:val="0"/>
          <w:marTop w:val="0"/>
          <w:marBottom w:val="0"/>
          <w:divBdr>
            <w:top w:val="none" w:sz="0" w:space="0" w:color="auto"/>
            <w:left w:val="none" w:sz="0" w:space="0" w:color="auto"/>
            <w:bottom w:val="none" w:sz="0" w:space="0" w:color="auto"/>
            <w:right w:val="none" w:sz="0" w:space="0" w:color="auto"/>
          </w:divBdr>
        </w:div>
        <w:div w:id="1163163133">
          <w:marLeft w:val="0"/>
          <w:marRight w:val="0"/>
          <w:marTop w:val="0"/>
          <w:marBottom w:val="0"/>
          <w:divBdr>
            <w:top w:val="none" w:sz="0" w:space="0" w:color="auto"/>
            <w:left w:val="none" w:sz="0" w:space="0" w:color="auto"/>
            <w:bottom w:val="none" w:sz="0" w:space="0" w:color="auto"/>
            <w:right w:val="none" w:sz="0" w:space="0" w:color="auto"/>
          </w:divBdr>
        </w:div>
        <w:div w:id="109326606">
          <w:marLeft w:val="0"/>
          <w:marRight w:val="0"/>
          <w:marTop w:val="0"/>
          <w:marBottom w:val="0"/>
          <w:divBdr>
            <w:top w:val="none" w:sz="0" w:space="0" w:color="auto"/>
            <w:left w:val="none" w:sz="0" w:space="0" w:color="auto"/>
            <w:bottom w:val="none" w:sz="0" w:space="0" w:color="auto"/>
            <w:right w:val="none" w:sz="0" w:space="0" w:color="auto"/>
          </w:divBdr>
        </w:div>
        <w:div w:id="2137218277">
          <w:marLeft w:val="0"/>
          <w:marRight w:val="0"/>
          <w:marTop w:val="0"/>
          <w:marBottom w:val="0"/>
          <w:divBdr>
            <w:top w:val="none" w:sz="0" w:space="0" w:color="auto"/>
            <w:left w:val="none" w:sz="0" w:space="0" w:color="auto"/>
            <w:bottom w:val="none" w:sz="0" w:space="0" w:color="auto"/>
            <w:right w:val="none" w:sz="0" w:space="0" w:color="auto"/>
          </w:divBdr>
        </w:div>
        <w:div w:id="1612276968">
          <w:marLeft w:val="0"/>
          <w:marRight w:val="0"/>
          <w:marTop w:val="0"/>
          <w:marBottom w:val="0"/>
          <w:divBdr>
            <w:top w:val="none" w:sz="0" w:space="0" w:color="auto"/>
            <w:left w:val="none" w:sz="0" w:space="0" w:color="auto"/>
            <w:bottom w:val="none" w:sz="0" w:space="0" w:color="auto"/>
            <w:right w:val="none" w:sz="0" w:space="0" w:color="auto"/>
          </w:divBdr>
        </w:div>
        <w:div w:id="836652906">
          <w:marLeft w:val="0"/>
          <w:marRight w:val="0"/>
          <w:marTop w:val="0"/>
          <w:marBottom w:val="0"/>
          <w:divBdr>
            <w:top w:val="none" w:sz="0" w:space="0" w:color="auto"/>
            <w:left w:val="none" w:sz="0" w:space="0" w:color="auto"/>
            <w:bottom w:val="none" w:sz="0" w:space="0" w:color="auto"/>
            <w:right w:val="none" w:sz="0" w:space="0" w:color="auto"/>
          </w:divBdr>
        </w:div>
        <w:div w:id="1007247117">
          <w:marLeft w:val="0"/>
          <w:marRight w:val="0"/>
          <w:marTop w:val="0"/>
          <w:marBottom w:val="0"/>
          <w:divBdr>
            <w:top w:val="none" w:sz="0" w:space="0" w:color="auto"/>
            <w:left w:val="none" w:sz="0" w:space="0" w:color="auto"/>
            <w:bottom w:val="none" w:sz="0" w:space="0" w:color="auto"/>
            <w:right w:val="none" w:sz="0" w:space="0" w:color="auto"/>
          </w:divBdr>
        </w:div>
        <w:div w:id="285279327">
          <w:marLeft w:val="0"/>
          <w:marRight w:val="0"/>
          <w:marTop w:val="0"/>
          <w:marBottom w:val="0"/>
          <w:divBdr>
            <w:top w:val="none" w:sz="0" w:space="0" w:color="auto"/>
            <w:left w:val="none" w:sz="0" w:space="0" w:color="auto"/>
            <w:bottom w:val="none" w:sz="0" w:space="0" w:color="auto"/>
            <w:right w:val="none" w:sz="0" w:space="0" w:color="auto"/>
          </w:divBdr>
        </w:div>
        <w:div w:id="811604405">
          <w:marLeft w:val="0"/>
          <w:marRight w:val="0"/>
          <w:marTop w:val="0"/>
          <w:marBottom w:val="0"/>
          <w:divBdr>
            <w:top w:val="none" w:sz="0" w:space="0" w:color="auto"/>
            <w:left w:val="none" w:sz="0" w:space="0" w:color="auto"/>
            <w:bottom w:val="none" w:sz="0" w:space="0" w:color="auto"/>
            <w:right w:val="none" w:sz="0" w:space="0" w:color="auto"/>
          </w:divBdr>
        </w:div>
        <w:div w:id="1223367354">
          <w:marLeft w:val="0"/>
          <w:marRight w:val="0"/>
          <w:marTop w:val="0"/>
          <w:marBottom w:val="0"/>
          <w:divBdr>
            <w:top w:val="none" w:sz="0" w:space="0" w:color="auto"/>
            <w:left w:val="none" w:sz="0" w:space="0" w:color="auto"/>
            <w:bottom w:val="none" w:sz="0" w:space="0" w:color="auto"/>
            <w:right w:val="none" w:sz="0" w:space="0" w:color="auto"/>
          </w:divBdr>
        </w:div>
        <w:div w:id="1879733500">
          <w:marLeft w:val="0"/>
          <w:marRight w:val="0"/>
          <w:marTop w:val="0"/>
          <w:marBottom w:val="0"/>
          <w:divBdr>
            <w:top w:val="none" w:sz="0" w:space="0" w:color="auto"/>
            <w:left w:val="none" w:sz="0" w:space="0" w:color="auto"/>
            <w:bottom w:val="none" w:sz="0" w:space="0" w:color="auto"/>
            <w:right w:val="none" w:sz="0" w:space="0" w:color="auto"/>
          </w:divBdr>
        </w:div>
        <w:div w:id="181169778">
          <w:marLeft w:val="0"/>
          <w:marRight w:val="0"/>
          <w:marTop w:val="0"/>
          <w:marBottom w:val="0"/>
          <w:divBdr>
            <w:top w:val="none" w:sz="0" w:space="0" w:color="auto"/>
            <w:left w:val="none" w:sz="0" w:space="0" w:color="auto"/>
            <w:bottom w:val="none" w:sz="0" w:space="0" w:color="auto"/>
            <w:right w:val="none" w:sz="0" w:space="0" w:color="auto"/>
          </w:divBdr>
        </w:div>
      </w:divsChild>
    </w:div>
    <w:div w:id="1187526359">
      <w:bodyDiv w:val="1"/>
      <w:marLeft w:val="0"/>
      <w:marRight w:val="0"/>
      <w:marTop w:val="0"/>
      <w:marBottom w:val="0"/>
      <w:divBdr>
        <w:top w:val="none" w:sz="0" w:space="0" w:color="auto"/>
        <w:left w:val="none" w:sz="0" w:space="0" w:color="auto"/>
        <w:bottom w:val="none" w:sz="0" w:space="0" w:color="auto"/>
        <w:right w:val="none" w:sz="0" w:space="0" w:color="auto"/>
      </w:divBdr>
      <w:divsChild>
        <w:div w:id="613831314">
          <w:marLeft w:val="0"/>
          <w:marRight w:val="0"/>
          <w:marTop w:val="0"/>
          <w:marBottom w:val="0"/>
          <w:divBdr>
            <w:top w:val="none" w:sz="0" w:space="0" w:color="auto"/>
            <w:left w:val="none" w:sz="0" w:space="0" w:color="auto"/>
            <w:bottom w:val="none" w:sz="0" w:space="0" w:color="auto"/>
            <w:right w:val="none" w:sz="0" w:space="0" w:color="auto"/>
          </w:divBdr>
        </w:div>
        <w:div w:id="1242566692">
          <w:marLeft w:val="0"/>
          <w:marRight w:val="0"/>
          <w:marTop w:val="0"/>
          <w:marBottom w:val="0"/>
          <w:divBdr>
            <w:top w:val="none" w:sz="0" w:space="0" w:color="auto"/>
            <w:left w:val="none" w:sz="0" w:space="0" w:color="auto"/>
            <w:bottom w:val="none" w:sz="0" w:space="0" w:color="auto"/>
            <w:right w:val="none" w:sz="0" w:space="0" w:color="auto"/>
          </w:divBdr>
        </w:div>
        <w:div w:id="854341506">
          <w:marLeft w:val="0"/>
          <w:marRight w:val="0"/>
          <w:marTop w:val="0"/>
          <w:marBottom w:val="0"/>
          <w:divBdr>
            <w:top w:val="none" w:sz="0" w:space="0" w:color="auto"/>
            <w:left w:val="none" w:sz="0" w:space="0" w:color="auto"/>
            <w:bottom w:val="none" w:sz="0" w:space="0" w:color="auto"/>
            <w:right w:val="none" w:sz="0" w:space="0" w:color="auto"/>
          </w:divBdr>
        </w:div>
        <w:div w:id="95247594">
          <w:marLeft w:val="0"/>
          <w:marRight w:val="0"/>
          <w:marTop w:val="0"/>
          <w:marBottom w:val="0"/>
          <w:divBdr>
            <w:top w:val="none" w:sz="0" w:space="0" w:color="auto"/>
            <w:left w:val="none" w:sz="0" w:space="0" w:color="auto"/>
            <w:bottom w:val="none" w:sz="0" w:space="0" w:color="auto"/>
            <w:right w:val="none" w:sz="0" w:space="0" w:color="auto"/>
          </w:divBdr>
        </w:div>
        <w:div w:id="492575383">
          <w:marLeft w:val="0"/>
          <w:marRight w:val="0"/>
          <w:marTop w:val="0"/>
          <w:marBottom w:val="0"/>
          <w:divBdr>
            <w:top w:val="none" w:sz="0" w:space="0" w:color="auto"/>
            <w:left w:val="none" w:sz="0" w:space="0" w:color="auto"/>
            <w:bottom w:val="none" w:sz="0" w:space="0" w:color="auto"/>
            <w:right w:val="none" w:sz="0" w:space="0" w:color="auto"/>
          </w:divBdr>
        </w:div>
        <w:div w:id="549655515">
          <w:marLeft w:val="0"/>
          <w:marRight w:val="0"/>
          <w:marTop w:val="0"/>
          <w:marBottom w:val="0"/>
          <w:divBdr>
            <w:top w:val="none" w:sz="0" w:space="0" w:color="auto"/>
            <w:left w:val="none" w:sz="0" w:space="0" w:color="auto"/>
            <w:bottom w:val="none" w:sz="0" w:space="0" w:color="auto"/>
            <w:right w:val="none" w:sz="0" w:space="0" w:color="auto"/>
          </w:divBdr>
        </w:div>
        <w:div w:id="1498572386">
          <w:marLeft w:val="0"/>
          <w:marRight w:val="0"/>
          <w:marTop w:val="0"/>
          <w:marBottom w:val="0"/>
          <w:divBdr>
            <w:top w:val="none" w:sz="0" w:space="0" w:color="auto"/>
            <w:left w:val="none" w:sz="0" w:space="0" w:color="auto"/>
            <w:bottom w:val="none" w:sz="0" w:space="0" w:color="auto"/>
            <w:right w:val="none" w:sz="0" w:space="0" w:color="auto"/>
          </w:divBdr>
        </w:div>
        <w:div w:id="1457487683">
          <w:marLeft w:val="0"/>
          <w:marRight w:val="0"/>
          <w:marTop w:val="0"/>
          <w:marBottom w:val="0"/>
          <w:divBdr>
            <w:top w:val="none" w:sz="0" w:space="0" w:color="auto"/>
            <w:left w:val="none" w:sz="0" w:space="0" w:color="auto"/>
            <w:bottom w:val="none" w:sz="0" w:space="0" w:color="auto"/>
            <w:right w:val="none" w:sz="0" w:space="0" w:color="auto"/>
          </w:divBdr>
        </w:div>
        <w:div w:id="1538352756">
          <w:marLeft w:val="0"/>
          <w:marRight w:val="0"/>
          <w:marTop w:val="0"/>
          <w:marBottom w:val="0"/>
          <w:divBdr>
            <w:top w:val="none" w:sz="0" w:space="0" w:color="auto"/>
            <w:left w:val="none" w:sz="0" w:space="0" w:color="auto"/>
            <w:bottom w:val="none" w:sz="0" w:space="0" w:color="auto"/>
            <w:right w:val="none" w:sz="0" w:space="0" w:color="auto"/>
          </w:divBdr>
        </w:div>
        <w:div w:id="371927721">
          <w:marLeft w:val="0"/>
          <w:marRight w:val="0"/>
          <w:marTop w:val="0"/>
          <w:marBottom w:val="0"/>
          <w:divBdr>
            <w:top w:val="none" w:sz="0" w:space="0" w:color="auto"/>
            <w:left w:val="none" w:sz="0" w:space="0" w:color="auto"/>
            <w:bottom w:val="none" w:sz="0" w:space="0" w:color="auto"/>
            <w:right w:val="none" w:sz="0" w:space="0" w:color="auto"/>
          </w:divBdr>
        </w:div>
        <w:div w:id="492185053">
          <w:marLeft w:val="0"/>
          <w:marRight w:val="0"/>
          <w:marTop w:val="0"/>
          <w:marBottom w:val="0"/>
          <w:divBdr>
            <w:top w:val="none" w:sz="0" w:space="0" w:color="auto"/>
            <w:left w:val="none" w:sz="0" w:space="0" w:color="auto"/>
            <w:bottom w:val="none" w:sz="0" w:space="0" w:color="auto"/>
            <w:right w:val="none" w:sz="0" w:space="0" w:color="auto"/>
          </w:divBdr>
        </w:div>
        <w:div w:id="666245446">
          <w:marLeft w:val="0"/>
          <w:marRight w:val="0"/>
          <w:marTop w:val="0"/>
          <w:marBottom w:val="0"/>
          <w:divBdr>
            <w:top w:val="none" w:sz="0" w:space="0" w:color="auto"/>
            <w:left w:val="none" w:sz="0" w:space="0" w:color="auto"/>
            <w:bottom w:val="none" w:sz="0" w:space="0" w:color="auto"/>
            <w:right w:val="none" w:sz="0" w:space="0" w:color="auto"/>
          </w:divBdr>
        </w:div>
        <w:div w:id="613168496">
          <w:marLeft w:val="0"/>
          <w:marRight w:val="0"/>
          <w:marTop w:val="0"/>
          <w:marBottom w:val="0"/>
          <w:divBdr>
            <w:top w:val="none" w:sz="0" w:space="0" w:color="auto"/>
            <w:left w:val="none" w:sz="0" w:space="0" w:color="auto"/>
            <w:bottom w:val="none" w:sz="0" w:space="0" w:color="auto"/>
            <w:right w:val="none" w:sz="0" w:space="0" w:color="auto"/>
          </w:divBdr>
        </w:div>
        <w:div w:id="661738727">
          <w:marLeft w:val="0"/>
          <w:marRight w:val="0"/>
          <w:marTop w:val="0"/>
          <w:marBottom w:val="0"/>
          <w:divBdr>
            <w:top w:val="none" w:sz="0" w:space="0" w:color="auto"/>
            <w:left w:val="none" w:sz="0" w:space="0" w:color="auto"/>
            <w:bottom w:val="none" w:sz="0" w:space="0" w:color="auto"/>
            <w:right w:val="none" w:sz="0" w:space="0" w:color="auto"/>
          </w:divBdr>
        </w:div>
        <w:div w:id="1131174558">
          <w:marLeft w:val="0"/>
          <w:marRight w:val="0"/>
          <w:marTop w:val="0"/>
          <w:marBottom w:val="0"/>
          <w:divBdr>
            <w:top w:val="none" w:sz="0" w:space="0" w:color="auto"/>
            <w:left w:val="none" w:sz="0" w:space="0" w:color="auto"/>
            <w:bottom w:val="none" w:sz="0" w:space="0" w:color="auto"/>
            <w:right w:val="none" w:sz="0" w:space="0" w:color="auto"/>
          </w:divBdr>
        </w:div>
        <w:div w:id="1934706847">
          <w:marLeft w:val="0"/>
          <w:marRight w:val="0"/>
          <w:marTop w:val="0"/>
          <w:marBottom w:val="0"/>
          <w:divBdr>
            <w:top w:val="none" w:sz="0" w:space="0" w:color="auto"/>
            <w:left w:val="none" w:sz="0" w:space="0" w:color="auto"/>
            <w:bottom w:val="none" w:sz="0" w:space="0" w:color="auto"/>
            <w:right w:val="none" w:sz="0" w:space="0" w:color="auto"/>
          </w:divBdr>
        </w:div>
        <w:div w:id="469245350">
          <w:marLeft w:val="0"/>
          <w:marRight w:val="0"/>
          <w:marTop w:val="0"/>
          <w:marBottom w:val="0"/>
          <w:divBdr>
            <w:top w:val="none" w:sz="0" w:space="0" w:color="auto"/>
            <w:left w:val="none" w:sz="0" w:space="0" w:color="auto"/>
            <w:bottom w:val="none" w:sz="0" w:space="0" w:color="auto"/>
            <w:right w:val="none" w:sz="0" w:space="0" w:color="auto"/>
          </w:divBdr>
        </w:div>
        <w:div w:id="1816025650">
          <w:marLeft w:val="0"/>
          <w:marRight w:val="0"/>
          <w:marTop w:val="0"/>
          <w:marBottom w:val="0"/>
          <w:divBdr>
            <w:top w:val="none" w:sz="0" w:space="0" w:color="auto"/>
            <w:left w:val="none" w:sz="0" w:space="0" w:color="auto"/>
            <w:bottom w:val="none" w:sz="0" w:space="0" w:color="auto"/>
            <w:right w:val="none" w:sz="0" w:space="0" w:color="auto"/>
          </w:divBdr>
        </w:div>
      </w:divsChild>
    </w:div>
    <w:div w:id="1193225507">
      <w:bodyDiv w:val="1"/>
      <w:marLeft w:val="0"/>
      <w:marRight w:val="0"/>
      <w:marTop w:val="0"/>
      <w:marBottom w:val="0"/>
      <w:divBdr>
        <w:top w:val="none" w:sz="0" w:space="0" w:color="auto"/>
        <w:left w:val="none" w:sz="0" w:space="0" w:color="auto"/>
        <w:bottom w:val="none" w:sz="0" w:space="0" w:color="auto"/>
        <w:right w:val="none" w:sz="0" w:space="0" w:color="auto"/>
      </w:divBdr>
      <w:divsChild>
        <w:div w:id="86854009">
          <w:marLeft w:val="0"/>
          <w:marRight w:val="0"/>
          <w:marTop w:val="0"/>
          <w:marBottom w:val="0"/>
          <w:divBdr>
            <w:top w:val="none" w:sz="0" w:space="0" w:color="auto"/>
            <w:left w:val="none" w:sz="0" w:space="0" w:color="auto"/>
            <w:bottom w:val="none" w:sz="0" w:space="0" w:color="auto"/>
            <w:right w:val="none" w:sz="0" w:space="0" w:color="auto"/>
          </w:divBdr>
        </w:div>
        <w:div w:id="1388991306">
          <w:marLeft w:val="0"/>
          <w:marRight w:val="0"/>
          <w:marTop w:val="0"/>
          <w:marBottom w:val="0"/>
          <w:divBdr>
            <w:top w:val="none" w:sz="0" w:space="0" w:color="auto"/>
            <w:left w:val="none" w:sz="0" w:space="0" w:color="auto"/>
            <w:bottom w:val="none" w:sz="0" w:space="0" w:color="auto"/>
            <w:right w:val="none" w:sz="0" w:space="0" w:color="auto"/>
          </w:divBdr>
        </w:div>
        <w:div w:id="1507331407">
          <w:marLeft w:val="0"/>
          <w:marRight w:val="0"/>
          <w:marTop w:val="0"/>
          <w:marBottom w:val="0"/>
          <w:divBdr>
            <w:top w:val="none" w:sz="0" w:space="0" w:color="auto"/>
            <w:left w:val="none" w:sz="0" w:space="0" w:color="auto"/>
            <w:bottom w:val="none" w:sz="0" w:space="0" w:color="auto"/>
            <w:right w:val="none" w:sz="0" w:space="0" w:color="auto"/>
          </w:divBdr>
        </w:div>
        <w:div w:id="399330778">
          <w:marLeft w:val="0"/>
          <w:marRight w:val="0"/>
          <w:marTop w:val="0"/>
          <w:marBottom w:val="0"/>
          <w:divBdr>
            <w:top w:val="none" w:sz="0" w:space="0" w:color="auto"/>
            <w:left w:val="none" w:sz="0" w:space="0" w:color="auto"/>
            <w:bottom w:val="none" w:sz="0" w:space="0" w:color="auto"/>
            <w:right w:val="none" w:sz="0" w:space="0" w:color="auto"/>
          </w:divBdr>
        </w:div>
        <w:div w:id="824081087">
          <w:marLeft w:val="0"/>
          <w:marRight w:val="0"/>
          <w:marTop w:val="0"/>
          <w:marBottom w:val="0"/>
          <w:divBdr>
            <w:top w:val="none" w:sz="0" w:space="0" w:color="auto"/>
            <w:left w:val="none" w:sz="0" w:space="0" w:color="auto"/>
            <w:bottom w:val="none" w:sz="0" w:space="0" w:color="auto"/>
            <w:right w:val="none" w:sz="0" w:space="0" w:color="auto"/>
          </w:divBdr>
        </w:div>
        <w:div w:id="222955251">
          <w:marLeft w:val="0"/>
          <w:marRight w:val="0"/>
          <w:marTop w:val="0"/>
          <w:marBottom w:val="0"/>
          <w:divBdr>
            <w:top w:val="none" w:sz="0" w:space="0" w:color="auto"/>
            <w:left w:val="none" w:sz="0" w:space="0" w:color="auto"/>
            <w:bottom w:val="none" w:sz="0" w:space="0" w:color="auto"/>
            <w:right w:val="none" w:sz="0" w:space="0" w:color="auto"/>
          </w:divBdr>
        </w:div>
        <w:div w:id="353389937">
          <w:marLeft w:val="0"/>
          <w:marRight w:val="0"/>
          <w:marTop w:val="0"/>
          <w:marBottom w:val="0"/>
          <w:divBdr>
            <w:top w:val="none" w:sz="0" w:space="0" w:color="auto"/>
            <w:left w:val="none" w:sz="0" w:space="0" w:color="auto"/>
            <w:bottom w:val="none" w:sz="0" w:space="0" w:color="auto"/>
            <w:right w:val="none" w:sz="0" w:space="0" w:color="auto"/>
          </w:divBdr>
        </w:div>
        <w:div w:id="237983094">
          <w:marLeft w:val="0"/>
          <w:marRight w:val="0"/>
          <w:marTop w:val="0"/>
          <w:marBottom w:val="0"/>
          <w:divBdr>
            <w:top w:val="none" w:sz="0" w:space="0" w:color="auto"/>
            <w:left w:val="none" w:sz="0" w:space="0" w:color="auto"/>
            <w:bottom w:val="none" w:sz="0" w:space="0" w:color="auto"/>
            <w:right w:val="none" w:sz="0" w:space="0" w:color="auto"/>
          </w:divBdr>
        </w:div>
        <w:div w:id="848254965">
          <w:marLeft w:val="0"/>
          <w:marRight w:val="0"/>
          <w:marTop w:val="0"/>
          <w:marBottom w:val="0"/>
          <w:divBdr>
            <w:top w:val="none" w:sz="0" w:space="0" w:color="auto"/>
            <w:left w:val="none" w:sz="0" w:space="0" w:color="auto"/>
            <w:bottom w:val="none" w:sz="0" w:space="0" w:color="auto"/>
            <w:right w:val="none" w:sz="0" w:space="0" w:color="auto"/>
          </w:divBdr>
        </w:div>
        <w:div w:id="1847819453">
          <w:marLeft w:val="0"/>
          <w:marRight w:val="0"/>
          <w:marTop w:val="0"/>
          <w:marBottom w:val="0"/>
          <w:divBdr>
            <w:top w:val="none" w:sz="0" w:space="0" w:color="auto"/>
            <w:left w:val="none" w:sz="0" w:space="0" w:color="auto"/>
            <w:bottom w:val="none" w:sz="0" w:space="0" w:color="auto"/>
            <w:right w:val="none" w:sz="0" w:space="0" w:color="auto"/>
          </w:divBdr>
        </w:div>
        <w:div w:id="128595680">
          <w:marLeft w:val="0"/>
          <w:marRight w:val="0"/>
          <w:marTop w:val="0"/>
          <w:marBottom w:val="0"/>
          <w:divBdr>
            <w:top w:val="none" w:sz="0" w:space="0" w:color="auto"/>
            <w:left w:val="none" w:sz="0" w:space="0" w:color="auto"/>
            <w:bottom w:val="none" w:sz="0" w:space="0" w:color="auto"/>
            <w:right w:val="none" w:sz="0" w:space="0" w:color="auto"/>
          </w:divBdr>
        </w:div>
        <w:div w:id="1132866064">
          <w:marLeft w:val="0"/>
          <w:marRight w:val="0"/>
          <w:marTop w:val="0"/>
          <w:marBottom w:val="0"/>
          <w:divBdr>
            <w:top w:val="none" w:sz="0" w:space="0" w:color="auto"/>
            <w:left w:val="none" w:sz="0" w:space="0" w:color="auto"/>
            <w:bottom w:val="none" w:sz="0" w:space="0" w:color="auto"/>
            <w:right w:val="none" w:sz="0" w:space="0" w:color="auto"/>
          </w:divBdr>
        </w:div>
        <w:div w:id="788429174">
          <w:marLeft w:val="0"/>
          <w:marRight w:val="0"/>
          <w:marTop w:val="0"/>
          <w:marBottom w:val="0"/>
          <w:divBdr>
            <w:top w:val="none" w:sz="0" w:space="0" w:color="auto"/>
            <w:left w:val="none" w:sz="0" w:space="0" w:color="auto"/>
            <w:bottom w:val="none" w:sz="0" w:space="0" w:color="auto"/>
            <w:right w:val="none" w:sz="0" w:space="0" w:color="auto"/>
          </w:divBdr>
        </w:div>
        <w:div w:id="1081370650">
          <w:marLeft w:val="0"/>
          <w:marRight w:val="0"/>
          <w:marTop w:val="0"/>
          <w:marBottom w:val="0"/>
          <w:divBdr>
            <w:top w:val="none" w:sz="0" w:space="0" w:color="auto"/>
            <w:left w:val="none" w:sz="0" w:space="0" w:color="auto"/>
            <w:bottom w:val="none" w:sz="0" w:space="0" w:color="auto"/>
            <w:right w:val="none" w:sz="0" w:space="0" w:color="auto"/>
          </w:divBdr>
        </w:div>
        <w:div w:id="1532651567">
          <w:marLeft w:val="0"/>
          <w:marRight w:val="0"/>
          <w:marTop w:val="0"/>
          <w:marBottom w:val="0"/>
          <w:divBdr>
            <w:top w:val="none" w:sz="0" w:space="0" w:color="auto"/>
            <w:left w:val="none" w:sz="0" w:space="0" w:color="auto"/>
            <w:bottom w:val="none" w:sz="0" w:space="0" w:color="auto"/>
            <w:right w:val="none" w:sz="0" w:space="0" w:color="auto"/>
          </w:divBdr>
        </w:div>
        <w:div w:id="1792437656">
          <w:marLeft w:val="0"/>
          <w:marRight w:val="0"/>
          <w:marTop w:val="0"/>
          <w:marBottom w:val="0"/>
          <w:divBdr>
            <w:top w:val="none" w:sz="0" w:space="0" w:color="auto"/>
            <w:left w:val="none" w:sz="0" w:space="0" w:color="auto"/>
            <w:bottom w:val="none" w:sz="0" w:space="0" w:color="auto"/>
            <w:right w:val="none" w:sz="0" w:space="0" w:color="auto"/>
          </w:divBdr>
        </w:div>
        <w:div w:id="210503025">
          <w:marLeft w:val="0"/>
          <w:marRight w:val="0"/>
          <w:marTop w:val="0"/>
          <w:marBottom w:val="0"/>
          <w:divBdr>
            <w:top w:val="none" w:sz="0" w:space="0" w:color="auto"/>
            <w:left w:val="none" w:sz="0" w:space="0" w:color="auto"/>
            <w:bottom w:val="none" w:sz="0" w:space="0" w:color="auto"/>
            <w:right w:val="none" w:sz="0" w:space="0" w:color="auto"/>
          </w:divBdr>
        </w:div>
        <w:div w:id="1307777601">
          <w:marLeft w:val="0"/>
          <w:marRight w:val="0"/>
          <w:marTop w:val="0"/>
          <w:marBottom w:val="0"/>
          <w:divBdr>
            <w:top w:val="none" w:sz="0" w:space="0" w:color="auto"/>
            <w:left w:val="none" w:sz="0" w:space="0" w:color="auto"/>
            <w:bottom w:val="none" w:sz="0" w:space="0" w:color="auto"/>
            <w:right w:val="none" w:sz="0" w:space="0" w:color="auto"/>
          </w:divBdr>
        </w:div>
      </w:divsChild>
    </w:div>
    <w:div w:id="1193956522">
      <w:bodyDiv w:val="1"/>
      <w:marLeft w:val="0"/>
      <w:marRight w:val="0"/>
      <w:marTop w:val="0"/>
      <w:marBottom w:val="0"/>
      <w:divBdr>
        <w:top w:val="none" w:sz="0" w:space="0" w:color="auto"/>
        <w:left w:val="none" w:sz="0" w:space="0" w:color="auto"/>
        <w:bottom w:val="none" w:sz="0" w:space="0" w:color="auto"/>
        <w:right w:val="none" w:sz="0" w:space="0" w:color="auto"/>
      </w:divBdr>
      <w:divsChild>
        <w:div w:id="1410344006">
          <w:marLeft w:val="0"/>
          <w:marRight w:val="0"/>
          <w:marTop w:val="0"/>
          <w:marBottom w:val="0"/>
          <w:divBdr>
            <w:top w:val="none" w:sz="0" w:space="0" w:color="auto"/>
            <w:left w:val="none" w:sz="0" w:space="0" w:color="auto"/>
            <w:bottom w:val="none" w:sz="0" w:space="0" w:color="auto"/>
            <w:right w:val="none" w:sz="0" w:space="0" w:color="auto"/>
          </w:divBdr>
        </w:div>
        <w:div w:id="543981430">
          <w:marLeft w:val="0"/>
          <w:marRight w:val="0"/>
          <w:marTop w:val="0"/>
          <w:marBottom w:val="0"/>
          <w:divBdr>
            <w:top w:val="none" w:sz="0" w:space="0" w:color="auto"/>
            <w:left w:val="none" w:sz="0" w:space="0" w:color="auto"/>
            <w:bottom w:val="none" w:sz="0" w:space="0" w:color="auto"/>
            <w:right w:val="none" w:sz="0" w:space="0" w:color="auto"/>
          </w:divBdr>
        </w:div>
        <w:div w:id="1864400253">
          <w:marLeft w:val="0"/>
          <w:marRight w:val="0"/>
          <w:marTop w:val="0"/>
          <w:marBottom w:val="0"/>
          <w:divBdr>
            <w:top w:val="none" w:sz="0" w:space="0" w:color="auto"/>
            <w:left w:val="none" w:sz="0" w:space="0" w:color="auto"/>
            <w:bottom w:val="none" w:sz="0" w:space="0" w:color="auto"/>
            <w:right w:val="none" w:sz="0" w:space="0" w:color="auto"/>
          </w:divBdr>
        </w:div>
        <w:div w:id="1305891674">
          <w:marLeft w:val="0"/>
          <w:marRight w:val="0"/>
          <w:marTop w:val="0"/>
          <w:marBottom w:val="0"/>
          <w:divBdr>
            <w:top w:val="none" w:sz="0" w:space="0" w:color="auto"/>
            <w:left w:val="none" w:sz="0" w:space="0" w:color="auto"/>
            <w:bottom w:val="none" w:sz="0" w:space="0" w:color="auto"/>
            <w:right w:val="none" w:sz="0" w:space="0" w:color="auto"/>
          </w:divBdr>
        </w:div>
        <w:div w:id="988750918">
          <w:marLeft w:val="0"/>
          <w:marRight w:val="0"/>
          <w:marTop w:val="0"/>
          <w:marBottom w:val="0"/>
          <w:divBdr>
            <w:top w:val="none" w:sz="0" w:space="0" w:color="auto"/>
            <w:left w:val="none" w:sz="0" w:space="0" w:color="auto"/>
            <w:bottom w:val="none" w:sz="0" w:space="0" w:color="auto"/>
            <w:right w:val="none" w:sz="0" w:space="0" w:color="auto"/>
          </w:divBdr>
        </w:div>
        <w:div w:id="477041071">
          <w:marLeft w:val="0"/>
          <w:marRight w:val="0"/>
          <w:marTop w:val="0"/>
          <w:marBottom w:val="0"/>
          <w:divBdr>
            <w:top w:val="none" w:sz="0" w:space="0" w:color="auto"/>
            <w:left w:val="none" w:sz="0" w:space="0" w:color="auto"/>
            <w:bottom w:val="none" w:sz="0" w:space="0" w:color="auto"/>
            <w:right w:val="none" w:sz="0" w:space="0" w:color="auto"/>
          </w:divBdr>
        </w:div>
        <w:div w:id="67852751">
          <w:marLeft w:val="0"/>
          <w:marRight w:val="0"/>
          <w:marTop w:val="0"/>
          <w:marBottom w:val="0"/>
          <w:divBdr>
            <w:top w:val="none" w:sz="0" w:space="0" w:color="auto"/>
            <w:left w:val="none" w:sz="0" w:space="0" w:color="auto"/>
            <w:bottom w:val="none" w:sz="0" w:space="0" w:color="auto"/>
            <w:right w:val="none" w:sz="0" w:space="0" w:color="auto"/>
          </w:divBdr>
        </w:div>
        <w:div w:id="2091154276">
          <w:marLeft w:val="0"/>
          <w:marRight w:val="0"/>
          <w:marTop w:val="0"/>
          <w:marBottom w:val="0"/>
          <w:divBdr>
            <w:top w:val="none" w:sz="0" w:space="0" w:color="auto"/>
            <w:left w:val="none" w:sz="0" w:space="0" w:color="auto"/>
            <w:bottom w:val="none" w:sz="0" w:space="0" w:color="auto"/>
            <w:right w:val="none" w:sz="0" w:space="0" w:color="auto"/>
          </w:divBdr>
        </w:div>
        <w:div w:id="1496722848">
          <w:marLeft w:val="0"/>
          <w:marRight w:val="0"/>
          <w:marTop w:val="0"/>
          <w:marBottom w:val="0"/>
          <w:divBdr>
            <w:top w:val="none" w:sz="0" w:space="0" w:color="auto"/>
            <w:left w:val="none" w:sz="0" w:space="0" w:color="auto"/>
            <w:bottom w:val="none" w:sz="0" w:space="0" w:color="auto"/>
            <w:right w:val="none" w:sz="0" w:space="0" w:color="auto"/>
          </w:divBdr>
        </w:div>
        <w:div w:id="1772437456">
          <w:marLeft w:val="0"/>
          <w:marRight w:val="0"/>
          <w:marTop w:val="0"/>
          <w:marBottom w:val="0"/>
          <w:divBdr>
            <w:top w:val="none" w:sz="0" w:space="0" w:color="auto"/>
            <w:left w:val="none" w:sz="0" w:space="0" w:color="auto"/>
            <w:bottom w:val="none" w:sz="0" w:space="0" w:color="auto"/>
            <w:right w:val="none" w:sz="0" w:space="0" w:color="auto"/>
          </w:divBdr>
        </w:div>
        <w:div w:id="538011625">
          <w:marLeft w:val="0"/>
          <w:marRight w:val="0"/>
          <w:marTop w:val="0"/>
          <w:marBottom w:val="0"/>
          <w:divBdr>
            <w:top w:val="none" w:sz="0" w:space="0" w:color="auto"/>
            <w:left w:val="none" w:sz="0" w:space="0" w:color="auto"/>
            <w:bottom w:val="none" w:sz="0" w:space="0" w:color="auto"/>
            <w:right w:val="none" w:sz="0" w:space="0" w:color="auto"/>
          </w:divBdr>
        </w:div>
        <w:div w:id="2115860275">
          <w:marLeft w:val="0"/>
          <w:marRight w:val="0"/>
          <w:marTop w:val="0"/>
          <w:marBottom w:val="0"/>
          <w:divBdr>
            <w:top w:val="none" w:sz="0" w:space="0" w:color="auto"/>
            <w:left w:val="none" w:sz="0" w:space="0" w:color="auto"/>
            <w:bottom w:val="none" w:sz="0" w:space="0" w:color="auto"/>
            <w:right w:val="none" w:sz="0" w:space="0" w:color="auto"/>
          </w:divBdr>
        </w:div>
        <w:div w:id="341401291">
          <w:marLeft w:val="0"/>
          <w:marRight w:val="0"/>
          <w:marTop w:val="0"/>
          <w:marBottom w:val="0"/>
          <w:divBdr>
            <w:top w:val="none" w:sz="0" w:space="0" w:color="auto"/>
            <w:left w:val="none" w:sz="0" w:space="0" w:color="auto"/>
            <w:bottom w:val="none" w:sz="0" w:space="0" w:color="auto"/>
            <w:right w:val="none" w:sz="0" w:space="0" w:color="auto"/>
          </w:divBdr>
        </w:div>
        <w:div w:id="1143426802">
          <w:marLeft w:val="0"/>
          <w:marRight w:val="0"/>
          <w:marTop w:val="0"/>
          <w:marBottom w:val="0"/>
          <w:divBdr>
            <w:top w:val="none" w:sz="0" w:space="0" w:color="auto"/>
            <w:left w:val="none" w:sz="0" w:space="0" w:color="auto"/>
            <w:bottom w:val="none" w:sz="0" w:space="0" w:color="auto"/>
            <w:right w:val="none" w:sz="0" w:space="0" w:color="auto"/>
          </w:divBdr>
        </w:div>
      </w:divsChild>
    </w:div>
    <w:div w:id="1196819065">
      <w:bodyDiv w:val="1"/>
      <w:marLeft w:val="0"/>
      <w:marRight w:val="0"/>
      <w:marTop w:val="0"/>
      <w:marBottom w:val="0"/>
      <w:divBdr>
        <w:top w:val="none" w:sz="0" w:space="0" w:color="auto"/>
        <w:left w:val="none" w:sz="0" w:space="0" w:color="auto"/>
        <w:bottom w:val="none" w:sz="0" w:space="0" w:color="auto"/>
        <w:right w:val="none" w:sz="0" w:space="0" w:color="auto"/>
      </w:divBdr>
      <w:divsChild>
        <w:div w:id="411783774">
          <w:marLeft w:val="0"/>
          <w:marRight w:val="0"/>
          <w:marTop w:val="0"/>
          <w:marBottom w:val="0"/>
          <w:divBdr>
            <w:top w:val="none" w:sz="0" w:space="0" w:color="auto"/>
            <w:left w:val="none" w:sz="0" w:space="0" w:color="auto"/>
            <w:bottom w:val="none" w:sz="0" w:space="0" w:color="auto"/>
            <w:right w:val="none" w:sz="0" w:space="0" w:color="auto"/>
          </w:divBdr>
        </w:div>
        <w:div w:id="75522643">
          <w:marLeft w:val="0"/>
          <w:marRight w:val="0"/>
          <w:marTop w:val="0"/>
          <w:marBottom w:val="0"/>
          <w:divBdr>
            <w:top w:val="none" w:sz="0" w:space="0" w:color="auto"/>
            <w:left w:val="none" w:sz="0" w:space="0" w:color="auto"/>
            <w:bottom w:val="none" w:sz="0" w:space="0" w:color="auto"/>
            <w:right w:val="none" w:sz="0" w:space="0" w:color="auto"/>
          </w:divBdr>
        </w:div>
        <w:div w:id="1018967610">
          <w:marLeft w:val="0"/>
          <w:marRight w:val="0"/>
          <w:marTop w:val="0"/>
          <w:marBottom w:val="0"/>
          <w:divBdr>
            <w:top w:val="none" w:sz="0" w:space="0" w:color="auto"/>
            <w:left w:val="none" w:sz="0" w:space="0" w:color="auto"/>
            <w:bottom w:val="none" w:sz="0" w:space="0" w:color="auto"/>
            <w:right w:val="none" w:sz="0" w:space="0" w:color="auto"/>
          </w:divBdr>
        </w:div>
        <w:div w:id="1553735350">
          <w:marLeft w:val="0"/>
          <w:marRight w:val="0"/>
          <w:marTop w:val="0"/>
          <w:marBottom w:val="0"/>
          <w:divBdr>
            <w:top w:val="none" w:sz="0" w:space="0" w:color="auto"/>
            <w:left w:val="none" w:sz="0" w:space="0" w:color="auto"/>
            <w:bottom w:val="none" w:sz="0" w:space="0" w:color="auto"/>
            <w:right w:val="none" w:sz="0" w:space="0" w:color="auto"/>
          </w:divBdr>
        </w:div>
        <w:div w:id="1262641958">
          <w:marLeft w:val="0"/>
          <w:marRight w:val="0"/>
          <w:marTop w:val="0"/>
          <w:marBottom w:val="0"/>
          <w:divBdr>
            <w:top w:val="none" w:sz="0" w:space="0" w:color="auto"/>
            <w:left w:val="none" w:sz="0" w:space="0" w:color="auto"/>
            <w:bottom w:val="none" w:sz="0" w:space="0" w:color="auto"/>
            <w:right w:val="none" w:sz="0" w:space="0" w:color="auto"/>
          </w:divBdr>
        </w:div>
        <w:div w:id="1347945219">
          <w:marLeft w:val="0"/>
          <w:marRight w:val="0"/>
          <w:marTop w:val="0"/>
          <w:marBottom w:val="0"/>
          <w:divBdr>
            <w:top w:val="none" w:sz="0" w:space="0" w:color="auto"/>
            <w:left w:val="none" w:sz="0" w:space="0" w:color="auto"/>
            <w:bottom w:val="none" w:sz="0" w:space="0" w:color="auto"/>
            <w:right w:val="none" w:sz="0" w:space="0" w:color="auto"/>
          </w:divBdr>
        </w:div>
        <w:div w:id="16005661">
          <w:marLeft w:val="0"/>
          <w:marRight w:val="0"/>
          <w:marTop w:val="0"/>
          <w:marBottom w:val="0"/>
          <w:divBdr>
            <w:top w:val="none" w:sz="0" w:space="0" w:color="auto"/>
            <w:left w:val="none" w:sz="0" w:space="0" w:color="auto"/>
            <w:bottom w:val="none" w:sz="0" w:space="0" w:color="auto"/>
            <w:right w:val="none" w:sz="0" w:space="0" w:color="auto"/>
          </w:divBdr>
        </w:div>
        <w:div w:id="1973828714">
          <w:marLeft w:val="0"/>
          <w:marRight w:val="0"/>
          <w:marTop w:val="0"/>
          <w:marBottom w:val="0"/>
          <w:divBdr>
            <w:top w:val="none" w:sz="0" w:space="0" w:color="auto"/>
            <w:left w:val="none" w:sz="0" w:space="0" w:color="auto"/>
            <w:bottom w:val="none" w:sz="0" w:space="0" w:color="auto"/>
            <w:right w:val="none" w:sz="0" w:space="0" w:color="auto"/>
          </w:divBdr>
        </w:div>
      </w:divsChild>
    </w:div>
    <w:div w:id="1212882651">
      <w:bodyDiv w:val="1"/>
      <w:marLeft w:val="0"/>
      <w:marRight w:val="0"/>
      <w:marTop w:val="0"/>
      <w:marBottom w:val="0"/>
      <w:divBdr>
        <w:top w:val="none" w:sz="0" w:space="0" w:color="auto"/>
        <w:left w:val="none" w:sz="0" w:space="0" w:color="auto"/>
        <w:bottom w:val="none" w:sz="0" w:space="0" w:color="auto"/>
        <w:right w:val="none" w:sz="0" w:space="0" w:color="auto"/>
      </w:divBdr>
      <w:divsChild>
        <w:div w:id="1789010034">
          <w:marLeft w:val="0"/>
          <w:marRight w:val="0"/>
          <w:marTop w:val="0"/>
          <w:marBottom w:val="0"/>
          <w:divBdr>
            <w:top w:val="none" w:sz="0" w:space="0" w:color="auto"/>
            <w:left w:val="none" w:sz="0" w:space="0" w:color="auto"/>
            <w:bottom w:val="none" w:sz="0" w:space="0" w:color="auto"/>
            <w:right w:val="none" w:sz="0" w:space="0" w:color="auto"/>
          </w:divBdr>
        </w:div>
        <w:div w:id="1389038723">
          <w:marLeft w:val="0"/>
          <w:marRight w:val="0"/>
          <w:marTop w:val="0"/>
          <w:marBottom w:val="0"/>
          <w:divBdr>
            <w:top w:val="none" w:sz="0" w:space="0" w:color="auto"/>
            <w:left w:val="none" w:sz="0" w:space="0" w:color="auto"/>
            <w:bottom w:val="none" w:sz="0" w:space="0" w:color="auto"/>
            <w:right w:val="none" w:sz="0" w:space="0" w:color="auto"/>
          </w:divBdr>
        </w:div>
        <w:div w:id="1986817972">
          <w:marLeft w:val="0"/>
          <w:marRight w:val="0"/>
          <w:marTop w:val="0"/>
          <w:marBottom w:val="0"/>
          <w:divBdr>
            <w:top w:val="none" w:sz="0" w:space="0" w:color="auto"/>
            <w:left w:val="none" w:sz="0" w:space="0" w:color="auto"/>
            <w:bottom w:val="none" w:sz="0" w:space="0" w:color="auto"/>
            <w:right w:val="none" w:sz="0" w:space="0" w:color="auto"/>
          </w:divBdr>
        </w:div>
        <w:div w:id="66539755">
          <w:marLeft w:val="0"/>
          <w:marRight w:val="0"/>
          <w:marTop w:val="0"/>
          <w:marBottom w:val="0"/>
          <w:divBdr>
            <w:top w:val="none" w:sz="0" w:space="0" w:color="auto"/>
            <w:left w:val="none" w:sz="0" w:space="0" w:color="auto"/>
            <w:bottom w:val="none" w:sz="0" w:space="0" w:color="auto"/>
            <w:right w:val="none" w:sz="0" w:space="0" w:color="auto"/>
          </w:divBdr>
        </w:div>
        <w:div w:id="1924334553">
          <w:marLeft w:val="0"/>
          <w:marRight w:val="0"/>
          <w:marTop w:val="0"/>
          <w:marBottom w:val="0"/>
          <w:divBdr>
            <w:top w:val="none" w:sz="0" w:space="0" w:color="auto"/>
            <w:left w:val="none" w:sz="0" w:space="0" w:color="auto"/>
            <w:bottom w:val="none" w:sz="0" w:space="0" w:color="auto"/>
            <w:right w:val="none" w:sz="0" w:space="0" w:color="auto"/>
          </w:divBdr>
        </w:div>
        <w:div w:id="789589564">
          <w:marLeft w:val="0"/>
          <w:marRight w:val="0"/>
          <w:marTop w:val="0"/>
          <w:marBottom w:val="0"/>
          <w:divBdr>
            <w:top w:val="none" w:sz="0" w:space="0" w:color="auto"/>
            <w:left w:val="none" w:sz="0" w:space="0" w:color="auto"/>
            <w:bottom w:val="none" w:sz="0" w:space="0" w:color="auto"/>
            <w:right w:val="none" w:sz="0" w:space="0" w:color="auto"/>
          </w:divBdr>
        </w:div>
        <w:div w:id="1238518026">
          <w:marLeft w:val="0"/>
          <w:marRight w:val="0"/>
          <w:marTop w:val="0"/>
          <w:marBottom w:val="0"/>
          <w:divBdr>
            <w:top w:val="none" w:sz="0" w:space="0" w:color="auto"/>
            <w:left w:val="none" w:sz="0" w:space="0" w:color="auto"/>
            <w:bottom w:val="none" w:sz="0" w:space="0" w:color="auto"/>
            <w:right w:val="none" w:sz="0" w:space="0" w:color="auto"/>
          </w:divBdr>
        </w:div>
        <w:div w:id="871190552">
          <w:marLeft w:val="0"/>
          <w:marRight w:val="0"/>
          <w:marTop w:val="0"/>
          <w:marBottom w:val="0"/>
          <w:divBdr>
            <w:top w:val="none" w:sz="0" w:space="0" w:color="auto"/>
            <w:left w:val="none" w:sz="0" w:space="0" w:color="auto"/>
            <w:bottom w:val="none" w:sz="0" w:space="0" w:color="auto"/>
            <w:right w:val="none" w:sz="0" w:space="0" w:color="auto"/>
          </w:divBdr>
        </w:div>
      </w:divsChild>
    </w:div>
    <w:div w:id="1221868588">
      <w:bodyDiv w:val="1"/>
      <w:marLeft w:val="0"/>
      <w:marRight w:val="0"/>
      <w:marTop w:val="0"/>
      <w:marBottom w:val="0"/>
      <w:divBdr>
        <w:top w:val="none" w:sz="0" w:space="0" w:color="auto"/>
        <w:left w:val="none" w:sz="0" w:space="0" w:color="auto"/>
        <w:bottom w:val="none" w:sz="0" w:space="0" w:color="auto"/>
        <w:right w:val="none" w:sz="0" w:space="0" w:color="auto"/>
      </w:divBdr>
      <w:divsChild>
        <w:div w:id="1617327343">
          <w:marLeft w:val="0"/>
          <w:marRight w:val="0"/>
          <w:marTop w:val="0"/>
          <w:marBottom w:val="0"/>
          <w:divBdr>
            <w:top w:val="none" w:sz="0" w:space="0" w:color="auto"/>
            <w:left w:val="none" w:sz="0" w:space="0" w:color="auto"/>
            <w:bottom w:val="none" w:sz="0" w:space="0" w:color="auto"/>
            <w:right w:val="none" w:sz="0" w:space="0" w:color="auto"/>
          </w:divBdr>
        </w:div>
        <w:div w:id="239413616">
          <w:marLeft w:val="0"/>
          <w:marRight w:val="0"/>
          <w:marTop w:val="0"/>
          <w:marBottom w:val="0"/>
          <w:divBdr>
            <w:top w:val="none" w:sz="0" w:space="0" w:color="auto"/>
            <w:left w:val="none" w:sz="0" w:space="0" w:color="auto"/>
            <w:bottom w:val="none" w:sz="0" w:space="0" w:color="auto"/>
            <w:right w:val="none" w:sz="0" w:space="0" w:color="auto"/>
          </w:divBdr>
        </w:div>
        <w:div w:id="1058242437">
          <w:marLeft w:val="0"/>
          <w:marRight w:val="0"/>
          <w:marTop w:val="0"/>
          <w:marBottom w:val="0"/>
          <w:divBdr>
            <w:top w:val="none" w:sz="0" w:space="0" w:color="auto"/>
            <w:left w:val="none" w:sz="0" w:space="0" w:color="auto"/>
            <w:bottom w:val="none" w:sz="0" w:space="0" w:color="auto"/>
            <w:right w:val="none" w:sz="0" w:space="0" w:color="auto"/>
          </w:divBdr>
        </w:div>
        <w:div w:id="921378192">
          <w:marLeft w:val="0"/>
          <w:marRight w:val="0"/>
          <w:marTop w:val="0"/>
          <w:marBottom w:val="0"/>
          <w:divBdr>
            <w:top w:val="none" w:sz="0" w:space="0" w:color="auto"/>
            <w:left w:val="none" w:sz="0" w:space="0" w:color="auto"/>
            <w:bottom w:val="none" w:sz="0" w:space="0" w:color="auto"/>
            <w:right w:val="none" w:sz="0" w:space="0" w:color="auto"/>
          </w:divBdr>
        </w:div>
        <w:div w:id="813110449">
          <w:marLeft w:val="0"/>
          <w:marRight w:val="0"/>
          <w:marTop w:val="0"/>
          <w:marBottom w:val="0"/>
          <w:divBdr>
            <w:top w:val="none" w:sz="0" w:space="0" w:color="auto"/>
            <w:left w:val="none" w:sz="0" w:space="0" w:color="auto"/>
            <w:bottom w:val="none" w:sz="0" w:space="0" w:color="auto"/>
            <w:right w:val="none" w:sz="0" w:space="0" w:color="auto"/>
          </w:divBdr>
        </w:div>
        <w:div w:id="1598976780">
          <w:marLeft w:val="0"/>
          <w:marRight w:val="0"/>
          <w:marTop w:val="0"/>
          <w:marBottom w:val="0"/>
          <w:divBdr>
            <w:top w:val="none" w:sz="0" w:space="0" w:color="auto"/>
            <w:left w:val="none" w:sz="0" w:space="0" w:color="auto"/>
            <w:bottom w:val="none" w:sz="0" w:space="0" w:color="auto"/>
            <w:right w:val="none" w:sz="0" w:space="0" w:color="auto"/>
          </w:divBdr>
        </w:div>
        <w:div w:id="893933956">
          <w:marLeft w:val="0"/>
          <w:marRight w:val="0"/>
          <w:marTop w:val="0"/>
          <w:marBottom w:val="0"/>
          <w:divBdr>
            <w:top w:val="none" w:sz="0" w:space="0" w:color="auto"/>
            <w:left w:val="none" w:sz="0" w:space="0" w:color="auto"/>
            <w:bottom w:val="none" w:sz="0" w:space="0" w:color="auto"/>
            <w:right w:val="none" w:sz="0" w:space="0" w:color="auto"/>
          </w:divBdr>
        </w:div>
        <w:div w:id="1199703646">
          <w:marLeft w:val="0"/>
          <w:marRight w:val="0"/>
          <w:marTop w:val="0"/>
          <w:marBottom w:val="0"/>
          <w:divBdr>
            <w:top w:val="none" w:sz="0" w:space="0" w:color="auto"/>
            <w:left w:val="none" w:sz="0" w:space="0" w:color="auto"/>
            <w:bottom w:val="none" w:sz="0" w:space="0" w:color="auto"/>
            <w:right w:val="none" w:sz="0" w:space="0" w:color="auto"/>
          </w:divBdr>
        </w:div>
        <w:div w:id="1013991118">
          <w:marLeft w:val="0"/>
          <w:marRight w:val="0"/>
          <w:marTop w:val="0"/>
          <w:marBottom w:val="0"/>
          <w:divBdr>
            <w:top w:val="none" w:sz="0" w:space="0" w:color="auto"/>
            <w:left w:val="none" w:sz="0" w:space="0" w:color="auto"/>
            <w:bottom w:val="none" w:sz="0" w:space="0" w:color="auto"/>
            <w:right w:val="none" w:sz="0" w:space="0" w:color="auto"/>
          </w:divBdr>
        </w:div>
        <w:div w:id="1474173590">
          <w:marLeft w:val="0"/>
          <w:marRight w:val="0"/>
          <w:marTop w:val="0"/>
          <w:marBottom w:val="0"/>
          <w:divBdr>
            <w:top w:val="none" w:sz="0" w:space="0" w:color="auto"/>
            <w:left w:val="none" w:sz="0" w:space="0" w:color="auto"/>
            <w:bottom w:val="none" w:sz="0" w:space="0" w:color="auto"/>
            <w:right w:val="none" w:sz="0" w:space="0" w:color="auto"/>
          </w:divBdr>
        </w:div>
        <w:div w:id="2023044761">
          <w:marLeft w:val="0"/>
          <w:marRight w:val="0"/>
          <w:marTop w:val="0"/>
          <w:marBottom w:val="0"/>
          <w:divBdr>
            <w:top w:val="none" w:sz="0" w:space="0" w:color="auto"/>
            <w:left w:val="none" w:sz="0" w:space="0" w:color="auto"/>
            <w:bottom w:val="none" w:sz="0" w:space="0" w:color="auto"/>
            <w:right w:val="none" w:sz="0" w:space="0" w:color="auto"/>
          </w:divBdr>
        </w:div>
        <w:div w:id="594440329">
          <w:marLeft w:val="0"/>
          <w:marRight w:val="0"/>
          <w:marTop w:val="0"/>
          <w:marBottom w:val="0"/>
          <w:divBdr>
            <w:top w:val="none" w:sz="0" w:space="0" w:color="auto"/>
            <w:left w:val="none" w:sz="0" w:space="0" w:color="auto"/>
            <w:bottom w:val="none" w:sz="0" w:space="0" w:color="auto"/>
            <w:right w:val="none" w:sz="0" w:space="0" w:color="auto"/>
          </w:divBdr>
        </w:div>
        <w:div w:id="1952980212">
          <w:marLeft w:val="0"/>
          <w:marRight w:val="0"/>
          <w:marTop w:val="0"/>
          <w:marBottom w:val="0"/>
          <w:divBdr>
            <w:top w:val="none" w:sz="0" w:space="0" w:color="auto"/>
            <w:left w:val="none" w:sz="0" w:space="0" w:color="auto"/>
            <w:bottom w:val="none" w:sz="0" w:space="0" w:color="auto"/>
            <w:right w:val="none" w:sz="0" w:space="0" w:color="auto"/>
          </w:divBdr>
        </w:div>
        <w:div w:id="1156264646">
          <w:marLeft w:val="0"/>
          <w:marRight w:val="0"/>
          <w:marTop w:val="0"/>
          <w:marBottom w:val="0"/>
          <w:divBdr>
            <w:top w:val="none" w:sz="0" w:space="0" w:color="auto"/>
            <w:left w:val="none" w:sz="0" w:space="0" w:color="auto"/>
            <w:bottom w:val="none" w:sz="0" w:space="0" w:color="auto"/>
            <w:right w:val="none" w:sz="0" w:space="0" w:color="auto"/>
          </w:divBdr>
        </w:div>
        <w:div w:id="1896044043">
          <w:marLeft w:val="0"/>
          <w:marRight w:val="0"/>
          <w:marTop w:val="0"/>
          <w:marBottom w:val="0"/>
          <w:divBdr>
            <w:top w:val="none" w:sz="0" w:space="0" w:color="auto"/>
            <w:left w:val="none" w:sz="0" w:space="0" w:color="auto"/>
            <w:bottom w:val="none" w:sz="0" w:space="0" w:color="auto"/>
            <w:right w:val="none" w:sz="0" w:space="0" w:color="auto"/>
          </w:divBdr>
        </w:div>
        <w:div w:id="83651836">
          <w:marLeft w:val="0"/>
          <w:marRight w:val="0"/>
          <w:marTop w:val="0"/>
          <w:marBottom w:val="0"/>
          <w:divBdr>
            <w:top w:val="none" w:sz="0" w:space="0" w:color="auto"/>
            <w:left w:val="none" w:sz="0" w:space="0" w:color="auto"/>
            <w:bottom w:val="none" w:sz="0" w:space="0" w:color="auto"/>
            <w:right w:val="none" w:sz="0" w:space="0" w:color="auto"/>
          </w:divBdr>
        </w:div>
        <w:div w:id="711883923">
          <w:marLeft w:val="0"/>
          <w:marRight w:val="0"/>
          <w:marTop w:val="0"/>
          <w:marBottom w:val="0"/>
          <w:divBdr>
            <w:top w:val="none" w:sz="0" w:space="0" w:color="auto"/>
            <w:left w:val="none" w:sz="0" w:space="0" w:color="auto"/>
            <w:bottom w:val="none" w:sz="0" w:space="0" w:color="auto"/>
            <w:right w:val="none" w:sz="0" w:space="0" w:color="auto"/>
          </w:divBdr>
        </w:div>
        <w:div w:id="1296763743">
          <w:marLeft w:val="0"/>
          <w:marRight w:val="0"/>
          <w:marTop w:val="0"/>
          <w:marBottom w:val="0"/>
          <w:divBdr>
            <w:top w:val="none" w:sz="0" w:space="0" w:color="auto"/>
            <w:left w:val="none" w:sz="0" w:space="0" w:color="auto"/>
            <w:bottom w:val="none" w:sz="0" w:space="0" w:color="auto"/>
            <w:right w:val="none" w:sz="0" w:space="0" w:color="auto"/>
          </w:divBdr>
        </w:div>
      </w:divsChild>
    </w:div>
    <w:div w:id="1226601497">
      <w:bodyDiv w:val="1"/>
      <w:marLeft w:val="0"/>
      <w:marRight w:val="0"/>
      <w:marTop w:val="0"/>
      <w:marBottom w:val="0"/>
      <w:divBdr>
        <w:top w:val="none" w:sz="0" w:space="0" w:color="auto"/>
        <w:left w:val="none" w:sz="0" w:space="0" w:color="auto"/>
        <w:bottom w:val="none" w:sz="0" w:space="0" w:color="auto"/>
        <w:right w:val="none" w:sz="0" w:space="0" w:color="auto"/>
      </w:divBdr>
      <w:divsChild>
        <w:div w:id="706031999">
          <w:marLeft w:val="0"/>
          <w:marRight w:val="0"/>
          <w:marTop w:val="0"/>
          <w:marBottom w:val="0"/>
          <w:divBdr>
            <w:top w:val="none" w:sz="0" w:space="0" w:color="auto"/>
            <w:left w:val="none" w:sz="0" w:space="0" w:color="auto"/>
            <w:bottom w:val="none" w:sz="0" w:space="0" w:color="auto"/>
            <w:right w:val="none" w:sz="0" w:space="0" w:color="auto"/>
          </w:divBdr>
        </w:div>
        <w:div w:id="1943033430">
          <w:marLeft w:val="0"/>
          <w:marRight w:val="0"/>
          <w:marTop w:val="0"/>
          <w:marBottom w:val="0"/>
          <w:divBdr>
            <w:top w:val="none" w:sz="0" w:space="0" w:color="auto"/>
            <w:left w:val="none" w:sz="0" w:space="0" w:color="auto"/>
            <w:bottom w:val="none" w:sz="0" w:space="0" w:color="auto"/>
            <w:right w:val="none" w:sz="0" w:space="0" w:color="auto"/>
          </w:divBdr>
        </w:div>
        <w:div w:id="845746835">
          <w:marLeft w:val="0"/>
          <w:marRight w:val="0"/>
          <w:marTop w:val="0"/>
          <w:marBottom w:val="0"/>
          <w:divBdr>
            <w:top w:val="none" w:sz="0" w:space="0" w:color="auto"/>
            <w:left w:val="none" w:sz="0" w:space="0" w:color="auto"/>
            <w:bottom w:val="none" w:sz="0" w:space="0" w:color="auto"/>
            <w:right w:val="none" w:sz="0" w:space="0" w:color="auto"/>
          </w:divBdr>
        </w:div>
        <w:div w:id="326976389">
          <w:marLeft w:val="0"/>
          <w:marRight w:val="0"/>
          <w:marTop w:val="0"/>
          <w:marBottom w:val="0"/>
          <w:divBdr>
            <w:top w:val="none" w:sz="0" w:space="0" w:color="auto"/>
            <w:left w:val="none" w:sz="0" w:space="0" w:color="auto"/>
            <w:bottom w:val="none" w:sz="0" w:space="0" w:color="auto"/>
            <w:right w:val="none" w:sz="0" w:space="0" w:color="auto"/>
          </w:divBdr>
        </w:div>
        <w:div w:id="1408458071">
          <w:marLeft w:val="0"/>
          <w:marRight w:val="0"/>
          <w:marTop w:val="0"/>
          <w:marBottom w:val="0"/>
          <w:divBdr>
            <w:top w:val="none" w:sz="0" w:space="0" w:color="auto"/>
            <w:left w:val="none" w:sz="0" w:space="0" w:color="auto"/>
            <w:bottom w:val="none" w:sz="0" w:space="0" w:color="auto"/>
            <w:right w:val="none" w:sz="0" w:space="0" w:color="auto"/>
          </w:divBdr>
        </w:div>
        <w:div w:id="76365673">
          <w:marLeft w:val="0"/>
          <w:marRight w:val="0"/>
          <w:marTop w:val="0"/>
          <w:marBottom w:val="0"/>
          <w:divBdr>
            <w:top w:val="none" w:sz="0" w:space="0" w:color="auto"/>
            <w:left w:val="none" w:sz="0" w:space="0" w:color="auto"/>
            <w:bottom w:val="none" w:sz="0" w:space="0" w:color="auto"/>
            <w:right w:val="none" w:sz="0" w:space="0" w:color="auto"/>
          </w:divBdr>
        </w:div>
        <w:div w:id="894781417">
          <w:marLeft w:val="0"/>
          <w:marRight w:val="0"/>
          <w:marTop w:val="0"/>
          <w:marBottom w:val="0"/>
          <w:divBdr>
            <w:top w:val="none" w:sz="0" w:space="0" w:color="auto"/>
            <w:left w:val="none" w:sz="0" w:space="0" w:color="auto"/>
            <w:bottom w:val="none" w:sz="0" w:space="0" w:color="auto"/>
            <w:right w:val="none" w:sz="0" w:space="0" w:color="auto"/>
          </w:divBdr>
        </w:div>
        <w:div w:id="1426729858">
          <w:marLeft w:val="0"/>
          <w:marRight w:val="0"/>
          <w:marTop w:val="0"/>
          <w:marBottom w:val="0"/>
          <w:divBdr>
            <w:top w:val="none" w:sz="0" w:space="0" w:color="auto"/>
            <w:left w:val="none" w:sz="0" w:space="0" w:color="auto"/>
            <w:bottom w:val="none" w:sz="0" w:space="0" w:color="auto"/>
            <w:right w:val="none" w:sz="0" w:space="0" w:color="auto"/>
          </w:divBdr>
        </w:div>
        <w:div w:id="671418424">
          <w:marLeft w:val="0"/>
          <w:marRight w:val="0"/>
          <w:marTop w:val="0"/>
          <w:marBottom w:val="0"/>
          <w:divBdr>
            <w:top w:val="none" w:sz="0" w:space="0" w:color="auto"/>
            <w:left w:val="none" w:sz="0" w:space="0" w:color="auto"/>
            <w:bottom w:val="none" w:sz="0" w:space="0" w:color="auto"/>
            <w:right w:val="none" w:sz="0" w:space="0" w:color="auto"/>
          </w:divBdr>
        </w:div>
      </w:divsChild>
    </w:div>
    <w:div w:id="1228492302">
      <w:bodyDiv w:val="1"/>
      <w:marLeft w:val="0"/>
      <w:marRight w:val="0"/>
      <w:marTop w:val="0"/>
      <w:marBottom w:val="0"/>
      <w:divBdr>
        <w:top w:val="none" w:sz="0" w:space="0" w:color="auto"/>
        <w:left w:val="none" w:sz="0" w:space="0" w:color="auto"/>
        <w:bottom w:val="none" w:sz="0" w:space="0" w:color="auto"/>
        <w:right w:val="none" w:sz="0" w:space="0" w:color="auto"/>
      </w:divBdr>
      <w:divsChild>
        <w:div w:id="527793190">
          <w:marLeft w:val="0"/>
          <w:marRight w:val="0"/>
          <w:marTop w:val="0"/>
          <w:marBottom w:val="0"/>
          <w:divBdr>
            <w:top w:val="none" w:sz="0" w:space="0" w:color="auto"/>
            <w:left w:val="none" w:sz="0" w:space="0" w:color="auto"/>
            <w:bottom w:val="none" w:sz="0" w:space="0" w:color="auto"/>
            <w:right w:val="none" w:sz="0" w:space="0" w:color="auto"/>
          </w:divBdr>
        </w:div>
        <w:div w:id="1702047222">
          <w:marLeft w:val="0"/>
          <w:marRight w:val="0"/>
          <w:marTop w:val="0"/>
          <w:marBottom w:val="0"/>
          <w:divBdr>
            <w:top w:val="none" w:sz="0" w:space="0" w:color="auto"/>
            <w:left w:val="none" w:sz="0" w:space="0" w:color="auto"/>
            <w:bottom w:val="none" w:sz="0" w:space="0" w:color="auto"/>
            <w:right w:val="none" w:sz="0" w:space="0" w:color="auto"/>
          </w:divBdr>
        </w:div>
        <w:div w:id="1471051249">
          <w:marLeft w:val="0"/>
          <w:marRight w:val="0"/>
          <w:marTop w:val="0"/>
          <w:marBottom w:val="0"/>
          <w:divBdr>
            <w:top w:val="none" w:sz="0" w:space="0" w:color="auto"/>
            <w:left w:val="none" w:sz="0" w:space="0" w:color="auto"/>
            <w:bottom w:val="none" w:sz="0" w:space="0" w:color="auto"/>
            <w:right w:val="none" w:sz="0" w:space="0" w:color="auto"/>
          </w:divBdr>
        </w:div>
        <w:div w:id="1260597580">
          <w:marLeft w:val="0"/>
          <w:marRight w:val="0"/>
          <w:marTop w:val="0"/>
          <w:marBottom w:val="0"/>
          <w:divBdr>
            <w:top w:val="none" w:sz="0" w:space="0" w:color="auto"/>
            <w:left w:val="none" w:sz="0" w:space="0" w:color="auto"/>
            <w:bottom w:val="none" w:sz="0" w:space="0" w:color="auto"/>
            <w:right w:val="none" w:sz="0" w:space="0" w:color="auto"/>
          </w:divBdr>
        </w:div>
        <w:div w:id="1199317857">
          <w:marLeft w:val="0"/>
          <w:marRight w:val="0"/>
          <w:marTop w:val="0"/>
          <w:marBottom w:val="0"/>
          <w:divBdr>
            <w:top w:val="none" w:sz="0" w:space="0" w:color="auto"/>
            <w:left w:val="none" w:sz="0" w:space="0" w:color="auto"/>
            <w:bottom w:val="none" w:sz="0" w:space="0" w:color="auto"/>
            <w:right w:val="none" w:sz="0" w:space="0" w:color="auto"/>
          </w:divBdr>
        </w:div>
        <w:div w:id="1540898107">
          <w:marLeft w:val="0"/>
          <w:marRight w:val="0"/>
          <w:marTop w:val="0"/>
          <w:marBottom w:val="0"/>
          <w:divBdr>
            <w:top w:val="none" w:sz="0" w:space="0" w:color="auto"/>
            <w:left w:val="none" w:sz="0" w:space="0" w:color="auto"/>
            <w:bottom w:val="none" w:sz="0" w:space="0" w:color="auto"/>
            <w:right w:val="none" w:sz="0" w:space="0" w:color="auto"/>
          </w:divBdr>
        </w:div>
        <w:div w:id="477191177">
          <w:marLeft w:val="0"/>
          <w:marRight w:val="0"/>
          <w:marTop w:val="0"/>
          <w:marBottom w:val="0"/>
          <w:divBdr>
            <w:top w:val="none" w:sz="0" w:space="0" w:color="auto"/>
            <w:left w:val="none" w:sz="0" w:space="0" w:color="auto"/>
            <w:bottom w:val="none" w:sz="0" w:space="0" w:color="auto"/>
            <w:right w:val="none" w:sz="0" w:space="0" w:color="auto"/>
          </w:divBdr>
        </w:div>
        <w:div w:id="2042196650">
          <w:marLeft w:val="0"/>
          <w:marRight w:val="0"/>
          <w:marTop w:val="0"/>
          <w:marBottom w:val="0"/>
          <w:divBdr>
            <w:top w:val="none" w:sz="0" w:space="0" w:color="auto"/>
            <w:left w:val="none" w:sz="0" w:space="0" w:color="auto"/>
            <w:bottom w:val="none" w:sz="0" w:space="0" w:color="auto"/>
            <w:right w:val="none" w:sz="0" w:space="0" w:color="auto"/>
          </w:divBdr>
        </w:div>
        <w:div w:id="2112895152">
          <w:marLeft w:val="0"/>
          <w:marRight w:val="0"/>
          <w:marTop w:val="0"/>
          <w:marBottom w:val="0"/>
          <w:divBdr>
            <w:top w:val="none" w:sz="0" w:space="0" w:color="auto"/>
            <w:left w:val="none" w:sz="0" w:space="0" w:color="auto"/>
            <w:bottom w:val="none" w:sz="0" w:space="0" w:color="auto"/>
            <w:right w:val="none" w:sz="0" w:space="0" w:color="auto"/>
          </w:divBdr>
        </w:div>
      </w:divsChild>
    </w:div>
    <w:div w:id="1237547614">
      <w:bodyDiv w:val="1"/>
      <w:marLeft w:val="0"/>
      <w:marRight w:val="0"/>
      <w:marTop w:val="0"/>
      <w:marBottom w:val="0"/>
      <w:divBdr>
        <w:top w:val="none" w:sz="0" w:space="0" w:color="auto"/>
        <w:left w:val="none" w:sz="0" w:space="0" w:color="auto"/>
        <w:bottom w:val="none" w:sz="0" w:space="0" w:color="auto"/>
        <w:right w:val="none" w:sz="0" w:space="0" w:color="auto"/>
      </w:divBdr>
      <w:divsChild>
        <w:div w:id="935482728">
          <w:marLeft w:val="0"/>
          <w:marRight w:val="0"/>
          <w:marTop w:val="0"/>
          <w:marBottom w:val="0"/>
          <w:divBdr>
            <w:top w:val="none" w:sz="0" w:space="0" w:color="auto"/>
            <w:left w:val="none" w:sz="0" w:space="0" w:color="auto"/>
            <w:bottom w:val="none" w:sz="0" w:space="0" w:color="auto"/>
            <w:right w:val="none" w:sz="0" w:space="0" w:color="auto"/>
          </w:divBdr>
        </w:div>
        <w:div w:id="430669119">
          <w:marLeft w:val="0"/>
          <w:marRight w:val="0"/>
          <w:marTop w:val="0"/>
          <w:marBottom w:val="0"/>
          <w:divBdr>
            <w:top w:val="none" w:sz="0" w:space="0" w:color="auto"/>
            <w:left w:val="none" w:sz="0" w:space="0" w:color="auto"/>
            <w:bottom w:val="none" w:sz="0" w:space="0" w:color="auto"/>
            <w:right w:val="none" w:sz="0" w:space="0" w:color="auto"/>
          </w:divBdr>
        </w:div>
        <w:div w:id="2115204621">
          <w:marLeft w:val="0"/>
          <w:marRight w:val="0"/>
          <w:marTop w:val="0"/>
          <w:marBottom w:val="0"/>
          <w:divBdr>
            <w:top w:val="none" w:sz="0" w:space="0" w:color="auto"/>
            <w:left w:val="none" w:sz="0" w:space="0" w:color="auto"/>
            <w:bottom w:val="none" w:sz="0" w:space="0" w:color="auto"/>
            <w:right w:val="none" w:sz="0" w:space="0" w:color="auto"/>
          </w:divBdr>
        </w:div>
        <w:div w:id="18627602">
          <w:marLeft w:val="0"/>
          <w:marRight w:val="0"/>
          <w:marTop w:val="0"/>
          <w:marBottom w:val="0"/>
          <w:divBdr>
            <w:top w:val="none" w:sz="0" w:space="0" w:color="auto"/>
            <w:left w:val="none" w:sz="0" w:space="0" w:color="auto"/>
            <w:bottom w:val="none" w:sz="0" w:space="0" w:color="auto"/>
            <w:right w:val="none" w:sz="0" w:space="0" w:color="auto"/>
          </w:divBdr>
        </w:div>
        <w:div w:id="541133691">
          <w:marLeft w:val="0"/>
          <w:marRight w:val="0"/>
          <w:marTop w:val="0"/>
          <w:marBottom w:val="0"/>
          <w:divBdr>
            <w:top w:val="none" w:sz="0" w:space="0" w:color="auto"/>
            <w:left w:val="none" w:sz="0" w:space="0" w:color="auto"/>
            <w:bottom w:val="none" w:sz="0" w:space="0" w:color="auto"/>
            <w:right w:val="none" w:sz="0" w:space="0" w:color="auto"/>
          </w:divBdr>
        </w:div>
        <w:div w:id="1739353438">
          <w:marLeft w:val="0"/>
          <w:marRight w:val="0"/>
          <w:marTop w:val="0"/>
          <w:marBottom w:val="0"/>
          <w:divBdr>
            <w:top w:val="none" w:sz="0" w:space="0" w:color="auto"/>
            <w:left w:val="none" w:sz="0" w:space="0" w:color="auto"/>
            <w:bottom w:val="none" w:sz="0" w:space="0" w:color="auto"/>
            <w:right w:val="none" w:sz="0" w:space="0" w:color="auto"/>
          </w:divBdr>
        </w:div>
        <w:div w:id="1219129164">
          <w:marLeft w:val="0"/>
          <w:marRight w:val="0"/>
          <w:marTop w:val="0"/>
          <w:marBottom w:val="0"/>
          <w:divBdr>
            <w:top w:val="none" w:sz="0" w:space="0" w:color="auto"/>
            <w:left w:val="none" w:sz="0" w:space="0" w:color="auto"/>
            <w:bottom w:val="none" w:sz="0" w:space="0" w:color="auto"/>
            <w:right w:val="none" w:sz="0" w:space="0" w:color="auto"/>
          </w:divBdr>
        </w:div>
        <w:div w:id="1632402358">
          <w:marLeft w:val="0"/>
          <w:marRight w:val="0"/>
          <w:marTop w:val="0"/>
          <w:marBottom w:val="0"/>
          <w:divBdr>
            <w:top w:val="none" w:sz="0" w:space="0" w:color="auto"/>
            <w:left w:val="none" w:sz="0" w:space="0" w:color="auto"/>
            <w:bottom w:val="none" w:sz="0" w:space="0" w:color="auto"/>
            <w:right w:val="none" w:sz="0" w:space="0" w:color="auto"/>
          </w:divBdr>
        </w:div>
        <w:div w:id="558827896">
          <w:marLeft w:val="0"/>
          <w:marRight w:val="0"/>
          <w:marTop w:val="0"/>
          <w:marBottom w:val="0"/>
          <w:divBdr>
            <w:top w:val="none" w:sz="0" w:space="0" w:color="auto"/>
            <w:left w:val="none" w:sz="0" w:space="0" w:color="auto"/>
            <w:bottom w:val="none" w:sz="0" w:space="0" w:color="auto"/>
            <w:right w:val="none" w:sz="0" w:space="0" w:color="auto"/>
          </w:divBdr>
        </w:div>
        <w:div w:id="1131366874">
          <w:marLeft w:val="0"/>
          <w:marRight w:val="0"/>
          <w:marTop w:val="0"/>
          <w:marBottom w:val="0"/>
          <w:divBdr>
            <w:top w:val="none" w:sz="0" w:space="0" w:color="auto"/>
            <w:left w:val="none" w:sz="0" w:space="0" w:color="auto"/>
            <w:bottom w:val="none" w:sz="0" w:space="0" w:color="auto"/>
            <w:right w:val="none" w:sz="0" w:space="0" w:color="auto"/>
          </w:divBdr>
        </w:div>
        <w:div w:id="1295135926">
          <w:marLeft w:val="0"/>
          <w:marRight w:val="0"/>
          <w:marTop w:val="0"/>
          <w:marBottom w:val="0"/>
          <w:divBdr>
            <w:top w:val="none" w:sz="0" w:space="0" w:color="auto"/>
            <w:left w:val="none" w:sz="0" w:space="0" w:color="auto"/>
            <w:bottom w:val="none" w:sz="0" w:space="0" w:color="auto"/>
            <w:right w:val="none" w:sz="0" w:space="0" w:color="auto"/>
          </w:divBdr>
        </w:div>
        <w:div w:id="944310057">
          <w:marLeft w:val="0"/>
          <w:marRight w:val="0"/>
          <w:marTop w:val="0"/>
          <w:marBottom w:val="0"/>
          <w:divBdr>
            <w:top w:val="none" w:sz="0" w:space="0" w:color="auto"/>
            <w:left w:val="none" w:sz="0" w:space="0" w:color="auto"/>
            <w:bottom w:val="none" w:sz="0" w:space="0" w:color="auto"/>
            <w:right w:val="none" w:sz="0" w:space="0" w:color="auto"/>
          </w:divBdr>
        </w:div>
      </w:divsChild>
    </w:div>
    <w:div w:id="1249121307">
      <w:bodyDiv w:val="1"/>
      <w:marLeft w:val="0"/>
      <w:marRight w:val="0"/>
      <w:marTop w:val="0"/>
      <w:marBottom w:val="0"/>
      <w:divBdr>
        <w:top w:val="none" w:sz="0" w:space="0" w:color="auto"/>
        <w:left w:val="none" w:sz="0" w:space="0" w:color="auto"/>
        <w:bottom w:val="none" w:sz="0" w:space="0" w:color="auto"/>
        <w:right w:val="none" w:sz="0" w:space="0" w:color="auto"/>
      </w:divBdr>
      <w:divsChild>
        <w:div w:id="1531187498">
          <w:marLeft w:val="0"/>
          <w:marRight w:val="0"/>
          <w:marTop w:val="0"/>
          <w:marBottom w:val="0"/>
          <w:divBdr>
            <w:top w:val="none" w:sz="0" w:space="0" w:color="auto"/>
            <w:left w:val="none" w:sz="0" w:space="0" w:color="auto"/>
            <w:bottom w:val="none" w:sz="0" w:space="0" w:color="auto"/>
            <w:right w:val="none" w:sz="0" w:space="0" w:color="auto"/>
          </w:divBdr>
        </w:div>
        <w:div w:id="22021324">
          <w:marLeft w:val="0"/>
          <w:marRight w:val="0"/>
          <w:marTop w:val="0"/>
          <w:marBottom w:val="0"/>
          <w:divBdr>
            <w:top w:val="none" w:sz="0" w:space="0" w:color="auto"/>
            <w:left w:val="none" w:sz="0" w:space="0" w:color="auto"/>
            <w:bottom w:val="none" w:sz="0" w:space="0" w:color="auto"/>
            <w:right w:val="none" w:sz="0" w:space="0" w:color="auto"/>
          </w:divBdr>
        </w:div>
        <w:div w:id="2103795545">
          <w:marLeft w:val="0"/>
          <w:marRight w:val="0"/>
          <w:marTop w:val="0"/>
          <w:marBottom w:val="0"/>
          <w:divBdr>
            <w:top w:val="none" w:sz="0" w:space="0" w:color="auto"/>
            <w:left w:val="none" w:sz="0" w:space="0" w:color="auto"/>
            <w:bottom w:val="none" w:sz="0" w:space="0" w:color="auto"/>
            <w:right w:val="none" w:sz="0" w:space="0" w:color="auto"/>
          </w:divBdr>
        </w:div>
        <w:div w:id="174611385">
          <w:marLeft w:val="0"/>
          <w:marRight w:val="0"/>
          <w:marTop w:val="0"/>
          <w:marBottom w:val="0"/>
          <w:divBdr>
            <w:top w:val="none" w:sz="0" w:space="0" w:color="auto"/>
            <w:left w:val="none" w:sz="0" w:space="0" w:color="auto"/>
            <w:bottom w:val="none" w:sz="0" w:space="0" w:color="auto"/>
            <w:right w:val="none" w:sz="0" w:space="0" w:color="auto"/>
          </w:divBdr>
        </w:div>
        <w:div w:id="1859081147">
          <w:marLeft w:val="0"/>
          <w:marRight w:val="0"/>
          <w:marTop w:val="0"/>
          <w:marBottom w:val="0"/>
          <w:divBdr>
            <w:top w:val="none" w:sz="0" w:space="0" w:color="auto"/>
            <w:left w:val="none" w:sz="0" w:space="0" w:color="auto"/>
            <w:bottom w:val="none" w:sz="0" w:space="0" w:color="auto"/>
            <w:right w:val="none" w:sz="0" w:space="0" w:color="auto"/>
          </w:divBdr>
        </w:div>
        <w:div w:id="1258320758">
          <w:marLeft w:val="0"/>
          <w:marRight w:val="0"/>
          <w:marTop w:val="0"/>
          <w:marBottom w:val="0"/>
          <w:divBdr>
            <w:top w:val="none" w:sz="0" w:space="0" w:color="auto"/>
            <w:left w:val="none" w:sz="0" w:space="0" w:color="auto"/>
            <w:bottom w:val="none" w:sz="0" w:space="0" w:color="auto"/>
            <w:right w:val="none" w:sz="0" w:space="0" w:color="auto"/>
          </w:divBdr>
        </w:div>
        <w:div w:id="606356730">
          <w:marLeft w:val="0"/>
          <w:marRight w:val="0"/>
          <w:marTop w:val="0"/>
          <w:marBottom w:val="0"/>
          <w:divBdr>
            <w:top w:val="none" w:sz="0" w:space="0" w:color="auto"/>
            <w:left w:val="none" w:sz="0" w:space="0" w:color="auto"/>
            <w:bottom w:val="none" w:sz="0" w:space="0" w:color="auto"/>
            <w:right w:val="none" w:sz="0" w:space="0" w:color="auto"/>
          </w:divBdr>
        </w:div>
        <w:div w:id="1199583257">
          <w:marLeft w:val="0"/>
          <w:marRight w:val="0"/>
          <w:marTop w:val="0"/>
          <w:marBottom w:val="0"/>
          <w:divBdr>
            <w:top w:val="none" w:sz="0" w:space="0" w:color="auto"/>
            <w:left w:val="none" w:sz="0" w:space="0" w:color="auto"/>
            <w:bottom w:val="none" w:sz="0" w:space="0" w:color="auto"/>
            <w:right w:val="none" w:sz="0" w:space="0" w:color="auto"/>
          </w:divBdr>
        </w:div>
      </w:divsChild>
    </w:div>
    <w:div w:id="1251237027">
      <w:bodyDiv w:val="1"/>
      <w:marLeft w:val="0"/>
      <w:marRight w:val="0"/>
      <w:marTop w:val="0"/>
      <w:marBottom w:val="0"/>
      <w:divBdr>
        <w:top w:val="none" w:sz="0" w:space="0" w:color="auto"/>
        <w:left w:val="none" w:sz="0" w:space="0" w:color="auto"/>
        <w:bottom w:val="none" w:sz="0" w:space="0" w:color="auto"/>
        <w:right w:val="none" w:sz="0" w:space="0" w:color="auto"/>
      </w:divBdr>
      <w:divsChild>
        <w:div w:id="1287851874">
          <w:marLeft w:val="0"/>
          <w:marRight w:val="0"/>
          <w:marTop w:val="0"/>
          <w:marBottom w:val="0"/>
          <w:divBdr>
            <w:top w:val="none" w:sz="0" w:space="0" w:color="auto"/>
            <w:left w:val="none" w:sz="0" w:space="0" w:color="auto"/>
            <w:bottom w:val="none" w:sz="0" w:space="0" w:color="auto"/>
            <w:right w:val="none" w:sz="0" w:space="0" w:color="auto"/>
          </w:divBdr>
        </w:div>
        <w:div w:id="873350654">
          <w:marLeft w:val="0"/>
          <w:marRight w:val="0"/>
          <w:marTop w:val="0"/>
          <w:marBottom w:val="0"/>
          <w:divBdr>
            <w:top w:val="none" w:sz="0" w:space="0" w:color="auto"/>
            <w:left w:val="none" w:sz="0" w:space="0" w:color="auto"/>
            <w:bottom w:val="none" w:sz="0" w:space="0" w:color="auto"/>
            <w:right w:val="none" w:sz="0" w:space="0" w:color="auto"/>
          </w:divBdr>
        </w:div>
        <w:div w:id="735514550">
          <w:marLeft w:val="0"/>
          <w:marRight w:val="0"/>
          <w:marTop w:val="0"/>
          <w:marBottom w:val="0"/>
          <w:divBdr>
            <w:top w:val="none" w:sz="0" w:space="0" w:color="auto"/>
            <w:left w:val="none" w:sz="0" w:space="0" w:color="auto"/>
            <w:bottom w:val="none" w:sz="0" w:space="0" w:color="auto"/>
            <w:right w:val="none" w:sz="0" w:space="0" w:color="auto"/>
          </w:divBdr>
        </w:div>
        <w:div w:id="1401369155">
          <w:marLeft w:val="0"/>
          <w:marRight w:val="0"/>
          <w:marTop w:val="0"/>
          <w:marBottom w:val="0"/>
          <w:divBdr>
            <w:top w:val="none" w:sz="0" w:space="0" w:color="auto"/>
            <w:left w:val="none" w:sz="0" w:space="0" w:color="auto"/>
            <w:bottom w:val="none" w:sz="0" w:space="0" w:color="auto"/>
            <w:right w:val="none" w:sz="0" w:space="0" w:color="auto"/>
          </w:divBdr>
        </w:div>
        <w:div w:id="1353803603">
          <w:marLeft w:val="0"/>
          <w:marRight w:val="0"/>
          <w:marTop w:val="0"/>
          <w:marBottom w:val="0"/>
          <w:divBdr>
            <w:top w:val="none" w:sz="0" w:space="0" w:color="auto"/>
            <w:left w:val="none" w:sz="0" w:space="0" w:color="auto"/>
            <w:bottom w:val="none" w:sz="0" w:space="0" w:color="auto"/>
            <w:right w:val="none" w:sz="0" w:space="0" w:color="auto"/>
          </w:divBdr>
        </w:div>
        <w:div w:id="1936790928">
          <w:marLeft w:val="0"/>
          <w:marRight w:val="0"/>
          <w:marTop w:val="0"/>
          <w:marBottom w:val="0"/>
          <w:divBdr>
            <w:top w:val="none" w:sz="0" w:space="0" w:color="auto"/>
            <w:left w:val="none" w:sz="0" w:space="0" w:color="auto"/>
            <w:bottom w:val="none" w:sz="0" w:space="0" w:color="auto"/>
            <w:right w:val="none" w:sz="0" w:space="0" w:color="auto"/>
          </w:divBdr>
        </w:div>
        <w:div w:id="1387728499">
          <w:marLeft w:val="0"/>
          <w:marRight w:val="0"/>
          <w:marTop w:val="0"/>
          <w:marBottom w:val="0"/>
          <w:divBdr>
            <w:top w:val="none" w:sz="0" w:space="0" w:color="auto"/>
            <w:left w:val="none" w:sz="0" w:space="0" w:color="auto"/>
            <w:bottom w:val="none" w:sz="0" w:space="0" w:color="auto"/>
            <w:right w:val="none" w:sz="0" w:space="0" w:color="auto"/>
          </w:divBdr>
        </w:div>
        <w:div w:id="1711807263">
          <w:marLeft w:val="0"/>
          <w:marRight w:val="0"/>
          <w:marTop w:val="0"/>
          <w:marBottom w:val="0"/>
          <w:divBdr>
            <w:top w:val="none" w:sz="0" w:space="0" w:color="auto"/>
            <w:left w:val="none" w:sz="0" w:space="0" w:color="auto"/>
            <w:bottom w:val="none" w:sz="0" w:space="0" w:color="auto"/>
            <w:right w:val="none" w:sz="0" w:space="0" w:color="auto"/>
          </w:divBdr>
        </w:div>
        <w:div w:id="97910907">
          <w:marLeft w:val="0"/>
          <w:marRight w:val="0"/>
          <w:marTop w:val="0"/>
          <w:marBottom w:val="0"/>
          <w:divBdr>
            <w:top w:val="none" w:sz="0" w:space="0" w:color="auto"/>
            <w:left w:val="none" w:sz="0" w:space="0" w:color="auto"/>
            <w:bottom w:val="none" w:sz="0" w:space="0" w:color="auto"/>
            <w:right w:val="none" w:sz="0" w:space="0" w:color="auto"/>
          </w:divBdr>
        </w:div>
        <w:div w:id="1832332533">
          <w:marLeft w:val="0"/>
          <w:marRight w:val="0"/>
          <w:marTop w:val="0"/>
          <w:marBottom w:val="0"/>
          <w:divBdr>
            <w:top w:val="none" w:sz="0" w:space="0" w:color="auto"/>
            <w:left w:val="none" w:sz="0" w:space="0" w:color="auto"/>
            <w:bottom w:val="none" w:sz="0" w:space="0" w:color="auto"/>
            <w:right w:val="none" w:sz="0" w:space="0" w:color="auto"/>
          </w:divBdr>
        </w:div>
        <w:div w:id="1118723627">
          <w:marLeft w:val="0"/>
          <w:marRight w:val="0"/>
          <w:marTop w:val="0"/>
          <w:marBottom w:val="0"/>
          <w:divBdr>
            <w:top w:val="none" w:sz="0" w:space="0" w:color="auto"/>
            <w:left w:val="none" w:sz="0" w:space="0" w:color="auto"/>
            <w:bottom w:val="none" w:sz="0" w:space="0" w:color="auto"/>
            <w:right w:val="none" w:sz="0" w:space="0" w:color="auto"/>
          </w:divBdr>
        </w:div>
        <w:div w:id="873232660">
          <w:marLeft w:val="0"/>
          <w:marRight w:val="0"/>
          <w:marTop w:val="0"/>
          <w:marBottom w:val="0"/>
          <w:divBdr>
            <w:top w:val="none" w:sz="0" w:space="0" w:color="auto"/>
            <w:left w:val="none" w:sz="0" w:space="0" w:color="auto"/>
            <w:bottom w:val="none" w:sz="0" w:space="0" w:color="auto"/>
            <w:right w:val="none" w:sz="0" w:space="0" w:color="auto"/>
          </w:divBdr>
        </w:div>
        <w:div w:id="583733442">
          <w:marLeft w:val="0"/>
          <w:marRight w:val="0"/>
          <w:marTop w:val="0"/>
          <w:marBottom w:val="0"/>
          <w:divBdr>
            <w:top w:val="none" w:sz="0" w:space="0" w:color="auto"/>
            <w:left w:val="none" w:sz="0" w:space="0" w:color="auto"/>
            <w:bottom w:val="none" w:sz="0" w:space="0" w:color="auto"/>
            <w:right w:val="none" w:sz="0" w:space="0" w:color="auto"/>
          </w:divBdr>
        </w:div>
        <w:div w:id="2036886022">
          <w:marLeft w:val="0"/>
          <w:marRight w:val="0"/>
          <w:marTop w:val="0"/>
          <w:marBottom w:val="0"/>
          <w:divBdr>
            <w:top w:val="none" w:sz="0" w:space="0" w:color="auto"/>
            <w:left w:val="none" w:sz="0" w:space="0" w:color="auto"/>
            <w:bottom w:val="none" w:sz="0" w:space="0" w:color="auto"/>
            <w:right w:val="none" w:sz="0" w:space="0" w:color="auto"/>
          </w:divBdr>
        </w:div>
        <w:div w:id="2101831760">
          <w:marLeft w:val="0"/>
          <w:marRight w:val="0"/>
          <w:marTop w:val="0"/>
          <w:marBottom w:val="0"/>
          <w:divBdr>
            <w:top w:val="none" w:sz="0" w:space="0" w:color="auto"/>
            <w:left w:val="none" w:sz="0" w:space="0" w:color="auto"/>
            <w:bottom w:val="none" w:sz="0" w:space="0" w:color="auto"/>
            <w:right w:val="none" w:sz="0" w:space="0" w:color="auto"/>
          </w:divBdr>
        </w:div>
        <w:div w:id="1695614421">
          <w:marLeft w:val="0"/>
          <w:marRight w:val="0"/>
          <w:marTop w:val="0"/>
          <w:marBottom w:val="0"/>
          <w:divBdr>
            <w:top w:val="none" w:sz="0" w:space="0" w:color="auto"/>
            <w:left w:val="none" w:sz="0" w:space="0" w:color="auto"/>
            <w:bottom w:val="none" w:sz="0" w:space="0" w:color="auto"/>
            <w:right w:val="none" w:sz="0" w:space="0" w:color="auto"/>
          </w:divBdr>
        </w:div>
        <w:div w:id="1144421877">
          <w:marLeft w:val="0"/>
          <w:marRight w:val="0"/>
          <w:marTop w:val="0"/>
          <w:marBottom w:val="0"/>
          <w:divBdr>
            <w:top w:val="none" w:sz="0" w:space="0" w:color="auto"/>
            <w:left w:val="none" w:sz="0" w:space="0" w:color="auto"/>
            <w:bottom w:val="none" w:sz="0" w:space="0" w:color="auto"/>
            <w:right w:val="none" w:sz="0" w:space="0" w:color="auto"/>
          </w:divBdr>
        </w:div>
        <w:div w:id="1448962663">
          <w:marLeft w:val="0"/>
          <w:marRight w:val="0"/>
          <w:marTop w:val="0"/>
          <w:marBottom w:val="0"/>
          <w:divBdr>
            <w:top w:val="none" w:sz="0" w:space="0" w:color="auto"/>
            <w:left w:val="none" w:sz="0" w:space="0" w:color="auto"/>
            <w:bottom w:val="none" w:sz="0" w:space="0" w:color="auto"/>
            <w:right w:val="none" w:sz="0" w:space="0" w:color="auto"/>
          </w:divBdr>
        </w:div>
        <w:div w:id="640186872">
          <w:marLeft w:val="0"/>
          <w:marRight w:val="0"/>
          <w:marTop w:val="0"/>
          <w:marBottom w:val="0"/>
          <w:divBdr>
            <w:top w:val="none" w:sz="0" w:space="0" w:color="auto"/>
            <w:left w:val="none" w:sz="0" w:space="0" w:color="auto"/>
            <w:bottom w:val="none" w:sz="0" w:space="0" w:color="auto"/>
            <w:right w:val="none" w:sz="0" w:space="0" w:color="auto"/>
          </w:divBdr>
        </w:div>
        <w:div w:id="1468011964">
          <w:marLeft w:val="0"/>
          <w:marRight w:val="0"/>
          <w:marTop w:val="0"/>
          <w:marBottom w:val="0"/>
          <w:divBdr>
            <w:top w:val="none" w:sz="0" w:space="0" w:color="auto"/>
            <w:left w:val="none" w:sz="0" w:space="0" w:color="auto"/>
            <w:bottom w:val="none" w:sz="0" w:space="0" w:color="auto"/>
            <w:right w:val="none" w:sz="0" w:space="0" w:color="auto"/>
          </w:divBdr>
        </w:div>
        <w:div w:id="1377513083">
          <w:marLeft w:val="0"/>
          <w:marRight w:val="0"/>
          <w:marTop w:val="0"/>
          <w:marBottom w:val="0"/>
          <w:divBdr>
            <w:top w:val="none" w:sz="0" w:space="0" w:color="auto"/>
            <w:left w:val="none" w:sz="0" w:space="0" w:color="auto"/>
            <w:bottom w:val="none" w:sz="0" w:space="0" w:color="auto"/>
            <w:right w:val="none" w:sz="0" w:space="0" w:color="auto"/>
          </w:divBdr>
        </w:div>
      </w:divsChild>
    </w:div>
    <w:div w:id="1257446533">
      <w:bodyDiv w:val="1"/>
      <w:marLeft w:val="0"/>
      <w:marRight w:val="0"/>
      <w:marTop w:val="0"/>
      <w:marBottom w:val="0"/>
      <w:divBdr>
        <w:top w:val="none" w:sz="0" w:space="0" w:color="auto"/>
        <w:left w:val="none" w:sz="0" w:space="0" w:color="auto"/>
        <w:bottom w:val="none" w:sz="0" w:space="0" w:color="auto"/>
        <w:right w:val="none" w:sz="0" w:space="0" w:color="auto"/>
      </w:divBdr>
      <w:divsChild>
        <w:div w:id="74402479">
          <w:marLeft w:val="0"/>
          <w:marRight w:val="0"/>
          <w:marTop w:val="0"/>
          <w:marBottom w:val="0"/>
          <w:divBdr>
            <w:top w:val="none" w:sz="0" w:space="0" w:color="auto"/>
            <w:left w:val="none" w:sz="0" w:space="0" w:color="auto"/>
            <w:bottom w:val="none" w:sz="0" w:space="0" w:color="auto"/>
            <w:right w:val="none" w:sz="0" w:space="0" w:color="auto"/>
          </w:divBdr>
        </w:div>
        <w:div w:id="1161853981">
          <w:marLeft w:val="0"/>
          <w:marRight w:val="0"/>
          <w:marTop w:val="0"/>
          <w:marBottom w:val="0"/>
          <w:divBdr>
            <w:top w:val="none" w:sz="0" w:space="0" w:color="auto"/>
            <w:left w:val="none" w:sz="0" w:space="0" w:color="auto"/>
            <w:bottom w:val="none" w:sz="0" w:space="0" w:color="auto"/>
            <w:right w:val="none" w:sz="0" w:space="0" w:color="auto"/>
          </w:divBdr>
        </w:div>
        <w:div w:id="511334064">
          <w:marLeft w:val="0"/>
          <w:marRight w:val="0"/>
          <w:marTop w:val="0"/>
          <w:marBottom w:val="0"/>
          <w:divBdr>
            <w:top w:val="none" w:sz="0" w:space="0" w:color="auto"/>
            <w:left w:val="none" w:sz="0" w:space="0" w:color="auto"/>
            <w:bottom w:val="none" w:sz="0" w:space="0" w:color="auto"/>
            <w:right w:val="none" w:sz="0" w:space="0" w:color="auto"/>
          </w:divBdr>
        </w:div>
      </w:divsChild>
    </w:div>
    <w:div w:id="1258246405">
      <w:bodyDiv w:val="1"/>
      <w:marLeft w:val="0"/>
      <w:marRight w:val="0"/>
      <w:marTop w:val="0"/>
      <w:marBottom w:val="0"/>
      <w:divBdr>
        <w:top w:val="none" w:sz="0" w:space="0" w:color="auto"/>
        <w:left w:val="none" w:sz="0" w:space="0" w:color="auto"/>
        <w:bottom w:val="none" w:sz="0" w:space="0" w:color="auto"/>
        <w:right w:val="none" w:sz="0" w:space="0" w:color="auto"/>
      </w:divBdr>
      <w:divsChild>
        <w:div w:id="2019457291">
          <w:marLeft w:val="0"/>
          <w:marRight w:val="0"/>
          <w:marTop w:val="0"/>
          <w:marBottom w:val="0"/>
          <w:divBdr>
            <w:top w:val="none" w:sz="0" w:space="0" w:color="auto"/>
            <w:left w:val="none" w:sz="0" w:space="0" w:color="auto"/>
            <w:bottom w:val="none" w:sz="0" w:space="0" w:color="auto"/>
            <w:right w:val="none" w:sz="0" w:space="0" w:color="auto"/>
          </w:divBdr>
        </w:div>
        <w:div w:id="1088311923">
          <w:marLeft w:val="0"/>
          <w:marRight w:val="0"/>
          <w:marTop w:val="0"/>
          <w:marBottom w:val="0"/>
          <w:divBdr>
            <w:top w:val="none" w:sz="0" w:space="0" w:color="auto"/>
            <w:left w:val="none" w:sz="0" w:space="0" w:color="auto"/>
            <w:bottom w:val="none" w:sz="0" w:space="0" w:color="auto"/>
            <w:right w:val="none" w:sz="0" w:space="0" w:color="auto"/>
          </w:divBdr>
        </w:div>
        <w:div w:id="436756010">
          <w:marLeft w:val="0"/>
          <w:marRight w:val="0"/>
          <w:marTop w:val="0"/>
          <w:marBottom w:val="0"/>
          <w:divBdr>
            <w:top w:val="none" w:sz="0" w:space="0" w:color="auto"/>
            <w:left w:val="none" w:sz="0" w:space="0" w:color="auto"/>
            <w:bottom w:val="none" w:sz="0" w:space="0" w:color="auto"/>
            <w:right w:val="none" w:sz="0" w:space="0" w:color="auto"/>
          </w:divBdr>
        </w:div>
        <w:div w:id="277689487">
          <w:marLeft w:val="0"/>
          <w:marRight w:val="0"/>
          <w:marTop w:val="0"/>
          <w:marBottom w:val="0"/>
          <w:divBdr>
            <w:top w:val="none" w:sz="0" w:space="0" w:color="auto"/>
            <w:left w:val="none" w:sz="0" w:space="0" w:color="auto"/>
            <w:bottom w:val="none" w:sz="0" w:space="0" w:color="auto"/>
            <w:right w:val="none" w:sz="0" w:space="0" w:color="auto"/>
          </w:divBdr>
        </w:div>
        <w:div w:id="1664238732">
          <w:marLeft w:val="0"/>
          <w:marRight w:val="0"/>
          <w:marTop w:val="0"/>
          <w:marBottom w:val="0"/>
          <w:divBdr>
            <w:top w:val="none" w:sz="0" w:space="0" w:color="auto"/>
            <w:left w:val="none" w:sz="0" w:space="0" w:color="auto"/>
            <w:bottom w:val="none" w:sz="0" w:space="0" w:color="auto"/>
            <w:right w:val="none" w:sz="0" w:space="0" w:color="auto"/>
          </w:divBdr>
        </w:div>
        <w:div w:id="1002901433">
          <w:marLeft w:val="0"/>
          <w:marRight w:val="0"/>
          <w:marTop w:val="0"/>
          <w:marBottom w:val="0"/>
          <w:divBdr>
            <w:top w:val="none" w:sz="0" w:space="0" w:color="auto"/>
            <w:left w:val="none" w:sz="0" w:space="0" w:color="auto"/>
            <w:bottom w:val="none" w:sz="0" w:space="0" w:color="auto"/>
            <w:right w:val="none" w:sz="0" w:space="0" w:color="auto"/>
          </w:divBdr>
        </w:div>
        <w:div w:id="1084376119">
          <w:marLeft w:val="0"/>
          <w:marRight w:val="0"/>
          <w:marTop w:val="0"/>
          <w:marBottom w:val="0"/>
          <w:divBdr>
            <w:top w:val="none" w:sz="0" w:space="0" w:color="auto"/>
            <w:left w:val="none" w:sz="0" w:space="0" w:color="auto"/>
            <w:bottom w:val="none" w:sz="0" w:space="0" w:color="auto"/>
            <w:right w:val="none" w:sz="0" w:space="0" w:color="auto"/>
          </w:divBdr>
        </w:div>
        <w:div w:id="207181568">
          <w:marLeft w:val="0"/>
          <w:marRight w:val="0"/>
          <w:marTop w:val="0"/>
          <w:marBottom w:val="0"/>
          <w:divBdr>
            <w:top w:val="none" w:sz="0" w:space="0" w:color="auto"/>
            <w:left w:val="none" w:sz="0" w:space="0" w:color="auto"/>
            <w:bottom w:val="none" w:sz="0" w:space="0" w:color="auto"/>
            <w:right w:val="none" w:sz="0" w:space="0" w:color="auto"/>
          </w:divBdr>
        </w:div>
        <w:div w:id="1295713579">
          <w:marLeft w:val="0"/>
          <w:marRight w:val="0"/>
          <w:marTop w:val="0"/>
          <w:marBottom w:val="0"/>
          <w:divBdr>
            <w:top w:val="none" w:sz="0" w:space="0" w:color="auto"/>
            <w:left w:val="none" w:sz="0" w:space="0" w:color="auto"/>
            <w:bottom w:val="none" w:sz="0" w:space="0" w:color="auto"/>
            <w:right w:val="none" w:sz="0" w:space="0" w:color="auto"/>
          </w:divBdr>
        </w:div>
        <w:div w:id="1266576439">
          <w:marLeft w:val="0"/>
          <w:marRight w:val="0"/>
          <w:marTop w:val="0"/>
          <w:marBottom w:val="0"/>
          <w:divBdr>
            <w:top w:val="none" w:sz="0" w:space="0" w:color="auto"/>
            <w:left w:val="none" w:sz="0" w:space="0" w:color="auto"/>
            <w:bottom w:val="none" w:sz="0" w:space="0" w:color="auto"/>
            <w:right w:val="none" w:sz="0" w:space="0" w:color="auto"/>
          </w:divBdr>
        </w:div>
        <w:div w:id="412629459">
          <w:marLeft w:val="0"/>
          <w:marRight w:val="0"/>
          <w:marTop w:val="0"/>
          <w:marBottom w:val="0"/>
          <w:divBdr>
            <w:top w:val="none" w:sz="0" w:space="0" w:color="auto"/>
            <w:left w:val="none" w:sz="0" w:space="0" w:color="auto"/>
            <w:bottom w:val="none" w:sz="0" w:space="0" w:color="auto"/>
            <w:right w:val="none" w:sz="0" w:space="0" w:color="auto"/>
          </w:divBdr>
        </w:div>
        <w:div w:id="1671325345">
          <w:marLeft w:val="0"/>
          <w:marRight w:val="0"/>
          <w:marTop w:val="0"/>
          <w:marBottom w:val="0"/>
          <w:divBdr>
            <w:top w:val="none" w:sz="0" w:space="0" w:color="auto"/>
            <w:left w:val="none" w:sz="0" w:space="0" w:color="auto"/>
            <w:bottom w:val="none" w:sz="0" w:space="0" w:color="auto"/>
            <w:right w:val="none" w:sz="0" w:space="0" w:color="auto"/>
          </w:divBdr>
        </w:div>
        <w:div w:id="1458840637">
          <w:marLeft w:val="0"/>
          <w:marRight w:val="0"/>
          <w:marTop w:val="0"/>
          <w:marBottom w:val="0"/>
          <w:divBdr>
            <w:top w:val="none" w:sz="0" w:space="0" w:color="auto"/>
            <w:left w:val="none" w:sz="0" w:space="0" w:color="auto"/>
            <w:bottom w:val="none" w:sz="0" w:space="0" w:color="auto"/>
            <w:right w:val="none" w:sz="0" w:space="0" w:color="auto"/>
          </w:divBdr>
        </w:div>
      </w:divsChild>
    </w:div>
    <w:div w:id="1262640069">
      <w:bodyDiv w:val="1"/>
      <w:marLeft w:val="0"/>
      <w:marRight w:val="0"/>
      <w:marTop w:val="0"/>
      <w:marBottom w:val="0"/>
      <w:divBdr>
        <w:top w:val="none" w:sz="0" w:space="0" w:color="auto"/>
        <w:left w:val="none" w:sz="0" w:space="0" w:color="auto"/>
        <w:bottom w:val="none" w:sz="0" w:space="0" w:color="auto"/>
        <w:right w:val="none" w:sz="0" w:space="0" w:color="auto"/>
      </w:divBdr>
      <w:divsChild>
        <w:div w:id="1889032660">
          <w:marLeft w:val="0"/>
          <w:marRight w:val="0"/>
          <w:marTop w:val="0"/>
          <w:marBottom w:val="0"/>
          <w:divBdr>
            <w:top w:val="none" w:sz="0" w:space="0" w:color="auto"/>
            <w:left w:val="none" w:sz="0" w:space="0" w:color="auto"/>
            <w:bottom w:val="none" w:sz="0" w:space="0" w:color="auto"/>
            <w:right w:val="none" w:sz="0" w:space="0" w:color="auto"/>
          </w:divBdr>
        </w:div>
        <w:div w:id="824861805">
          <w:marLeft w:val="0"/>
          <w:marRight w:val="0"/>
          <w:marTop w:val="0"/>
          <w:marBottom w:val="0"/>
          <w:divBdr>
            <w:top w:val="none" w:sz="0" w:space="0" w:color="auto"/>
            <w:left w:val="none" w:sz="0" w:space="0" w:color="auto"/>
            <w:bottom w:val="none" w:sz="0" w:space="0" w:color="auto"/>
            <w:right w:val="none" w:sz="0" w:space="0" w:color="auto"/>
          </w:divBdr>
        </w:div>
      </w:divsChild>
    </w:div>
    <w:div w:id="1270547514">
      <w:bodyDiv w:val="1"/>
      <w:marLeft w:val="0"/>
      <w:marRight w:val="0"/>
      <w:marTop w:val="0"/>
      <w:marBottom w:val="0"/>
      <w:divBdr>
        <w:top w:val="none" w:sz="0" w:space="0" w:color="auto"/>
        <w:left w:val="none" w:sz="0" w:space="0" w:color="auto"/>
        <w:bottom w:val="none" w:sz="0" w:space="0" w:color="auto"/>
        <w:right w:val="none" w:sz="0" w:space="0" w:color="auto"/>
      </w:divBdr>
      <w:divsChild>
        <w:div w:id="346953111">
          <w:marLeft w:val="0"/>
          <w:marRight w:val="0"/>
          <w:marTop w:val="0"/>
          <w:marBottom w:val="0"/>
          <w:divBdr>
            <w:top w:val="none" w:sz="0" w:space="0" w:color="auto"/>
            <w:left w:val="none" w:sz="0" w:space="0" w:color="auto"/>
            <w:bottom w:val="none" w:sz="0" w:space="0" w:color="auto"/>
            <w:right w:val="none" w:sz="0" w:space="0" w:color="auto"/>
          </w:divBdr>
        </w:div>
        <w:div w:id="1236164950">
          <w:marLeft w:val="0"/>
          <w:marRight w:val="0"/>
          <w:marTop w:val="0"/>
          <w:marBottom w:val="0"/>
          <w:divBdr>
            <w:top w:val="none" w:sz="0" w:space="0" w:color="auto"/>
            <w:left w:val="none" w:sz="0" w:space="0" w:color="auto"/>
            <w:bottom w:val="none" w:sz="0" w:space="0" w:color="auto"/>
            <w:right w:val="none" w:sz="0" w:space="0" w:color="auto"/>
          </w:divBdr>
        </w:div>
        <w:div w:id="1405907384">
          <w:marLeft w:val="0"/>
          <w:marRight w:val="0"/>
          <w:marTop w:val="0"/>
          <w:marBottom w:val="0"/>
          <w:divBdr>
            <w:top w:val="none" w:sz="0" w:space="0" w:color="auto"/>
            <w:left w:val="none" w:sz="0" w:space="0" w:color="auto"/>
            <w:bottom w:val="none" w:sz="0" w:space="0" w:color="auto"/>
            <w:right w:val="none" w:sz="0" w:space="0" w:color="auto"/>
          </w:divBdr>
        </w:div>
        <w:div w:id="1383405221">
          <w:marLeft w:val="0"/>
          <w:marRight w:val="0"/>
          <w:marTop w:val="0"/>
          <w:marBottom w:val="0"/>
          <w:divBdr>
            <w:top w:val="none" w:sz="0" w:space="0" w:color="auto"/>
            <w:left w:val="none" w:sz="0" w:space="0" w:color="auto"/>
            <w:bottom w:val="none" w:sz="0" w:space="0" w:color="auto"/>
            <w:right w:val="none" w:sz="0" w:space="0" w:color="auto"/>
          </w:divBdr>
        </w:div>
      </w:divsChild>
    </w:div>
    <w:div w:id="1275673190">
      <w:bodyDiv w:val="1"/>
      <w:marLeft w:val="0"/>
      <w:marRight w:val="0"/>
      <w:marTop w:val="0"/>
      <w:marBottom w:val="0"/>
      <w:divBdr>
        <w:top w:val="none" w:sz="0" w:space="0" w:color="auto"/>
        <w:left w:val="none" w:sz="0" w:space="0" w:color="auto"/>
        <w:bottom w:val="none" w:sz="0" w:space="0" w:color="auto"/>
        <w:right w:val="none" w:sz="0" w:space="0" w:color="auto"/>
      </w:divBdr>
      <w:divsChild>
        <w:div w:id="471480520">
          <w:marLeft w:val="0"/>
          <w:marRight w:val="0"/>
          <w:marTop w:val="0"/>
          <w:marBottom w:val="0"/>
          <w:divBdr>
            <w:top w:val="none" w:sz="0" w:space="0" w:color="auto"/>
            <w:left w:val="none" w:sz="0" w:space="0" w:color="auto"/>
            <w:bottom w:val="none" w:sz="0" w:space="0" w:color="auto"/>
            <w:right w:val="none" w:sz="0" w:space="0" w:color="auto"/>
          </w:divBdr>
        </w:div>
        <w:div w:id="1624726839">
          <w:marLeft w:val="0"/>
          <w:marRight w:val="0"/>
          <w:marTop w:val="0"/>
          <w:marBottom w:val="0"/>
          <w:divBdr>
            <w:top w:val="none" w:sz="0" w:space="0" w:color="auto"/>
            <w:left w:val="none" w:sz="0" w:space="0" w:color="auto"/>
            <w:bottom w:val="none" w:sz="0" w:space="0" w:color="auto"/>
            <w:right w:val="none" w:sz="0" w:space="0" w:color="auto"/>
          </w:divBdr>
        </w:div>
        <w:div w:id="773331664">
          <w:marLeft w:val="0"/>
          <w:marRight w:val="0"/>
          <w:marTop w:val="0"/>
          <w:marBottom w:val="0"/>
          <w:divBdr>
            <w:top w:val="none" w:sz="0" w:space="0" w:color="auto"/>
            <w:left w:val="none" w:sz="0" w:space="0" w:color="auto"/>
            <w:bottom w:val="none" w:sz="0" w:space="0" w:color="auto"/>
            <w:right w:val="none" w:sz="0" w:space="0" w:color="auto"/>
          </w:divBdr>
        </w:div>
        <w:div w:id="1051347349">
          <w:marLeft w:val="0"/>
          <w:marRight w:val="0"/>
          <w:marTop w:val="0"/>
          <w:marBottom w:val="0"/>
          <w:divBdr>
            <w:top w:val="none" w:sz="0" w:space="0" w:color="auto"/>
            <w:left w:val="none" w:sz="0" w:space="0" w:color="auto"/>
            <w:bottom w:val="none" w:sz="0" w:space="0" w:color="auto"/>
            <w:right w:val="none" w:sz="0" w:space="0" w:color="auto"/>
          </w:divBdr>
        </w:div>
        <w:div w:id="5522607">
          <w:marLeft w:val="0"/>
          <w:marRight w:val="0"/>
          <w:marTop w:val="0"/>
          <w:marBottom w:val="0"/>
          <w:divBdr>
            <w:top w:val="none" w:sz="0" w:space="0" w:color="auto"/>
            <w:left w:val="none" w:sz="0" w:space="0" w:color="auto"/>
            <w:bottom w:val="none" w:sz="0" w:space="0" w:color="auto"/>
            <w:right w:val="none" w:sz="0" w:space="0" w:color="auto"/>
          </w:divBdr>
        </w:div>
        <w:div w:id="165485693">
          <w:marLeft w:val="0"/>
          <w:marRight w:val="0"/>
          <w:marTop w:val="0"/>
          <w:marBottom w:val="0"/>
          <w:divBdr>
            <w:top w:val="none" w:sz="0" w:space="0" w:color="auto"/>
            <w:left w:val="none" w:sz="0" w:space="0" w:color="auto"/>
            <w:bottom w:val="none" w:sz="0" w:space="0" w:color="auto"/>
            <w:right w:val="none" w:sz="0" w:space="0" w:color="auto"/>
          </w:divBdr>
        </w:div>
        <w:div w:id="71511913">
          <w:marLeft w:val="0"/>
          <w:marRight w:val="0"/>
          <w:marTop w:val="0"/>
          <w:marBottom w:val="0"/>
          <w:divBdr>
            <w:top w:val="none" w:sz="0" w:space="0" w:color="auto"/>
            <w:left w:val="none" w:sz="0" w:space="0" w:color="auto"/>
            <w:bottom w:val="none" w:sz="0" w:space="0" w:color="auto"/>
            <w:right w:val="none" w:sz="0" w:space="0" w:color="auto"/>
          </w:divBdr>
        </w:div>
        <w:div w:id="1500585877">
          <w:marLeft w:val="0"/>
          <w:marRight w:val="0"/>
          <w:marTop w:val="0"/>
          <w:marBottom w:val="0"/>
          <w:divBdr>
            <w:top w:val="none" w:sz="0" w:space="0" w:color="auto"/>
            <w:left w:val="none" w:sz="0" w:space="0" w:color="auto"/>
            <w:bottom w:val="none" w:sz="0" w:space="0" w:color="auto"/>
            <w:right w:val="none" w:sz="0" w:space="0" w:color="auto"/>
          </w:divBdr>
        </w:div>
        <w:div w:id="765082215">
          <w:marLeft w:val="0"/>
          <w:marRight w:val="0"/>
          <w:marTop w:val="0"/>
          <w:marBottom w:val="0"/>
          <w:divBdr>
            <w:top w:val="none" w:sz="0" w:space="0" w:color="auto"/>
            <w:left w:val="none" w:sz="0" w:space="0" w:color="auto"/>
            <w:bottom w:val="none" w:sz="0" w:space="0" w:color="auto"/>
            <w:right w:val="none" w:sz="0" w:space="0" w:color="auto"/>
          </w:divBdr>
        </w:div>
        <w:div w:id="694160068">
          <w:marLeft w:val="0"/>
          <w:marRight w:val="0"/>
          <w:marTop w:val="0"/>
          <w:marBottom w:val="0"/>
          <w:divBdr>
            <w:top w:val="none" w:sz="0" w:space="0" w:color="auto"/>
            <w:left w:val="none" w:sz="0" w:space="0" w:color="auto"/>
            <w:bottom w:val="none" w:sz="0" w:space="0" w:color="auto"/>
            <w:right w:val="none" w:sz="0" w:space="0" w:color="auto"/>
          </w:divBdr>
        </w:div>
        <w:div w:id="478428178">
          <w:marLeft w:val="0"/>
          <w:marRight w:val="0"/>
          <w:marTop w:val="0"/>
          <w:marBottom w:val="0"/>
          <w:divBdr>
            <w:top w:val="none" w:sz="0" w:space="0" w:color="auto"/>
            <w:left w:val="none" w:sz="0" w:space="0" w:color="auto"/>
            <w:bottom w:val="none" w:sz="0" w:space="0" w:color="auto"/>
            <w:right w:val="none" w:sz="0" w:space="0" w:color="auto"/>
          </w:divBdr>
        </w:div>
        <w:div w:id="151720328">
          <w:marLeft w:val="0"/>
          <w:marRight w:val="0"/>
          <w:marTop w:val="0"/>
          <w:marBottom w:val="0"/>
          <w:divBdr>
            <w:top w:val="none" w:sz="0" w:space="0" w:color="auto"/>
            <w:left w:val="none" w:sz="0" w:space="0" w:color="auto"/>
            <w:bottom w:val="none" w:sz="0" w:space="0" w:color="auto"/>
            <w:right w:val="none" w:sz="0" w:space="0" w:color="auto"/>
          </w:divBdr>
        </w:div>
        <w:div w:id="558638101">
          <w:marLeft w:val="0"/>
          <w:marRight w:val="0"/>
          <w:marTop w:val="0"/>
          <w:marBottom w:val="0"/>
          <w:divBdr>
            <w:top w:val="none" w:sz="0" w:space="0" w:color="auto"/>
            <w:left w:val="none" w:sz="0" w:space="0" w:color="auto"/>
            <w:bottom w:val="none" w:sz="0" w:space="0" w:color="auto"/>
            <w:right w:val="none" w:sz="0" w:space="0" w:color="auto"/>
          </w:divBdr>
        </w:div>
        <w:div w:id="1113982914">
          <w:marLeft w:val="0"/>
          <w:marRight w:val="0"/>
          <w:marTop w:val="0"/>
          <w:marBottom w:val="0"/>
          <w:divBdr>
            <w:top w:val="none" w:sz="0" w:space="0" w:color="auto"/>
            <w:left w:val="none" w:sz="0" w:space="0" w:color="auto"/>
            <w:bottom w:val="none" w:sz="0" w:space="0" w:color="auto"/>
            <w:right w:val="none" w:sz="0" w:space="0" w:color="auto"/>
          </w:divBdr>
        </w:div>
        <w:div w:id="479883594">
          <w:marLeft w:val="0"/>
          <w:marRight w:val="0"/>
          <w:marTop w:val="0"/>
          <w:marBottom w:val="0"/>
          <w:divBdr>
            <w:top w:val="none" w:sz="0" w:space="0" w:color="auto"/>
            <w:left w:val="none" w:sz="0" w:space="0" w:color="auto"/>
            <w:bottom w:val="none" w:sz="0" w:space="0" w:color="auto"/>
            <w:right w:val="none" w:sz="0" w:space="0" w:color="auto"/>
          </w:divBdr>
        </w:div>
        <w:div w:id="1297375889">
          <w:marLeft w:val="0"/>
          <w:marRight w:val="0"/>
          <w:marTop w:val="0"/>
          <w:marBottom w:val="0"/>
          <w:divBdr>
            <w:top w:val="none" w:sz="0" w:space="0" w:color="auto"/>
            <w:left w:val="none" w:sz="0" w:space="0" w:color="auto"/>
            <w:bottom w:val="none" w:sz="0" w:space="0" w:color="auto"/>
            <w:right w:val="none" w:sz="0" w:space="0" w:color="auto"/>
          </w:divBdr>
        </w:div>
        <w:div w:id="1987464195">
          <w:marLeft w:val="0"/>
          <w:marRight w:val="0"/>
          <w:marTop w:val="0"/>
          <w:marBottom w:val="0"/>
          <w:divBdr>
            <w:top w:val="none" w:sz="0" w:space="0" w:color="auto"/>
            <w:left w:val="none" w:sz="0" w:space="0" w:color="auto"/>
            <w:bottom w:val="none" w:sz="0" w:space="0" w:color="auto"/>
            <w:right w:val="none" w:sz="0" w:space="0" w:color="auto"/>
          </w:divBdr>
        </w:div>
        <w:div w:id="1027485064">
          <w:marLeft w:val="0"/>
          <w:marRight w:val="0"/>
          <w:marTop w:val="0"/>
          <w:marBottom w:val="0"/>
          <w:divBdr>
            <w:top w:val="none" w:sz="0" w:space="0" w:color="auto"/>
            <w:left w:val="none" w:sz="0" w:space="0" w:color="auto"/>
            <w:bottom w:val="none" w:sz="0" w:space="0" w:color="auto"/>
            <w:right w:val="none" w:sz="0" w:space="0" w:color="auto"/>
          </w:divBdr>
        </w:div>
        <w:div w:id="1339112430">
          <w:marLeft w:val="0"/>
          <w:marRight w:val="0"/>
          <w:marTop w:val="0"/>
          <w:marBottom w:val="0"/>
          <w:divBdr>
            <w:top w:val="none" w:sz="0" w:space="0" w:color="auto"/>
            <w:left w:val="none" w:sz="0" w:space="0" w:color="auto"/>
            <w:bottom w:val="none" w:sz="0" w:space="0" w:color="auto"/>
            <w:right w:val="none" w:sz="0" w:space="0" w:color="auto"/>
          </w:divBdr>
        </w:div>
        <w:div w:id="1004823109">
          <w:marLeft w:val="0"/>
          <w:marRight w:val="0"/>
          <w:marTop w:val="0"/>
          <w:marBottom w:val="0"/>
          <w:divBdr>
            <w:top w:val="none" w:sz="0" w:space="0" w:color="auto"/>
            <w:left w:val="none" w:sz="0" w:space="0" w:color="auto"/>
            <w:bottom w:val="none" w:sz="0" w:space="0" w:color="auto"/>
            <w:right w:val="none" w:sz="0" w:space="0" w:color="auto"/>
          </w:divBdr>
        </w:div>
        <w:div w:id="470711088">
          <w:marLeft w:val="0"/>
          <w:marRight w:val="0"/>
          <w:marTop w:val="0"/>
          <w:marBottom w:val="0"/>
          <w:divBdr>
            <w:top w:val="none" w:sz="0" w:space="0" w:color="auto"/>
            <w:left w:val="none" w:sz="0" w:space="0" w:color="auto"/>
            <w:bottom w:val="none" w:sz="0" w:space="0" w:color="auto"/>
            <w:right w:val="none" w:sz="0" w:space="0" w:color="auto"/>
          </w:divBdr>
        </w:div>
        <w:div w:id="139881408">
          <w:marLeft w:val="0"/>
          <w:marRight w:val="0"/>
          <w:marTop w:val="0"/>
          <w:marBottom w:val="0"/>
          <w:divBdr>
            <w:top w:val="none" w:sz="0" w:space="0" w:color="auto"/>
            <w:left w:val="none" w:sz="0" w:space="0" w:color="auto"/>
            <w:bottom w:val="none" w:sz="0" w:space="0" w:color="auto"/>
            <w:right w:val="none" w:sz="0" w:space="0" w:color="auto"/>
          </w:divBdr>
        </w:div>
      </w:divsChild>
    </w:div>
    <w:div w:id="1311863796">
      <w:bodyDiv w:val="1"/>
      <w:marLeft w:val="0"/>
      <w:marRight w:val="0"/>
      <w:marTop w:val="0"/>
      <w:marBottom w:val="0"/>
      <w:divBdr>
        <w:top w:val="none" w:sz="0" w:space="0" w:color="auto"/>
        <w:left w:val="none" w:sz="0" w:space="0" w:color="auto"/>
        <w:bottom w:val="none" w:sz="0" w:space="0" w:color="auto"/>
        <w:right w:val="none" w:sz="0" w:space="0" w:color="auto"/>
      </w:divBdr>
      <w:divsChild>
        <w:div w:id="444273256">
          <w:marLeft w:val="0"/>
          <w:marRight w:val="0"/>
          <w:marTop w:val="0"/>
          <w:marBottom w:val="0"/>
          <w:divBdr>
            <w:top w:val="none" w:sz="0" w:space="0" w:color="auto"/>
            <w:left w:val="none" w:sz="0" w:space="0" w:color="auto"/>
            <w:bottom w:val="none" w:sz="0" w:space="0" w:color="auto"/>
            <w:right w:val="none" w:sz="0" w:space="0" w:color="auto"/>
          </w:divBdr>
        </w:div>
        <w:div w:id="890194270">
          <w:marLeft w:val="0"/>
          <w:marRight w:val="0"/>
          <w:marTop w:val="0"/>
          <w:marBottom w:val="0"/>
          <w:divBdr>
            <w:top w:val="none" w:sz="0" w:space="0" w:color="auto"/>
            <w:left w:val="none" w:sz="0" w:space="0" w:color="auto"/>
            <w:bottom w:val="none" w:sz="0" w:space="0" w:color="auto"/>
            <w:right w:val="none" w:sz="0" w:space="0" w:color="auto"/>
          </w:divBdr>
        </w:div>
        <w:div w:id="1034967364">
          <w:marLeft w:val="0"/>
          <w:marRight w:val="0"/>
          <w:marTop w:val="0"/>
          <w:marBottom w:val="0"/>
          <w:divBdr>
            <w:top w:val="none" w:sz="0" w:space="0" w:color="auto"/>
            <w:left w:val="none" w:sz="0" w:space="0" w:color="auto"/>
            <w:bottom w:val="none" w:sz="0" w:space="0" w:color="auto"/>
            <w:right w:val="none" w:sz="0" w:space="0" w:color="auto"/>
          </w:divBdr>
        </w:div>
        <w:div w:id="458033028">
          <w:marLeft w:val="0"/>
          <w:marRight w:val="0"/>
          <w:marTop w:val="0"/>
          <w:marBottom w:val="0"/>
          <w:divBdr>
            <w:top w:val="none" w:sz="0" w:space="0" w:color="auto"/>
            <w:left w:val="none" w:sz="0" w:space="0" w:color="auto"/>
            <w:bottom w:val="none" w:sz="0" w:space="0" w:color="auto"/>
            <w:right w:val="none" w:sz="0" w:space="0" w:color="auto"/>
          </w:divBdr>
        </w:div>
        <w:div w:id="1427460684">
          <w:marLeft w:val="0"/>
          <w:marRight w:val="0"/>
          <w:marTop w:val="0"/>
          <w:marBottom w:val="0"/>
          <w:divBdr>
            <w:top w:val="none" w:sz="0" w:space="0" w:color="auto"/>
            <w:left w:val="none" w:sz="0" w:space="0" w:color="auto"/>
            <w:bottom w:val="none" w:sz="0" w:space="0" w:color="auto"/>
            <w:right w:val="none" w:sz="0" w:space="0" w:color="auto"/>
          </w:divBdr>
        </w:div>
        <w:div w:id="1315983702">
          <w:marLeft w:val="0"/>
          <w:marRight w:val="0"/>
          <w:marTop w:val="0"/>
          <w:marBottom w:val="0"/>
          <w:divBdr>
            <w:top w:val="none" w:sz="0" w:space="0" w:color="auto"/>
            <w:left w:val="none" w:sz="0" w:space="0" w:color="auto"/>
            <w:bottom w:val="none" w:sz="0" w:space="0" w:color="auto"/>
            <w:right w:val="none" w:sz="0" w:space="0" w:color="auto"/>
          </w:divBdr>
        </w:div>
        <w:div w:id="2076127677">
          <w:marLeft w:val="0"/>
          <w:marRight w:val="0"/>
          <w:marTop w:val="0"/>
          <w:marBottom w:val="0"/>
          <w:divBdr>
            <w:top w:val="none" w:sz="0" w:space="0" w:color="auto"/>
            <w:left w:val="none" w:sz="0" w:space="0" w:color="auto"/>
            <w:bottom w:val="none" w:sz="0" w:space="0" w:color="auto"/>
            <w:right w:val="none" w:sz="0" w:space="0" w:color="auto"/>
          </w:divBdr>
        </w:div>
        <w:div w:id="883757019">
          <w:marLeft w:val="0"/>
          <w:marRight w:val="0"/>
          <w:marTop w:val="0"/>
          <w:marBottom w:val="0"/>
          <w:divBdr>
            <w:top w:val="none" w:sz="0" w:space="0" w:color="auto"/>
            <w:left w:val="none" w:sz="0" w:space="0" w:color="auto"/>
            <w:bottom w:val="none" w:sz="0" w:space="0" w:color="auto"/>
            <w:right w:val="none" w:sz="0" w:space="0" w:color="auto"/>
          </w:divBdr>
        </w:div>
        <w:div w:id="1383866892">
          <w:marLeft w:val="0"/>
          <w:marRight w:val="0"/>
          <w:marTop w:val="0"/>
          <w:marBottom w:val="0"/>
          <w:divBdr>
            <w:top w:val="none" w:sz="0" w:space="0" w:color="auto"/>
            <w:left w:val="none" w:sz="0" w:space="0" w:color="auto"/>
            <w:bottom w:val="none" w:sz="0" w:space="0" w:color="auto"/>
            <w:right w:val="none" w:sz="0" w:space="0" w:color="auto"/>
          </w:divBdr>
        </w:div>
        <w:div w:id="1039285573">
          <w:marLeft w:val="0"/>
          <w:marRight w:val="0"/>
          <w:marTop w:val="0"/>
          <w:marBottom w:val="0"/>
          <w:divBdr>
            <w:top w:val="none" w:sz="0" w:space="0" w:color="auto"/>
            <w:left w:val="none" w:sz="0" w:space="0" w:color="auto"/>
            <w:bottom w:val="none" w:sz="0" w:space="0" w:color="auto"/>
            <w:right w:val="none" w:sz="0" w:space="0" w:color="auto"/>
          </w:divBdr>
        </w:div>
        <w:div w:id="244188894">
          <w:marLeft w:val="0"/>
          <w:marRight w:val="0"/>
          <w:marTop w:val="0"/>
          <w:marBottom w:val="0"/>
          <w:divBdr>
            <w:top w:val="none" w:sz="0" w:space="0" w:color="auto"/>
            <w:left w:val="none" w:sz="0" w:space="0" w:color="auto"/>
            <w:bottom w:val="none" w:sz="0" w:space="0" w:color="auto"/>
            <w:right w:val="none" w:sz="0" w:space="0" w:color="auto"/>
          </w:divBdr>
        </w:div>
        <w:div w:id="244997578">
          <w:marLeft w:val="0"/>
          <w:marRight w:val="0"/>
          <w:marTop w:val="0"/>
          <w:marBottom w:val="0"/>
          <w:divBdr>
            <w:top w:val="none" w:sz="0" w:space="0" w:color="auto"/>
            <w:left w:val="none" w:sz="0" w:space="0" w:color="auto"/>
            <w:bottom w:val="none" w:sz="0" w:space="0" w:color="auto"/>
            <w:right w:val="none" w:sz="0" w:space="0" w:color="auto"/>
          </w:divBdr>
        </w:div>
        <w:div w:id="561599745">
          <w:marLeft w:val="0"/>
          <w:marRight w:val="0"/>
          <w:marTop w:val="0"/>
          <w:marBottom w:val="0"/>
          <w:divBdr>
            <w:top w:val="none" w:sz="0" w:space="0" w:color="auto"/>
            <w:left w:val="none" w:sz="0" w:space="0" w:color="auto"/>
            <w:bottom w:val="none" w:sz="0" w:space="0" w:color="auto"/>
            <w:right w:val="none" w:sz="0" w:space="0" w:color="auto"/>
          </w:divBdr>
        </w:div>
        <w:div w:id="401492719">
          <w:marLeft w:val="0"/>
          <w:marRight w:val="0"/>
          <w:marTop w:val="0"/>
          <w:marBottom w:val="0"/>
          <w:divBdr>
            <w:top w:val="none" w:sz="0" w:space="0" w:color="auto"/>
            <w:left w:val="none" w:sz="0" w:space="0" w:color="auto"/>
            <w:bottom w:val="none" w:sz="0" w:space="0" w:color="auto"/>
            <w:right w:val="none" w:sz="0" w:space="0" w:color="auto"/>
          </w:divBdr>
        </w:div>
        <w:div w:id="1162158698">
          <w:marLeft w:val="0"/>
          <w:marRight w:val="0"/>
          <w:marTop w:val="0"/>
          <w:marBottom w:val="0"/>
          <w:divBdr>
            <w:top w:val="none" w:sz="0" w:space="0" w:color="auto"/>
            <w:left w:val="none" w:sz="0" w:space="0" w:color="auto"/>
            <w:bottom w:val="none" w:sz="0" w:space="0" w:color="auto"/>
            <w:right w:val="none" w:sz="0" w:space="0" w:color="auto"/>
          </w:divBdr>
        </w:div>
        <w:div w:id="1354724708">
          <w:marLeft w:val="0"/>
          <w:marRight w:val="0"/>
          <w:marTop w:val="0"/>
          <w:marBottom w:val="0"/>
          <w:divBdr>
            <w:top w:val="none" w:sz="0" w:space="0" w:color="auto"/>
            <w:left w:val="none" w:sz="0" w:space="0" w:color="auto"/>
            <w:bottom w:val="none" w:sz="0" w:space="0" w:color="auto"/>
            <w:right w:val="none" w:sz="0" w:space="0" w:color="auto"/>
          </w:divBdr>
        </w:div>
        <w:div w:id="934243772">
          <w:marLeft w:val="0"/>
          <w:marRight w:val="0"/>
          <w:marTop w:val="0"/>
          <w:marBottom w:val="0"/>
          <w:divBdr>
            <w:top w:val="none" w:sz="0" w:space="0" w:color="auto"/>
            <w:left w:val="none" w:sz="0" w:space="0" w:color="auto"/>
            <w:bottom w:val="none" w:sz="0" w:space="0" w:color="auto"/>
            <w:right w:val="none" w:sz="0" w:space="0" w:color="auto"/>
          </w:divBdr>
        </w:div>
        <w:div w:id="1540508756">
          <w:marLeft w:val="0"/>
          <w:marRight w:val="0"/>
          <w:marTop w:val="0"/>
          <w:marBottom w:val="0"/>
          <w:divBdr>
            <w:top w:val="none" w:sz="0" w:space="0" w:color="auto"/>
            <w:left w:val="none" w:sz="0" w:space="0" w:color="auto"/>
            <w:bottom w:val="none" w:sz="0" w:space="0" w:color="auto"/>
            <w:right w:val="none" w:sz="0" w:space="0" w:color="auto"/>
          </w:divBdr>
        </w:div>
        <w:div w:id="1318918244">
          <w:marLeft w:val="0"/>
          <w:marRight w:val="0"/>
          <w:marTop w:val="0"/>
          <w:marBottom w:val="0"/>
          <w:divBdr>
            <w:top w:val="none" w:sz="0" w:space="0" w:color="auto"/>
            <w:left w:val="none" w:sz="0" w:space="0" w:color="auto"/>
            <w:bottom w:val="none" w:sz="0" w:space="0" w:color="auto"/>
            <w:right w:val="none" w:sz="0" w:space="0" w:color="auto"/>
          </w:divBdr>
        </w:div>
        <w:div w:id="828326049">
          <w:marLeft w:val="0"/>
          <w:marRight w:val="0"/>
          <w:marTop w:val="0"/>
          <w:marBottom w:val="0"/>
          <w:divBdr>
            <w:top w:val="none" w:sz="0" w:space="0" w:color="auto"/>
            <w:left w:val="none" w:sz="0" w:space="0" w:color="auto"/>
            <w:bottom w:val="none" w:sz="0" w:space="0" w:color="auto"/>
            <w:right w:val="none" w:sz="0" w:space="0" w:color="auto"/>
          </w:divBdr>
        </w:div>
        <w:div w:id="1957517268">
          <w:marLeft w:val="0"/>
          <w:marRight w:val="0"/>
          <w:marTop w:val="0"/>
          <w:marBottom w:val="0"/>
          <w:divBdr>
            <w:top w:val="none" w:sz="0" w:space="0" w:color="auto"/>
            <w:left w:val="none" w:sz="0" w:space="0" w:color="auto"/>
            <w:bottom w:val="none" w:sz="0" w:space="0" w:color="auto"/>
            <w:right w:val="none" w:sz="0" w:space="0" w:color="auto"/>
          </w:divBdr>
        </w:div>
        <w:div w:id="132915258">
          <w:marLeft w:val="0"/>
          <w:marRight w:val="0"/>
          <w:marTop w:val="0"/>
          <w:marBottom w:val="0"/>
          <w:divBdr>
            <w:top w:val="none" w:sz="0" w:space="0" w:color="auto"/>
            <w:left w:val="none" w:sz="0" w:space="0" w:color="auto"/>
            <w:bottom w:val="none" w:sz="0" w:space="0" w:color="auto"/>
            <w:right w:val="none" w:sz="0" w:space="0" w:color="auto"/>
          </w:divBdr>
        </w:div>
        <w:div w:id="1706250529">
          <w:marLeft w:val="0"/>
          <w:marRight w:val="0"/>
          <w:marTop w:val="0"/>
          <w:marBottom w:val="0"/>
          <w:divBdr>
            <w:top w:val="none" w:sz="0" w:space="0" w:color="auto"/>
            <w:left w:val="none" w:sz="0" w:space="0" w:color="auto"/>
            <w:bottom w:val="none" w:sz="0" w:space="0" w:color="auto"/>
            <w:right w:val="none" w:sz="0" w:space="0" w:color="auto"/>
          </w:divBdr>
        </w:div>
        <w:div w:id="155657569">
          <w:marLeft w:val="0"/>
          <w:marRight w:val="0"/>
          <w:marTop w:val="0"/>
          <w:marBottom w:val="0"/>
          <w:divBdr>
            <w:top w:val="none" w:sz="0" w:space="0" w:color="auto"/>
            <w:left w:val="none" w:sz="0" w:space="0" w:color="auto"/>
            <w:bottom w:val="none" w:sz="0" w:space="0" w:color="auto"/>
            <w:right w:val="none" w:sz="0" w:space="0" w:color="auto"/>
          </w:divBdr>
        </w:div>
        <w:div w:id="515728072">
          <w:marLeft w:val="0"/>
          <w:marRight w:val="0"/>
          <w:marTop w:val="0"/>
          <w:marBottom w:val="0"/>
          <w:divBdr>
            <w:top w:val="none" w:sz="0" w:space="0" w:color="auto"/>
            <w:left w:val="none" w:sz="0" w:space="0" w:color="auto"/>
            <w:bottom w:val="none" w:sz="0" w:space="0" w:color="auto"/>
            <w:right w:val="none" w:sz="0" w:space="0" w:color="auto"/>
          </w:divBdr>
        </w:div>
        <w:div w:id="1250847978">
          <w:marLeft w:val="0"/>
          <w:marRight w:val="0"/>
          <w:marTop w:val="0"/>
          <w:marBottom w:val="0"/>
          <w:divBdr>
            <w:top w:val="none" w:sz="0" w:space="0" w:color="auto"/>
            <w:left w:val="none" w:sz="0" w:space="0" w:color="auto"/>
            <w:bottom w:val="none" w:sz="0" w:space="0" w:color="auto"/>
            <w:right w:val="none" w:sz="0" w:space="0" w:color="auto"/>
          </w:divBdr>
        </w:div>
        <w:div w:id="1794247664">
          <w:marLeft w:val="0"/>
          <w:marRight w:val="0"/>
          <w:marTop w:val="0"/>
          <w:marBottom w:val="0"/>
          <w:divBdr>
            <w:top w:val="none" w:sz="0" w:space="0" w:color="auto"/>
            <w:left w:val="none" w:sz="0" w:space="0" w:color="auto"/>
            <w:bottom w:val="none" w:sz="0" w:space="0" w:color="auto"/>
            <w:right w:val="none" w:sz="0" w:space="0" w:color="auto"/>
          </w:divBdr>
        </w:div>
        <w:div w:id="76366801">
          <w:marLeft w:val="0"/>
          <w:marRight w:val="0"/>
          <w:marTop w:val="0"/>
          <w:marBottom w:val="0"/>
          <w:divBdr>
            <w:top w:val="none" w:sz="0" w:space="0" w:color="auto"/>
            <w:left w:val="none" w:sz="0" w:space="0" w:color="auto"/>
            <w:bottom w:val="none" w:sz="0" w:space="0" w:color="auto"/>
            <w:right w:val="none" w:sz="0" w:space="0" w:color="auto"/>
          </w:divBdr>
        </w:div>
      </w:divsChild>
    </w:div>
    <w:div w:id="1319532478">
      <w:bodyDiv w:val="1"/>
      <w:marLeft w:val="0"/>
      <w:marRight w:val="0"/>
      <w:marTop w:val="0"/>
      <w:marBottom w:val="0"/>
      <w:divBdr>
        <w:top w:val="none" w:sz="0" w:space="0" w:color="auto"/>
        <w:left w:val="none" w:sz="0" w:space="0" w:color="auto"/>
        <w:bottom w:val="none" w:sz="0" w:space="0" w:color="auto"/>
        <w:right w:val="none" w:sz="0" w:space="0" w:color="auto"/>
      </w:divBdr>
      <w:divsChild>
        <w:div w:id="2119371988">
          <w:marLeft w:val="0"/>
          <w:marRight w:val="0"/>
          <w:marTop w:val="0"/>
          <w:marBottom w:val="0"/>
          <w:divBdr>
            <w:top w:val="none" w:sz="0" w:space="0" w:color="auto"/>
            <w:left w:val="none" w:sz="0" w:space="0" w:color="auto"/>
            <w:bottom w:val="none" w:sz="0" w:space="0" w:color="auto"/>
            <w:right w:val="none" w:sz="0" w:space="0" w:color="auto"/>
          </w:divBdr>
        </w:div>
        <w:div w:id="884872161">
          <w:marLeft w:val="0"/>
          <w:marRight w:val="0"/>
          <w:marTop w:val="0"/>
          <w:marBottom w:val="0"/>
          <w:divBdr>
            <w:top w:val="none" w:sz="0" w:space="0" w:color="auto"/>
            <w:left w:val="none" w:sz="0" w:space="0" w:color="auto"/>
            <w:bottom w:val="none" w:sz="0" w:space="0" w:color="auto"/>
            <w:right w:val="none" w:sz="0" w:space="0" w:color="auto"/>
          </w:divBdr>
        </w:div>
        <w:div w:id="1035886737">
          <w:marLeft w:val="0"/>
          <w:marRight w:val="0"/>
          <w:marTop w:val="0"/>
          <w:marBottom w:val="0"/>
          <w:divBdr>
            <w:top w:val="none" w:sz="0" w:space="0" w:color="auto"/>
            <w:left w:val="none" w:sz="0" w:space="0" w:color="auto"/>
            <w:bottom w:val="none" w:sz="0" w:space="0" w:color="auto"/>
            <w:right w:val="none" w:sz="0" w:space="0" w:color="auto"/>
          </w:divBdr>
        </w:div>
        <w:div w:id="1260913648">
          <w:marLeft w:val="0"/>
          <w:marRight w:val="0"/>
          <w:marTop w:val="0"/>
          <w:marBottom w:val="0"/>
          <w:divBdr>
            <w:top w:val="none" w:sz="0" w:space="0" w:color="auto"/>
            <w:left w:val="none" w:sz="0" w:space="0" w:color="auto"/>
            <w:bottom w:val="none" w:sz="0" w:space="0" w:color="auto"/>
            <w:right w:val="none" w:sz="0" w:space="0" w:color="auto"/>
          </w:divBdr>
        </w:div>
        <w:div w:id="596597185">
          <w:marLeft w:val="0"/>
          <w:marRight w:val="0"/>
          <w:marTop w:val="0"/>
          <w:marBottom w:val="0"/>
          <w:divBdr>
            <w:top w:val="none" w:sz="0" w:space="0" w:color="auto"/>
            <w:left w:val="none" w:sz="0" w:space="0" w:color="auto"/>
            <w:bottom w:val="none" w:sz="0" w:space="0" w:color="auto"/>
            <w:right w:val="none" w:sz="0" w:space="0" w:color="auto"/>
          </w:divBdr>
        </w:div>
        <w:div w:id="1418400744">
          <w:marLeft w:val="0"/>
          <w:marRight w:val="0"/>
          <w:marTop w:val="0"/>
          <w:marBottom w:val="0"/>
          <w:divBdr>
            <w:top w:val="none" w:sz="0" w:space="0" w:color="auto"/>
            <w:left w:val="none" w:sz="0" w:space="0" w:color="auto"/>
            <w:bottom w:val="none" w:sz="0" w:space="0" w:color="auto"/>
            <w:right w:val="none" w:sz="0" w:space="0" w:color="auto"/>
          </w:divBdr>
        </w:div>
        <w:div w:id="1227455783">
          <w:marLeft w:val="0"/>
          <w:marRight w:val="0"/>
          <w:marTop w:val="0"/>
          <w:marBottom w:val="0"/>
          <w:divBdr>
            <w:top w:val="none" w:sz="0" w:space="0" w:color="auto"/>
            <w:left w:val="none" w:sz="0" w:space="0" w:color="auto"/>
            <w:bottom w:val="none" w:sz="0" w:space="0" w:color="auto"/>
            <w:right w:val="none" w:sz="0" w:space="0" w:color="auto"/>
          </w:divBdr>
        </w:div>
        <w:div w:id="2006207767">
          <w:marLeft w:val="0"/>
          <w:marRight w:val="0"/>
          <w:marTop w:val="0"/>
          <w:marBottom w:val="0"/>
          <w:divBdr>
            <w:top w:val="none" w:sz="0" w:space="0" w:color="auto"/>
            <w:left w:val="none" w:sz="0" w:space="0" w:color="auto"/>
            <w:bottom w:val="none" w:sz="0" w:space="0" w:color="auto"/>
            <w:right w:val="none" w:sz="0" w:space="0" w:color="auto"/>
          </w:divBdr>
        </w:div>
        <w:div w:id="394016317">
          <w:marLeft w:val="0"/>
          <w:marRight w:val="0"/>
          <w:marTop w:val="0"/>
          <w:marBottom w:val="0"/>
          <w:divBdr>
            <w:top w:val="none" w:sz="0" w:space="0" w:color="auto"/>
            <w:left w:val="none" w:sz="0" w:space="0" w:color="auto"/>
            <w:bottom w:val="none" w:sz="0" w:space="0" w:color="auto"/>
            <w:right w:val="none" w:sz="0" w:space="0" w:color="auto"/>
          </w:divBdr>
        </w:div>
      </w:divsChild>
    </w:div>
    <w:div w:id="1325623306">
      <w:bodyDiv w:val="1"/>
      <w:marLeft w:val="0"/>
      <w:marRight w:val="0"/>
      <w:marTop w:val="0"/>
      <w:marBottom w:val="0"/>
      <w:divBdr>
        <w:top w:val="none" w:sz="0" w:space="0" w:color="auto"/>
        <w:left w:val="none" w:sz="0" w:space="0" w:color="auto"/>
        <w:bottom w:val="none" w:sz="0" w:space="0" w:color="auto"/>
        <w:right w:val="none" w:sz="0" w:space="0" w:color="auto"/>
      </w:divBdr>
      <w:divsChild>
        <w:div w:id="1686207594">
          <w:marLeft w:val="0"/>
          <w:marRight w:val="0"/>
          <w:marTop w:val="0"/>
          <w:marBottom w:val="0"/>
          <w:divBdr>
            <w:top w:val="none" w:sz="0" w:space="0" w:color="auto"/>
            <w:left w:val="none" w:sz="0" w:space="0" w:color="auto"/>
            <w:bottom w:val="none" w:sz="0" w:space="0" w:color="auto"/>
            <w:right w:val="none" w:sz="0" w:space="0" w:color="auto"/>
          </w:divBdr>
        </w:div>
        <w:div w:id="252738382">
          <w:marLeft w:val="0"/>
          <w:marRight w:val="0"/>
          <w:marTop w:val="0"/>
          <w:marBottom w:val="0"/>
          <w:divBdr>
            <w:top w:val="none" w:sz="0" w:space="0" w:color="auto"/>
            <w:left w:val="none" w:sz="0" w:space="0" w:color="auto"/>
            <w:bottom w:val="none" w:sz="0" w:space="0" w:color="auto"/>
            <w:right w:val="none" w:sz="0" w:space="0" w:color="auto"/>
          </w:divBdr>
        </w:div>
        <w:div w:id="2118213283">
          <w:marLeft w:val="0"/>
          <w:marRight w:val="0"/>
          <w:marTop w:val="0"/>
          <w:marBottom w:val="0"/>
          <w:divBdr>
            <w:top w:val="none" w:sz="0" w:space="0" w:color="auto"/>
            <w:left w:val="none" w:sz="0" w:space="0" w:color="auto"/>
            <w:bottom w:val="none" w:sz="0" w:space="0" w:color="auto"/>
            <w:right w:val="none" w:sz="0" w:space="0" w:color="auto"/>
          </w:divBdr>
        </w:div>
        <w:div w:id="695278930">
          <w:marLeft w:val="0"/>
          <w:marRight w:val="0"/>
          <w:marTop w:val="0"/>
          <w:marBottom w:val="0"/>
          <w:divBdr>
            <w:top w:val="none" w:sz="0" w:space="0" w:color="auto"/>
            <w:left w:val="none" w:sz="0" w:space="0" w:color="auto"/>
            <w:bottom w:val="none" w:sz="0" w:space="0" w:color="auto"/>
            <w:right w:val="none" w:sz="0" w:space="0" w:color="auto"/>
          </w:divBdr>
        </w:div>
        <w:div w:id="1609583214">
          <w:marLeft w:val="0"/>
          <w:marRight w:val="0"/>
          <w:marTop w:val="0"/>
          <w:marBottom w:val="0"/>
          <w:divBdr>
            <w:top w:val="none" w:sz="0" w:space="0" w:color="auto"/>
            <w:left w:val="none" w:sz="0" w:space="0" w:color="auto"/>
            <w:bottom w:val="none" w:sz="0" w:space="0" w:color="auto"/>
            <w:right w:val="none" w:sz="0" w:space="0" w:color="auto"/>
          </w:divBdr>
        </w:div>
        <w:div w:id="67533212">
          <w:marLeft w:val="0"/>
          <w:marRight w:val="0"/>
          <w:marTop w:val="0"/>
          <w:marBottom w:val="0"/>
          <w:divBdr>
            <w:top w:val="none" w:sz="0" w:space="0" w:color="auto"/>
            <w:left w:val="none" w:sz="0" w:space="0" w:color="auto"/>
            <w:bottom w:val="none" w:sz="0" w:space="0" w:color="auto"/>
            <w:right w:val="none" w:sz="0" w:space="0" w:color="auto"/>
          </w:divBdr>
        </w:div>
        <w:div w:id="281040250">
          <w:marLeft w:val="0"/>
          <w:marRight w:val="0"/>
          <w:marTop w:val="0"/>
          <w:marBottom w:val="0"/>
          <w:divBdr>
            <w:top w:val="none" w:sz="0" w:space="0" w:color="auto"/>
            <w:left w:val="none" w:sz="0" w:space="0" w:color="auto"/>
            <w:bottom w:val="none" w:sz="0" w:space="0" w:color="auto"/>
            <w:right w:val="none" w:sz="0" w:space="0" w:color="auto"/>
          </w:divBdr>
        </w:div>
      </w:divsChild>
    </w:div>
    <w:div w:id="1327973259">
      <w:bodyDiv w:val="1"/>
      <w:marLeft w:val="0"/>
      <w:marRight w:val="0"/>
      <w:marTop w:val="0"/>
      <w:marBottom w:val="0"/>
      <w:divBdr>
        <w:top w:val="none" w:sz="0" w:space="0" w:color="auto"/>
        <w:left w:val="none" w:sz="0" w:space="0" w:color="auto"/>
        <w:bottom w:val="none" w:sz="0" w:space="0" w:color="auto"/>
        <w:right w:val="none" w:sz="0" w:space="0" w:color="auto"/>
      </w:divBdr>
      <w:divsChild>
        <w:div w:id="337274247">
          <w:marLeft w:val="0"/>
          <w:marRight w:val="0"/>
          <w:marTop w:val="0"/>
          <w:marBottom w:val="0"/>
          <w:divBdr>
            <w:top w:val="none" w:sz="0" w:space="0" w:color="auto"/>
            <w:left w:val="none" w:sz="0" w:space="0" w:color="auto"/>
            <w:bottom w:val="none" w:sz="0" w:space="0" w:color="auto"/>
            <w:right w:val="none" w:sz="0" w:space="0" w:color="auto"/>
          </w:divBdr>
        </w:div>
        <w:div w:id="423037951">
          <w:marLeft w:val="0"/>
          <w:marRight w:val="0"/>
          <w:marTop w:val="0"/>
          <w:marBottom w:val="0"/>
          <w:divBdr>
            <w:top w:val="none" w:sz="0" w:space="0" w:color="auto"/>
            <w:left w:val="none" w:sz="0" w:space="0" w:color="auto"/>
            <w:bottom w:val="none" w:sz="0" w:space="0" w:color="auto"/>
            <w:right w:val="none" w:sz="0" w:space="0" w:color="auto"/>
          </w:divBdr>
        </w:div>
        <w:div w:id="1352029638">
          <w:marLeft w:val="0"/>
          <w:marRight w:val="0"/>
          <w:marTop w:val="0"/>
          <w:marBottom w:val="0"/>
          <w:divBdr>
            <w:top w:val="none" w:sz="0" w:space="0" w:color="auto"/>
            <w:left w:val="none" w:sz="0" w:space="0" w:color="auto"/>
            <w:bottom w:val="none" w:sz="0" w:space="0" w:color="auto"/>
            <w:right w:val="none" w:sz="0" w:space="0" w:color="auto"/>
          </w:divBdr>
        </w:div>
        <w:div w:id="473719464">
          <w:marLeft w:val="0"/>
          <w:marRight w:val="0"/>
          <w:marTop w:val="0"/>
          <w:marBottom w:val="0"/>
          <w:divBdr>
            <w:top w:val="none" w:sz="0" w:space="0" w:color="auto"/>
            <w:left w:val="none" w:sz="0" w:space="0" w:color="auto"/>
            <w:bottom w:val="none" w:sz="0" w:space="0" w:color="auto"/>
            <w:right w:val="none" w:sz="0" w:space="0" w:color="auto"/>
          </w:divBdr>
        </w:div>
        <w:div w:id="1944528378">
          <w:marLeft w:val="0"/>
          <w:marRight w:val="0"/>
          <w:marTop w:val="0"/>
          <w:marBottom w:val="0"/>
          <w:divBdr>
            <w:top w:val="none" w:sz="0" w:space="0" w:color="auto"/>
            <w:left w:val="none" w:sz="0" w:space="0" w:color="auto"/>
            <w:bottom w:val="none" w:sz="0" w:space="0" w:color="auto"/>
            <w:right w:val="none" w:sz="0" w:space="0" w:color="auto"/>
          </w:divBdr>
        </w:div>
        <w:div w:id="2058695918">
          <w:marLeft w:val="0"/>
          <w:marRight w:val="0"/>
          <w:marTop w:val="0"/>
          <w:marBottom w:val="0"/>
          <w:divBdr>
            <w:top w:val="none" w:sz="0" w:space="0" w:color="auto"/>
            <w:left w:val="none" w:sz="0" w:space="0" w:color="auto"/>
            <w:bottom w:val="none" w:sz="0" w:space="0" w:color="auto"/>
            <w:right w:val="none" w:sz="0" w:space="0" w:color="auto"/>
          </w:divBdr>
        </w:div>
        <w:div w:id="463354750">
          <w:marLeft w:val="0"/>
          <w:marRight w:val="0"/>
          <w:marTop w:val="0"/>
          <w:marBottom w:val="0"/>
          <w:divBdr>
            <w:top w:val="none" w:sz="0" w:space="0" w:color="auto"/>
            <w:left w:val="none" w:sz="0" w:space="0" w:color="auto"/>
            <w:bottom w:val="none" w:sz="0" w:space="0" w:color="auto"/>
            <w:right w:val="none" w:sz="0" w:space="0" w:color="auto"/>
          </w:divBdr>
        </w:div>
        <w:div w:id="2038390703">
          <w:marLeft w:val="0"/>
          <w:marRight w:val="0"/>
          <w:marTop w:val="0"/>
          <w:marBottom w:val="0"/>
          <w:divBdr>
            <w:top w:val="none" w:sz="0" w:space="0" w:color="auto"/>
            <w:left w:val="none" w:sz="0" w:space="0" w:color="auto"/>
            <w:bottom w:val="none" w:sz="0" w:space="0" w:color="auto"/>
            <w:right w:val="none" w:sz="0" w:space="0" w:color="auto"/>
          </w:divBdr>
        </w:div>
        <w:div w:id="1574730557">
          <w:marLeft w:val="0"/>
          <w:marRight w:val="0"/>
          <w:marTop w:val="0"/>
          <w:marBottom w:val="0"/>
          <w:divBdr>
            <w:top w:val="none" w:sz="0" w:space="0" w:color="auto"/>
            <w:left w:val="none" w:sz="0" w:space="0" w:color="auto"/>
            <w:bottom w:val="none" w:sz="0" w:space="0" w:color="auto"/>
            <w:right w:val="none" w:sz="0" w:space="0" w:color="auto"/>
          </w:divBdr>
        </w:div>
        <w:div w:id="1860318662">
          <w:marLeft w:val="0"/>
          <w:marRight w:val="0"/>
          <w:marTop w:val="0"/>
          <w:marBottom w:val="0"/>
          <w:divBdr>
            <w:top w:val="none" w:sz="0" w:space="0" w:color="auto"/>
            <w:left w:val="none" w:sz="0" w:space="0" w:color="auto"/>
            <w:bottom w:val="none" w:sz="0" w:space="0" w:color="auto"/>
            <w:right w:val="none" w:sz="0" w:space="0" w:color="auto"/>
          </w:divBdr>
        </w:div>
        <w:div w:id="14620143">
          <w:marLeft w:val="0"/>
          <w:marRight w:val="0"/>
          <w:marTop w:val="0"/>
          <w:marBottom w:val="0"/>
          <w:divBdr>
            <w:top w:val="none" w:sz="0" w:space="0" w:color="auto"/>
            <w:left w:val="none" w:sz="0" w:space="0" w:color="auto"/>
            <w:bottom w:val="none" w:sz="0" w:space="0" w:color="auto"/>
            <w:right w:val="none" w:sz="0" w:space="0" w:color="auto"/>
          </w:divBdr>
        </w:div>
        <w:div w:id="2016110054">
          <w:marLeft w:val="0"/>
          <w:marRight w:val="0"/>
          <w:marTop w:val="0"/>
          <w:marBottom w:val="0"/>
          <w:divBdr>
            <w:top w:val="none" w:sz="0" w:space="0" w:color="auto"/>
            <w:left w:val="none" w:sz="0" w:space="0" w:color="auto"/>
            <w:bottom w:val="none" w:sz="0" w:space="0" w:color="auto"/>
            <w:right w:val="none" w:sz="0" w:space="0" w:color="auto"/>
          </w:divBdr>
        </w:div>
        <w:div w:id="1278566809">
          <w:marLeft w:val="0"/>
          <w:marRight w:val="0"/>
          <w:marTop w:val="0"/>
          <w:marBottom w:val="0"/>
          <w:divBdr>
            <w:top w:val="none" w:sz="0" w:space="0" w:color="auto"/>
            <w:left w:val="none" w:sz="0" w:space="0" w:color="auto"/>
            <w:bottom w:val="none" w:sz="0" w:space="0" w:color="auto"/>
            <w:right w:val="none" w:sz="0" w:space="0" w:color="auto"/>
          </w:divBdr>
        </w:div>
        <w:div w:id="1582328909">
          <w:marLeft w:val="0"/>
          <w:marRight w:val="0"/>
          <w:marTop w:val="0"/>
          <w:marBottom w:val="0"/>
          <w:divBdr>
            <w:top w:val="none" w:sz="0" w:space="0" w:color="auto"/>
            <w:left w:val="none" w:sz="0" w:space="0" w:color="auto"/>
            <w:bottom w:val="none" w:sz="0" w:space="0" w:color="auto"/>
            <w:right w:val="none" w:sz="0" w:space="0" w:color="auto"/>
          </w:divBdr>
        </w:div>
        <w:div w:id="2075858848">
          <w:marLeft w:val="0"/>
          <w:marRight w:val="0"/>
          <w:marTop w:val="0"/>
          <w:marBottom w:val="0"/>
          <w:divBdr>
            <w:top w:val="none" w:sz="0" w:space="0" w:color="auto"/>
            <w:left w:val="none" w:sz="0" w:space="0" w:color="auto"/>
            <w:bottom w:val="none" w:sz="0" w:space="0" w:color="auto"/>
            <w:right w:val="none" w:sz="0" w:space="0" w:color="auto"/>
          </w:divBdr>
        </w:div>
        <w:div w:id="1566642666">
          <w:marLeft w:val="0"/>
          <w:marRight w:val="0"/>
          <w:marTop w:val="0"/>
          <w:marBottom w:val="0"/>
          <w:divBdr>
            <w:top w:val="none" w:sz="0" w:space="0" w:color="auto"/>
            <w:left w:val="none" w:sz="0" w:space="0" w:color="auto"/>
            <w:bottom w:val="none" w:sz="0" w:space="0" w:color="auto"/>
            <w:right w:val="none" w:sz="0" w:space="0" w:color="auto"/>
          </w:divBdr>
        </w:div>
        <w:div w:id="982202457">
          <w:marLeft w:val="0"/>
          <w:marRight w:val="0"/>
          <w:marTop w:val="0"/>
          <w:marBottom w:val="0"/>
          <w:divBdr>
            <w:top w:val="none" w:sz="0" w:space="0" w:color="auto"/>
            <w:left w:val="none" w:sz="0" w:space="0" w:color="auto"/>
            <w:bottom w:val="none" w:sz="0" w:space="0" w:color="auto"/>
            <w:right w:val="none" w:sz="0" w:space="0" w:color="auto"/>
          </w:divBdr>
        </w:div>
        <w:div w:id="1310095369">
          <w:marLeft w:val="0"/>
          <w:marRight w:val="0"/>
          <w:marTop w:val="0"/>
          <w:marBottom w:val="0"/>
          <w:divBdr>
            <w:top w:val="none" w:sz="0" w:space="0" w:color="auto"/>
            <w:left w:val="none" w:sz="0" w:space="0" w:color="auto"/>
            <w:bottom w:val="none" w:sz="0" w:space="0" w:color="auto"/>
            <w:right w:val="none" w:sz="0" w:space="0" w:color="auto"/>
          </w:divBdr>
        </w:div>
        <w:div w:id="277757635">
          <w:marLeft w:val="0"/>
          <w:marRight w:val="0"/>
          <w:marTop w:val="0"/>
          <w:marBottom w:val="0"/>
          <w:divBdr>
            <w:top w:val="none" w:sz="0" w:space="0" w:color="auto"/>
            <w:left w:val="none" w:sz="0" w:space="0" w:color="auto"/>
            <w:bottom w:val="none" w:sz="0" w:space="0" w:color="auto"/>
            <w:right w:val="none" w:sz="0" w:space="0" w:color="auto"/>
          </w:divBdr>
        </w:div>
        <w:div w:id="1565143895">
          <w:marLeft w:val="0"/>
          <w:marRight w:val="0"/>
          <w:marTop w:val="0"/>
          <w:marBottom w:val="0"/>
          <w:divBdr>
            <w:top w:val="none" w:sz="0" w:space="0" w:color="auto"/>
            <w:left w:val="none" w:sz="0" w:space="0" w:color="auto"/>
            <w:bottom w:val="none" w:sz="0" w:space="0" w:color="auto"/>
            <w:right w:val="none" w:sz="0" w:space="0" w:color="auto"/>
          </w:divBdr>
        </w:div>
        <w:div w:id="464785866">
          <w:marLeft w:val="0"/>
          <w:marRight w:val="0"/>
          <w:marTop w:val="0"/>
          <w:marBottom w:val="0"/>
          <w:divBdr>
            <w:top w:val="none" w:sz="0" w:space="0" w:color="auto"/>
            <w:left w:val="none" w:sz="0" w:space="0" w:color="auto"/>
            <w:bottom w:val="none" w:sz="0" w:space="0" w:color="auto"/>
            <w:right w:val="none" w:sz="0" w:space="0" w:color="auto"/>
          </w:divBdr>
        </w:div>
        <w:div w:id="1965773202">
          <w:marLeft w:val="0"/>
          <w:marRight w:val="0"/>
          <w:marTop w:val="0"/>
          <w:marBottom w:val="0"/>
          <w:divBdr>
            <w:top w:val="none" w:sz="0" w:space="0" w:color="auto"/>
            <w:left w:val="none" w:sz="0" w:space="0" w:color="auto"/>
            <w:bottom w:val="none" w:sz="0" w:space="0" w:color="auto"/>
            <w:right w:val="none" w:sz="0" w:space="0" w:color="auto"/>
          </w:divBdr>
        </w:div>
        <w:div w:id="1805536707">
          <w:marLeft w:val="0"/>
          <w:marRight w:val="0"/>
          <w:marTop w:val="0"/>
          <w:marBottom w:val="0"/>
          <w:divBdr>
            <w:top w:val="none" w:sz="0" w:space="0" w:color="auto"/>
            <w:left w:val="none" w:sz="0" w:space="0" w:color="auto"/>
            <w:bottom w:val="none" w:sz="0" w:space="0" w:color="auto"/>
            <w:right w:val="none" w:sz="0" w:space="0" w:color="auto"/>
          </w:divBdr>
        </w:div>
        <w:div w:id="1560361082">
          <w:marLeft w:val="0"/>
          <w:marRight w:val="0"/>
          <w:marTop w:val="0"/>
          <w:marBottom w:val="0"/>
          <w:divBdr>
            <w:top w:val="none" w:sz="0" w:space="0" w:color="auto"/>
            <w:left w:val="none" w:sz="0" w:space="0" w:color="auto"/>
            <w:bottom w:val="none" w:sz="0" w:space="0" w:color="auto"/>
            <w:right w:val="none" w:sz="0" w:space="0" w:color="auto"/>
          </w:divBdr>
        </w:div>
        <w:div w:id="873689112">
          <w:marLeft w:val="0"/>
          <w:marRight w:val="0"/>
          <w:marTop w:val="0"/>
          <w:marBottom w:val="0"/>
          <w:divBdr>
            <w:top w:val="none" w:sz="0" w:space="0" w:color="auto"/>
            <w:left w:val="none" w:sz="0" w:space="0" w:color="auto"/>
            <w:bottom w:val="none" w:sz="0" w:space="0" w:color="auto"/>
            <w:right w:val="none" w:sz="0" w:space="0" w:color="auto"/>
          </w:divBdr>
        </w:div>
        <w:div w:id="1954363198">
          <w:marLeft w:val="0"/>
          <w:marRight w:val="0"/>
          <w:marTop w:val="0"/>
          <w:marBottom w:val="0"/>
          <w:divBdr>
            <w:top w:val="none" w:sz="0" w:space="0" w:color="auto"/>
            <w:left w:val="none" w:sz="0" w:space="0" w:color="auto"/>
            <w:bottom w:val="none" w:sz="0" w:space="0" w:color="auto"/>
            <w:right w:val="none" w:sz="0" w:space="0" w:color="auto"/>
          </w:divBdr>
        </w:div>
        <w:div w:id="1696535721">
          <w:marLeft w:val="0"/>
          <w:marRight w:val="0"/>
          <w:marTop w:val="0"/>
          <w:marBottom w:val="0"/>
          <w:divBdr>
            <w:top w:val="none" w:sz="0" w:space="0" w:color="auto"/>
            <w:left w:val="none" w:sz="0" w:space="0" w:color="auto"/>
            <w:bottom w:val="none" w:sz="0" w:space="0" w:color="auto"/>
            <w:right w:val="none" w:sz="0" w:space="0" w:color="auto"/>
          </w:divBdr>
        </w:div>
        <w:div w:id="501362061">
          <w:marLeft w:val="0"/>
          <w:marRight w:val="0"/>
          <w:marTop w:val="0"/>
          <w:marBottom w:val="0"/>
          <w:divBdr>
            <w:top w:val="none" w:sz="0" w:space="0" w:color="auto"/>
            <w:left w:val="none" w:sz="0" w:space="0" w:color="auto"/>
            <w:bottom w:val="none" w:sz="0" w:space="0" w:color="auto"/>
            <w:right w:val="none" w:sz="0" w:space="0" w:color="auto"/>
          </w:divBdr>
        </w:div>
        <w:div w:id="67117205">
          <w:marLeft w:val="0"/>
          <w:marRight w:val="0"/>
          <w:marTop w:val="0"/>
          <w:marBottom w:val="0"/>
          <w:divBdr>
            <w:top w:val="none" w:sz="0" w:space="0" w:color="auto"/>
            <w:left w:val="none" w:sz="0" w:space="0" w:color="auto"/>
            <w:bottom w:val="none" w:sz="0" w:space="0" w:color="auto"/>
            <w:right w:val="none" w:sz="0" w:space="0" w:color="auto"/>
          </w:divBdr>
        </w:div>
        <w:div w:id="367532535">
          <w:marLeft w:val="0"/>
          <w:marRight w:val="0"/>
          <w:marTop w:val="0"/>
          <w:marBottom w:val="0"/>
          <w:divBdr>
            <w:top w:val="none" w:sz="0" w:space="0" w:color="auto"/>
            <w:left w:val="none" w:sz="0" w:space="0" w:color="auto"/>
            <w:bottom w:val="none" w:sz="0" w:space="0" w:color="auto"/>
            <w:right w:val="none" w:sz="0" w:space="0" w:color="auto"/>
          </w:divBdr>
        </w:div>
        <w:div w:id="898130188">
          <w:marLeft w:val="0"/>
          <w:marRight w:val="0"/>
          <w:marTop w:val="0"/>
          <w:marBottom w:val="0"/>
          <w:divBdr>
            <w:top w:val="none" w:sz="0" w:space="0" w:color="auto"/>
            <w:left w:val="none" w:sz="0" w:space="0" w:color="auto"/>
            <w:bottom w:val="none" w:sz="0" w:space="0" w:color="auto"/>
            <w:right w:val="none" w:sz="0" w:space="0" w:color="auto"/>
          </w:divBdr>
        </w:div>
        <w:div w:id="781844795">
          <w:marLeft w:val="0"/>
          <w:marRight w:val="0"/>
          <w:marTop w:val="0"/>
          <w:marBottom w:val="0"/>
          <w:divBdr>
            <w:top w:val="none" w:sz="0" w:space="0" w:color="auto"/>
            <w:left w:val="none" w:sz="0" w:space="0" w:color="auto"/>
            <w:bottom w:val="none" w:sz="0" w:space="0" w:color="auto"/>
            <w:right w:val="none" w:sz="0" w:space="0" w:color="auto"/>
          </w:divBdr>
        </w:div>
        <w:div w:id="992950251">
          <w:marLeft w:val="0"/>
          <w:marRight w:val="0"/>
          <w:marTop w:val="0"/>
          <w:marBottom w:val="0"/>
          <w:divBdr>
            <w:top w:val="none" w:sz="0" w:space="0" w:color="auto"/>
            <w:left w:val="none" w:sz="0" w:space="0" w:color="auto"/>
            <w:bottom w:val="none" w:sz="0" w:space="0" w:color="auto"/>
            <w:right w:val="none" w:sz="0" w:space="0" w:color="auto"/>
          </w:divBdr>
        </w:div>
      </w:divsChild>
    </w:div>
    <w:div w:id="1336497483">
      <w:bodyDiv w:val="1"/>
      <w:marLeft w:val="0"/>
      <w:marRight w:val="0"/>
      <w:marTop w:val="0"/>
      <w:marBottom w:val="0"/>
      <w:divBdr>
        <w:top w:val="none" w:sz="0" w:space="0" w:color="auto"/>
        <w:left w:val="none" w:sz="0" w:space="0" w:color="auto"/>
        <w:bottom w:val="none" w:sz="0" w:space="0" w:color="auto"/>
        <w:right w:val="none" w:sz="0" w:space="0" w:color="auto"/>
      </w:divBdr>
      <w:divsChild>
        <w:div w:id="61342216">
          <w:marLeft w:val="0"/>
          <w:marRight w:val="0"/>
          <w:marTop w:val="0"/>
          <w:marBottom w:val="0"/>
          <w:divBdr>
            <w:top w:val="none" w:sz="0" w:space="0" w:color="auto"/>
            <w:left w:val="none" w:sz="0" w:space="0" w:color="auto"/>
            <w:bottom w:val="none" w:sz="0" w:space="0" w:color="auto"/>
            <w:right w:val="none" w:sz="0" w:space="0" w:color="auto"/>
          </w:divBdr>
        </w:div>
        <w:div w:id="2003117058">
          <w:marLeft w:val="0"/>
          <w:marRight w:val="0"/>
          <w:marTop w:val="0"/>
          <w:marBottom w:val="0"/>
          <w:divBdr>
            <w:top w:val="none" w:sz="0" w:space="0" w:color="auto"/>
            <w:left w:val="none" w:sz="0" w:space="0" w:color="auto"/>
            <w:bottom w:val="none" w:sz="0" w:space="0" w:color="auto"/>
            <w:right w:val="none" w:sz="0" w:space="0" w:color="auto"/>
          </w:divBdr>
        </w:div>
        <w:div w:id="1923097898">
          <w:marLeft w:val="0"/>
          <w:marRight w:val="0"/>
          <w:marTop w:val="0"/>
          <w:marBottom w:val="0"/>
          <w:divBdr>
            <w:top w:val="none" w:sz="0" w:space="0" w:color="auto"/>
            <w:left w:val="none" w:sz="0" w:space="0" w:color="auto"/>
            <w:bottom w:val="none" w:sz="0" w:space="0" w:color="auto"/>
            <w:right w:val="none" w:sz="0" w:space="0" w:color="auto"/>
          </w:divBdr>
        </w:div>
        <w:div w:id="1568221380">
          <w:marLeft w:val="0"/>
          <w:marRight w:val="0"/>
          <w:marTop w:val="0"/>
          <w:marBottom w:val="0"/>
          <w:divBdr>
            <w:top w:val="none" w:sz="0" w:space="0" w:color="auto"/>
            <w:left w:val="none" w:sz="0" w:space="0" w:color="auto"/>
            <w:bottom w:val="none" w:sz="0" w:space="0" w:color="auto"/>
            <w:right w:val="none" w:sz="0" w:space="0" w:color="auto"/>
          </w:divBdr>
        </w:div>
        <w:div w:id="1817452575">
          <w:marLeft w:val="0"/>
          <w:marRight w:val="0"/>
          <w:marTop w:val="0"/>
          <w:marBottom w:val="0"/>
          <w:divBdr>
            <w:top w:val="none" w:sz="0" w:space="0" w:color="auto"/>
            <w:left w:val="none" w:sz="0" w:space="0" w:color="auto"/>
            <w:bottom w:val="none" w:sz="0" w:space="0" w:color="auto"/>
            <w:right w:val="none" w:sz="0" w:space="0" w:color="auto"/>
          </w:divBdr>
        </w:div>
        <w:div w:id="1680230040">
          <w:marLeft w:val="0"/>
          <w:marRight w:val="0"/>
          <w:marTop w:val="0"/>
          <w:marBottom w:val="0"/>
          <w:divBdr>
            <w:top w:val="none" w:sz="0" w:space="0" w:color="auto"/>
            <w:left w:val="none" w:sz="0" w:space="0" w:color="auto"/>
            <w:bottom w:val="none" w:sz="0" w:space="0" w:color="auto"/>
            <w:right w:val="none" w:sz="0" w:space="0" w:color="auto"/>
          </w:divBdr>
        </w:div>
        <w:div w:id="1660422053">
          <w:marLeft w:val="0"/>
          <w:marRight w:val="0"/>
          <w:marTop w:val="0"/>
          <w:marBottom w:val="0"/>
          <w:divBdr>
            <w:top w:val="none" w:sz="0" w:space="0" w:color="auto"/>
            <w:left w:val="none" w:sz="0" w:space="0" w:color="auto"/>
            <w:bottom w:val="none" w:sz="0" w:space="0" w:color="auto"/>
            <w:right w:val="none" w:sz="0" w:space="0" w:color="auto"/>
          </w:divBdr>
        </w:div>
        <w:div w:id="1418165250">
          <w:marLeft w:val="0"/>
          <w:marRight w:val="0"/>
          <w:marTop w:val="0"/>
          <w:marBottom w:val="0"/>
          <w:divBdr>
            <w:top w:val="none" w:sz="0" w:space="0" w:color="auto"/>
            <w:left w:val="none" w:sz="0" w:space="0" w:color="auto"/>
            <w:bottom w:val="none" w:sz="0" w:space="0" w:color="auto"/>
            <w:right w:val="none" w:sz="0" w:space="0" w:color="auto"/>
          </w:divBdr>
        </w:div>
        <w:div w:id="363331828">
          <w:marLeft w:val="0"/>
          <w:marRight w:val="0"/>
          <w:marTop w:val="0"/>
          <w:marBottom w:val="0"/>
          <w:divBdr>
            <w:top w:val="none" w:sz="0" w:space="0" w:color="auto"/>
            <w:left w:val="none" w:sz="0" w:space="0" w:color="auto"/>
            <w:bottom w:val="none" w:sz="0" w:space="0" w:color="auto"/>
            <w:right w:val="none" w:sz="0" w:space="0" w:color="auto"/>
          </w:divBdr>
        </w:div>
        <w:div w:id="560407794">
          <w:marLeft w:val="0"/>
          <w:marRight w:val="0"/>
          <w:marTop w:val="0"/>
          <w:marBottom w:val="0"/>
          <w:divBdr>
            <w:top w:val="none" w:sz="0" w:space="0" w:color="auto"/>
            <w:left w:val="none" w:sz="0" w:space="0" w:color="auto"/>
            <w:bottom w:val="none" w:sz="0" w:space="0" w:color="auto"/>
            <w:right w:val="none" w:sz="0" w:space="0" w:color="auto"/>
          </w:divBdr>
        </w:div>
        <w:div w:id="1564100104">
          <w:marLeft w:val="0"/>
          <w:marRight w:val="0"/>
          <w:marTop w:val="0"/>
          <w:marBottom w:val="0"/>
          <w:divBdr>
            <w:top w:val="none" w:sz="0" w:space="0" w:color="auto"/>
            <w:left w:val="none" w:sz="0" w:space="0" w:color="auto"/>
            <w:bottom w:val="none" w:sz="0" w:space="0" w:color="auto"/>
            <w:right w:val="none" w:sz="0" w:space="0" w:color="auto"/>
          </w:divBdr>
        </w:div>
      </w:divsChild>
    </w:div>
    <w:div w:id="1343895826">
      <w:bodyDiv w:val="1"/>
      <w:marLeft w:val="0"/>
      <w:marRight w:val="0"/>
      <w:marTop w:val="0"/>
      <w:marBottom w:val="0"/>
      <w:divBdr>
        <w:top w:val="none" w:sz="0" w:space="0" w:color="auto"/>
        <w:left w:val="none" w:sz="0" w:space="0" w:color="auto"/>
        <w:bottom w:val="none" w:sz="0" w:space="0" w:color="auto"/>
        <w:right w:val="none" w:sz="0" w:space="0" w:color="auto"/>
      </w:divBdr>
      <w:divsChild>
        <w:div w:id="1218469237">
          <w:marLeft w:val="0"/>
          <w:marRight w:val="0"/>
          <w:marTop w:val="0"/>
          <w:marBottom w:val="0"/>
          <w:divBdr>
            <w:top w:val="none" w:sz="0" w:space="0" w:color="auto"/>
            <w:left w:val="none" w:sz="0" w:space="0" w:color="auto"/>
            <w:bottom w:val="none" w:sz="0" w:space="0" w:color="auto"/>
            <w:right w:val="none" w:sz="0" w:space="0" w:color="auto"/>
          </w:divBdr>
        </w:div>
        <w:div w:id="2136437626">
          <w:marLeft w:val="0"/>
          <w:marRight w:val="0"/>
          <w:marTop w:val="0"/>
          <w:marBottom w:val="0"/>
          <w:divBdr>
            <w:top w:val="none" w:sz="0" w:space="0" w:color="auto"/>
            <w:left w:val="none" w:sz="0" w:space="0" w:color="auto"/>
            <w:bottom w:val="none" w:sz="0" w:space="0" w:color="auto"/>
            <w:right w:val="none" w:sz="0" w:space="0" w:color="auto"/>
          </w:divBdr>
        </w:div>
        <w:div w:id="681787208">
          <w:marLeft w:val="0"/>
          <w:marRight w:val="0"/>
          <w:marTop w:val="0"/>
          <w:marBottom w:val="0"/>
          <w:divBdr>
            <w:top w:val="none" w:sz="0" w:space="0" w:color="auto"/>
            <w:left w:val="none" w:sz="0" w:space="0" w:color="auto"/>
            <w:bottom w:val="none" w:sz="0" w:space="0" w:color="auto"/>
            <w:right w:val="none" w:sz="0" w:space="0" w:color="auto"/>
          </w:divBdr>
        </w:div>
        <w:div w:id="1269196195">
          <w:marLeft w:val="0"/>
          <w:marRight w:val="0"/>
          <w:marTop w:val="0"/>
          <w:marBottom w:val="0"/>
          <w:divBdr>
            <w:top w:val="none" w:sz="0" w:space="0" w:color="auto"/>
            <w:left w:val="none" w:sz="0" w:space="0" w:color="auto"/>
            <w:bottom w:val="none" w:sz="0" w:space="0" w:color="auto"/>
            <w:right w:val="none" w:sz="0" w:space="0" w:color="auto"/>
          </w:divBdr>
        </w:div>
        <w:div w:id="1243030103">
          <w:marLeft w:val="0"/>
          <w:marRight w:val="0"/>
          <w:marTop w:val="0"/>
          <w:marBottom w:val="0"/>
          <w:divBdr>
            <w:top w:val="none" w:sz="0" w:space="0" w:color="auto"/>
            <w:left w:val="none" w:sz="0" w:space="0" w:color="auto"/>
            <w:bottom w:val="none" w:sz="0" w:space="0" w:color="auto"/>
            <w:right w:val="none" w:sz="0" w:space="0" w:color="auto"/>
          </w:divBdr>
        </w:div>
        <w:div w:id="1857499248">
          <w:marLeft w:val="0"/>
          <w:marRight w:val="0"/>
          <w:marTop w:val="0"/>
          <w:marBottom w:val="0"/>
          <w:divBdr>
            <w:top w:val="none" w:sz="0" w:space="0" w:color="auto"/>
            <w:left w:val="none" w:sz="0" w:space="0" w:color="auto"/>
            <w:bottom w:val="none" w:sz="0" w:space="0" w:color="auto"/>
            <w:right w:val="none" w:sz="0" w:space="0" w:color="auto"/>
          </w:divBdr>
        </w:div>
        <w:div w:id="1394817311">
          <w:marLeft w:val="0"/>
          <w:marRight w:val="0"/>
          <w:marTop w:val="0"/>
          <w:marBottom w:val="0"/>
          <w:divBdr>
            <w:top w:val="none" w:sz="0" w:space="0" w:color="auto"/>
            <w:left w:val="none" w:sz="0" w:space="0" w:color="auto"/>
            <w:bottom w:val="none" w:sz="0" w:space="0" w:color="auto"/>
            <w:right w:val="none" w:sz="0" w:space="0" w:color="auto"/>
          </w:divBdr>
        </w:div>
        <w:div w:id="65685678">
          <w:marLeft w:val="0"/>
          <w:marRight w:val="0"/>
          <w:marTop w:val="0"/>
          <w:marBottom w:val="0"/>
          <w:divBdr>
            <w:top w:val="none" w:sz="0" w:space="0" w:color="auto"/>
            <w:left w:val="none" w:sz="0" w:space="0" w:color="auto"/>
            <w:bottom w:val="none" w:sz="0" w:space="0" w:color="auto"/>
            <w:right w:val="none" w:sz="0" w:space="0" w:color="auto"/>
          </w:divBdr>
        </w:div>
      </w:divsChild>
    </w:div>
    <w:div w:id="1347438864">
      <w:bodyDiv w:val="1"/>
      <w:marLeft w:val="0"/>
      <w:marRight w:val="0"/>
      <w:marTop w:val="0"/>
      <w:marBottom w:val="0"/>
      <w:divBdr>
        <w:top w:val="none" w:sz="0" w:space="0" w:color="auto"/>
        <w:left w:val="none" w:sz="0" w:space="0" w:color="auto"/>
        <w:bottom w:val="none" w:sz="0" w:space="0" w:color="auto"/>
        <w:right w:val="none" w:sz="0" w:space="0" w:color="auto"/>
      </w:divBdr>
      <w:divsChild>
        <w:div w:id="396708322">
          <w:marLeft w:val="0"/>
          <w:marRight w:val="0"/>
          <w:marTop w:val="0"/>
          <w:marBottom w:val="0"/>
          <w:divBdr>
            <w:top w:val="none" w:sz="0" w:space="0" w:color="auto"/>
            <w:left w:val="none" w:sz="0" w:space="0" w:color="auto"/>
            <w:bottom w:val="none" w:sz="0" w:space="0" w:color="auto"/>
            <w:right w:val="none" w:sz="0" w:space="0" w:color="auto"/>
          </w:divBdr>
        </w:div>
        <w:div w:id="1986158567">
          <w:marLeft w:val="0"/>
          <w:marRight w:val="0"/>
          <w:marTop w:val="0"/>
          <w:marBottom w:val="0"/>
          <w:divBdr>
            <w:top w:val="none" w:sz="0" w:space="0" w:color="auto"/>
            <w:left w:val="none" w:sz="0" w:space="0" w:color="auto"/>
            <w:bottom w:val="none" w:sz="0" w:space="0" w:color="auto"/>
            <w:right w:val="none" w:sz="0" w:space="0" w:color="auto"/>
          </w:divBdr>
        </w:div>
        <w:div w:id="1412657274">
          <w:marLeft w:val="0"/>
          <w:marRight w:val="0"/>
          <w:marTop w:val="0"/>
          <w:marBottom w:val="0"/>
          <w:divBdr>
            <w:top w:val="none" w:sz="0" w:space="0" w:color="auto"/>
            <w:left w:val="none" w:sz="0" w:space="0" w:color="auto"/>
            <w:bottom w:val="none" w:sz="0" w:space="0" w:color="auto"/>
            <w:right w:val="none" w:sz="0" w:space="0" w:color="auto"/>
          </w:divBdr>
        </w:div>
        <w:div w:id="481963858">
          <w:marLeft w:val="0"/>
          <w:marRight w:val="0"/>
          <w:marTop w:val="0"/>
          <w:marBottom w:val="0"/>
          <w:divBdr>
            <w:top w:val="none" w:sz="0" w:space="0" w:color="auto"/>
            <w:left w:val="none" w:sz="0" w:space="0" w:color="auto"/>
            <w:bottom w:val="none" w:sz="0" w:space="0" w:color="auto"/>
            <w:right w:val="none" w:sz="0" w:space="0" w:color="auto"/>
          </w:divBdr>
        </w:div>
        <w:div w:id="131783">
          <w:marLeft w:val="0"/>
          <w:marRight w:val="0"/>
          <w:marTop w:val="0"/>
          <w:marBottom w:val="0"/>
          <w:divBdr>
            <w:top w:val="none" w:sz="0" w:space="0" w:color="auto"/>
            <w:left w:val="none" w:sz="0" w:space="0" w:color="auto"/>
            <w:bottom w:val="none" w:sz="0" w:space="0" w:color="auto"/>
            <w:right w:val="none" w:sz="0" w:space="0" w:color="auto"/>
          </w:divBdr>
        </w:div>
        <w:div w:id="156119635">
          <w:marLeft w:val="0"/>
          <w:marRight w:val="0"/>
          <w:marTop w:val="0"/>
          <w:marBottom w:val="0"/>
          <w:divBdr>
            <w:top w:val="none" w:sz="0" w:space="0" w:color="auto"/>
            <w:left w:val="none" w:sz="0" w:space="0" w:color="auto"/>
            <w:bottom w:val="none" w:sz="0" w:space="0" w:color="auto"/>
            <w:right w:val="none" w:sz="0" w:space="0" w:color="auto"/>
          </w:divBdr>
        </w:div>
        <w:div w:id="679619738">
          <w:marLeft w:val="0"/>
          <w:marRight w:val="0"/>
          <w:marTop w:val="0"/>
          <w:marBottom w:val="0"/>
          <w:divBdr>
            <w:top w:val="none" w:sz="0" w:space="0" w:color="auto"/>
            <w:left w:val="none" w:sz="0" w:space="0" w:color="auto"/>
            <w:bottom w:val="none" w:sz="0" w:space="0" w:color="auto"/>
            <w:right w:val="none" w:sz="0" w:space="0" w:color="auto"/>
          </w:divBdr>
        </w:div>
        <w:div w:id="852105793">
          <w:marLeft w:val="0"/>
          <w:marRight w:val="0"/>
          <w:marTop w:val="0"/>
          <w:marBottom w:val="0"/>
          <w:divBdr>
            <w:top w:val="none" w:sz="0" w:space="0" w:color="auto"/>
            <w:left w:val="none" w:sz="0" w:space="0" w:color="auto"/>
            <w:bottom w:val="none" w:sz="0" w:space="0" w:color="auto"/>
            <w:right w:val="none" w:sz="0" w:space="0" w:color="auto"/>
          </w:divBdr>
        </w:div>
        <w:div w:id="1278608353">
          <w:marLeft w:val="0"/>
          <w:marRight w:val="0"/>
          <w:marTop w:val="0"/>
          <w:marBottom w:val="0"/>
          <w:divBdr>
            <w:top w:val="none" w:sz="0" w:space="0" w:color="auto"/>
            <w:left w:val="none" w:sz="0" w:space="0" w:color="auto"/>
            <w:bottom w:val="none" w:sz="0" w:space="0" w:color="auto"/>
            <w:right w:val="none" w:sz="0" w:space="0" w:color="auto"/>
          </w:divBdr>
        </w:div>
        <w:div w:id="1758551099">
          <w:marLeft w:val="0"/>
          <w:marRight w:val="0"/>
          <w:marTop w:val="0"/>
          <w:marBottom w:val="0"/>
          <w:divBdr>
            <w:top w:val="none" w:sz="0" w:space="0" w:color="auto"/>
            <w:left w:val="none" w:sz="0" w:space="0" w:color="auto"/>
            <w:bottom w:val="none" w:sz="0" w:space="0" w:color="auto"/>
            <w:right w:val="none" w:sz="0" w:space="0" w:color="auto"/>
          </w:divBdr>
        </w:div>
        <w:div w:id="1983850730">
          <w:marLeft w:val="0"/>
          <w:marRight w:val="0"/>
          <w:marTop w:val="0"/>
          <w:marBottom w:val="0"/>
          <w:divBdr>
            <w:top w:val="none" w:sz="0" w:space="0" w:color="auto"/>
            <w:left w:val="none" w:sz="0" w:space="0" w:color="auto"/>
            <w:bottom w:val="none" w:sz="0" w:space="0" w:color="auto"/>
            <w:right w:val="none" w:sz="0" w:space="0" w:color="auto"/>
          </w:divBdr>
        </w:div>
        <w:div w:id="1066416055">
          <w:marLeft w:val="0"/>
          <w:marRight w:val="0"/>
          <w:marTop w:val="0"/>
          <w:marBottom w:val="0"/>
          <w:divBdr>
            <w:top w:val="none" w:sz="0" w:space="0" w:color="auto"/>
            <w:left w:val="none" w:sz="0" w:space="0" w:color="auto"/>
            <w:bottom w:val="none" w:sz="0" w:space="0" w:color="auto"/>
            <w:right w:val="none" w:sz="0" w:space="0" w:color="auto"/>
          </w:divBdr>
        </w:div>
        <w:div w:id="284511508">
          <w:marLeft w:val="0"/>
          <w:marRight w:val="0"/>
          <w:marTop w:val="0"/>
          <w:marBottom w:val="0"/>
          <w:divBdr>
            <w:top w:val="none" w:sz="0" w:space="0" w:color="auto"/>
            <w:left w:val="none" w:sz="0" w:space="0" w:color="auto"/>
            <w:bottom w:val="none" w:sz="0" w:space="0" w:color="auto"/>
            <w:right w:val="none" w:sz="0" w:space="0" w:color="auto"/>
          </w:divBdr>
        </w:div>
        <w:div w:id="212427861">
          <w:marLeft w:val="0"/>
          <w:marRight w:val="0"/>
          <w:marTop w:val="0"/>
          <w:marBottom w:val="0"/>
          <w:divBdr>
            <w:top w:val="none" w:sz="0" w:space="0" w:color="auto"/>
            <w:left w:val="none" w:sz="0" w:space="0" w:color="auto"/>
            <w:bottom w:val="none" w:sz="0" w:space="0" w:color="auto"/>
            <w:right w:val="none" w:sz="0" w:space="0" w:color="auto"/>
          </w:divBdr>
        </w:div>
        <w:div w:id="1087192777">
          <w:marLeft w:val="0"/>
          <w:marRight w:val="0"/>
          <w:marTop w:val="0"/>
          <w:marBottom w:val="0"/>
          <w:divBdr>
            <w:top w:val="none" w:sz="0" w:space="0" w:color="auto"/>
            <w:left w:val="none" w:sz="0" w:space="0" w:color="auto"/>
            <w:bottom w:val="none" w:sz="0" w:space="0" w:color="auto"/>
            <w:right w:val="none" w:sz="0" w:space="0" w:color="auto"/>
          </w:divBdr>
        </w:div>
      </w:divsChild>
    </w:div>
    <w:div w:id="1356268430">
      <w:bodyDiv w:val="1"/>
      <w:marLeft w:val="0"/>
      <w:marRight w:val="0"/>
      <w:marTop w:val="0"/>
      <w:marBottom w:val="0"/>
      <w:divBdr>
        <w:top w:val="none" w:sz="0" w:space="0" w:color="auto"/>
        <w:left w:val="none" w:sz="0" w:space="0" w:color="auto"/>
        <w:bottom w:val="none" w:sz="0" w:space="0" w:color="auto"/>
        <w:right w:val="none" w:sz="0" w:space="0" w:color="auto"/>
      </w:divBdr>
      <w:divsChild>
        <w:div w:id="455298388">
          <w:marLeft w:val="0"/>
          <w:marRight w:val="0"/>
          <w:marTop w:val="0"/>
          <w:marBottom w:val="0"/>
          <w:divBdr>
            <w:top w:val="none" w:sz="0" w:space="0" w:color="auto"/>
            <w:left w:val="none" w:sz="0" w:space="0" w:color="auto"/>
            <w:bottom w:val="none" w:sz="0" w:space="0" w:color="auto"/>
            <w:right w:val="none" w:sz="0" w:space="0" w:color="auto"/>
          </w:divBdr>
        </w:div>
        <w:div w:id="553346502">
          <w:marLeft w:val="0"/>
          <w:marRight w:val="0"/>
          <w:marTop w:val="0"/>
          <w:marBottom w:val="0"/>
          <w:divBdr>
            <w:top w:val="none" w:sz="0" w:space="0" w:color="auto"/>
            <w:left w:val="none" w:sz="0" w:space="0" w:color="auto"/>
            <w:bottom w:val="none" w:sz="0" w:space="0" w:color="auto"/>
            <w:right w:val="none" w:sz="0" w:space="0" w:color="auto"/>
          </w:divBdr>
        </w:div>
        <w:div w:id="88308189">
          <w:marLeft w:val="0"/>
          <w:marRight w:val="0"/>
          <w:marTop w:val="0"/>
          <w:marBottom w:val="0"/>
          <w:divBdr>
            <w:top w:val="none" w:sz="0" w:space="0" w:color="auto"/>
            <w:left w:val="none" w:sz="0" w:space="0" w:color="auto"/>
            <w:bottom w:val="none" w:sz="0" w:space="0" w:color="auto"/>
            <w:right w:val="none" w:sz="0" w:space="0" w:color="auto"/>
          </w:divBdr>
        </w:div>
        <w:div w:id="1145782196">
          <w:marLeft w:val="0"/>
          <w:marRight w:val="0"/>
          <w:marTop w:val="0"/>
          <w:marBottom w:val="0"/>
          <w:divBdr>
            <w:top w:val="none" w:sz="0" w:space="0" w:color="auto"/>
            <w:left w:val="none" w:sz="0" w:space="0" w:color="auto"/>
            <w:bottom w:val="none" w:sz="0" w:space="0" w:color="auto"/>
            <w:right w:val="none" w:sz="0" w:space="0" w:color="auto"/>
          </w:divBdr>
        </w:div>
        <w:div w:id="1830486579">
          <w:marLeft w:val="0"/>
          <w:marRight w:val="0"/>
          <w:marTop w:val="0"/>
          <w:marBottom w:val="0"/>
          <w:divBdr>
            <w:top w:val="none" w:sz="0" w:space="0" w:color="auto"/>
            <w:left w:val="none" w:sz="0" w:space="0" w:color="auto"/>
            <w:bottom w:val="none" w:sz="0" w:space="0" w:color="auto"/>
            <w:right w:val="none" w:sz="0" w:space="0" w:color="auto"/>
          </w:divBdr>
        </w:div>
        <w:div w:id="2031179770">
          <w:marLeft w:val="0"/>
          <w:marRight w:val="0"/>
          <w:marTop w:val="0"/>
          <w:marBottom w:val="0"/>
          <w:divBdr>
            <w:top w:val="none" w:sz="0" w:space="0" w:color="auto"/>
            <w:left w:val="none" w:sz="0" w:space="0" w:color="auto"/>
            <w:bottom w:val="none" w:sz="0" w:space="0" w:color="auto"/>
            <w:right w:val="none" w:sz="0" w:space="0" w:color="auto"/>
          </w:divBdr>
        </w:div>
        <w:div w:id="772163728">
          <w:marLeft w:val="0"/>
          <w:marRight w:val="0"/>
          <w:marTop w:val="0"/>
          <w:marBottom w:val="0"/>
          <w:divBdr>
            <w:top w:val="none" w:sz="0" w:space="0" w:color="auto"/>
            <w:left w:val="none" w:sz="0" w:space="0" w:color="auto"/>
            <w:bottom w:val="none" w:sz="0" w:space="0" w:color="auto"/>
            <w:right w:val="none" w:sz="0" w:space="0" w:color="auto"/>
          </w:divBdr>
        </w:div>
        <w:div w:id="1410618318">
          <w:marLeft w:val="0"/>
          <w:marRight w:val="0"/>
          <w:marTop w:val="0"/>
          <w:marBottom w:val="0"/>
          <w:divBdr>
            <w:top w:val="none" w:sz="0" w:space="0" w:color="auto"/>
            <w:left w:val="none" w:sz="0" w:space="0" w:color="auto"/>
            <w:bottom w:val="none" w:sz="0" w:space="0" w:color="auto"/>
            <w:right w:val="none" w:sz="0" w:space="0" w:color="auto"/>
          </w:divBdr>
        </w:div>
        <w:div w:id="402722766">
          <w:marLeft w:val="0"/>
          <w:marRight w:val="0"/>
          <w:marTop w:val="0"/>
          <w:marBottom w:val="0"/>
          <w:divBdr>
            <w:top w:val="none" w:sz="0" w:space="0" w:color="auto"/>
            <w:left w:val="none" w:sz="0" w:space="0" w:color="auto"/>
            <w:bottom w:val="none" w:sz="0" w:space="0" w:color="auto"/>
            <w:right w:val="none" w:sz="0" w:space="0" w:color="auto"/>
          </w:divBdr>
        </w:div>
      </w:divsChild>
    </w:div>
    <w:div w:id="1358854640">
      <w:bodyDiv w:val="1"/>
      <w:marLeft w:val="0"/>
      <w:marRight w:val="0"/>
      <w:marTop w:val="0"/>
      <w:marBottom w:val="0"/>
      <w:divBdr>
        <w:top w:val="none" w:sz="0" w:space="0" w:color="auto"/>
        <w:left w:val="none" w:sz="0" w:space="0" w:color="auto"/>
        <w:bottom w:val="none" w:sz="0" w:space="0" w:color="auto"/>
        <w:right w:val="none" w:sz="0" w:space="0" w:color="auto"/>
      </w:divBdr>
      <w:divsChild>
        <w:div w:id="1380594840">
          <w:marLeft w:val="0"/>
          <w:marRight w:val="0"/>
          <w:marTop w:val="0"/>
          <w:marBottom w:val="0"/>
          <w:divBdr>
            <w:top w:val="none" w:sz="0" w:space="0" w:color="auto"/>
            <w:left w:val="none" w:sz="0" w:space="0" w:color="auto"/>
            <w:bottom w:val="none" w:sz="0" w:space="0" w:color="auto"/>
            <w:right w:val="none" w:sz="0" w:space="0" w:color="auto"/>
          </w:divBdr>
        </w:div>
        <w:div w:id="1147741064">
          <w:marLeft w:val="0"/>
          <w:marRight w:val="0"/>
          <w:marTop w:val="0"/>
          <w:marBottom w:val="0"/>
          <w:divBdr>
            <w:top w:val="none" w:sz="0" w:space="0" w:color="auto"/>
            <w:left w:val="none" w:sz="0" w:space="0" w:color="auto"/>
            <w:bottom w:val="none" w:sz="0" w:space="0" w:color="auto"/>
            <w:right w:val="none" w:sz="0" w:space="0" w:color="auto"/>
          </w:divBdr>
        </w:div>
        <w:div w:id="1002775618">
          <w:marLeft w:val="0"/>
          <w:marRight w:val="0"/>
          <w:marTop w:val="0"/>
          <w:marBottom w:val="0"/>
          <w:divBdr>
            <w:top w:val="none" w:sz="0" w:space="0" w:color="auto"/>
            <w:left w:val="none" w:sz="0" w:space="0" w:color="auto"/>
            <w:bottom w:val="none" w:sz="0" w:space="0" w:color="auto"/>
            <w:right w:val="none" w:sz="0" w:space="0" w:color="auto"/>
          </w:divBdr>
        </w:div>
        <w:div w:id="88350604">
          <w:marLeft w:val="0"/>
          <w:marRight w:val="0"/>
          <w:marTop w:val="0"/>
          <w:marBottom w:val="0"/>
          <w:divBdr>
            <w:top w:val="none" w:sz="0" w:space="0" w:color="auto"/>
            <w:left w:val="none" w:sz="0" w:space="0" w:color="auto"/>
            <w:bottom w:val="none" w:sz="0" w:space="0" w:color="auto"/>
            <w:right w:val="none" w:sz="0" w:space="0" w:color="auto"/>
          </w:divBdr>
        </w:div>
      </w:divsChild>
    </w:div>
    <w:div w:id="1369143358">
      <w:bodyDiv w:val="1"/>
      <w:marLeft w:val="0"/>
      <w:marRight w:val="0"/>
      <w:marTop w:val="0"/>
      <w:marBottom w:val="0"/>
      <w:divBdr>
        <w:top w:val="none" w:sz="0" w:space="0" w:color="auto"/>
        <w:left w:val="none" w:sz="0" w:space="0" w:color="auto"/>
        <w:bottom w:val="none" w:sz="0" w:space="0" w:color="auto"/>
        <w:right w:val="none" w:sz="0" w:space="0" w:color="auto"/>
      </w:divBdr>
      <w:divsChild>
        <w:div w:id="1188907942">
          <w:marLeft w:val="0"/>
          <w:marRight w:val="0"/>
          <w:marTop w:val="0"/>
          <w:marBottom w:val="0"/>
          <w:divBdr>
            <w:top w:val="none" w:sz="0" w:space="0" w:color="auto"/>
            <w:left w:val="none" w:sz="0" w:space="0" w:color="auto"/>
            <w:bottom w:val="none" w:sz="0" w:space="0" w:color="auto"/>
            <w:right w:val="none" w:sz="0" w:space="0" w:color="auto"/>
          </w:divBdr>
        </w:div>
        <w:div w:id="1357999805">
          <w:marLeft w:val="0"/>
          <w:marRight w:val="0"/>
          <w:marTop w:val="0"/>
          <w:marBottom w:val="0"/>
          <w:divBdr>
            <w:top w:val="none" w:sz="0" w:space="0" w:color="auto"/>
            <w:left w:val="none" w:sz="0" w:space="0" w:color="auto"/>
            <w:bottom w:val="none" w:sz="0" w:space="0" w:color="auto"/>
            <w:right w:val="none" w:sz="0" w:space="0" w:color="auto"/>
          </w:divBdr>
        </w:div>
        <w:div w:id="1716007109">
          <w:marLeft w:val="0"/>
          <w:marRight w:val="0"/>
          <w:marTop w:val="0"/>
          <w:marBottom w:val="0"/>
          <w:divBdr>
            <w:top w:val="none" w:sz="0" w:space="0" w:color="auto"/>
            <w:left w:val="none" w:sz="0" w:space="0" w:color="auto"/>
            <w:bottom w:val="none" w:sz="0" w:space="0" w:color="auto"/>
            <w:right w:val="none" w:sz="0" w:space="0" w:color="auto"/>
          </w:divBdr>
        </w:div>
        <w:div w:id="126750117">
          <w:marLeft w:val="0"/>
          <w:marRight w:val="0"/>
          <w:marTop w:val="0"/>
          <w:marBottom w:val="0"/>
          <w:divBdr>
            <w:top w:val="none" w:sz="0" w:space="0" w:color="auto"/>
            <w:left w:val="none" w:sz="0" w:space="0" w:color="auto"/>
            <w:bottom w:val="none" w:sz="0" w:space="0" w:color="auto"/>
            <w:right w:val="none" w:sz="0" w:space="0" w:color="auto"/>
          </w:divBdr>
        </w:div>
        <w:div w:id="2129202759">
          <w:marLeft w:val="0"/>
          <w:marRight w:val="0"/>
          <w:marTop w:val="0"/>
          <w:marBottom w:val="0"/>
          <w:divBdr>
            <w:top w:val="none" w:sz="0" w:space="0" w:color="auto"/>
            <w:left w:val="none" w:sz="0" w:space="0" w:color="auto"/>
            <w:bottom w:val="none" w:sz="0" w:space="0" w:color="auto"/>
            <w:right w:val="none" w:sz="0" w:space="0" w:color="auto"/>
          </w:divBdr>
        </w:div>
        <w:div w:id="1140416641">
          <w:marLeft w:val="0"/>
          <w:marRight w:val="0"/>
          <w:marTop w:val="0"/>
          <w:marBottom w:val="0"/>
          <w:divBdr>
            <w:top w:val="none" w:sz="0" w:space="0" w:color="auto"/>
            <w:left w:val="none" w:sz="0" w:space="0" w:color="auto"/>
            <w:bottom w:val="none" w:sz="0" w:space="0" w:color="auto"/>
            <w:right w:val="none" w:sz="0" w:space="0" w:color="auto"/>
          </w:divBdr>
        </w:div>
        <w:div w:id="1557622439">
          <w:marLeft w:val="0"/>
          <w:marRight w:val="0"/>
          <w:marTop w:val="0"/>
          <w:marBottom w:val="0"/>
          <w:divBdr>
            <w:top w:val="none" w:sz="0" w:space="0" w:color="auto"/>
            <w:left w:val="none" w:sz="0" w:space="0" w:color="auto"/>
            <w:bottom w:val="none" w:sz="0" w:space="0" w:color="auto"/>
            <w:right w:val="none" w:sz="0" w:space="0" w:color="auto"/>
          </w:divBdr>
        </w:div>
        <w:div w:id="660155397">
          <w:marLeft w:val="0"/>
          <w:marRight w:val="0"/>
          <w:marTop w:val="0"/>
          <w:marBottom w:val="0"/>
          <w:divBdr>
            <w:top w:val="none" w:sz="0" w:space="0" w:color="auto"/>
            <w:left w:val="none" w:sz="0" w:space="0" w:color="auto"/>
            <w:bottom w:val="none" w:sz="0" w:space="0" w:color="auto"/>
            <w:right w:val="none" w:sz="0" w:space="0" w:color="auto"/>
          </w:divBdr>
        </w:div>
        <w:div w:id="1587574969">
          <w:marLeft w:val="0"/>
          <w:marRight w:val="0"/>
          <w:marTop w:val="0"/>
          <w:marBottom w:val="0"/>
          <w:divBdr>
            <w:top w:val="none" w:sz="0" w:space="0" w:color="auto"/>
            <w:left w:val="none" w:sz="0" w:space="0" w:color="auto"/>
            <w:bottom w:val="none" w:sz="0" w:space="0" w:color="auto"/>
            <w:right w:val="none" w:sz="0" w:space="0" w:color="auto"/>
          </w:divBdr>
        </w:div>
        <w:div w:id="1907648474">
          <w:marLeft w:val="0"/>
          <w:marRight w:val="0"/>
          <w:marTop w:val="0"/>
          <w:marBottom w:val="0"/>
          <w:divBdr>
            <w:top w:val="none" w:sz="0" w:space="0" w:color="auto"/>
            <w:left w:val="none" w:sz="0" w:space="0" w:color="auto"/>
            <w:bottom w:val="none" w:sz="0" w:space="0" w:color="auto"/>
            <w:right w:val="none" w:sz="0" w:space="0" w:color="auto"/>
          </w:divBdr>
        </w:div>
        <w:div w:id="1008022871">
          <w:marLeft w:val="0"/>
          <w:marRight w:val="0"/>
          <w:marTop w:val="0"/>
          <w:marBottom w:val="0"/>
          <w:divBdr>
            <w:top w:val="none" w:sz="0" w:space="0" w:color="auto"/>
            <w:left w:val="none" w:sz="0" w:space="0" w:color="auto"/>
            <w:bottom w:val="none" w:sz="0" w:space="0" w:color="auto"/>
            <w:right w:val="none" w:sz="0" w:space="0" w:color="auto"/>
          </w:divBdr>
        </w:div>
        <w:div w:id="1945185795">
          <w:marLeft w:val="0"/>
          <w:marRight w:val="0"/>
          <w:marTop w:val="0"/>
          <w:marBottom w:val="0"/>
          <w:divBdr>
            <w:top w:val="none" w:sz="0" w:space="0" w:color="auto"/>
            <w:left w:val="none" w:sz="0" w:space="0" w:color="auto"/>
            <w:bottom w:val="none" w:sz="0" w:space="0" w:color="auto"/>
            <w:right w:val="none" w:sz="0" w:space="0" w:color="auto"/>
          </w:divBdr>
        </w:div>
        <w:div w:id="1020861550">
          <w:marLeft w:val="0"/>
          <w:marRight w:val="0"/>
          <w:marTop w:val="0"/>
          <w:marBottom w:val="0"/>
          <w:divBdr>
            <w:top w:val="none" w:sz="0" w:space="0" w:color="auto"/>
            <w:left w:val="none" w:sz="0" w:space="0" w:color="auto"/>
            <w:bottom w:val="none" w:sz="0" w:space="0" w:color="auto"/>
            <w:right w:val="none" w:sz="0" w:space="0" w:color="auto"/>
          </w:divBdr>
        </w:div>
        <w:div w:id="1035423606">
          <w:marLeft w:val="0"/>
          <w:marRight w:val="0"/>
          <w:marTop w:val="0"/>
          <w:marBottom w:val="0"/>
          <w:divBdr>
            <w:top w:val="none" w:sz="0" w:space="0" w:color="auto"/>
            <w:left w:val="none" w:sz="0" w:space="0" w:color="auto"/>
            <w:bottom w:val="none" w:sz="0" w:space="0" w:color="auto"/>
            <w:right w:val="none" w:sz="0" w:space="0" w:color="auto"/>
          </w:divBdr>
        </w:div>
        <w:div w:id="219175353">
          <w:marLeft w:val="0"/>
          <w:marRight w:val="0"/>
          <w:marTop w:val="0"/>
          <w:marBottom w:val="0"/>
          <w:divBdr>
            <w:top w:val="none" w:sz="0" w:space="0" w:color="auto"/>
            <w:left w:val="none" w:sz="0" w:space="0" w:color="auto"/>
            <w:bottom w:val="none" w:sz="0" w:space="0" w:color="auto"/>
            <w:right w:val="none" w:sz="0" w:space="0" w:color="auto"/>
          </w:divBdr>
        </w:div>
        <w:div w:id="782774034">
          <w:marLeft w:val="0"/>
          <w:marRight w:val="0"/>
          <w:marTop w:val="0"/>
          <w:marBottom w:val="0"/>
          <w:divBdr>
            <w:top w:val="none" w:sz="0" w:space="0" w:color="auto"/>
            <w:left w:val="none" w:sz="0" w:space="0" w:color="auto"/>
            <w:bottom w:val="none" w:sz="0" w:space="0" w:color="auto"/>
            <w:right w:val="none" w:sz="0" w:space="0" w:color="auto"/>
          </w:divBdr>
        </w:div>
        <w:div w:id="1834950350">
          <w:marLeft w:val="0"/>
          <w:marRight w:val="0"/>
          <w:marTop w:val="0"/>
          <w:marBottom w:val="0"/>
          <w:divBdr>
            <w:top w:val="none" w:sz="0" w:space="0" w:color="auto"/>
            <w:left w:val="none" w:sz="0" w:space="0" w:color="auto"/>
            <w:bottom w:val="none" w:sz="0" w:space="0" w:color="auto"/>
            <w:right w:val="none" w:sz="0" w:space="0" w:color="auto"/>
          </w:divBdr>
        </w:div>
        <w:div w:id="1657411629">
          <w:marLeft w:val="0"/>
          <w:marRight w:val="0"/>
          <w:marTop w:val="0"/>
          <w:marBottom w:val="0"/>
          <w:divBdr>
            <w:top w:val="none" w:sz="0" w:space="0" w:color="auto"/>
            <w:left w:val="none" w:sz="0" w:space="0" w:color="auto"/>
            <w:bottom w:val="none" w:sz="0" w:space="0" w:color="auto"/>
            <w:right w:val="none" w:sz="0" w:space="0" w:color="auto"/>
          </w:divBdr>
        </w:div>
        <w:div w:id="2027630420">
          <w:marLeft w:val="0"/>
          <w:marRight w:val="0"/>
          <w:marTop w:val="0"/>
          <w:marBottom w:val="0"/>
          <w:divBdr>
            <w:top w:val="none" w:sz="0" w:space="0" w:color="auto"/>
            <w:left w:val="none" w:sz="0" w:space="0" w:color="auto"/>
            <w:bottom w:val="none" w:sz="0" w:space="0" w:color="auto"/>
            <w:right w:val="none" w:sz="0" w:space="0" w:color="auto"/>
          </w:divBdr>
        </w:div>
        <w:div w:id="1388070331">
          <w:marLeft w:val="0"/>
          <w:marRight w:val="0"/>
          <w:marTop w:val="0"/>
          <w:marBottom w:val="0"/>
          <w:divBdr>
            <w:top w:val="none" w:sz="0" w:space="0" w:color="auto"/>
            <w:left w:val="none" w:sz="0" w:space="0" w:color="auto"/>
            <w:bottom w:val="none" w:sz="0" w:space="0" w:color="auto"/>
            <w:right w:val="none" w:sz="0" w:space="0" w:color="auto"/>
          </w:divBdr>
        </w:div>
        <w:div w:id="884365578">
          <w:marLeft w:val="0"/>
          <w:marRight w:val="0"/>
          <w:marTop w:val="0"/>
          <w:marBottom w:val="0"/>
          <w:divBdr>
            <w:top w:val="none" w:sz="0" w:space="0" w:color="auto"/>
            <w:left w:val="none" w:sz="0" w:space="0" w:color="auto"/>
            <w:bottom w:val="none" w:sz="0" w:space="0" w:color="auto"/>
            <w:right w:val="none" w:sz="0" w:space="0" w:color="auto"/>
          </w:divBdr>
        </w:div>
        <w:div w:id="1696153086">
          <w:marLeft w:val="0"/>
          <w:marRight w:val="0"/>
          <w:marTop w:val="0"/>
          <w:marBottom w:val="0"/>
          <w:divBdr>
            <w:top w:val="none" w:sz="0" w:space="0" w:color="auto"/>
            <w:left w:val="none" w:sz="0" w:space="0" w:color="auto"/>
            <w:bottom w:val="none" w:sz="0" w:space="0" w:color="auto"/>
            <w:right w:val="none" w:sz="0" w:space="0" w:color="auto"/>
          </w:divBdr>
        </w:div>
        <w:div w:id="1589726264">
          <w:marLeft w:val="0"/>
          <w:marRight w:val="0"/>
          <w:marTop w:val="0"/>
          <w:marBottom w:val="0"/>
          <w:divBdr>
            <w:top w:val="none" w:sz="0" w:space="0" w:color="auto"/>
            <w:left w:val="none" w:sz="0" w:space="0" w:color="auto"/>
            <w:bottom w:val="none" w:sz="0" w:space="0" w:color="auto"/>
            <w:right w:val="none" w:sz="0" w:space="0" w:color="auto"/>
          </w:divBdr>
        </w:div>
        <w:div w:id="497039866">
          <w:marLeft w:val="0"/>
          <w:marRight w:val="0"/>
          <w:marTop w:val="0"/>
          <w:marBottom w:val="0"/>
          <w:divBdr>
            <w:top w:val="none" w:sz="0" w:space="0" w:color="auto"/>
            <w:left w:val="none" w:sz="0" w:space="0" w:color="auto"/>
            <w:bottom w:val="none" w:sz="0" w:space="0" w:color="auto"/>
            <w:right w:val="none" w:sz="0" w:space="0" w:color="auto"/>
          </w:divBdr>
        </w:div>
        <w:div w:id="1072385548">
          <w:marLeft w:val="0"/>
          <w:marRight w:val="0"/>
          <w:marTop w:val="0"/>
          <w:marBottom w:val="0"/>
          <w:divBdr>
            <w:top w:val="none" w:sz="0" w:space="0" w:color="auto"/>
            <w:left w:val="none" w:sz="0" w:space="0" w:color="auto"/>
            <w:bottom w:val="none" w:sz="0" w:space="0" w:color="auto"/>
            <w:right w:val="none" w:sz="0" w:space="0" w:color="auto"/>
          </w:divBdr>
        </w:div>
      </w:divsChild>
    </w:div>
    <w:div w:id="1371800165">
      <w:bodyDiv w:val="1"/>
      <w:marLeft w:val="0"/>
      <w:marRight w:val="0"/>
      <w:marTop w:val="0"/>
      <w:marBottom w:val="0"/>
      <w:divBdr>
        <w:top w:val="none" w:sz="0" w:space="0" w:color="auto"/>
        <w:left w:val="none" w:sz="0" w:space="0" w:color="auto"/>
        <w:bottom w:val="none" w:sz="0" w:space="0" w:color="auto"/>
        <w:right w:val="none" w:sz="0" w:space="0" w:color="auto"/>
      </w:divBdr>
      <w:divsChild>
        <w:div w:id="473763459">
          <w:marLeft w:val="0"/>
          <w:marRight w:val="0"/>
          <w:marTop w:val="0"/>
          <w:marBottom w:val="0"/>
          <w:divBdr>
            <w:top w:val="none" w:sz="0" w:space="0" w:color="auto"/>
            <w:left w:val="none" w:sz="0" w:space="0" w:color="auto"/>
            <w:bottom w:val="none" w:sz="0" w:space="0" w:color="auto"/>
            <w:right w:val="none" w:sz="0" w:space="0" w:color="auto"/>
          </w:divBdr>
          <w:divsChild>
            <w:div w:id="1992517198">
              <w:marLeft w:val="0"/>
              <w:marRight w:val="0"/>
              <w:marTop w:val="0"/>
              <w:marBottom w:val="0"/>
              <w:divBdr>
                <w:top w:val="none" w:sz="0" w:space="0" w:color="auto"/>
                <w:left w:val="none" w:sz="0" w:space="0" w:color="auto"/>
                <w:bottom w:val="none" w:sz="0" w:space="0" w:color="auto"/>
                <w:right w:val="none" w:sz="0" w:space="0" w:color="auto"/>
              </w:divBdr>
            </w:div>
            <w:div w:id="1916351689">
              <w:marLeft w:val="0"/>
              <w:marRight w:val="0"/>
              <w:marTop w:val="0"/>
              <w:marBottom w:val="0"/>
              <w:divBdr>
                <w:top w:val="none" w:sz="0" w:space="0" w:color="auto"/>
                <w:left w:val="none" w:sz="0" w:space="0" w:color="auto"/>
                <w:bottom w:val="none" w:sz="0" w:space="0" w:color="auto"/>
                <w:right w:val="none" w:sz="0" w:space="0" w:color="auto"/>
              </w:divBdr>
            </w:div>
            <w:div w:id="548760202">
              <w:marLeft w:val="0"/>
              <w:marRight w:val="0"/>
              <w:marTop w:val="0"/>
              <w:marBottom w:val="0"/>
              <w:divBdr>
                <w:top w:val="none" w:sz="0" w:space="0" w:color="auto"/>
                <w:left w:val="none" w:sz="0" w:space="0" w:color="auto"/>
                <w:bottom w:val="none" w:sz="0" w:space="0" w:color="auto"/>
                <w:right w:val="none" w:sz="0" w:space="0" w:color="auto"/>
              </w:divBdr>
            </w:div>
            <w:div w:id="1491822982">
              <w:marLeft w:val="0"/>
              <w:marRight w:val="0"/>
              <w:marTop w:val="0"/>
              <w:marBottom w:val="0"/>
              <w:divBdr>
                <w:top w:val="none" w:sz="0" w:space="0" w:color="auto"/>
                <w:left w:val="none" w:sz="0" w:space="0" w:color="auto"/>
                <w:bottom w:val="none" w:sz="0" w:space="0" w:color="auto"/>
                <w:right w:val="none" w:sz="0" w:space="0" w:color="auto"/>
              </w:divBdr>
            </w:div>
            <w:div w:id="1333994328">
              <w:marLeft w:val="0"/>
              <w:marRight w:val="0"/>
              <w:marTop w:val="0"/>
              <w:marBottom w:val="0"/>
              <w:divBdr>
                <w:top w:val="none" w:sz="0" w:space="0" w:color="auto"/>
                <w:left w:val="none" w:sz="0" w:space="0" w:color="auto"/>
                <w:bottom w:val="none" w:sz="0" w:space="0" w:color="auto"/>
                <w:right w:val="none" w:sz="0" w:space="0" w:color="auto"/>
              </w:divBdr>
            </w:div>
            <w:div w:id="173153661">
              <w:marLeft w:val="0"/>
              <w:marRight w:val="0"/>
              <w:marTop w:val="0"/>
              <w:marBottom w:val="0"/>
              <w:divBdr>
                <w:top w:val="none" w:sz="0" w:space="0" w:color="auto"/>
                <w:left w:val="none" w:sz="0" w:space="0" w:color="auto"/>
                <w:bottom w:val="none" w:sz="0" w:space="0" w:color="auto"/>
                <w:right w:val="none" w:sz="0" w:space="0" w:color="auto"/>
              </w:divBdr>
            </w:div>
            <w:div w:id="1346595124">
              <w:marLeft w:val="0"/>
              <w:marRight w:val="0"/>
              <w:marTop w:val="0"/>
              <w:marBottom w:val="0"/>
              <w:divBdr>
                <w:top w:val="none" w:sz="0" w:space="0" w:color="auto"/>
                <w:left w:val="none" w:sz="0" w:space="0" w:color="auto"/>
                <w:bottom w:val="none" w:sz="0" w:space="0" w:color="auto"/>
                <w:right w:val="none" w:sz="0" w:space="0" w:color="auto"/>
              </w:divBdr>
            </w:div>
            <w:div w:id="588662351">
              <w:marLeft w:val="0"/>
              <w:marRight w:val="0"/>
              <w:marTop w:val="0"/>
              <w:marBottom w:val="0"/>
              <w:divBdr>
                <w:top w:val="none" w:sz="0" w:space="0" w:color="auto"/>
                <w:left w:val="none" w:sz="0" w:space="0" w:color="auto"/>
                <w:bottom w:val="none" w:sz="0" w:space="0" w:color="auto"/>
                <w:right w:val="none" w:sz="0" w:space="0" w:color="auto"/>
              </w:divBdr>
            </w:div>
            <w:div w:id="1396707962">
              <w:marLeft w:val="0"/>
              <w:marRight w:val="0"/>
              <w:marTop w:val="0"/>
              <w:marBottom w:val="0"/>
              <w:divBdr>
                <w:top w:val="none" w:sz="0" w:space="0" w:color="auto"/>
                <w:left w:val="none" w:sz="0" w:space="0" w:color="auto"/>
                <w:bottom w:val="none" w:sz="0" w:space="0" w:color="auto"/>
                <w:right w:val="none" w:sz="0" w:space="0" w:color="auto"/>
              </w:divBdr>
            </w:div>
            <w:div w:id="1336495808">
              <w:marLeft w:val="0"/>
              <w:marRight w:val="0"/>
              <w:marTop w:val="0"/>
              <w:marBottom w:val="0"/>
              <w:divBdr>
                <w:top w:val="none" w:sz="0" w:space="0" w:color="auto"/>
                <w:left w:val="none" w:sz="0" w:space="0" w:color="auto"/>
                <w:bottom w:val="none" w:sz="0" w:space="0" w:color="auto"/>
                <w:right w:val="none" w:sz="0" w:space="0" w:color="auto"/>
              </w:divBdr>
            </w:div>
            <w:div w:id="1076980557">
              <w:marLeft w:val="0"/>
              <w:marRight w:val="0"/>
              <w:marTop w:val="0"/>
              <w:marBottom w:val="0"/>
              <w:divBdr>
                <w:top w:val="none" w:sz="0" w:space="0" w:color="auto"/>
                <w:left w:val="none" w:sz="0" w:space="0" w:color="auto"/>
                <w:bottom w:val="none" w:sz="0" w:space="0" w:color="auto"/>
                <w:right w:val="none" w:sz="0" w:space="0" w:color="auto"/>
              </w:divBdr>
            </w:div>
            <w:div w:id="247932340">
              <w:marLeft w:val="0"/>
              <w:marRight w:val="0"/>
              <w:marTop w:val="0"/>
              <w:marBottom w:val="0"/>
              <w:divBdr>
                <w:top w:val="none" w:sz="0" w:space="0" w:color="auto"/>
                <w:left w:val="none" w:sz="0" w:space="0" w:color="auto"/>
                <w:bottom w:val="none" w:sz="0" w:space="0" w:color="auto"/>
                <w:right w:val="none" w:sz="0" w:space="0" w:color="auto"/>
              </w:divBdr>
            </w:div>
            <w:div w:id="2014911654">
              <w:marLeft w:val="0"/>
              <w:marRight w:val="0"/>
              <w:marTop w:val="0"/>
              <w:marBottom w:val="0"/>
              <w:divBdr>
                <w:top w:val="none" w:sz="0" w:space="0" w:color="auto"/>
                <w:left w:val="none" w:sz="0" w:space="0" w:color="auto"/>
                <w:bottom w:val="none" w:sz="0" w:space="0" w:color="auto"/>
                <w:right w:val="none" w:sz="0" w:space="0" w:color="auto"/>
              </w:divBdr>
            </w:div>
            <w:div w:id="708535414">
              <w:marLeft w:val="0"/>
              <w:marRight w:val="0"/>
              <w:marTop w:val="0"/>
              <w:marBottom w:val="0"/>
              <w:divBdr>
                <w:top w:val="none" w:sz="0" w:space="0" w:color="auto"/>
                <w:left w:val="none" w:sz="0" w:space="0" w:color="auto"/>
                <w:bottom w:val="none" w:sz="0" w:space="0" w:color="auto"/>
                <w:right w:val="none" w:sz="0" w:space="0" w:color="auto"/>
              </w:divBdr>
            </w:div>
            <w:div w:id="580330357">
              <w:marLeft w:val="0"/>
              <w:marRight w:val="0"/>
              <w:marTop w:val="0"/>
              <w:marBottom w:val="0"/>
              <w:divBdr>
                <w:top w:val="none" w:sz="0" w:space="0" w:color="auto"/>
                <w:left w:val="none" w:sz="0" w:space="0" w:color="auto"/>
                <w:bottom w:val="none" w:sz="0" w:space="0" w:color="auto"/>
                <w:right w:val="none" w:sz="0" w:space="0" w:color="auto"/>
              </w:divBdr>
            </w:div>
            <w:div w:id="1173497625">
              <w:marLeft w:val="0"/>
              <w:marRight w:val="0"/>
              <w:marTop w:val="0"/>
              <w:marBottom w:val="0"/>
              <w:divBdr>
                <w:top w:val="none" w:sz="0" w:space="0" w:color="auto"/>
                <w:left w:val="none" w:sz="0" w:space="0" w:color="auto"/>
                <w:bottom w:val="none" w:sz="0" w:space="0" w:color="auto"/>
                <w:right w:val="none" w:sz="0" w:space="0" w:color="auto"/>
              </w:divBdr>
            </w:div>
            <w:div w:id="75631844">
              <w:marLeft w:val="0"/>
              <w:marRight w:val="0"/>
              <w:marTop w:val="0"/>
              <w:marBottom w:val="0"/>
              <w:divBdr>
                <w:top w:val="none" w:sz="0" w:space="0" w:color="auto"/>
                <w:left w:val="none" w:sz="0" w:space="0" w:color="auto"/>
                <w:bottom w:val="none" w:sz="0" w:space="0" w:color="auto"/>
                <w:right w:val="none" w:sz="0" w:space="0" w:color="auto"/>
              </w:divBdr>
            </w:div>
            <w:div w:id="506946541">
              <w:marLeft w:val="0"/>
              <w:marRight w:val="0"/>
              <w:marTop w:val="0"/>
              <w:marBottom w:val="0"/>
              <w:divBdr>
                <w:top w:val="none" w:sz="0" w:space="0" w:color="auto"/>
                <w:left w:val="none" w:sz="0" w:space="0" w:color="auto"/>
                <w:bottom w:val="none" w:sz="0" w:space="0" w:color="auto"/>
                <w:right w:val="none" w:sz="0" w:space="0" w:color="auto"/>
              </w:divBdr>
            </w:div>
            <w:div w:id="330791646">
              <w:marLeft w:val="0"/>
              <w:marRight w:val="0"/>
              <w:marTop w:val="0"/>
              <w:marBottom w:val="0"/>
              <w:divBdr>
                <w:top w:val="none" w:sz="0" w:space="0" w:color="auto"/>
                <w:left w:val="none" w:sz="0" w:space="0" w:color="auto"/>
                <w:bottom w:val="none" w:sz="0" w:space="0" w:color="auto"/>
                <w:right w:val="none" w:sz="0" w:space="0" w:color="auto"/>
              </w:divBdr>
            </w:div>
            <w:div w:id="900022488">
              <w:marLeft w:val="0"/>
              <w:marRight w:val="0"/>
              <w:marTop w:val="0"/>
              <w:marBottom w:val="0"/>
              <w:divBdr>
                <w:top w:val="none" w:sz="0" w:space="0" w:color="auto"/>
                <w:left w:val="none" w:sz="0" w:space="0" w:color="auto"/>
                <w:bottom w:val="none" w:sz="0" w:space="0" w:color="auto"/>
                <w:right w:val="none" w:sz="0" w:space="0" w:color="auto"/>
              </w:divBdr>
            </w:div>
            <w:div w:id="919943708">
              <w:marLeft w:val="0"/>
              <w:marRight w:val="0"/>
              <w:marTop w:val="0"/>
              <w:marBottom w:val="0"/>
              <w:divBdr>
                <w:top w:val="none" w:sz="0" w:space="0" w:color="auto"/>
                <w:left w:val="none" w:sz="0" w:space="0" w:color="auto"/>
                <w:bottom w:val="none" w:sz="0" w:space="0" w:color="auto"/>
                <w:right w:val="none" w:sz="0" w:space="0" w:color="auto"/>
              </w:divBdr>
            </w:div>
            <w:div w:id="1434864444">
              <w:marLeft w:val="0"/>
              <w:marRight w:val="0"/>
              <w:marTop w:val="0"/>
              <w:marBottom w:val="0"/>
              <w:divBdr>
                <w:top w:val="none" w:sz="0" w:space="0" w:color="auto"/>
                <w:left w:val="none" w:sz="0" w:space="0" w:color="auto"/>
                <w:bottom w:val="none" w:sz="0" w:space="0" w:color="auto"/>
                <w:right w:val="none" w:sz="0" w:space="0" w:color="auto"/>
              </w:divBdr>
            </w:div>
            <w:div w:id="1475173326">
              <w:marLeft w:val="0"/>
              <w:marRight w:val="0"/>
              <w:marTop w:val="0"/>
              <w:marBottom w:val="0"/>
              <w:divBdr>
                <w:top w:val="none" w:sz="0" w:space="0" w:color="auto"/>
                <w:left w:val="none" w:sz="0" w:space="0" w:color="auto"/>
                <w:bottom w:val="none" w:sz="0" w:space="0" w:color="auto"/>
                <w:right w:val="none" w:sz="0" w:space="0" w:color="auto"/>
              </w:divBdr>
            </w:div>
            <w:div w:id="601955309">
              <w:marLeft w:val="0"/>
              <w:marRight w:val="0"/>
              <w:marTop w:val="0"/>
              <w:marBottom w:val="0"/>
              <w:divBdr>
                <w:top w:val="none" w:sz="0" w:space="0" w:color="auto"/>
                <w:left w:val="none" w:sz="0" w:space="0" w:color="auto"/>
                <w:bottom w:val="none" w:sz="0" w:space="0" w:color="auto"/>
                <w:right w:val="none" w:sz="0" w:space="0" w:color="auto"/>
              </w:divBdr>
            </w:div>
            <w:div w:id="1876388075">
              <w:marLeft w:val="0"/>
              <w:marRight w:val="0"/>
              <w:marTop w:val="0"/>
              <w:marBottom w:val="0"/>
              <w:divBdr>
                <w:top w:val="none" w:sz="0" w:space="0" w:color="auto"/>
                <w:left w:val="none" w:sz="0" w:space="0" w:color="auto"/>
                <w:bottom w:val="none" w:sz="0" w:space="0" w:color="auto"/>
                <w:right w:val="none" w:sz="0" w:space="0" w:color="auto"/>
              </w:divBdr>
            </w:div>
            <w:div w:id="364910677">
              <w:marLeft w:val="0"/>
              <w:marRight w:val="0"/>
              <w:marTop w:val="0"/>
              <w:marBottom w:val="0"/>
              <w:divBdr>
                <w:top w:val="none" w:sz="0" w:space="0" w:color="auto"/>
                <w:left w:val="none" w:sz="0" w:space="0" w:color="auto"/>
                <w:bottom w:val="none" w:sz="0" w:space="0" w:color="auto"/>
                <w:right w:val="none" w:sz="0" w:space="0" w:color="auto"/>
              </w:divBdr>
            </w:div>
            <w:div w:id="357048651">
              <w:marLeft w:val="0"/>
              <w:marRight w:val="0"/>
              <w:marTop w:val="0"/>
              <w:marBottom w:val="0"/>
              <w:divBdr>
                <w:top w:val="none" w:sz="0" w:space="0" w:color="auto"/>
                <w:left w:val="none" w:sz="0" w:space="0" w:color="auto"/>
                <w:bottom w:val="none" w:sz="0" w:space="0" w:color="auto"/>
                <w:right w:val="none" w:sz="0" w:space="0" w:color="auto"/>
              </w:divBdr>
            </w:div>
            <w:div w:id="1289824978">
              <w:marLeft w:val="0"/>
              <w:marRight w:val="0"/>
              <w:marTop w:val="0"/>
              <w:marBottom w:val="0"/>
              <w:divBdr>
                <w:top w:val="none" w:sz="0" w:space="0" w:color="auto"/>
                <w:left w:val="none" w:sz="0" w:space="0" w:color="auto"/>
                <w:bottom w:val="none" w:sz="0" w:space="0" w:color="auto"/>
                <w:right w:val="none" w:sz="0" w:space="0" w:color="auto"/>
              </w:divBdr>
            </w:div>
            <w:div w:id="1548763301">
              <w:marLeft w:val="0"/>
              <w:marRight w:val="0"/>
              <w:marTop w:val="0"/>
              <w:marBottom w:val="0"/>
              <w:divBdr>
                <w:top w:val="none" w:sz="0" w:space="0" w:color="auto"/>
                <w:left w:val="none" w:sz="0" w:space="0" w:color="auto"/>
                <w:bottom w:val="none" w:sz="0" w:space="0" w:color="auto"/>
                <w:right w:val="none" w:sz="0" w:space="0" w:color="auto"/>
              </w:divBdr>
            </w:div>
            <w:div w:id="666132714">
              <w:marLeft w:val="0"/>
              <w:marRight w:val="0"/>
              <w:marTop w:val="0"/>
              <w:marBottom w:val="0"/>
              <w:divBdr>
                <w:top w:val="none" w:sz="0" w:space="0" w:color="auto"/>
                <w:left w:val="none" w:sz="0" w:space="0" w:color="auto"/>
                <w:bottom w:val="none" w:sz="0" w:space="0" w:color="auto"/>
                <w:right w:val="none" w:sz="0" w:space="0" w:color="auto"/>
              </w:divBdr>
            </w:div>
            <w:div w:id="98916487">
              <w:marLeft w:val="0"/>
              <w:marRight w:val="0"/>
              <w:marTop w:val="0"/>
              <w:marBottom w:val="0"/>
              <w:divBdr>
                <w:top w:val="none" w:sz="0" w:space="0" w:color="auto"/>
                <w:left w:val="none" w:sz="0" w:space="0" w:color="auto"/>
                <w:bottom w:val="none" w:sz="0" w:space="0" w:color="auto"/>
                <w:right w:val="none" w:sz="0" w:space="0" w:color="auto"/>
              </w:divBdr>
            </w:div>
            <w:div w:id="1313947804">
              <w:marLeft w:val="0"/>
              <w:marRight w:val="0"/>
              <w:marTop w:val="0"/>
              <w:marBottom w:val="0"/>
              <w:divBdr>
                <w:top w:val="none" w:sz="0" w:space="0" w:color="auto"/>
                <w:left w:val="none" w:sz="0" w:space="0" w:color="auto"/>
                <w:bottom w:val="none" w:sz="0" w:space="0" w:color="auto"/>
                <w:right w:val="none" w:sz="0" w:space="0" w:color="auto"/>
              </w:divBdr>
            </w:div>
            <w:div w:id="999114277">
              <w:marLeft w:val="0"/>
              <w:marRight w:val="0"/>
              <w:marTop w:val="0"/>
              <w:marBottom w:val="0"/>
              <w:divBdr>
                <w:top w:val="none" w:sz="0" w:space="0" w:color="auto"/>
                <w:left w:val="none" w:sz="0" w:space="0" w:color="auto"/>
                <w:bottom w:val="none" w:sz="0" w:space="0" w:color="auto"/>
                <w:right w:val="none" w:sz="0" w:space="0" w:color="auto"/>
              </w:divBdr>
            </w:div>
            <w:div w:id="245773075">
              <w:marLeft w:val="0"/>
              <w:marRight w:val="0"/>
              <w:marTop w:val="0"/>
              <w:marBottom w:val="0"/>
              <w:divBdr>
                <w:top w:val="none" w:sz="0" w:space="0" w:color="auto"/>
                <w:left w:val="none" w:sz="0" w:space="0" w:color="auto"/>
                <w:bottom w:val="none" w:sz="0" w:space="0" w:color="auto"/>
                <w:right w:val="none" w:sz="0" w:space="0" w:color="auto"/>
              </w:divBdr>
            </w:div>
            <w:div w:id="1699046206">
              <w:marLeft w:val="0"/>
              <w:marRight w:val="0"/>
              <w:marTop w:val="0"/>
              <w:marBottom w:val="0"/>
              <w:divBdr>
                <w:top w:val="none" w:sz="0" w:space="0" w:color="auto"/>
                <w:left w:val="none" w:sz="0" w:space="0" w:color="auto"/>
                <w:bottom w:val="none" w:sz="0" w:space="0" w:color="auto"/>
                <w:right w:val="none" w:sz="0" w:space="0" w:color="auto"/>
              </w:divBdr>
            </w:div>
            <w:div w:id="2021463671">
              <w:marLeft w:val="0"/>
              <w:marRight w:val="0"/>
              <w:marTop w:val="0"/>
              <w:marBottom w:val="0"/>
              <w:divBdr>
                <w:top w:val="none" w:sz="0" w:space="0" w:color="auto"/>
                <w:left w:val="none" w:sz="0" w:space="0" w:color="auto"/>
                <w:bottom w:val="none" w:sz="0" w:space="0" w:color="auto"/>
                <w:right w:val="none" w:sz="0" w:space="0" w:color="auto"/>
              </w:divBdr>
            </w:div>
            <w:div w:id="15931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59285">
      <w:bodyDiv w:val="1"/>
      <w:marLeft w:val="0"/>
      <w:marRight w:val="0"/>
      <w:marTop w:val="0"/>
      <w:marBottom w:val="0"/>
      <w:divBdr>
        <w:top w:val="none" w:sz="0" w:space="0" w:color="auto"/>
        <w:left w:val="none" w:sz="0" w:space="0" w:color="auto"/>
        <w:bottom w:val="none" w:sz="0" w:space="0" w:color="auto"/>
        <w:right w:val="none" w:sz="0" w:space="0" w:color="auto"/>
      </w:divBdr>
      <w:divsChild>
        <w:div w:id="2132430472">
          <w:marLeft w:val="0"/>
          <w:marRight w:val="0"/>
          <w:marTop w:val="0"/>
          <w:marBottom w:val="0"/>
          <w:divBdr>
            <w:top w:val="none" w:sz="0" w:space="0" w:color="auto"/>
            <w:left w:val="none" w:sz="0" w:space="0" w:color="auto"/>
            <w:bottom w:val="none" w:sz="0" w:space="0" w:color="auto"/>
            <w:right w:val="none" w:sz="0" w:space="0" w:color="auto"/>
          </w:divBdr>
        </w:div>
        <w:div w:id="1168328028">
          <w:marLeft w:val="0"/>
          <w:marRight w:val="0"/>
          <w:marTop w:val="0"/>
          <w:marBottom w:val="0"/>
          <w:divBdr>
            <w:top w:val="none" w:sz="0" w:space="0" w:color="auto"/>
            <w:left w:val="none" w:sz="0" w:space="0" w:color="auto"/>
            <w:bottom w:val="none" w:sz="0" w:space="0" w:color="auto"/>
            <w:right w:val="none" w:sz="0" w:space="0" w:color="auto"/>
          </w:divBdr>
        </w:div>
        <w:div w:id="2032341848">
          <w:marLeft w:val="0"/>
          <w:marRight w:val="0"/>
          <w:marTop w:val="0"/>
          <w:marBottom w:val="0"/>
          <w:divBdr>
            <w:top w:val="none" w:sz="0" w:space="0" w:color="auto"/>
            <w:left w:val="none" w:sz="0" w:space="0" w:color="auto"/>
            <w:bottom w:val="none" w:sz="0" w:space="0" w:color="auto"/>
            <w:right w:val="none" w:sz="0" w:space="0" w:color="auto"/>
          </w:divBdr>
        </w:div>
        <w:div w:id="867376859">
          <w:marLeft w:val="0"/>
          <w:marRight w:val="0"/>
          <w:marTop w:val="0"/>
          <w:marBottom w:val="0"/>
          <w:divBdr>
            <w:top w:val="none" w:sz="0" w:space="0" w:color="auto"/>
            <w:left w:val="none" w:sz="0" w:space="0" w:color="auto"/>
            <w:bottom w:val="none" w:sz="0" w:space="0" w:color="auto"/>
            <w:right w:val="none" w:sz="0" w:space="0" w:color="auto"/>
          </w:divBdr>
        </w:div>
        <w:div w:id="1099721701">
          <w:marLeft w:val="0"/>
          <w:marRight w:val="0"/>
          <w:marTop w:val="0"/>
          <w:marBottom w:val="0"/>
          <w:divBdr>
            <w:top w:val="none" w:sz="0" w:space="0" w:color="auto"/>
            <w:left w:val="none" w:sz="0" w:space="0" w:color="auto"/>
            <w:bottom w:val="none" w:sz="0" w:space="0" w:color="auto"/>
            <w:right w:val="none" w:sz="0" w:space="0" w:color="auto"/>
          </w:divBdr>
        </w:div>
        <w:div w:id="1227958323">
          <w:marLeft w:val="0"/>
          <w:marRight w:val="0"/>
          <w:marTop w:val="0"/>
          <w:marBottom w:val="0"/>
          <w:divBdr>
            <w:top w:val="none" w:sz="0" w:space="0" w:color="auto"/>
            <w:left w:val="none" w:sz="0" w:space="0" w:color="auto"/>
            <w:bottom w:val="none" w:sz="0" w:space="0" w:color="auto"/>
            <w:right w:val="none" w:sz="0" w:space="0" w:color="auto"/>
          </w:divBdr>
        </w:div>
        <w:div w:id="1255894557">
          <w:marLeft w:val="0"/>
          <w:marRight w:val="0"/>
          <w:marTop w:val="0"/>
          <w:marBottom w:val="0"/>
          <w:divBdr>
            <w:top w:val="none" w:sz="0" w:space="0" w:color="auto"/>
            <w:left w:val="none" w:sz="0" w:space="0" w:color="auto"/>
            <w:bottom w:val="none" w:sz="0" w:space="0" w:color="auto"/>
            <w:right w:val="none" w:sz="0" w:space="0" w:color="auto"/>
          </w:divBdr>
        </w:div>
        <w:div w:id="81076277">
          <w:marLeft w:val="0"/>
          <w:marRight w:val="0"/>
          <w:marTop w:val="0"/>
          <w:marBottom w:val="0"/>
          <w:divBdr>
            <w:top w:val="none" w:sz="0" w:space="0" w:color="auto"/>
            <w:left w:val="none" w:sz="0" w:space="0" w:color="auto"/>
            <w:bottom w:val="none" w:sz="0" w:space="0" w:color="auto"/>
            <w:right w:val="none" w:sz="0" w:space="0" w:color="auto"/>
          </w:divBdr>
        </w:div>
        <w:div w:id="402801477">
          <w:marLeft w:val="0"/>
          <w:marRight w:val="0"/>
          <w:marTop w:val="0"/>
          <w:marBottom w:val="0"/>
          <w:divBdr>
            <w:top w:val="none" w:sz="0" w:space="0" w:color="auto"/>
            <w:left w:val="none" w:sz="0" w:space="0" w:color="auto"/>
            <w:bottom w:val="none" w:sz="0" w:space="0" w:color="auto"/>
            <w:right w:val="none" w:sz="0" w:space="0" w:color="auto"/>
          </w:divBdr>
        </w:div>
        <w:div w:id="1492284419">
          <w:marLeft w:val="0"/>
          <w:marRight w:val="0"/>
          <w:marTop w:val="0"/>
          <w:marBottom w:val="0"/>
          <w:divBdr>
            <w:top w:val="none" w:sz="0" w:space="0" w:color="auto"/>
            <w:left w:val="none" w:sz="0" w:space="0" w:color="auto"/>
            <w:bottom w:val="none" w:sz="0" w:space="0" w:color="auto"/>
            <w:right w:val="none" w:sz="0" w:space="0" w:color="auto"/>
          </w:divBdr>
        </w:div>
        <w:div w:id="1129475889">
          <w:marLeft w:val="0"/>
          <w:marRight w:val="0"/>
          <w:marTop w:val="0"/>
          <w:marBottom w:val="0"/>
          <w:divBdr>
            <w:top w:val="none" w:sz="0" w:space="0" w:color="auto"/>
            <w:left w:val="none" w:sz="0" w:space="0" w:color="auto"/>
            <w:bottom w:val="none" w:sz="0" w:space="0" w:color="auto"/>
            <w:right w:val="none" w:sz="0" w:space="0" w:color="auto"/>
          </w:divBdr>
        </w:div>
        <w:div w:id="1172335254">
          <w:marLeft w:val="0"/>
          <w:marRight w:val="0"/>
          <w:marTop w:val="0"/>
          <w:marBottom w:val="0"/>
          <w:divBdr>
            <w:top w:val="none" w:sz="0" w:space="0" w:color="auto"/>
            <w:left w:val="none" w:sz="0" w:space="0" w:color="auto"/>
            <w:bottom w:val="none" w:sz="0" w:space="0" w:color="auto"/>
            <w:right w:val="none" w:sz="0" w:space="0" w:color="auto"/>
          </w:divBdr>
        </w:div>
        <w:div w:id="620649750">
          <w:marLeft w:val="0"/>
          <w:marRight w:val="0"/>
          <w:marTop w:val="0"/>
          <w:marBottom w:val="0"/>
          <w:divBdr>
            <w:top w:val="none" w:sz="0" w:space="0" w:color="auto"/>
            <w:left w:val="none" w:sz="0" w:space="0" w:color="auto"/>
            <w:bottom w:val="none" w:sz="0" w:space="0" w:color="auto"/>
            <w:right w:val="none" w:sz="0" w:space="0" w:color="auto"/>
          </w:divBdr>
        </w:div>
        <w:div w:id="997146432">
          <w:marLeft w:val="0"/>
          <w:marRight w:val="0"/>
          <w:marTop w:val="0"/>
          <w:marBottom w:val="0"/>
          <w:divBdr>
            <w:top w:val="none" w:sz="0" w:space="0" w:color="auto"/>
            <w:left w:val="none" w:sz="0" w:space="0" w:color="auto"/>
            <w:bottom w:val="none" w:sz="0" w:space="0" w:color="auto"/>
            <w:right w:val="none" w:sz="0" w:space="0" w:color="auto"/>
          </w:divBdr>
        </w:div>
        <w:div w:id="445081959">
          <w:marLeft w:val="0"/>
          <w:marRight w:val="0"/>
          <w:marTop w:val="0"/>
          <w:marBottom w:val="0"/>
          <w:divBdr>
            <w:top w:val="none" w:sz="0" w:space="0" w:color="auto"/>
            <w:left w:val="none" w:sz="0" w:space="0" w:color="auto"/>
            <w:bottom w:val="none" w:sz="0" w:space="0" w:color="auto"/>
            <w:right w:val="none" w:sz="0" w:space="0" w:color="auto"/>
          </w:divBdr>
        </w:div>
        <w:div w:id="704714851">
          <w:marLeft w:val="0"/>
          <w:marRight w:val="0"/>
          <w:marTop w:val="0"/>
          <w:marBottom w:val="0"/>
          <w:divBdr>
            <w:top w:val="none" w:sz="0" w:space="0" w:color="auto"/>
            <w:left w:val="none" w:sz="0" w:space="0" w:color="auto"/>
            <w:bottom w:val="none" w:sz="0" w:space="0" w:color="auto"/>
            <w:right w:val="none" w:sz="0" w:space="0" w:color="auto"/>
          </w:divBdr>
        </w:div>
        <w:div w:id="180894133">
          <w:marLeft w:val="0"/>
          <w:marRight w:val="0"/>
          <w:marTop w:val="0"/>
          <w:marBottom w:val="0"/>
          <w:divBdr>
            <w:top w:val="none" w:sz="0" w:space="0" w:color="auto"/>
            <w:left w:val="none" w:sz="0" w:space="0" w:color="auto"/>
            <w:bottom w:val="none" w:sz="0" w:space="0" w:color="auto"/>
            <w:right w:val="none" w:sz="0" w:space="0" w:color="auto"/>
          </w:divBdr>
        </w:div>
        <w:div w:id="2044091145">
          <w:marLeft w:val="0"/>
          <w:marRight w:val="0"/>
          <w:marTop w:val="0"/>
          <w:marBottom w:val="0"/>
          <w:divBdr>
            <w:top w:val="none" w:sz="0" w:space="0" w:color="auto"/>
            <w:left w:val="none" w:sz="0" w:space="0" w:color="auto"/>
            <w:bottom w:val="none" w:sz="0" w:space="0" w:color="auto"/>
            <w:right w:val="none" w:sz="0" w:space="0" w:color="auto"/>
          </w:divBdr>
        </w:div>
        <w:div w:id="92090934">
          <w:marLeft w:val="0"/>
          <w:marRight w:val="0"/>
          <w:marTop w:val="0"/>
          <w:marBottom w:val="0"/>
          <w:divBdr>
            <w:top w:val="none" w:sz="0" w:space="0" w:color="auto"/>
            <w:left w:val="none" w:sz="0" w:space="0" w:color="auto"/>
            <w:bottom w:val="none" w:sz="0" w:space="0" w:color="auto"/>
            <w:right w:val="none" w:sz="0" w:space="0" w:color="auto"/>
          </w:divBdr>
        </w:div>
        <w:div w:id="1684547916">
          <w:marLeft w:val="0"/>
          <w:marRight w:val="0"/>
          <w:marTop w:val="0"/>
          <w:marBottom w:val="0"/>
          <w:divBdr>
            <w:top w:val="none" w:sz="0" w:space="0" w:color="auto"/>
            <w:left w:val="none" w:sz="0" w:space="0" w:color="auto"/>
            <w:bottom w:val="none" w:sz="0" w:space="0" w:color="auto"/>
            <w:right w:val="none" w:sz="0" w:space="0" w:color="auto"/>
          </w:divBdr>
        </w:div>
        <w:div w:id="1366708091">
          <w:marLeft w:val="0"/>
          <w:marRight w:val="0"/>
          <w:marTop w:val="0"/>
          <w:marBottom w:val="0"/>
          <w:divBdr>
            <w:top w:val="none" w:sz="0" w:space="0" w:color="auto"/>
            <w:left w:val="none" w:sz="0" w:space="0" w:color="auto"/>
            <w:bottom w:val="none" w:sz="0" w:space="0" w:color="auto"/>
            <w:right w:val="none" w:sz="0" w:space="0" w:color="auto"/>
          </w:divBdr>
        </w:div>
        <w:div w:id="1289163719">
          <w:marLeft w:val="0"/>
          <w:marRight w:val="0"/>
          <w:marTop w:val="0"/>
          <w:marBottom w:val="0"/>
          <w:divBdr>
            <w:top w:val="none" w:sz="0" w:space="0" w:color="auto"/>
            <w:left w:val="none" w:sz="0" w:space="0" w:color="auto"/>
            <w:bottom w:val="none" w:sz="0" w:space="0" w:color="auto"/>
            <w:right w:val="none" w:sz="0" w:space="0" w:color="auto"/>
          </w:divBdr>
        </w:div>
      </w:divsChild>
    </w:div>
    <w:div w:id="1378504828">
      <w:bodyDiv w:val="1"/>
      <w:marLeft w:val="0"/>
      <w:marRight w:val="0"/>
      <w:marTop w:val="0"/>
      <w:marBottom w:val="0"/>
      <w:divBdr>
        <w:top w:val="none" w:sz="0" w:space="0" w:color="auto"/>
        <w:left w:val="none" w:sz="0" w:space="0" w:color="auto"/>
        <w:bottom w:val="none" w:sz="0" w:space="0" w:color="auto"/>
        <w:right w:val="none" w:sz="0" w:space="0" w:color="auto"/>
      </w:divBdr>
      <w:divsChild>
        <w:div w:id="600915260">
          <w:marLeft w:val="0"/>
          <w:marRight w:val="0"/>
          <w:marTop w:val="0"/>
          <w:marBottom w:val="0"/>
          <w:divBdr>
            <w:top w:val="none" w:sz="0" w:space="0" w:color="auto"/>
            <w:left w:val="none" w:sz="0" w:space="0" w:color="auto"/>
            <w:bottom w:val="none" w:sz="0" w:space="0" w:color="auto"/>
            <w:right w:val="none" w:sz="0" w:space="0" w:color="auto"/>
          </w:divBdr>
        </w:div>
        <w:div w:id="1103916741">
          <w:marLeft w:val="0"/>
          <w:marRight w:val="0"/>
          <w:marTop w:val="0"/>
          <w:marBottom w:val="0"/>
          <w:divBdr>
            <w:top w:val="none" w:sz="0" w:space="0" w:color="auto"/>
            <w:left w:val="none" w:sz="0" w:space="0" w:color="auto"/>
            <w:bottom w:val="none" w:sz="0" w:space="0" w:color="auto"/>
            <w:right w:val="none" w:sz="0" w:space="0" w:color="auto"/>
          </w:divBdr>
        </w:div>
        <w:div w:id="478348105">
          <w:marLeft w:val="0"/>
          <w:marRight w:val="0"/>
          <w:marTop w:val="0"/>
          <w:marBottom w:val="0"/>
          <w:divBdr>
            <w:top w:val="none" w:sz="0" w:space="0" w:color="auto"/>
            <w:left w:val="none" w:sz="0" w:space="0" w:color="auto"/>
            <w:bottom w:val="none" w:sz="0" w:space="0" w:color="auto"/>
            <w:right w:val="none" w:sz="0" w:space="0" w:color="auto"/>
          </w:divBdr>
        </w:div>
        <w:div w:id="185797661">
          <w:marLeft w:val="0"/>
          <w:marRight w:val="0"/>
          <w:marTop w:val="0"/>
          <w:marBottom w:val="0"/>
          <w:divBdr>
            <w:top w:val="none" w:sz="0" w:space="0" w:color="auto"/>
            <w:left w:val="none" w:sz="0" w:space="0" w:color="auto"/>
            <w:bottom w:val="none" w:sz="0" w:space="0" w:color="auto"/>
            <w:right w:val="none" w:sz="0" w:space="0" w:color="auto"/>
          </w:divBdr>
        </w:div>
        <w:div w:id="1314411949">
          <w:marLeft w:val="0"/>
          <w:marRight w:val="0"/>
          <w:marTop w:val="0"/>
          <w:marBottom w:val="0"/>
          <w:divBdr>
            <w:top w:val="none" w:sz="0" w:space="0" w:color="auto"/>
            <w:left w:val="none" w:sz="0" w:space="0" w:color="auto"/>
            <w:bottom w:val="none" w:sz="0" w:space="0" w:color="auto"/>
            <w:right w:val="none" w:sz="0" w:space="0" w:color="auto"/>
          </w:divBdr>
        </w:div>
        <w:div w:id="1599630801">
          <w:marLeft w:val="0"/>
          <w:marRight w:val="0"/>
          <w:marTop w:val="0"/>
          <w:marBottom w:val="0"/>
          <w:divBdr>
            <w:top w:val="none" w:sz="0" w:space="0" w:color="auto"/>
            <w:left w:val="none" w:sz="0" w:space="0" w:color="auto"/>
            <w:bottom w:val="none" w:sz="0" w:space="0" w:color="auto"/>
            <w:right w:val="none" w:sz="0" w:space="0" w:color="auto"/>
          </w:divBdr>
        </w:div>
        <w:div w:id="642002731">
          <w:marLeft w:val="0"/>
          <w:marRight w:val="0"/>
          <w:marTop w:val="0"/>
          <w:marBottom w:val="0"/>
          <w:divBdr>
            <w:top w:val="none" w:sz="0" w:space="0" w:color="auto"/>
            <w:left w:val="none" w:sz="0" w:space="0" w:color="auto"/>
            <w:bottom w:val="none" w:sz="0" w:space="0" w:color="auto"/>
            <w:right w:val="none" w:sz="0" w:space="0" w:color="auto"/>
          </w:divBdr>
        </w:div>
        <w:div w:id="658580700">
          <w:marLeft w:val="0"/>
          <w:marRight w:val="0"/>
          <w:marTop w:val="0"/>
          <w:marBottom w:val="0"/>
          <w:divBdr>
            <w:top w:val="none" w:sz="0" w:space="0" w:color="auto"/>
            <w:left w:val="none" w:sz="0" w:space="0" w:color="auto"/>
            <w:bottom w:val="none" w:sz="0" w:space="0" w:color="auto"/>
            <w:right w:val="none" w:sz="0" w:space="0" w:color="auto"/>
          </w:divBdr>
        </w:div>
        <w:div w:id="710114145">
          <w:marLeft w:val="0"/>
          <w:marRight w:val="0"/>
          <w:marTop w:val="0"/>
          <w:marBottom w:val="0"/>
          <w:divBdr>
            <w:top w:val="none" w:sz="0" w:space="0" w:color="auto"/>
            <w:left w:val="none" w:sz="0" w:space="0" w:color="auto"/>
            <w:bottom w:val="none" w:sz="0" w:space="0" w:color="auto"/>
            <w:right w:val="none" w:sz="0" w:space="0" w:color="auto"/>
          </w:divBdr>
        </w:div>
        <w:div w:id="1723141089">
          <w:marLeft w:val="0"/>
          <w:marRight w:val="0"/>
          <w:marTop w:val="0"/>
          <w:marBottom w:val="0"/>
          <w:divBdr>
            <w:top w:val="none" w:sz="0" w:space="0" w:color="auto"/>
            <w:left w:val="none" w:sz="0" w:space="0" w:color="auto"/>
            <w:bottom w:val="none" w:sz="0" w:space="0" w:color="auto"/>
            <w:right w:val="none" w:sz="0" w:space="0" w:color="auto"/>
          </w:divBdr>
        </w:div>
        <w:div w:id="920412482">
          <w:marLeft w:val="0"/>
          <w:marRight w:val="0"/>
          <w:marTop w:val="0"/>
          <w:marBottom w:val="0"/>
          <w:divBdr>
            <w:top w:val="none" w:sz="0" w:space="0" w:color="auto"/>
            <w:left w:val="none" w:sz="0" w:space="0" w:color="auto"/>
            <w:bottom w:val="none" w:sz="0" w:space="0" w:color="auto"/>
            <w:right w:val="none" w:sz="0" w:space="0" w:color="auto"/>
          </w:divBdr>
        </w:div>
      </w:divsChild>
    </w:div>
    <w:div w:id="1380662218">
      <w:bodyDiv w:val="1"/>
      <w:marLeft w:val="0"/>
      <w:marRight w:val="0"/>
      <w:marTop w:val="0"/>
      <w:marBottom w:val="0"/>
      <w:divBdr>
        <w:top w:val="none" w:sz="0" w:space="0" w:color="auto"/>
        <w:left w:val="none" w:sz="0" w:space="0" w:color="auto"/>
        <w:bottom w:val="none" w:sz="0" w:space="0" w:color="auto"/>
        <w:right w:val="none" w:sz="0" w:space="0" w:color="auto"/>
      </w:divBdr>
      <w:divsChild>
        <w:div w:id="174536526">
          <w:marLeft w:val="0"/>
          <w:marRight w:val="0"/>
          <w:marTop w:val="0"/>
          <w:marBottom w:val="0"/>
          <w:divBdr>
            <w:top w:val="none" w:sz="0" w:space="0" w:color="auto"/>
            <w:left w:val="none" w:sz="0" w:space="0" w:color="auto"/>
            <w:bottom w:val="none" w:sz="0" w:space="0" w:color="auto"/>
            <w:right w:val="none" w:sz="0" w:space="0" w:color="auto"/>
          </w:divBdr>
        </w:div>
        <w:div w:id="1297490686">
          <w:marLeft w:val="0"/>
          <w:marRight w:val="0"/>
          <w:marTop w:val="0"/>
          <w:marBottom w:val="0"/>
          <w:divBdr>
            <w:top w:val="none" w:sz="0" w:space="0" w:color="auto"/>
            <w:left w:val="none" w:sz="0" w:space="0" w:color="auto"/>
            <w:bottom w:val="none" w:sz="0" w:space="0" w:color="auto"/>
            <w:right w:val="none" w:sz="0" w:space="0" w:color="auto"/>
          </w:divBdr>
        </w:div>
        <w:div w:id="1899629382">
          <w:marLeft w:val="0"/>
          <w:marRight w:val="0"/>
          <w:marTop w:val="0"/>
          <w:marBottom w:val="0"/>
          <w:divBdr>
            <w:top w:val="none" w:sz="0" w:space="0" w:color="auto"/>
            <w:left w:val="none" w:sz="0" w:space="0" w:color="auto"/>
            <w:bottom w:val="none" w:sz="0" w:space="0" w:color="auto"/>
            <w:right w:val="none" w:sz="0" w:space="0" w:color="auto"/>
          </w:divBdr>
        </w:div>
        <w:div w:id="218514678">
          <w:marLeft w:val="0"/>
          <w:marRight w:val="0"/>
          <w:marTop w:val="0"/>
          <w:marBottom w:val="0"/>
          <w:divBdr>
            <w:top w:val="none" w:sz="0" w:space="0" w:color="auto"/>
            <w:left w:val="none" w:sz="0" w:space="0" w:color="auto"/>
            <w:bottom w:val="none" w:sz="0" w:space="0" w:color="auto"/>
            <w:right w:val="none" w:sz="0" w:space="0" w:color="auto"/>
          </w:divBdr>
        </w:div>
        <w:div w:id="983004631">
          <w:marLeft w:val="0"/>
          <w:marRight w:val="0"/>
          <w:marTop w:val="0"/>
          <w:marBottom w:val="0"/>
          <w:divBdr>
            <w:top w:val="none" w:sz="0" w:space="0" w:color="auto"/>
            <w:left w:val="none" w:sz="0" w:space="0" w:color="auto"/>
            <w:bottom w:val="none" w:sz="0" w:space="0" w:color="auto"/>
            <w:right w:val="none" w:sz="0" w:space="0" w:color="auto"/>
          </w:divBdr>
        </w:div>
        <w:div w:id="1672637518">
          <w:marLeft w:val="0"/>
          <w:marRight w:val="0"/>
          <w:marTop w:val="0"/>
          <w:marBottom w:val="0"/>
          <w:divBdr>
            <w:top w:val="none" w:sz="0" w:space="0" w:color="auto"/>
            <w:left w:val="none" w:sz="0" w:space="0" w:color="auto"/>
            <w:bottom w:val="none" w:sz="0" w:space="0" w:color="auto"/>
            <w:right w:val="none" w:sz="0" w:space="0" w:color="auto"/>
          </w:divBdr>
        </w:div>
        <w:div w:id="640426762">
          <w:marLeft w:val="0"/>
          <w:marRight w:val="0"/>
          <w:marTop w:val="0"/>
          <w:marBottom w:val="0"/>
          <w:divBdr>
            <w:top w:val="none" w:sz="0" w:space="0" w:color="auto"/>
            <w:left w:val="none" w:sz="0" w:space="0" w:color="auto"/>
            <w:bottom w:val="none" w:sz="0" w:space="0" w:color="auto"/>
            <w:right w:val="none" w:sz="0" w:space="0" w:color="auto"/>
          </w:divBdr>
        </w:div>
        <w:div w:id="1298880270">
          <w:marLeft w:val="0"/>
          <w:marRight w:val="0"/>
          <w:marTop w:val="0"/>
          <w:marBottom w:val="0"/>
          <w:divBdr>
            <w:top w:val="none" w:sz="0" w:space="0" w:color="auto"/>
            <w:left w:val="none" w:sz="0" w:space="0" w:color="auto"/>
            <w:bottom w:val="none" w:sz="0" w:space="0" w:color="auto"/>
            <w:right w:val="none" w:sz="0" w:space="0" w:color="auto"/>
          </w:divBdr>
        </w:div>
        <w:div w:id="1269310496">
          <w:marLeft w:val="0"/>
          <w:marRight w:val="0"/>
          <w:marTop w:val="0"/>
          <w:marBottom w:val="0"/>
          <w:divBdr>
            <w:top w:val="none" w:sz="0" w:space="0" w:color="auto"/>
            <w:left w:val="none" w:sz="0" w:space="0" w:color="auto"/>
            <w:bottom w:val="none" w:sz="0" w:space="0" w:color="auto"/>
            <w:right w:val="none" w:sz="0" w:space="0" w:color="auto"/>
          </w:divBdr>
        </w:div>
        <w:div w:id="2085762174">
          <w:marLeft w:val="0"/>
          <w:marRight w:val="0"/>
          <w:marTop w:val="0"/>
          <w:marBottom w:val="0"/>
          <w:divBdr>
            <w:top w:val="none" w:sz="0" w:space="0" w:color="auto"/>
            <w:left w:val="none" w:sz="0" w:space="0" w:color="auto"/>
            <w:bottom w:val="none" w:sz="0" w:space="0" w:color="auto"/>
            <w:right w:val="none" w:sz="0" w:space="0" w:color="auto"/>
          </w:divBdr>
        </w:div>
        <w:div w:id="1334911172">
          <w:marLeft w:val="0"/>
          <w:marRight w:val="0"/>
          <w:marTop w:val="0"/>
          <w:marBottom w:val="0"/>
          <w:divBdr>
            <w:top w:val="none" w:sz="0" w:space="0" w:color="auto"/>
            <w:left w:val="none" w:sz="0" w:space="0" w:color="auto"/>
            <w:bottom w:val="none" w:sz="0" w:space="0" w:color="auto"/>
            <w:right w:val="none" w:sz="0" w:space="0" w:color="auto"/>
          </w:divBdr>
        </w:div>
        <w:div w:id="587613295">
          <w:marLeft w:val="0"/>
          <w:marRight w:val="0"/>
          <w:marTop w:val="0"/>
          <w:marBottom w:val="0"/>
          <w:divBdr>
            <w:top w:val="none" w:sz="0" w:space="0" w:color="auto"/>
            <w:left w:val="none" w:sz="0" w:space="0" w:color="auto"/>
            <w:bottom w:val="none" w:sz="0" w:space="0" w:color="auto"/>
            <w:right w:val="none" w:sz="0" w:space="0" w:color="auto"/>
          </w:divBdr>
        </w:div>
        <w:div w:id="2033535300">
          <w:marLeft w:val="0"/>
          <w:marRight w:val="0"/>
          <w:marTop w:val="0"/>
          <w:marBottom w:val="0"/>
          <w:divBdr>
            <w:top w:val="none" w:sz="0" w:space="0" w:color="auto"/>
            <w:left w:val="none" w:sz="0" w:space="0" w:color="auto"/>
            <w:bottom w:val="none" w:sz="0" w:space="0" w:color="auto"/>
            <w:right w:val="none" w:sz="0" w:space="0" w:color="auto"/>
          </w:divBdr>
        </w:div>
        <w:div w:id="1679573276">
          <w:marLeft w:val="0"/>
          <w:marRight w:val="0"/>
          <w:marTop w:val="0"/>
          <w:marBottom w:val="0"/>
          <w:divBdr>
            <w:top w:val="none" w:sz="0" w:space="0" w:color="auto"/>
            <w:left w:val="none" w:sz="0" w:space="0" w:color="auto"/>
            <w:bottom w:val="none" w:sz="0" w:space="0" w:color="auto"/>
            <w:right w:val="none" w:sz="0" w:space="0" w:color="auto"/>
          </w:divBdr>
        </w:div>
        <w:div w:id="2021084473">
          <w:marLeft w:val="0"/>
          <w:marRight w:val="0"/>
          <w:marTop w:val="0"/>
          <w:marBottom w:val="0"/>
          <w:divBdr>
            <w:top w:val="none" w:sz="0" w:space="0" w:color="auto"/>
            <w:left w:val="none" w:sz="0" w:space="0" w:color="auto"/>
            <w:bottom w:val="none" w:sz="0" w:space="0" w:color="auto"/>
            <w:right w:val="none" w:sz="0" w:space="0" w:color="auto"/>
          </w:divBdr>
        </w:div>
        <w:div w:id="375858713">
          <w:marLeft w:val="0"/>
          <w:marRight w:val="0"/>
          <w:marTop w:val="0"/>
          <w:marBottom w:val="0"/>
          <w:divBdr>
            <w:top w:val="none" w:sz="0" w:space="0" w:color="auto"/>
            <w:left w:val="none" w:sz="0" w:space="0" w:color="auto"/>
            <w:bottom w:val="none" w:sz="0" w:space="0" w:color="auto"/>
            <w:right w:val="none" w:sz="0" w:space="0" w:color="auto"/>
          </w:divBdr>
        </w:div>
        <w:div w:id="791560849">
          <w:marLeft w:val="0"/>
          <w:marRight w:val="0"/>
          <w:marTop w:val="0"/>
          <w:marBottom w:val="0"/>
          <w:divBdr>
            <w:top w:val="none" w:sz="0" w:space="0" w:color="auto"/>
            <w:left w:val="none" w:sz="0" w:space="0" w:color="auto"/>
            <w:bottom w:val="none" w:sz="0" w:space="0" w:color="auto"/>
            <w:right w:val="none" w:sz="0" w:space="0" w:color="auto"/>
          </w:divBdr>
        </w:div>
        <w:div w:id="1669942839">
          <w:marLeft w:val="0"/>
          <w:marRight w:val="0"/>
          <w:marTop w:val="0"/>
          <w:marBottom w:val="0"/>
          <w:divBdr>
            <w:top w:val="none" w:sz="0" w:space="0" w:color="auto"/>
            <w:left w:val="none" w:sz="0" w:space="0" w:color="auto"/>
            <w:bottom w:val="none" w:sz="0" w:space="0" w:color="auto"/>
            <w:right w:val="none" w:sz="0" w:space="0" w:color="auto"/>
          </w:divBdr>
        </w:div>
        <w:div w:id="939215032">
          <w:marLeft w:val="0"/>
          <w:marRight w:val="0"/>
          <w:marTop w:val="0"/>
          <w:marBottom w:val="0"/>
          <w:divBdr>
            <w:top w:val="none" w:sz="0" w:space="0" w:color="auto"/>
            <w:left w:val="none" w:sz="0" w:space="0" w:color="auto"/>
            <w:bottom w:val="none" w:sz="0" w:space="0" w:color="auto"/>
            <w:right w:val="none" w:sz="0" w:space="0" w:color="auto"/>
          </w:divBdr>
        </w:div>
        <w:div w:id="1209996233">
          <w:marLeft w:val="0"/>
          <w:marRight w:val="0"/>
          <w:marTop w:val="0"/>
          <w:marBottom w:val="0"/>
          <w:divBdr>
            <w:top w:val="none" w:sz="0" w:space="0" w:color="auto"/>
            <w:left w:val="none" w:sz="0" w:space="0" w:color="auto"/>
            <w:bottom w:val="none" w:sz="0" w:space="0" w:color="auto"/>
            <w:right w:val="none" w:sz="0" w:space="0" w:color="auto"/>
          </w:divBdr>
        </w:div>
        <w:div w:id="243685318">
          <w:marLeft w:val="0"/>
          <w:marRight w:val="0"/>
          <w:marTop w:val="0"/>
          <w:marBottom w:val="0"/>
          <w:divBdr>
            <w:top w:val="none" w:sz="0" w:space="0" w:color="auto"/>
            <w:left w:val="none" w:sz="0" w:space="0" w:color="auto"/>
            <w:bottom w:val="none" w:sz="0" w:space="0" w:color="auto"/>
            <w:right w:val="none" w:sz="0" w:space="0" w:color="auto"/>
          </w:divBdr>
        </w:div>
        <w:div w:id="2014992037">
          <w:marLeft w:val="0"/>
          <w:marRight w:val="0"/>
          <w:marTop w:val="0"/>
          <w:marBottom w:val="0"/>
          <w:divBdr>
            <w:top w:val="none" w:sz="0" w:space="0" w:color="auto"/>
            <w:left w:val="none" w:sz="0" w:space="0" w:color="auto"/>
            <w:bottom w:val="none" w:sz="0" w:space="0" w:color="auto"/>
            <w:right w:val="none" w:sz="0" w:space="0" w:color="auto"/>
          </w:divBdr>
        </w:div>
        <w:div w:id="321979836">
          <w:marLeft w:val="0"/>
          <w:marRight w:val="0"/>
          <w:marTop w:val="0"/>
          <w:marBottom w:val="0"/>
          <w:divBdr>
            <w:top w:val="none" w:sz="0" w:space="0" w:color="auto"/>
            <w:left w:val="none" w:sz="0" w:space="0" w:color="auto"/>
            <w:bottom w:val="none" w:sz="0" w:space="0" w:color="auto"/>
            <w:right w:val="none" w:sz="0" w:space="0" w:color="auto"/>
          </w:divBdr>
        </w:div>
        <w:div w:id="159345421">
          <w:marLeft w:val="0"/>
          <w:marRight w:val="0"/>
          <w:marTop w:val="0"/>
          <w:marBottom w:val="0"/>
          <w:divBdr>
            <w:top w:val="none" w:sz="0" w:space="0" w:color="auto"/>
            <w:left w:val="none" w:sz="0" w:space="0" w:color="auto"/>
            <w:bottom w:val="none" w:sz="0" w:space="0" w:color="auto"/>
            <w:right w:val="none" w:sz="0" w:space="0" w:color="auto"/>
          </w:divBdr>
        </w:div>
        <w:div w:id="2126188113">
          <w:marLeft w:val="0"/>
          <w:marRight w:val="0"/>
          <w:marTop w:val="0"/>
          <w:marBottom w:val="0"/>
          <w:divBdr>
            <w:top w:val="none" w:sz="0" w:space="0" w:color="auto"/>
            <w:left w:val="none" w:sz="0" w:space="0" w:color="auto"/>
            <w:bottom w:val="none" w:sz="0" w:space="0" w:color="auto"/>
            <w:right w:val="none" w:sz="0" w:space="0" w:color="auto"/>
          </w:divBdr>
        </w:div>
      </w:divsChild>
    </w:div>
    <w:div w:id="1382241422">
      <w:bodyDiv w:val="1"/>
      <w:marLeft w:val="0"/>
      <w:marRight w:val="0"/>
      <w:marTop w:val="0"/>
      <w:marBottom w:val="0"/>
      <w:divBdr>
        <w:top w:val="none" w:sz="0" w:space="0" w:color="auto"/>
        <w:left w:val="none" w:sz="0" w:space="0" w:color="auto"/>
        <w:bottom w:val="none" w:sz="0" w:space="0" w:color="auto"/>
        <w:right w:val="none" w:sz="0" w:space="0" w:color="auto"/>
      </w:divBdr>
      <w:divsChild>
        <w:div w:id="1793668983">
          <w:marLeft w:val="0"/>
          <w:marRight w:val="0"/>
          <w:marTop w:val="0"/>
          <w:marBottom w:val="0"/>
          <w:divBdr>
            <w:top w:val="none" w:sz="0" w:space="0" w:color="auto"/>
            <w:left w:val="none" w:sz="0" w:space="0" w:color="auto"/>
            <w:bottom w:val="none" w:sz="0" w:space="0" w:color="auto"/>
            <w:right w:val="none" w:sz="0" w:space="0" w:color="auto"/>
          </w:divBdr>
        </w:div>
        <w:div w:id="1741948764">
          <w:marLeft w:val="0"/>
          <w:marRight w:val="0"/>
          <w:marTop w:val="0"/>
          <w:marBottom w:val="0"/>
          <w:divBdr>
            <w:top w:val="none" w:sz="0" w:space="0" w:color="auto"/>
            <w:left w:val="none" w:sz="0" w:space="0" w:color="auto"/>
            <w:bottom w:val="none" w:sz="0" w:space="0" w:color="auto"/>
            <w:right w:val="none" w:sz="0" w:space="0" w:color="auto"/>
          </w:divBdr>
        </w:div>
        <w:div w:id="1342513447">
          <w:marLeft w:val="0"/>
          <w:marRight w:val="0"/>
          <w:marTop w:val="0"/>
          <w:marBottom w:val="0"/>
          <w:divBdr>
            <w:top w:val="none" w:sz="0" w:space="0" w:color="auto"/>
            <w:left w:val="none" w:sz="0" w:space="0" w:color="auto"/>
            <w:bottom w:val="none" w:sz="0" w:space="0" w:color="auto"/>
            <w:right w:val="none" w:sz="0" w:space="0" w:color="auto"/>
          </w:divBdr>
        </w:div>
        <w:div w:id="1969429543">
          <w:marLeft w:val="0"/>
          <w:marRight w:val="0"/>
          <w:marTop w:val="0"/>
          <w:marBottom w:val="0"/>
          <w:divBdr>
            <w:top w:val="none" w:sz="0" w:space="0" w:color="auto"/>
            <w:left w:val="none" w:sz="0" w:space="0" w:color="auto"/>
            <w:bottom w:val="none" w:sz="0" w:space="0" w:color="auto"/>
            <w:right w:val="none" w:sz="0" w:space="0" w:color="auto"/>
          </w:divBdr>
        </w:div>
        <w:div w:id="25253641">
          <w:marLeft w:val="0"/>
          <w:marRight w:val="0"/>
          <w:marTop w:val="0"/>
          <w:marBottom w:val="0"/>
          <w:divBdr>
            <w:top w:val="none" w:sz="0" w:space="0" w:color="auto"/>
            <w:left w:val="none" w:sz="0" w:space="0" w:color="auto"/>
            <w:bottom w:val="none" w:sz="0" w:space="0" w:color="auto"/>
            <w:right w:val="none" w:sz="0" w:space="0" w:color="auto"/>
          </w:divBdr>
        </w:div>
        <w:div w:id="452528639">
          <w:marLeft w:val="0"/>
          <w:marRight w:val="0"/>
          <w:marTop w:val="0"/>
          <w:marBottom w:val="0"/>
          <w:divBdr>
            <w:top w:val="none" w:sz="0" w:space="0" w:color="auto"/>
            <w:left w:val="none" w:sz="0" w:space="0" w:color="auto"/>
            <w:bottom w:val="none" w:sz="0" w:space="0" w:color="auto"/>
            <w:right w:val="none" w:sz="0" w:space="0" w:color="auto"/>
          </w:divBdr>
        </w:div>
        <w:div w:id="2053187386">
          <w:marLeft w:val="0"/>
          <w:marRight w:val="0"/>
          <w:marTop w:val="0"/>
          <w:marBottom w:val="0"/>
          <w:divBdr>
            <w:top w:val="none" w:sz="0" w:space="0" w:color="auto"/>
            <w:left w:val="none" w:sz="0" w:space="0" w:color="auto"/>
            <w:bottom w:val="none" w:sz="0" w:space="0" w:color="auto"/>
            <w:right w:val="none" w:sz="0" w:space="0" w:color="auto"/>
          </w:divBdr>
        </w:div>
        <w:div w:id="2046177086">
          <w:marLeft w:val="0"/>
          <w:marRight w:val="0"/>
          <w:marTop w:val="0"/>
          <w:marBottom w:val="0"/>
          <w:divBdr>
            <w:top w:val="none" w:sz="0" w:space="0" w:color="auto"/>
            <w:left w:val="none" w:sz="0" w:space="0" w:color="auto"/>
            <w:bottom w:val="none" w:sz="0" w:space="0" w:color="auto"/>
            <w:right w:val="none" w:sz="0" w:space="0" w:color="auto"/>
          </w:divBdr>
        </w:div>
        <w:div w:id="1928078783">
          <w:marLeft w:val="0"/>
          <w:marRight w:val="0"/>
          <w:marTop w:val="0"/>
          <w:marBottom w:val="0"/>
          <w:divBdr>
            <w:top w:val="none" w:sz="0" w:space="0" w:color="auto"/>
            <w:left w:val="none" w:sz="0" w:space="0" w:color="auto"/>
            <w:bottom w:val="none" w:sz="0" w:space="0" w:color="auto"/>
            <w:right w:val="none" w:sz="0" w:space="0" w:color="auto"/>
          </w:divBdr>
        </w:div>
        <w:div w:id="481310198">
          <w:marLeft w:val="0"/>
          <w:marRight w:val="0"/>
          <w:marTop w:val="0"/>
          <w:marBottom w:val="0"/>
          <w:divBdr>
            <w:top w:val="none" w:sz="0" w:space="0" w:color="auto"/>
            <w:left w:val="none" w:sz="0" w:space="0" w:color="auto"/>
            <w:bottom w:val="none" w:sz="0" w:space="0" w:color="auto"/>
            <w:right w:val="none" w:sz="0" w:space="0" w:color="auto"/>
          </w:divBdr>
        </w:div>
        <w:div w:id="1154759124">
          <w:marLeft w:val="0"/>
          <w:marRight w:val="0"/>
          <w:marTop w:val="0"/>
          <w:marBottom w:val="0"/>
          <w:divBdr>
            <w:top w:val="none" w:sz="0" w:space="0" w:color="auto"/>
            <w:left w:val="none" w:sz="0" w:space="0" w:color="auto"/>
            <w:bottom w:val="none" w:sz="0" w:space="0" w:color="auto"/>
            <w:right w:val="none" w:sz="0" w:space="0" w:color="auto"/>
          </w:divBdr>
        </w:div>
        <w:div w:id="373774618">
          <w:marLeft w:val="0"/>
          <w:marRight w:val="0"/>
          <w:marTop w:val="0"/>
          <w:marBottom w:val="0"/>
          <w:divBdr>
            <w:top w:val="none" w:sz="0" w:space="0" w:color="auto"/>
            <w:left w:val="none" w:sz="0" w:space="0" w:color="auto"/>
            <w:bottom w:val="none" w:sz="0" w:space="0" w:color="auto"/>
            <w:right w:val="none" w:sz="0" w:space="0" w:color="auto"/>
          </w:divBdr>
        </w:div>
        <w:div w:id="1294677529">
          <w:marLeft w:val="0"/>
          <w:marRight w:val="0"/>
          <w:marTop w:val="0"/>
          <w:marBottom w:val="0"/>
          <w:divBdr>
            <w:top w:val="none" w:sz="0" w:space="0" w:color="auto"/>
            <w:left w:val="none" w:sz="0" w:space="0" w:color="auto"/>
            <w:bottom w:val="none" w:sz="0" w:space="0" w:color="auto"/>
            <w:right w:val="none" w:sz="0" w:space="0" w:color="auto"/>
          </w:divBdr>
        </w:div>
        <w:div w:id="1697655452">
          <w:marLeft w:val="0"/>
          <w:marRight w:val="0"/>
          <w:marTop w:val="0"/>
          <w:marBottom w:val="0"/>
          <w:divBdr>
            <w:top w:val="none" w:sz="0" w:space="0" w:color="auto"/>
            <w:left w:val="none" w:sz="0" w:space="0" w:color="auto"/>
            <w:bottom w:val="none" w:sz="0" w:space="0" w:color="auto"/>
            <w:right w:val="none" w:sz="0" w:space="0" w:color="auto"/>
          </w:divBdr>
        </w:div>
        <w:div w:id="816801108">
          <w:marLeft w:val="0"/>
          <w:marRight w:val="0"/>
          <w:marTop w:val="0"/>
          <w:marBottom w:val="0"/>
          <w:divBdr>
            <w:top w:val="none" w:sz="0" w:space="0" w:color="auto"/>
            <w:left w:val="none" w:sz="0" w:space="0" w:color="auto"/>
            <w:bottom w:val="none" w:sz="0" w:space="0" w:color="auto"/>
            <w:right w:val="none" w:sz="0" w:space="0" w:color="auto"/>
          </w:divBdr>
        </w:div>
        <w:div w:id="1823427112">
          <w:marLeft w:val="0"/>
          <w:marRight w:val="0"/>
          <w:marTop w:val="0"/>
          <w:marBottom w:val="0"/>
          <w:divBdr>
            <w:top w:val="none" w:sz="0" w:space="0" w:color="auto"/>
            <w:left w:val="none" w:sz="0" w:space="0" w:color="auto"/>
            <w:bottom w:val="none" w:sz="0" w:space="0" w:color="auto"/>
            <w:right w:val="none" w:sz="0" w:space="0" w:color="auto"/>
          </w:divBdr>
        </w:div>
        <w:div w:id="52394848">
          <w:marLeft w:val="0"/>
          <w:marRight w:val="0"/>
          <w:marTop w:val="0"/>
          <w:marBottom w:val="0"/>
          <w:divBdr>
            <w:top w:val="none" w:sz="0" w:space="0" w:color="auto"/>
            <w:left w:val="none" w:sz="0" w:space="0" w:color="auto"/>
            <w:bottom w:val="none" w:sz="0" w:space="0" w:color="auto"/>
            <w:right w:val="none" w:sz="0" w:space="0" w:color="auto"/>
          </w:divBdr>
        </w:div>
        <w:div w:id="1280993996">
          <w:marLeft w:val="0"/>
          <w:marRight w:val="0"/>
          <w:marTop w:val="0"/>
          <w:marBottom w:val="0"/>
          <w:divBdr>
            <w:top w:val="none" w:sz="0" w:space="0" w:color="auto"/>
            <w:left w:val="none" w:sz="0" w:space="0" w:color="auto"/>
            <w:bottom w:val="none" w:sz="0" w:space="0" w:color="auto"/>
            <w:right w:val="none" w:sz="0" w:space="0" w:color="auto"/>
          </w:divBdr>
        </w:div>
        <w:div w:id="1012336241">
          <w:marLeft w:val="0"/>
          <w:marRight w:val="0"/>
          <w:marTop w:val="0"/>
          <w:marBottom w:val="0"/>
          <w:divBdr>
            <w:top w:val="none" w:sz="0" w:space="0" w:color="auto"/>
            <w:left w:val="none" w:sz="0" w:space="0" w:color="auto"/>
            <w:bottom w:val="none" w:sz="0" w:space="0" w:color="auto"/>
            <w:right w:val="none" w:sz="0" w:space="0" w:color="auto"/>
          </w:divBdr>
        </w:div>
        <w:div w:id="780415651">
          <w:marLeft w:val="0"/>
          <w:marRight w:val="0"/>
          <w:marTop w:val="0"/>
          <w:marBottom w:val="0"/>
          <w:divBdr>
            <w:top w:val="none" w:sz="0" w:space="0" w:color="auto"/>
            <w:left w:val="none" w:sz="0" w:space="0" w:color="auto"/>
            <w:bottom w:val="none" w:sz="0" w:space="0" w:color="auto"/>
            <w:right w:val="none" w:sz="0" w:space="0" w:color="auto"/>
          </w:divBdr>
        </w:div>
        <w:div w:id="957293976">
          <w:marLeft w:val="0"/>
          <w:marRight w:val="0"/>
          <w:marTop w:val="0"/>
          <w:marBottom w:val="0"/>
          <w:divBdr>
            <w:top w:val="none" w:sz="0" w:space="0" w:color="auto"/>
            <w:left w:val="none" w:sz="0" w:space="0" w:color="auto"/>
            <w:bottom w:val="none" w:sz="0" w:space="0" w:color="auto"/>
            <w:right w:val="none" w:sz="0" w:space="0" w:color="auto"/>
          </w:divBdr>
        </w:div>
        <w:div w:id="1389263296">
          <w:marLeft w:val="0"/>
          <w:marRight w:val="0"/>
          <w:marTop w:val="0"/>
          <w:marBottom w:val="0"/>
          <w:divBdr>
            <w:top w:val="none" w:sz="0" w:space="0" w:color="auto"/>
            <w:left w:val="none" w:sz="0" w:space="0" w:color="auto"/>
            <w:bottom w:val="none" w:sz="0" w:space="0" w:color="auto"/>
            <w:right w:val="none" w:sz="0" w:space="0" w:color="auto"/>
          </w:divBdr>
        </w:div>
        <w:div w:id="1573273628">
          <w:marLeft w:val="0"/>
          <w:marRight w:val="0"/>
          <w:marTop w:val="0"/>
          <w:marBottom w:val="0"/>
          <w:divBdr>
            <w:top w:val="none" w:sz="0" w:space="0" w:color="auto"/>
            <w:left w:val="none" w:sz="0" w:space="0" w:color="auto"/>
            <w:bottom w:val="none" w:sz="0" w:space="0" w:color="auto"/>
            <w:right w:val="none" w:sz="0" w:space="0" w:color="auto"/>
          </w:divBdr>
        </w:div>
        <w:div w:id="264315119">
          <w:marLeft w:val="0"/>
          <w:marRight w:val="0"/>
          <w:marTop w:val="0"/>
          <w:marBottom w:val="0"/>
          <w:divBdr>
            <w:top w:val="none" w:sz="0" w:space="0" w:color="auto"/>
            <w:left w:val="none" w:sz="0" w:space="0" w:color="auto"/>
            <w:bottom w:val="none" w:sz="0" w:space="0" w:color="auto"/>
            <w:right w:val="none" w:sz="0" w:space="0" w:color="auto"/>
          </w:divBdr>
        </w:div>
        <w:div w:id="2056193707">
          <w:marLeft w:val="0"/>
          <w:marRight w:val="0"/>
          <w:marTop w:val="0"/>
          <w:marBottom w:val="0"/>
          <w:divBdr>
            <w:top w:val="none" w:sz="0" w:space="0" w:color="auto"/>
            <w:left w:val="none" w:sz="0" w:space="0" w:color="auto"/>
            <w:bottom w:val="none" w:sz="0" w:space="0" w:color="auto"/>
            <w:right w:val="none" w:sz="0" w:space="0" w:color="auto"/>
          </w:divBdr>
        </w:div>
        <w:div w:id="1674643587">
          <w:marLeft w:val="0"/>
          <w:marRight w:val="0"/>
          <w:marTop w:val="0"/>
          <w:marBottom w:val="0"/>
          <w:divBdr>
            <w:top w:val="none" w:sz="0" w:space="0" w:color="auto"/>
            <w:left w:val="none" w:sz="0" w:space="0" w:color="auto"/>
            <w:bottom w:val="none" w:sz="0" w:space="0" w:color="auto"/>
            <w:right w:val="none" w:sz="0" w:space="0" w:color="auto"/>
          </w:divBdr>
        </w:div>
        <w:div w:id="491605506">
          <w:marLeft w:val="0"/>
          <w:marRight w:val="0"/>
          <w:marTop w:val="0"/>
          <w:marBottom w:val="0"/>
          <w:divBdr>
            <w:top w:val="none" w:sz="0" w:space="0" w:color="auto"/>
            <w:left w:val="none" w:sz="0" w:space="0" w:color="auto"/>
            <w:bottom w:val="none" w:sz="0" w:space="0" w:color="auto"/>
            <w:right w:val="none" w:sz="0" w:space="0" w:color="auto"/>
          </w:divBdr>
        </w:div>
        <w:div w:id="1402633859">
          <w:marLeft w:val="0"/>
          <w:marRight w:val="0"/>
          <w:marTop w:val="0"/>
          <w:marBottom w:val="0"/>
          <w:divBdr>
            <w:top w:val="none" w:sz="0" w:space="0" w:color="auto"/>
            <w:left w:val="none" w:sz="0" w:space="0" w:color="auto"/>
            <w:bottom w:val="none" w:sz="0" w:space="0" w:color="auto"/>
            <w:right w:val="none" w:sz="0" w:space="0" w:color="auto"/>
          </w:divBdr>
        </w:div>
        <w:div w:id="465246625">
          <w:marLeft w:val="0"/>
          <w:marRight w:val="0"/>
          <w:marTop w:val="0"/>
          <w:marBottom w:val="0"/>
          <w:divBdr>
            <w:top w:val="none" w:sz="0" w:space="0" w:color="auto"/>
            <w:left w:val="none" w:sz="0" w:space="0" w:color="auto"/>
            <w:bottom w:val="none" w:sz="0" w:space="0" w:color="auto"/>
            <w:right w:val="none" w:sz="0" w:space="0" w:color="auto"/>
          </w:divBdr>
        </w:div>
        <w:div w:id="978997520">
          <w:marLeft w:val="0"/>
          <w:marRight w:val="0"/>
          <w:marTop w:val="0"/>
          <w:marBottom w:val="0"/>
          <w:divBdr>
            <w:top w:val="none" w:sz="0" w:space="0" w:color="auto"/>
            <w:left w:val="none" w:sz="0" w:space="0" w:color="auto"/>
            <w:bottom w:val="none" w:sz="0" w:space="0" w:color="auto"/>
            <w:right w:val="none" w:sz="0" w:space="0" w:color="auto"/>
          </w:divBdr>
        </w:div>
        <w:div w:id="2082755131">
          <w:marLeft w:val="0"/>
          <w:marRight w:val="0"/>
          <w:marTop w:val="0"/>
          <w:marBottom w:val="0"/>
          <w:divBdr>
            <w:top w:val="none" w:sz="0" w:space="0" w:color="auto"/>
            <w:left w:val="none" w:sz="0" w:space="0" w:color="auto"/>
            <w:bottom w:val="none" w:sz="0" w:space="0" w:color="auto"/>
            <w:right w:val="none" w:sz="0" w:space="0" w:color="auto"/>
          </w:divBdr>
        </w:div>
      </w:divsChild>
    </w:div>
    <w:div w:id="1383863803">
      <w:bodyDiv w:val="1"/>
      <w:marLeft w:val="0"/>
      <w:marRight w:val="0"/>
      <w:marTop w:val="0"/>
      <w:marBottom w:val="0"/>
      <w:divBdr>
        <w:top w:val="none" w:sz="0" w:space="0" w:color="auto"/>
        <w:left w:val="none" w:sz="0" w:space="0" w:color="auto"/>
        <w:bottom w:val="none" w:sz="0" w:space="0" w:color="auto"/>
        <w:right w:val="none" w:sz="0" w:space="0" w:color="auto"/>
      </w:divBdr>
      <w:divsChild>
        <w:div w:id="219250012">
          <w:marLeft w:val="0"/>
          <w:marRight w:val="0"/>
          <w:marTop w:val="0"/>
          <w:marBottom w:val="0"/>
          <w:divBdr>
            <w:top w:val="none" w:sz="0" w:space="0" w:color="auto"/>
            <w:left w:val="none" w:sz="0" w:space="0" w:color="auto"/>
            <w:bottom w:val="none" w:sz="0" w:space="0" w:color="auto"/>
            <w:right w:val="none" w:sz="0" w:space="0" w:color="auto"/>
          </w:divBdr>
        </w:div>
        <w:div w:id="1571229106">
          <w:marLeft w:val="0"/>
          <w:marRight w:val="0"/>
          <w:marTop w:val="0"/>
          <w:marBottom w:val="0"/>
          <w:divBdr>
            <w:top w:val="none" w:sz="0" w:space="0" w:color="auto"/>
            <w:left w:val="none" w:sz="0" w:space="0" w:color="auto"/>
            <w:bottom w:val="none" w:sz="0" w:space="0" w:color="auto"/>
            <w:right w:val="none" w:sz="0" w:space="0" w:color="auto"/>
          </w:divBdr>
        </w:div>
        <w:div w:id="71321730">
          <w:marLeft w:val="0"/>
          <w:marRight w:val="0"/>
          <w:marTop w:val="0"/>
          <w:marBottom w:val="0"/>
          <w:divBdr>
            <w:top w:val="none" w:sz="0" w:space="0" w:color="auto"/>
            <w:left w:val="none" w:sz="0" w:space="0" w:color="auto"/>
            <w:bottom w:val="none" w:sz="0" w:space="0" w:color="auto"/>
            <w:right w:val="none" w:sz="0" w:space="0" w:color="auto"/>
          </w:divBdr>
        </w:div>
        <w:div w:id="834423173">
          <w:marLeft w:val="0"/>
          <w:marRight w:val="0"/>
          <w:marTop w:val="0"/>
          <w:marBottom w:val="0"/>
          <w:divBdr>
            <w:top w:val="none" w:sz="0" w:space="0" w:color="auto"/>
            <w:left w:val="none" w:sz="0" w:space="0" w:color="auto"/>
            <w:bottom w:val="none" w:sz="0" w:space="0" w:color="auto"/>
            <w:right w:val="none" w:sz="0" w:space="0" w:color="auto"/>
          </w:divBdr>
        </w:div>
        <w:div w:id="90855633">
          <w:marLeft w:val="0"/>
          <w:marRight w:val="0"/>
          <w:marTop w:val="0"/>
          <w:marBottom w:val="0"/>
          <w:divBdr>
            <w:top w:val="none" w:sz="0" w:space="0" w:color="auto"/>
            <w:left w:val="none" w:sz="0" w:space="0" w:color="auto"/>
            <w:bottom w:val="none" w:sz="0" w:space="0" w:color="auto"/>
            <w:right w:val="none" w:sz="0" w:space="0" w:color="auto"/>
          </w:divBdr>
        </w:div>
        <w:div w:id="1859847995">
          <w:marLeft w:val="0"/>
          <w:marRight w:val="0"/>
          <w:marTop w:val="0"/>
          <w:marBottom w:val="0"/>
          <w:divBdr>
            <w:top w:val="none" w:sz="0" w:space="0" w:color="auto"/>
            <w:left w:val="none" w:sz="0" w:space="0" w:color="auto"/>
            <w:bottom w:val="none" w:sz="0" w:space="0" w:color="auto"/>
            <w:right w:val="none" w:sz="0" w:space="0" w:color="auto"/>
          </w:divBdr>
        </w:div>
        <w:div w:id="1975258034">
          <w:marLeft w:val="0"/>
          <w:marRight w:val="0"/>
          <w:marTop w:val="0"/>
          <w:marBottom w:val="0"/>
          <w:divBdr>
            <w:top w:val="none" w:sz="0" w:space="0" w:color="auto"/>
            <w:left w:val="none" w:sz="0" w:space="0" w:color="auto"/>
            <w:bottom w:val="none" w:sz="0" w:space="0" w:color="auto"/>
            <w:right w:val="none" w:sz="0" w:space="0" w:color="auto"/>
          </w:divBdr>
        </w:div>
        <w:div w:id="837307037">
          <w:marLeft w:val="0"/>
          <w:marRight w:val="0"/>
          <w:marTop w:val="0"/>
          <w:marBottom w:val="0"/>
          <w:divBdr>
            <w:top w:val="none" w:sz="0" w:space="0" w:color="auto"/>
            <w:left w:val="none" w:sz="0" w:space="0" w:color="auto"/>
            <w:bottom w:val="none" w:sz="0" w:space="0" w:color="auto"/>
            <w:right w:val="none" w:sz="0" w:space="0" w:color="auto"/>
          </w:divBdr>
        </w:div>
        <w:div w:id="1976324909">
          <w:marLeft w:val="0"/>
          <w:marRight w:val="0"/>
          <w:marTop w:val="0"/>
          <w:marBottom w:val="0"/>
          <w:divBdr>
            <w:top w:val="none" w:sz="0" w:space="0" w:color="auto"/>
            <w:left w:val="none" w:sz="0" w:space="0" w:color="auto"/>
            <w:bottom w:val="none" w:sz="0" w:space="0" w:color="auto"/>
            <w:right w:val="none" w:sz="0" w:space="0" w:color="auto"/>
          </w:divBdr>
        </w:div>
        <w:div w:id="256600435">
          <w:marLeft w:val="0"/>
          <w:marRight w:val="0"/>
          <w:marTop w:val="0"/>
          <w:marBottom w:val="0"/>
          <w:divBdr>
            <w:top w:val="none" w:sz="0" w:space="0" w:color="auto"/>
            <w:left w:val="none" w:sz="0" w:space="0" w:color="auto"/>
            <w:bottom w:val="none" w:sz="0" w:space="0" w:color="auto"/>
            <w:right w:val="none" w:sz="0" w:space="0" w:color="auto"/>
          </w:divBdr>
        </w:div>
        <w:div w:id="274991148">
          <w:marLeft w:val="0"/>
          <w:marRight w:val="0"/>
          <w:marTop w:val="0"/>
          <w:marBottom w:val="0"/>
          <w:divBdr>
            <w:top w:val="none" w:sz="0" w:space="0" w:color="auto"/>
            <w:left w:val="none" w:sz="0" w:space="0" w:color="auto"/>
            <w:bottom w:val="none" w:sz="0" w:space="0" w:color="auto"/>
            <w:right w:val="none" w:sz="0" w:space="0" w:color="auto"/>
          </w:divBdr>
        </w:div>
        <w:div w:id="291517001">
          <w:marLeft w:val="0"/>
          <w:marRight w:val="0"/>
          <w:marTop w:val="0"/>
          <w:marBottom w:val="0"/>
          <w:divBdr>
            <w:top w:val="none" w:sz="0" w:space="0" w:color="auto"/>
            <w:left w:val="none" w:sz="0" w:space="0" w:color="auto"/>
            <w:bottom w:val="none" w:sz="0" w:space="0" w:color="auto"/>
            <w:right w:val="none" w:sz="0" w:space="0" w:color="auto"/>
          </w:divBdr>
        </w:div>
        <w:div w:id="685179616">
          <w:marLeft w:val="0"/>
          <w:marRight w:val="0"/>
          <w:marTop w:val="0"/>
          <w:marBottom w:val="0"/>
          <w:divBdr>
            <w:top w:val="none" w:sz="0" w:space="0" w:color="auto"/>
            <w:left w:val="none" w:sz="0" w:space="0" w:color="auto"/>
            <w:bottom w:val="none" w:sz="0" w:space="0" w:color="auto"/>
            <w:right w:val="none" w:sz="0" w:space="0" w:color="auto"/>
          </w:divBdr>
        </w:div>
        <w:div w:id="1457522650">
          <w:marLeft w:val="0"/>
          <w:marRight w:val="0"/>
          <w:marTop w:val="0"/>
          <w:marBottom w:val="0"/>
          <w:divBdr>
            <w:top w:val="none" w:sz="0" w:space="0" w:color="auto"/>
            <w:left w:val="none" w:sz="0" w:space="0" w:color="auto"/>
            <w:bottom w:val="none" w:sz="0" w:space="0" w:color="auto"/>
            <w:right w:val="none" w:sz="0" w:space="0" w:color="auto"/>
          </w:divBdr>
        </w:div>
        <w:div w:id="1347826324">
          <w:marLeft w:val="0"/>
          <w:marRight w:val="0"/>
          <w:marTop w:val="0"/>
          <w:marBottom w:val="0"/>
          <w:divBdr>
            <w:top w:val="none" w:sz="0" w:space="0" w:color="auto"/>
            <w:left w:val="none" w:sz="0" w:space="0" w:color="auto"/>
            <w:bottom w:val="none" w:sz="0" w:space="0" w:color="auto"/>
            <w:right w:val="none" w:sz="0" w:space="0" w:color="auto"/>
          </w:divBdr>
        </w:div>
        <w:div w:id="1934127634">
          <w:marLeft w:val="0"/>
          <w:marRight w:val="0"/>
          <w:marTop w:val="0"/>
          <w:marBottom w:val="0"/>
          <w:divBdr>
            <w:top w:val="none" w:sz="0" w:space="0" w:color="auto"/>
            <w:left w:val="none" w:sz="0" w:space="0" w:color="auto"/>
            <w:bottom w:val="none" w:sz="0" w:space="0" w:color="auto"/>
            <w:right w:val="none" w:sz="0" w:space="0" w:color="auto"/>
          </w:divBdr>
        </w:div>
      </w:divsChild>
    </w:div>
    <w:div w:id="1384982983">
      <w:bodyDiv w:val="1"/>
      <w:marLeft w:val="0"/>
      <w:marRight w:val="0"/>
      <w:marTop w:val="0"/>
      <w:marBottom w:val="0"/>
      <w:divBdr>
        <w:top w:val="none" w:sz="0" w:space="0" w:color="auto"/>
        <w:left w:val="none" w:sz="0" w:space="0" w:color="auto"/>
        <w:bottom w:val="none" w:sz="0" w:space="0" w:color="auto"/>
        <w:right w:val="none" w:sz="0" w:space="0" w:color="auto"/>
      </w:divBdr>
      <w:divsChild>
        <w:div w:id="1843425826">
          <w:marLeft w:val="0"/>
          <w:marRight w:val="0"/>
          <w:marTop w:val="0"/>
          <w:marBottom w:val="0"/>
          <w:divBdr>
            <w:top w:val="none" w:sz="0" w:space="0" w:color="auto"/>
            <w:left w:val="none" w:sz="0" w:space="0" w:color="auto"/>
            <w:bottom w:val="none" w:sz="0" w:space="0" w:color="auto"/>
            <w:right w:val="none" w:sz="0" w:space="0" w:color="auto"/>
          </w:divBdr>
        </w:div>
        <w:div w:id="1063144106">
          <w:marLeft w:val="0"/>
          <w:marRight w:val="0"/>
          <w:marTop w:val="0"/>
          <w:marBottom w:val="0"/>
          <w:divBdr>
            <w:top w:val="none" w:sz="0" w:space="0" w:color="auto"/>
            <w:left w:val="none" w:sz="0" w:space="0" w:color="auto"/>
            <w:bottom w:val="none" w:sz="0" w:space="0" w:color="auto"/>
            <w:right w:val="none" w:sz="0" w:space="0" w:color="auto"/>
          </w:divBdr>
        </w:div>
        <w:div w:id="2079092219">
          <w:marLeft w:val="0"/>
          <w:marRight w:val="0"/>
          <w:marTop w:val="0"/>
          <w:marBottom w:val="0"/>
          <w:divBdr>
            <w:top w:val="none" w:sz="0" w:space="0" w:color="auto"/>
            <w:left w:val="none" w:sz="0" w:space="0" w:color="auto"/>
            <w:bottom w:val="none" w:sz="0" w:space="0" w:color="auto"/>
            <w:right w:val="none" w:sz="0" w:space="0" w:color="auto"/>
          </w:divBdr>
        </w:div>
        <w:div w:id="1846699843">
          <w:marLeft w:val="0"/>
          <w:marRight w:val="0"/>
          <w:marTop w:val="0"/>
          <w:marBottom w:val="0"/>
          <w:divBdr>
            <w:top w:val="none" w:sz="0" w:space="0" w:color="auto"/>
            <w:left w:val="none" w:sz="0" w:space="0" w:color="auto"/>
            <w:bottom w:val="none" w:sz="0" w:space="0" w:color="auto"/>
            <w:right w:val="none" w:sz="0" w:space="0" w:color="auto"/>
          </w:divBdr>
        </w:div>
        <w:div w:id="249777696">
          <w:marLeft w:val="0"/>
          <w:marRight w:val="0"/>
          <w:marTop w:val="0"/>
          <w:marBottom w:val="0"/>
          <w:divBdr>
            <w:top w:val="none" w:sz="0" w:space="0" w:color="auto"/>
            <w:left w:val="none" w:sz="0" w:space="0" w:color="auto"/>
            <w:bottom w:val="none" w:sz="0" w:space="0" w:color="auto"/>
            <w:right w:val="none" w:sz="0" w:space="0" w:color="auto"/>
          </w:divBdr>
        </w:div>
        <w:div w:id="1187718454">
          <w:marLeft w:val="0"/>
          <w:marRight w:val="0"/>
          <w:marTop w:val="0"/>
          <w:marBottom w:val="0"/>
          <w:divBdr>
            <w:top w:val="none" w:sz="0" w:space="0" w:color="auto"/>
            <w:left w:val="none" w:sz="0" w:space="0" w:color="auto"/>
            <w:bottom w:val="none" w:sz="0" w:space="0" w:color="auto"/>
            <w:right w:val="none" w:sz="0" w:space="0" w:color="auto"/>
          </w:divBdr>
        </w:div>
        <w:div w:id="667101145">
          <w:marLeft w:val="0"/>
          <w:marRight w:val="0"/>
          <w:marTop w:val="0"/>
          <w:marBottom w:val="0"/>
          <w:divBdr>
            <w:top w:val="none" w:sz="0" w:space="0" w:color="auto"/>
            <w:left w:val="none" w:sz="0" w:space="0" w:color="auto"/>
            <w:bottom w:val="none" w:sz="0" w:space="0" w:color="auto"/>
            <w:right w:val="none" w:sz="0" w:space="0" w:color="auto"/>
          </w:divBdr>
        </w:div>
        <w:div w:id="1048460227">
          <w:marLeft w:val="0"/>
          <w:marRight w:val="0"/>
          <w:marTop w:val="0"/>
          <w:marBottom w:val="0"/>
          <w:divBdr>
            <w:top w:val="none" w:sz="0" w:space="0" w:color="auto"/>
            <w:left w:val="none" w:sz="0" w:space="0" w:color="auto"/>
            <w:bottom w:val="none" w:sz="0" w:space="0" w:color="auto"/>
            <w:right w:val="none" w:sz="0" w:space="0" w:color="auto"/>
          </w:divBdr>
        </w:div>
      </w:divsChild>
    </w:div>
    <w:div w:id="1385716041">
      <w:bodyDiv w:val="1"/>
      <w:marLeft w:val="0"/>
      <w:marRight w:val="0"/>
      <w:marTop w:val="0"/>
      <w:marBottom w:val="0"/>
      <w:divBdr>
        <w:top w:val="none" w:sz="0" w:space="0" w:color="auto"/>
        <w:left w:val="none" w:sz="0" w:space="0" w:color="auto"/>
        <w:bottom w:val="none" w:sz="0" w:space="0" w:color="auto"/>
        <w:right w:val="none" w:sz="0" w:space="0" w:color="auto"/>
      </w:divBdr>
      <w:divsChild>
        <w:div w:id="293757904">
          <w:marLeft w:val="0"/>
          <w:marRight w:val="0"/>
          <w:marTop w:val="0"/>
          <w:marBottom w:val="0"/>
          <w:divBdr>
            <w:top w:val="none" w:sz="0" w:space="0" w:color="auto"/>
            <w:left w:val="none" w:sz="0" w:space="0" w:color="auto"/>
            <w:bottom w:val="none" w:sz="0" w:space="0" w:color="auto"/>
            <w:right w:val="none" w:sz="0" w:space="0" w:color="auto"/>
          </w:divBdr>
        </w:div>
        <w:div w:id="1504472227">
          <w:marLeft w:val="0"/>
          <w:marRight w:val="0"/>
          <w:marTop w:val="0"/>
          <w:marBottom w:val="0"/>
          <w:divBdr>
            <w:top w:val="none" w:sz="0" w:space="0" w:color="auto"/>
            <w:left w:val="none" w:sz="0" w:space="0" w:color="auto"/>
            <w:bottom w:val="none" w:sz="0" w:space="0" w:color="auto"/>
            <w:right w:val="none" w:sz="0" w:space="0" w:color="auto"/>
          </w:divBdr>
        </w:div>
        <w:div w:id="1373312678">
          <w:marLeft w:val="0"/>
          <w:marRight w:val="0"/>
          <w:marTop w:val="0"/>
          <w:marBottom w:val="0"/>
          <w:divBdr>
            <w:top w:val="none" w:sz="0" w:space="0" w:color="auto"/>
            <w:left w:val="none" w:sz="0" w:space="0" w:color="auto"/>
            <w:bottom w:val="none" w:sz="0" w:space="0" w:color="auto"/>
            <w:right w:val="none" w:sz="0" w:space="0" w:color="auto"/>
          </w:divBdr>
        </w:div>
        <w:div w:id="1958220263">
          <w:marLeft w:val="0"/>
          <w:marRight w:val="0"/>
          <w:marTop w:val="0"/>
          <w:marBottom w:val="0"/>
          <w:divBdr>
            <w:top w:val="none" w:sz="0" w:space="0" w:color="auto"/>
            <w:left w:val="none" w:sz="0" w:space="0" w:color="auto"/>
            <w:bottom w:val="none" w:sz="0" w:space="0" w:color="auto"/>
            <w:right w:val="none" w:sz="0" w:space="0" w:color="auto"/>
          </w:divBdr>
        </w:div>
        <w:div w:id="1301770339">
          <w:marLeft w:val="0"/>
          <w:marRight w:val="0"/>
          <w:marTop w:val="0"/>
          <w:marBottom w:val="0"/>
          <w:divBdr>
            <w:top w:val="none" w:sz="0" w:space="0" w:color="auto"/>
            <w:left w:val="none" w:sz="0" w:space="0" w:color="auto"/>
            <w:bottom w:val="none" w:sz="0" w:space="0" w:color="auto"/>
            <w:right w:val="none" w:sz="0" w:space="0" w:color="auto"/>
          </w:divBdr>
        </w:div>
        <w:div w:id="794258413">
          <w:marLeft w:val="0"/>
          <w:marRight w:val="0"/>
          <w:marTop w:val="0"/>
          <w:marBottom w:val="0"/>
          <w:divBdr>
            <w:top w:val="none" w:sz="0" w:space="0" w:color="auto"/>
            <w:left w:val="none" w:sz="0" w:space="0" w:color="auto"/>
            <w:bottom w:val="none" w:sz="0" w:space="0" w:color="auto"/>
            <w:right w:val="none" w:sz="0" w:space="0" w:color="auto"/>
          </w:divBdr>
        </w:div>
        <w:div w:id="153450483">
          <w:marLeft w:val="0"/>
          <w:marRight w:val="0"/>
          <w:marTop w:val="0"/>
          <w:marBottom w:val="0"/>
          <w:divBdr>
            <w:top w:val="none" w:sz="0" w:space="0" w:color="auto"/>
            <w:left w:val="none" w:sz="0" w:space="0" w:color="auto"/>
            <w:bottom w:val="none" w:sz="0" w:space="0" w:color="auto"/>
            <w:right w:val="none" w:sz="0" w:space="0" w:color="auto"/>
          </w:divBdr>
        </w:div>
        <w:div w:id="1562213037">
          <w:marLeft w:val="0"/>
          <w:marRight w:val="0"/>
          <w:marTop w:val="0"/>
          <w:marBottom w:val="0"/>
          <w:divBdr>
            <w:top w:val="none" w:sz="0" w:space="0" w:color="auto"/>
            <w:left w:val="none" w:sz="0" w:space="0" w:color="auto"/>
            <w:bottom w:val="none" w:sz="0" w:space="0" w:color="auto"/>
            <w:right w:val="none" w:sz="0" w:space="0" w:color="auto"/>
          </w:divBdr>
        </w:div>
        <w:div w:id="1563246574">
          <w:marLeft w:val="0"/>
          <w:marRight w:val="0"/>
          <w:marTop w:val="0"/>
          <w:marBottom w:val="0"/>
          <w:divBdr>
            <w:top w:val="none" w:sz="0" w:space="0" w:color="auto"/>
            <w:left w:val="none" w:sz="0" w:space="0" w:color="auto"/>
            <w:bottom w:val="none" w:sz="0" w:space="0" w:color="auto"/>
            <w:right w:val="none" w:sz="0" w:space="0" w:color="auto"/>
          </w:divBdr>
        </w:div>
        <w:div w:id="550773732">
          <w:marLeft w:val="0"/>
          <w:marRight w:val="0"/>
          <w:marTop w:val="0"/>
          <w:marBottom w:val="0"/>
          <w:divBdr>
            <w:top w:val="none" w:sz="0" w:space="0" w:color="auto"/>
            <w:left w:val="none" w:sz="0" w:space="0" w:color="auto"/>
            <w:bottom w:val="none" w:sz="0" w:space="0" w:color="auto"/>
            <w:right w:val="none" w:sz="0" w:space="0" w:color="auto"/>
          </w:divBdr>
        </w:div>
        <w:div w:id="49887267">
          <w:marLeft w:val="0"/>
          <w:marRight w:val="0"/>
          <w:marTop w:val="0"/>
          <w:marBottom w:val="0"/>
          <w:divBdr>
            <w:top w:val="none" w:sz="0" w:space="0" w:color="auto"/>
            <w:left w:val="none" w:sz="0" w:space="0" w:color="auto"/>
            <w:bottom w:val="none" w:sz="0" w:space="0" w:color="auto"/>
            <w:right w:val="none" w:sz="0" w:space="0" w:color="auto"/>
          </w:divBdr>
        </w:div>
        <w:div w:id="897326624">
          <w:marLeft w:val="0"/>
          <w:marRight w:val="0"/>
          <w:marTop w:val="0"/>
          <w:marBottom w:val="0"/>
          <w:divBdr>
            <w:top w:val="none" w:sz="0" w:space="0" w:color="auto"/>
            <w:left w:val="none" w:sz="0" w:space="0" w:color="auto"/>
            <w:bottom w:val="none" w:sz="0" w:space="0" w:color="auto"/>
            <w:right w:val="none" w:sz="0" w:space="0" w:color="auto"/>
          </w:divBdr>
        </w:div>
      </w:divsChild>
    </w:div>
    <w:div w:id="1391539716">
      <w:bodyDiv w:val="1"/>
      <w:marLeft w:val="0"/>
      <w:marRight w:val="0"/>
      <w:marTop w:val="0"/>
      <w:marBottom w:val="0"/>
      <w:divBdr>
        <w:top w:val="none" w:sz="0" w:space="0" w:color="auto"/>
        <w:left w:val="none" w:sz="0" w:space="0" w:color="auto"/>
        <w:bottom w:val="none" w:sz="0" w:space="0" w:color="auto"/>
        <w:right w:val="none" w:sz="0" w:space="0" w:color="auto"/>
      </w:divBdr>
      <w:divsChild>
        <w:div w:id="714233208">
          <w:marLeft w:val="0"/>
          <w:marRight w:val="0"/>
          <w:marTop w:val="0"/>
          <w:marBottom w:val="0"/>
          <w:divBdr>
            <w:top w:val="none" w:sz="0" w:space="0" w:color="auto"/>
            <w:left w:val="none" w:sz="0" w:space="0" w:color="auto"/>
            <w:bottom w:val="none" w:sz="0" w:space="0" w:color="auto"/>
            <w:right w:val="none" w:sz="0" w:space="0" w:color="auto"/>
          </w:divBdr>
        </w:div>
        <w:div w:id="174342290">
          <w:marLeft w:val="0"/>
          <w:marRight w:val="0"/>
          <w:marTop w:val="0"/>
          <w:marBottom w:val="0"/>
          <w:divBdr>
            <w:top w:val="none" w:sz="0" w:space="0" w:color="auto"/>
            <w:left w:val="none" w:sz="0" w:space="0" w:color="auto"/>
            <w:bottom w:val="none" w:sz="0" w:space="0" w:color="auto"/>
            <w:right w:val="none" w:sz="0" w:space="0" w:color="auto"/>
          </w:divBdr>
        </w:div>
        <w:div w:id="1241595258">
          <w:marLeft w:val="0"/>
          <w:marRight w:val="0"/>
          <w:marTop w:val="0"/>
          <w:marBottom w:val="0"/>
          <w:divBdr>
            <w:top w:val="none" w:sz="0" w:space="0" w:color="auto"/>
            <w:left w:val="none" w:sz="0" w:space="0" w:color="auto"/>
            <w:bottom w:val="none" w:sz="0" w:space="0" w:color="auto"/>
            <w:right w:val="none" w:sz="0" w:space="0" w:color="auto"/>
          </w:divBdr>
        </w:div>
        <w:div w:id="413472110">
          <w:marLeft w:val="0"/>
          <w:marRight w:val="0"/>
          <w:marTop w:val="0"/>
          <w:marBottom w:val="0"/>
          <w:divBdr>
            <w:top w:val="none" w:sz="0" w:space="0" w:color="auto"/>
            <w:left w:val="none" w:sz="0" w:space="0" w:color="auto"/>
            <w:bottom w:val="none" w:sz="0" w:space="0" w:color="auto"/>
            <w:right w:val="none" w:sz="0" w:space="0" w:color="auto"/>
          </w:divBdr>
        </w:div>
        <w:div w:id="798762341">
          <w:marLeft w:val="0"/>
          <w:marRight w:val="0"/>
          <w:marTop w:val="0"/>
          <w:marBottom w:val="0"/>
          <w:divBdr>
            <w:top w:val="none" w:sz="0" w:space="0" w:color="auto"/>
            <w:left w:val="none" w:sz="0" w:space="0" w:color="auto"/>
            <w:bottom w:val="none" w:sz="0" w:space="0" w:color="auto"/>
            <w:right w:val="none" w:sz="0" w:space="0" w:color="auto"/>
          </w:divBdr>
        </w:div>
        <w:div w:id="516315459">
          <w:marLeft w:val="0"/>
          <w:marRight w:val="0"/>
          <w:marTop w:val="0"/>
          <w:marBottom w:val="0"/>
          <w:divBdr>
            <w:top w:val="none" w:sz="0" w:space="0" w:color="auto"/>
            <w:left w:val="none" w:sz="0" w:space="0" w:color="auto"/>
            <w:bottom w:val="none" w:sz="0" w:space="0" w:color="auto"/>
            <w:right w:val="none" w:sz="0" w:space="0" w:color="auto"/>
          </w:divBdr>
        </w:div>
        <w:div w:id="301277781">
          <w:marLeft w:val="0"/>
          <w:marRight w:val="0"/>
          <w:marTop w:val="0"/>
          <w:marBottom w:val="0"/>
          <w:divBdr>
            <w:top w:val="none" w:sz="0" w:space="0" w:color="auto"/>
            <w:left w:val="none" w:sz="0" w:space="0" w:color="auto"/>
            <w:bottom w:val="none" w:sz="0" w:space="0" w:color="auto"/>
            <w:right w:val="none" w:sz="0" w:space="0" w:color="auto"/>
          </w:divBdr>
        </w:div>
        <w:div w:id="818963615">
          <w:marLeft w:val="0"/>
          <w:marRight w:val="0"/>
          <w:marTop w:val="0"/>
          <w:marBottom w:val="0"/>
          <w:divBdr>
            <w:top w:val="none" w:sz="0" w:space="0" w:color="auto"/>
            <w:left w:val="none" w:sz="0" w:space="0" w:color="auto"/>
            <w:bottom w:val="none" w:sz="0" w:space="0" w:color="auto"/>
            <w:right w:val="none" w:sz="0" w:space="0" w:color="auto"/>
          </w:divBdr>
        </w:div>
        <w:div w:id="993874410">
          <w:marLeft w:val="0"/>
          <w:marRight w:val="0"/>
          <w:marTop w:val="0"/>
          <w:marBottom w:val="0"/>
          <w:divBdr>
            <w:top w:val="none" w:sz="0" w:space="0" w:color="auto"/>
            <w:left w:val="none" w:sz="0" w:space="0" w:color="auto"/>
            <w:bottom w:val="none" w:sz="0" w:space="0" w:color="auto"/>
            <w:right w:val="none" w:sz="0" w:space="0" w:color="auto"/>
          </w:divBdr>
        </w:div>
        <w:div w:id="476067836">
          <w:marLeft w:val="0"/>
          <w:marRight w:val="0"/>
          <w:marTop w:val="0"/>
          <w:marBottom w:val="0"/>
          <w:divBdr>
            <w:top w:val="none" w:sz="0" w:space="0" w:color="auto"/>
            <w:left w:val="none" w:sz="0" w:space="0" w:color="auto"/>
            <w:bottom w:val="none" w:sz="0" w:space="0" w:color="auto"/>
            <w:right w:val="none" w:sz="0" w:space="0" w:color="auto"/>
          </w:divBdr>
        </w:div>
        <w:div w:id="1332835636">
          <w:marLeft w:val="0"/>
          <w:marRight w:val="0"/>
          <w:marTop w:val="0"/>
          <w:marBottom w:val="0"/>
          <w:divBdr>
            <w:top w:val="none" w:sz="0" w:space="0" w:color="auto"/>
            <w:left w:val="none" w:sz="0" w:space="0" w:color="auto"/>
            <w:bottom w:val="none" w:sz="0" w:space="0" w:color="auto"/>
            <w:right w:val="none" w:sz="0" w:space="0" w:color="auto"/>
          </w:divBdr>
        </w:div>
        <w:div w:id="2081950024">
          <w:marLeft w:val="0"/>
          <w:marRight w:val="0"/>
          <w:marTop w:val="0"/>
          <w:marBottom w:val="0"/>
          <w:divBdr>
            <w:top w:val="none" w:sz="0" w:space="0" w:color="auto"/>
            <w:left w:val="none" w:sz="0" w:space="0" w:color="auto"/>
            <w:bottom w:val="none" w:sz="0" w:space="0" w:color="auto"/>
            <w:right w:val="none" w:sz="0" w:space="0" w:color="auto"/>
          </w:divBdr>
        </w:div>
        <w:div w:id="493424019">
          <w:marLeft w:val="0"/>
          <w:marRight w:val="0"/>
          <w:marTop w:val="0"/>
          <w:marBottom w:val="0"/>
          <w:divBdr>
            <w:top w:val="none" w:sz="0" w:space="0" w:color="auto"/>
            <w:left w:val="none" w:sz="0" w:space="0" w:color="auto"/>
            <w:bottom w:val="none" w:sz="0" w:space="0" w:color="auto"/>
            <w:right w:val="none" w:sz="0" w:space="0" w:color="auto"/>
          </w:divBdr>
        </w:div>
        <w:div w:id="1490443546">
          <w:marLeft w:val="0"/>
          <w:marRight w:val="0"/>
          <w:marTop w:val="0"/>
          <w:marBottom w:val="0"/>
          <w:divBdr>
            <w:top w:val="none" w:sz="0" w:space="0" w:color="auto"/>
            <w:left w:val="none" w:sz="0" w:space="0" w:color="auto"/>
            <w:bottom w:val="none" w:sz="0" w:space="0" w:color="auto"/>
            <w:right w:val="none" w:sz="0" w:space="0" w:color="auto"/>
          </w:divBdr>
        </w:div>
      </w:divsChild>
    </w:div>
    <w:div w:id="1396853432">
      <w:bodyDiv w:val="1"/>
      <w:marLeft w:val="0"/>
      <w:marRight w:val="0"/>
      <w:marTop w:val="0"/>
      <w:marBottom w:val="0"/>
      <w:divBdr>
        <w:top w:val="none" w:sz="0" w:space="0" w:color="auto"/>
        <w:left w:val="none" w:sz="0" w:space="0" w:color="auto"/>
        <w:bottom w:val="none" w:sz="0" w:space="0" w:color="auto"/>
        <w:right w:val="none" w:sz="0" w:space="0" w:color="auto"/>
      </w:divBdr>
      <w:divsChild>
        <w:div w:id="1393386093">
          <w:marLeft w:val="0"/>
          <w:marRight w:val="0"/>
          <w:marTop w:val="0"/>
          <w:marBottom w:val="0"/>
          <w:divBdr>
            <w:top w:val="none" w:sz="0" w:space="0" w:color="auto"/>
            <w:left w:val="none" w:sz="0" w:space="0" w:color="auto"/>
            <w:bottom w:val="none" w:sz="0" w:space="0" w:color="auto"/>
            <w:right w:val="none" w:sz="0" w:space="0" w:color="auto"/>
          </w:divBdr>
        </w:div>
        <w:div w:id="611593665">
          <w:marLeft w:val="0"/>
          <w:marRight w:val="0"/>
          <w:marTop w:val="0"/>
          <w:marBottom w:val="0"/>
          <w:divBdr>
            <w:top w:val="none" w:sz="0" w:space="0" w:color="auto"/>
            <w:left w:val="none" w:sz="0" w:space="0" w:color="auto"/>
            <w:bottom w:val="none" w:sz="0" w:space="0" w:color="auto"/>
            <w:right w:val="none" w:sz="0" w:space="0" w:color="auto"/>
          </w:divBdr>
        </w:div>
        <w:div w:id="1631201597">
          <w:marLeft w:val="0"/>
          <w:marRight w:val="0"/>
          <w:marTop w:val="0"/>
          <w:marBottom w:val="0"/>
          <w:divBdr>
            <w:top w:val="none" w:sz="0" w:space="0" w:color="auto"/>
            <w:left w:val="none" w:sz="0" w:space="0" w:color="auto"/>
            <w:bottom w:val="none" w:sz="0" w:space="0" w:color="auto"/>
            <w:right w:val="none" w:sz="0" w:space="0" w:color="auto"/>
          </w:divBdr>
        </w:div>
        <w:div w:id="653918379">
          <w:marLeft w:val="0"/>
          <w:marRight w:val="0"/>
          <w:marTop w:val="0"/>
          <w:marBottom w:val="0"/>
          <w:divBdr>
            <w:top w:val="none" w:sz="0" w:space="0" w:color="auto"/>
            <w:left w:val="none" w:sz="0" w:space="0" w:color="auto"/>
            <w:bottom w:val="none" w:sz="0" w:space="0" w:color="auto"/>
            <w:right w:val="none" w:sz="0" w:space="0" w:color="auto"/>
          </w:divBdr>
        </w:div>
        <w:div w:id="515000341">
          <w:marLeft w:val="0"/>
          <w:marRight w:val="0"/>
          <w:marTop w:val="0"/>
          <w:marBottom w:val="0"/>
          <w:divBdr>
            <w:top w:val="none" w:sz="0" w:space="0" w:color="auto"/>
            <w:left w:val="none" w:sz="0" w:space="0" w:color="auto"/>
            <w:bottom w:val="none" w:sz="0" w:space="0" w:color="auto"/>
            <w:right w:val="none" w:sz="0" w:space="0" w:color="auto"/>
          </w:divBdr>
        </w:div>
        <w:div w:id="1632250192">
          <w:marLeft w:val="0"/>
          <w:marRight w:val="0"/>
          <w:marTop w:val="0"/>
          <w:marBottom w:val="0"/>
          <w:divBdr>
            <w:top w:val="none" w:sz="0" w:space="0" w:color="auto"/>
            <w:left w:val="none" w:sz="0" w:space="0" w:color="auto"/>
            <w:bottom w:val="none" w:sz="0" w:space="0" w:color="auto"/>
            <w:right w:val="none" w:sz="0" w:space="0" w:color="auto"/>
          </w:divBdr>
        </w:div>
        <w:div w:id="1781676902">
          <w:marLeft w:val="0"/>
          <w:marRight w:val="0"/>
          <w:marTop w:val="0"/>
          <w:marBottom w:val="0"/>
          <w:divBdr>
            <w:top w:val="none" w:sz="0" w:space="0" w:color="auto"/>
            <w:left w:val="none" w:sz="0" w:space="0" w:color="auto"/>
            <w:bottom w:val="none" w:sz="0" w:space="0" w:color="auto"/>
            <w:right w:val="none" w:sz="0" w:space="0" w:color="auto"/>
          </w:divBdr>
        </w:div>
        <w:div w:id="1175608359">
          <w:marLeft w:val="0"/>
          <w:marRight w:val="0"/>
          <w:marTop w:val="0"/>
          <w:marBottom w:val="0"/>
          <w:divBdr>
            <w:top w:val="none" w:sz="0" w:space="0" w:color="auto"/>
            <w:left w:val="none" w:sz="0" w:space="0" w:color="auto"/>
            <w:bottom w:val="none" w:sz="0" w:space="0" w:color="auto"/>
            <w:right w:val="none" w:sz="0" w:space="0" w:color="auto"/>
          </w:divBdr>
        </w:div>
        <w:div w:id="1625890765">
          <w:marLeft w:val="0"/>
          <w:marRight w:val="0"/>
          <w:marTop w:val="0"/>
          <w:marBottom w:val="0"/>
          <w:divBdr>
            <w:top w:val="none" w:sz="0" w:space="0" w:color="auto"/>
            <w:left w:val="none" w:sz="0" w:space="0" w:color="auto"/>
            <w:bottom w:val="none" w:sz="0" w:space="0" w:color="auto"/>
            <w:right w:val="none" w:sz="0" w:space="0" w:color="auto"/>
          </w:divBdr>
        </w:div>
        <w:div w:id="147943126">
          <w:marLeft w:val="0"/>
          <w:marRight w:val="0"/>
          <w:marTop w:val="0"/>
          <w:marBottom w:val="0"/>
          <w:divBdr>
            <w:top w:val="none" w:sz="0" w:space="0" w:color="auto"/>
            <w:left w:val="none" w:sz="0" w:space="0" w:color="auto"/>
            <w:bottom w:val="none" w:sz="0" w:space="0" w:color="auto"/>
            <w:right w:val="none" w:sz="0" w:space="0" w:color="auto"/>
          </w:divBdr>
        </w:div>
        <w:div w:id="1045133229">
          <w:marLeft w:val="0"/>
          <w:marRight w:val="0"/>
          <w:marTop w:val="0"/>
          <w:marBottom w:val="0"/>
          <w:divBdr>
            <w:top w:val="none" w:sz="0" w:space="0" w:color="auto"/>
            <w:left w:val="none" w:sz="0" w:space="0" w:color="auto"/>
            <w:bottom w:val="none" w:sz="0" w:space="0" w:color="auto"/>
            <w:right w:val="none" w:sz="0" w:space="0" w:color="auto"/>
          </w:divBdr>
        </w:div>
        <w:div w:id="1099371767">
          <w:marLeft w:val="0"/>
          <w:marRight w:val="0"/>
          <w:marTop w:val="0"/>
          <w:marBottom w:val="0"/>
          <w:divBdr>
            <w:top w:val="none" w:sz="0" w:space="0" w:color="auto"/>
            <w:left w:val="none" w:sz="0" w:space="0" w:color="auto"/>
            <w:bottom w:val="none" w:sz="0" w:space="0" w:color="auto"/>
            <w:right w:val="none" w:sz="0" w:space="0" w:color="auto"/>
          </w:divBdr>
        </w:div>
        <w:div w:id="1360543637">
          <w:marLeft w:val="0"/>
          <w:marRight w:val="0"/>
          <w:marTop w:val="0"/>
          <w:marBottom w:val="0"/>
          <w:divBdr>
            <w:top w:val="none" w:sz="0" w:space="0" w:color="auto"/>
            <w:left w:val="none" w:sz="0" w:space="0" w:color="auto"/>
            <w:bottom w:val="none" w:sz="0" w:space="0" w:color="auto"/>
            <w:right w:val="none" w:sz="0" w:space="0" w:color="auto"/>
          </w:divBdr>
        </w:div>
        <w:div w:id="1158882226">
          <w:marLeft w:val="0"/>
          <w:marRight w:val="0"/>
          <w:marTop w:val="0"/>
          <w:marBottom w:val="0"/>
          <w:divBdr>
            <w:top w:val="none" w:sz="0" w:space="0" w:color="auto"/>
            <w:left w:val="none" w:sz="0" w:space="0" w:color="auto"/>
            <w:bottom w:val="none" w:sz="0" w:space="0" w:color="auto"/>
            <w:right w:val="none" w:sz="0" w:space="0" w:color="auto"/>
          </w:divBdr>
        </w:div>
        <w:div w:id="2009403162">
          <w:marLeft w:val="0"/>
          <w:marRight w:val="0"/>
          <w:marTop w:val="0"/>
          <w:marBottom w:val="0"/>
          <w:divBdr>
            <w:top w:val="none" w:sz="0" w:space="0" w:color="auto"/>
            <w:left w:val="none" w:sz="0" w:space="0" w:color="auto"/>
            <w:bottom w:val="none" w:sz="0" w:space="0" w:color="auto"/>
            <w:right w:val="none" w:sz="0" w:space="0" w:color="auto"/>
          </w:divBdr>
        </w:div>
        <w:div w:id="1771120751">
          <w:marLeft w:val="0"/>
          <w:marRight w:val="0"/>
          <w:marTop w:val="0"/>
          <w:marBottom w:val="0"/>
          <w:divBdr>
            <w:top w:val="none" w:sz="0" w:space="0" w:color="auto"/>
            <w:left w:val="none" w:sz="0" w:space="0" w:color="auto"/>
            <w:bottom w:val="none" w:sz="0" w:space="0" w:color="auto"/>
            <w:right w:val="none" w:sz="0" w:space="0" w:color="auto"/>
          </w:divBdr>
        </w:div>
        <w:div w:id="1348290018">
          <w:marLeft w:val="0"/>
          <w:marRight w:val="0"/>
          <w:marTop w:val="0"/>
          <w:marBottom w:val="0"/>
          <w:divBdr>
            <w:top w:val="none" w:sz="0" w:space="0" w:color="auto"/>
            <w:left w:val="none" w:sz="0" w:space="0" w:color="auto"/>
            <w:bottom w:val="none" w:sz="0" w:space="0" w:color="auto"/>
            <w:right w:val="none" w:sz="0" w:space="0" w:color="auto"/>
          </w:divBdr>
        </w:div>
        <w:div w:id="460734188">
          <w:marLeft w:val="0"/>
          <w:marRight w:val="0"/>
          <w:marTop w:val="0"/>
          <w:marBottom w:val="0"/>
          <w:divBdr>
            <w:top w:val="none" w:sz="0" w:space="0" w:color="auto"/>
            <w:left w:val="none" w:sz="0" w:space="0" w:color="auto"/>
            <w:bottom w:val="none" w:sz="0" w:space="0" w:color="auto"/>
            <w:right w:val="none" w:sz="0" w:space="0" w:color="auto"/>
          </w:divBdr>
        </w:div>
        <w:div w:id="1977637555">
          <w:marLeft w:val="0"/>
          <w:marRight w:val="0"/>
          <w:marTop w:val="0"/>
          <w:marBottom w:val="0"/>
          <w:divBdr>
            <w:top w:val="none" w:sz="0" w:space="0" w:color="auto"/>
            <w:left w:val="none" w:sz="0" w:space="0" w:color="auto"/>
            <w:bottom w:val="none" w:sz="0" w:space="0" w:color="auto"/>
            <w:right w:val="none" w:sz="0" w:space="0" w:color="auto"/>
          </w:divBdr>
        </w:div>
        <w:div w:id="584068419">
          <w:marLeft w:val="0"/>
          <w:marRight w:val="0"/>
          <w:marTop w:val="0"/>
          <w:marBottom w:val="0"/>
          <w:divBdr>
            <w:top w:val="none" w:sz="0" w:space="0" w:color="auto"/>
            <w:left w:val="none" w:sz="0" w:space="0" w:color="auto"/>
            <w:bottom w:val="none" w:sz="0" w:space="0" w:color="auto"/>
            <w:right w:val="none" w:sz="0" w:space="0" w:color="auto"/>
          </w:divBdr>
        </w:div>
        <w:div w:id="2022007729">
          <w:marLeft w:val="0"/>
          <w:marRight w:val="0"/>
          <w:marTop w:val="0"/>
          <w:marBottom w:val="0"/>
          <w:divBdr>
            <w:top w:val="none" w:sz="0" w:space="0" w:color="auto"/>
            <w:left w:val="none" w:sz="0" w:space="0" w:color="auto"/>
            <w:bottom w:val="none" w:sz="0" w:space="0" w:color="auto"/>
            <w:right w:val="none" w:sz="0" w:space="0" w:color="auto"/>
          </w:divBdr>
        </w:div>
        <w:div w:id="762409237">
          <w:marLeft w:val="0"/>
          <w:marRight w:val="0"/>
          <w:marTop w:val="0"/>
          <w:marBottom w:val="0"/>
          <w:divBdr>
            <w:top w:val="none" w:sz="0" w:space="0" w:color="auto"/>
            <w:left w:val="none" w:sz="0" w:space="0" w:color="auto"/>
            <w:bottom w:val="none" w:sz="0" w:space="0" w:color="auto"/>
            <w:right w:val="none" w:sz="0" w:space="0" w:color="auto"/>
          </w:divBdr>
        </w:div>
        <w:div w:id="1840652025">
          <w:marLeft w:val="0"/>
          <w:marRight w:val="0"/>
          <w:marTop w:val="0"/>
          <w:marBottom w:val="0"/>
          <w:divBdr>
            <w:top w:val="none" w:sz="0" w:space="0" w:color="auto"/>
            <w:left w:val="none" w:sz="0" w:space="0" w:color="auto"/>
            <w:bottom w:val="none" w:sz="0" w:space="0" w:color="auto"/>
            <w:right w:val="none" w:sz="0" w:space="0" w:color="auto"/>
          </w:divBdr>
        </w:div>
      </w:divsChild>
    </w:div>
    <w:div w:id="1415011924">
      <w:bodyDiv w:val="1"/>
      <w:marLeft w:val="0"/>
      <w:marRight w:val="0"/>
      <w:marTop w:val="0"/>
      <w:marBottom w:val="0"/>
      <w:divBdr>
        <w:top w:val="none" w:sz="0" w:space="0" w:color="auto"/>
        <w:left w:val="none" w:sz="0" w:space="0" w:color="auto"/>
        <w:bottom w:val="none" w:sz="0" w:space="0" w:color="auto"/>
        <w:right w:val="none" w:sz="0" w:space="0" w:color="auto"/>
      </w:divBdr>
      <w:divsChild>
        <w:div w:id="1468931564">
          <w:marLeft w:val="0"/>
          <w:marRight w:val="0"/>
          <w:marTop w:val="0"/>
          <w:marBottom w:val="0"/>
          <w:divBdr>
            <w:top w:val="none" w:sz="0" w:space="0" w:color="auto"/>
            <w:left w:val="none" w:sz="0" w:space="0" w:color="auto"/>
            <w:bottom w:val="none" w:sz="0" w:space="0" w:color="auto"/>
            <w:right w:val="none" w:sz="0" w:space="0" w:color="auto"/>
          </w:divBdr>
        </w:div>
        <w:div w:id="23869118">
          <w:marLeft w:val="0"/>
          <w:marRight w:val="0"/>
          <w:marTop w:val="0"/>
          <w:marBottom w:val="0"/>
          <w:divBdr>
            <w:top w:val="none" w:sz="0" w:space="0" w:color="auto"/>
            <w:left w:val="none" w:sz="0" w:space="0" w:color="auto"/>
            <w:bottom w:val="none" w:sz="0" w:space="0" w:color="auto"/>
            <w:right w:val="none" w:sz="0" w:space="0" w:color="auto"/>
          </w:divBdr>
        </w:div>
        <w:div w:id="637347483">
          <w:marLeft w:val="0"/>
          <w:marRight w:val="0"/>
          <w:marTop w:val="0"/>
          <w:marBottom w:val="0"/>
          <w:divBdr>
            <w:top w:val="none" w:sz="0" w:space="0" w:color="auto"/>
            <w:left w:val="none" w:sz="0" w:space="0" w:color="auto"/>
            <w:bottom w:val="none" w:sz="0" w:space="0" w:color="auto"/>
            <w:right w:val="none" w:sz="0" w:space="0" w:color="auto"/>
          </w:divBdr>
        </w:div>
        <w:div w:id="399255388">
          <w:marLeft w:val="0"/>
          <w:marRight w:val="0"/>
          <w:marTop w:val="0"/>
          <w:marBottom w:val="0"/>
          <w:divBdr>
            <w:top w:val="none" w:sz="0" w:space="0" w:color="auto"/>
            <w:left w:val="none" w:sz="0" w:space="0" w:color="auto"/>
            <w:bottom w:val="none" w:sz="0" w:space="0" w:color="auto"/>
            <w:right w:val="none" w:sz="0" w:space="0" w:color="auto"/>
          </w:divBdr>
        </w:div>
        <w:div w:id="439957642">
          <w:marLeft w:val="0"/>
          <w:marRight w:val="0"/>
          <w:marTop w:val="0"/>
          <w:marBottom w:val="0"/>
          <w:divBdr>
            <w:top w:val="none" w:sz="0" w:space="0" w:color="auto"/>
            <w:left w:val="none" w:sz="0" w:space="0" w:color="auto"/>
            <w:bottom w:val="none" w:sz="0" w:space="0" w:color="auto"/>
            <w:right w:val="none" w:sz="0" w:space="0" w:color="auto"/>
          </w:divBdr>
        </w:div>
        <w:div w:id="604269640">
          <w:marLeft w:val="0"/>
          <w:marRight w:val="0"/>
          <w:marTop w:val="0"/>
          <w:marBottom w:val="0"/>
          <w:divBdr>
            <w:top w:val="none" w:sz="0" w:space="0" w:color="auto"/>
            <w:left w:val="none" w:sz="0" w:space="0" w:color="auto"/>
            <w:bottom w:val="none" w:sz="0" w:space="0" w:color="auto"/>
            <w:right w:val="none" w:sz="0" w:space="0" w:color="auto"/>
          </w:divBdr>
        </w:div>
        <w:div w:id="738358889">
          <w:marLeft w:val="0"/>
          <w:marRight w:val="0"/>
          <w:marTop w:val="0"/>
          <w:marBottom w:val="0"/>
          <w:divBdr>
            <w:top w:val="none" w:sz="0" w:space="0" w:color="auto"/>
            <w:left w:val="none" w:sz="0" w:space="0" w:color="auto"/>
            <w:bottom w:val="none" w:sz="0" w:space="0" w:color="auto"/>
            <w:right w:val="none" w:sz="0" w:space="0" w:color="auto"/>
          </w:divBdr>
        </w:div>
        <w:div w:id="1389568437">
          <w:marLeft w:val="0"/>
          <w:marRight w:val="0"/>
          <w:marTop w:val="0"/>
          <w:marBottom w:val="0"/>
          <w:divBdr>
            <w:top w:val="none" w:sz="0" w:space="0" w:color="auto"/>
            <w:left w:val="none" w:sz="0" w:space="0" w:color="auto"/>
            <w:bottom w:val="none" w:sz="0" w:space="0" w:color="auto"/>
            <w:right w:val="none" w:sz="0" w:space="0" w:color="auto"/>
          </w:divBdr>
        </w:div>
        <w:div w:id="752239882">
          <w:marLeft w:val="0"/>
          <w:marRight w:val="0"/>
          <w:marTop w:val="0"/>
          <w:marBottom w:val="0"/>
          <w:divBdr>
            <w:top w:val="none" w:sz="0" w:space="0" w:color="auto"/>
            <w:left w:val="none" w:sz="0" w:space="0" w:color="auto"/>
            <w:bottom w:val="none" w:sz="0" w:space="0" w:color="auto"/>
            <w:right w:val="none" w:sz="0" w:space="0" w:color="auto"/>
          </w:divBdr>
        </w:div>
        <w:div w:id="450975213">
          <w:marLeft w:val="0"/>
          <w:marRight w:val="0"/>
          <w:marTop w:val="0"/>
          <w:marBottom w:val="0"/>
          <w:divBdr>
            <w:top w:val="none" w:sz="0" w:space="0" w:color="auto"/>
            <w:left w:val="none" w:sz="0" w:space="0" w:color="auto"/>
            <w:bottom w:val="none" w:sz="0" w:space="0" w:color="auto"/>
            <w:right w:val="none" w:sz="0" w:space="0" w:color="auto"/>
          </w:divBdr>
        </w:div>
        <w:div w:id="291250357">
          <w:marLeft w:val="0"/>
          <w:marRight w:val="0"/>
          <w:marTop w:val="0"/>
          <w:marBottom w:val="0"/>
          <w:divBdr>
            <w:top w:val="none" w:sz="0" w:space="0" w:color="auto"/>
            <w:left w:val="none" w:sz="0" w:space="0" w:color="auto"/>
            <w:bottom w:val="none" w:sz="0" w:space="0" w:color="auto"/>
            <w:right w:val="none" w:sz="0" w:space="0" w:color="auto"/>
          </w:divBdr>
        </w:div>
        <w:div w:id="1083987207">
          <w:marLeft w:val="0"/>
          <w:marRight w:val="0"/>
          <w:marTop w:val="0"/>
          <w:marBottom w:val="0"/>
          <w:divBdr>
            <w:top w:val="none" w:sz="0" w:space="0" w:color="auto"/>
            <w:left w:val="none" w:sz="0" w:space="0" w:color="auto"/>
            <w:bottom w:val="none" w:sz="0" w:space="0" w:color="auto"/>
            <w:right w:val="none" w:sz="0" w:space="0" w:color="auto"/>
          </w:divBdr>
        </w:div>
        <w:div w:id="63071352">
          <w:marLeft w:val="0"/>
          <w:marRight w:val="0"/>
          <w:marTop w:val="0"/>
          <w:marBottom w:val="0"/>
          <w:divBdr>
            <w:top w:val="none" w:sz="0" w:space="0" w:color="auto"/>
            <w:left w:val="none" w:sz="0" w:space="0" w:color="auto"/>
            <w:bottom w:val="none" w:sz="0" w:space="0" w:color="auto"/>
            <w:right w:val="none" w:sz="0" w:space="0" w:color="auto"/>
          </w:divBdr>
        </w:div>
        <w:div w:id="16859309">
          <w:marLeft w:val="0"/>
          <w:marRight w:val="0"/>
          <w:marTop w:val="0"/>
          <w:marBottom w:val="0"/>
          <w:divBdr>
            <w:top w:val="none" w:sz="0" w:space="0" w:color="auto"/>
            <w:left w:val="none" w:sz="0" w:space="0" w:color="auto"/>
            <w:bottom w:val="none" w:sz="0" w:space="0" w:color="auto"/>
            <w:right w:val="none" w:sz="0" w:space="0" w:color="auto"/>
          </w:divBdr>
        </w:div>
        <w:div w:id="1109198648">
          <w:marLeft w:val="0"/>
          <w:marRight w:val="0"/>
          <w:marTop w:val="0"/>
          <w:marBottom w:val="0"/>
          <w:divBdr>
            <w:top w:val="none" w:sz="0" w:space="0" w:color="auto"/>
            <w:left w:val="none" w:sz="0" w:space="0" w:color="auto"/>
            <w:bottom w:val="none" w:sz="0" w:space="0" w:color="auto"/>
            <w:right w:val="none" w:sz="0" w:space="0" w:color="auto"/>
          </w:divBdr>
        </w:div>
        <w:div w:id="64030207">
          <w:marLeft w:val="0"/>
          <w:marRight w:val="0"/>
          <w:marTop w:val="0"/>
          <w:marBottom w:val="0"/>
          <w:divBdr>
            <w:top w:val="none" w:sz="0" w:space="0" w:color="auto"/>
            <w:left w:val="none" w:sz="0" w:space="0" w:color="auto"/>
            <w:bottom w:val="none" w:sz="0" w:space="0" w:color="auto"/>
            <w:right w:val="none" w:sz="0" w:space="0" w:color="auto"/>
          </w:divBdr>
        </w:div>
        <w:div w:id="162472987">
          <w:marLeft w:val="0"/>
          <w:marRight w:val="0"/>
          <w:marTop w:val="0"/>
          <w:marBottom w:val="0"/>
          <w:divBdr>
            <w:top w:val="none" w:sz="0" w:space="0" w:color="auto"/>
            <w:left w:val="none" w:sz="0" w:space="0" w:color="auto"/>
            <w:bottom w:val="none" w:sz="0" w:space="0" w:color="auto"/>
            <w:right w:val="none" w:sz="0" w:space="0" w:color="auto"/>
          </w:divBdr>
        </w:div>
        <w:div w:id="1140225311">
          <w:marLeft w:val="0"/>
          <w:marRight w:val="0"/>
          <w:marTop w:val="0"/>
          <w:marBottom w:val="0"/>
          <w:divBdr>
            <w:top w:val="none" w:sz="0" w:space="0" w:color="auto"/>
            <w:left w:val="none" w:sz="0" w:space="0" w:color="auto"/>
            <w:bottom w:val="none" w:sz="0" w:space="0" w:color="auto"/>
            <w:right w:val="none" w:sz="0" w:space="0" w:color="auto"/>
          </w:divBdr>
        </w:div>
        <w:div w:id="1158427251">
          <w:marLeft w:val="0"/>
          <w:marRight w:val="0"/>
          <w:marTop w:val="0"/>
          <w:marBottom w:val="0"/>
          <w:divBdr>
            <w:top w:val="none" w:sz="0" w:space="0" w:color="auto"/>
            <w:left w:val="none" w:sz="0" w:space="0" w:color="auto"/>
            <w:bottom w:val="none" w:sz="0" w:space="0" w:color="auto"/>
            <w:right w:val="none" w:sz="0" w:space="0" w:color="auto"/>
          </w:divBdr>
        </w:div>
        <w:div w:id="1807627563">
          <w:marLeft w:val="0"/>
          <w:marRight w:val="0"/>
          <w:marTop w:val="0"/>
          <w:marBottom w:val="0"/>
          <w:divBdr>
            <w:top w:val="none" w:sz="0" w:space="0" w:color="auto"/>
            <w:left w:val="none" w:sz="0" w:space="0" w:color="auto"/>
            <w:bottom w:val="none" w:sz="0" w:space="0" w:color="auto"/>
            <w:right w:val="none" w:sz="0" w:space="0" w:color="auto"/>
          </w:divBdr>
        </w:div>
        <w:div w:id="1423377711">
          <w:marLeft w:val="0"/>
          <w:marRight w:val="0"/>
          <w:marTop w:val="0"/>
          <w:marBottom w:val="0"/>
          <w:divBdr>
            <w:top w:val="none" w:sz="0" w:space="0" w:color="auto"/>
            <w:left w:val="none" w:sz="0" w:space="0" w:color="auto"/>
            <w:bottom w:val="none" w:sz="0" w:space="0" w:color="auto"/>
            <w:right w:val="none" w:sz="0" w:space="0" w:color="auto"/>
          </w:divBdr>
        </w:div>
        <w:div w:id="1735087014">
          <w:marLeft w:val="0"/>
          <w:marRight w:val="0"/>
          <w:marTop w:val="0"/>
          <w:marBottom w:val="0"/>
          <w:divBdr>
            <w:top w:val="none" w:sz="0" w:space="0" w:color="auto"/>
            <w:left w:val="none" w:sz="0" w:space="0" w:color="auto"/>
            <w:bottom w:val="none" w:sz="0" w:space="0" w:color="auto"/>
            <w:right w:val="none" w:sz="0" w:space="0" w:color="auto"/>
          </w:divBdr>
        </w:div>
        <w:div w:id="414205593">
          <w:marLeft w:val="0"/>
          <w:marRight w:val="0"/>
          <w:marTop w:val="0"/>
          <w:marBottom w:val="0"/>
          <w:divBdr>
            <w:top w:val="none" w:sz="0" w:space="0" w:color="auto"/>
            <w:left w:val="none" w:sz="0" w:space="0" w:color="auto"/>
            <w:bottom w:val="none" w:sz="0" w:space="0" w:color="auto"/>
            <w:right w:val="none" w:sz="0" w:space="0" w:color="auto"/>
          </w:divBdr>
        </w:div>
        <w:div w:id="48119243">
          <w:marLeft w:val="0"/>
          <w:marRight w:val="0"/>
          <w:marTop w:val="0"/>
          <w:marBottom w:val="0"/>
          <w:divBdr>
            <w:top w:val="none" w:sz="0" w:space="0" w:color="auto"/>
            <w:left w:val="none" w:sz="0" w:space="0" w:color="auto"/>
            <w:bottom w:val="none" w:sz="0" w:space="0" w:color="auto"/>
            <w:right w:val="none" w:sz="0" w:space="0" w:color="auto"/>
          </w:divBdr>
        </w:div>
        <w:div w:id="590553364">
          <w:marLeft w:val="0"/>
          <w:marRight w:val="0"/>
          <w:marTop w:val="0"/>
          <w:marBottom w:val="0"/>
          <w:divBdr>
            <w:top w:val="none" w:sz="0" w:space="0" w:color="auto"/>
            <w:left w:val="none" w:sz="0" w:space="0" w:color="auto"/>
            <w:bottom w:val="none" w:sz="0" w:space="0" w:color="auto"/>
            <w:right w:val="none" w:sz="0" w:space="0" w:color="auto"/>
          </w:divBdr>
        </w:div>
        <w:div w:id="2136751028">
          <w:marLeft w:val="0"/>
          <w:marRight w:val="0"/>
          <w:marTop w:val="0"/>
          <w:marBottom w:val="0"/>
          <w:divBdr>
            <w:top w:val="none" w:sz="0" w:space="0" w:color="auto"/>
            <w:left w:val="none" w:sz="0" w:space="0" w:color="auto"/>
            <w:bottom w:val="none" w:sz="0" w:space="0" w:color="auto"/>
            <w:right w:val="none" w:sz="0" w:space="0" w:color="auto"/>
          </w:divBdr>
        </w:div>
        <w:div w:id="4482937">
          <w:marLeft w:val="0"/>
          <w:marRight w:val="0"/>
          <w:marTop w:val="0"/>
          <w:marBottom w:val="0"/>
          <w:divBdr>
            <w:top w:val="none" w:sz="0" w:space="0" w:color="auto"/>
            <w:left w:val="none" w:sz="0" w:space="0" w:color="auto"/>
            <w:bottom w:val="none" w:sz="0" w:space="0" w:color="auto"/>
            <w:right w:val="none" w:sz="0" w:space="0" w:color="auto"/>
          </w:divBdr>
        </w:div>
        <w:div w:id="896431021">
          <w:marLeft w:val="0"/>
          <w:marRight w:val="0"/>
          <w:marTop w:val="0"/>
          <w:marBottom w:val="0"/>
          <w:divBdr>
            <w:top w:val="none" w:sz="0" w:space="0" w:color="auto"/>
            <w:left w:val="none" w:sz="0" w:space="0" w:color="auto"/>
            <w:bottom w:val="none" w:sz="0" w:space="0" w:color="auto"/>
            <w:right w:val="none" w:sz="0" w:space="0" w:color="auto"/>
          </w:divBdr>
        </w:div>
        <w:div w:id="1583953999">
          <w:marLeft w:val="0"/>
          <w:marRight w:val="0"/>
          <w:marTop w:val="0"/>
          <w:marBottom w:val="0"/>
          <w:divBdr>
            <w:top w:val="none" w:sz="0" w:space="0" w:color="auto"/>
            <w:left w:val="none" w:sz="0" w:space="0" w:color="auto"/>
            <w:bottom w:val="none" w:sz="0" w:space="0" w:color="auto"/>
            <w:right w:val="none" w:sz="0" w:space="0" w:color="auto"/>
          </w:divBdr>
        </w:div>
      </w:divsChild>
    </w:div>
    <w:div w:id="1419445423">
      <w:bodyDiv w:val="1"/>
      <w:marLeft w:val="0"/>
      <w:marRight w:val="0"/>
      <w:marTop w:val="0"/>
      <w:marBottom w:val="0"/>
      <w:divBdr>
        <w:top w:val="none" w:sz="0" w:space="0" w:color="auto"/>
        <w:left w:val="none" w:sz="0" w:space="0" w:color="auto"/>
        <w:bottom w:val="none" w:sz="0" w:space="0" w:color="auto"/>
        <w:right w:val="none" w:sz="0" w:space="0" w:color="auto"/>
      </w:divBdr>
      <w:divsChild>
        <w:div w:id="822355803">
          <w:marLeft w:val="0"/>
          <w:marRight w:val="0"/>
          <w:marTop w:val="0"/>
          <w:marBottom w:val="0"/>
          <w:divBdr>
            <w:top w:val="none" w:sz="0" w:space="0" w:color="auto"/>
            <w:left w:val="none" w:sz="0" w:space="0" w:color="auto"/>
            <w:bottom w:val="none" w:sz="0" w:space="0" w:color="auto"/>
            <w:right w:val="none" w:sz="0" w:space="0" w:color="auto"/>
          </w:divBdr>
        </w:div>
        <w:div w:id="1320573419">
          <w:marLeft w:val="0"/>
          <w:marRight w:val="0"/>
          <w:marTop w:val="0"/>
          <w:marBottom w:val="0"/>
          <w:divBdr>
            <w:top w:val="none" w:sz="0" w:space="0" w:color="auto"/>
            <w:left w:val="none" w:sz="0" w:space="0" w:color="auto"/>
            <w:bottom w:val="none" w:sz="0" w:space="0" w:color="auto"/>
            <w:right w:val="none" w:sz="0" w:space="0" w:color="auto"/>
          </w:divBdr>
        </w:div>
        <w:div w:id="629674898">
          <w:marLeft w:val="0"/>
          <w:marRight w:val="0"/>
          <w:marTop w:val="0"/>
          <w:marBottom w:val="0"/>
          <w:divBdr>
            <w:top w:val="none" w:sz="0" w:space="0" w:color="auto"/>
            <w:left w:val="none" w:sz="0" w:space="0" w:color="auto"/>
            <w:bottom w:val="none" w:sz="0" w:space="0" w:color="auto"/>
            <w:right w:val="none" w:sz="0" w:space="0" w:color="auto"/>
          </w:divBdr>
        </w:div>
        <w:div w:id="1440296410">
          <w:marLeft w:val="0"/>
          <w:marRight w:val="0"/>
          <w:marTop w:val="0"/>
          <w:marBottom w:val="0"/>
          <w:divBdr>
            <w:top w:val="none" w:sz="0" w:space="0" w:color="auto"/>
            <w:left w:val="none" w:sz="0" w:space="0" w:color="auto"/>
            <w:bottom w:val="none" w:sz="0" w:space="0" w:color="auto"/>
            <w:right w:val="none" w:sz="0" w:space="0" w:color="auto"/>
          </w:divBdr>
        </w:div>
        <w:div w:id="420489316">
          <w:marLeft w:val="0"/>
          <w:marRight w:val="0"/>
          <w:marTop w:val="0"/>
          <w:marBottom w:val="0"/>
          <w:divBdr>
            <w:top w:val="none" w:sz="0" w:space="0" w:color="auto"/>
            <w:left w:val="none" w:sz="0" w:space="0" w:color="auto"/>
            <w:bottom w:val="none" w:sz="0" w:space="0" w:color="auto"/>
            <w:right w:val="none" w:sz="0" w:space="0" w:color="auto"/>
          </w:divBdr>
        </w:div>
        <w:div w:id="465272475">
          <w:marLeft w:val="0"/>
          <w:marRight w:val="0"/>
          <w:marTop w:val="0"/>
          <w:marBottom w:val="0"/>
          <w:divBdr>
            <w:top w:val="none" w:sz="0" w:space="0" w:color="auto"/>
            <w:left w:val="none" w:sz="0" w:space="0" w:color="auto"/>
            <w:bottom w:val="none" w:sz="0" w:space="0" w:color="auto"/>
            <w:right w:val="none" w:sz="0" w:space="0" w:color="auto"/>
          </w:divBdr>
        </w:div>
        <w:div w:id="883520014">
          <w:marLeft w:val="0"/>
          <w:marRight w:val="0"/>
          <w:marTop w:val="0"/>
          <w:marBottom w:val="0"/>
          <w:divBdr>
            <w:top w:val="none" w:sz="0" w:space="0" w:color="auto"/>
            <w:left w:val="none" w:sz="0" w:space="0" w:color="auto"/>
            <w:bottom w:val="none" w:sz="0" w:space="0" w:color="auto"/>
            <w:right w:val="none" w:sz="0" w:space="0" w:color="auto"/>
          </w:divBdr>
        </w:div>
        <w:div w:id="694813496">
          <w:marLeft w:val="0"/>
          <w:marRight w:val="0"/>
          <w:marTop w:val="0"/>
          <w:marBottom w:val="0"/>
          <w:divBdr>
            <w:top w:val="none" w:sz="0" w:space="0" w:color="auto"/>
            <w:left w:val="none" w:sz="0" w:space="0" w:color="auto"/>
            <w:bottom w:val="none" w:sz="0" w:space="0" w:color="auto"/>
            <w:right w:val="none" w:sz="0" w:space="0" w:color="auto"/>
          </w:divBdr>
        </w:div>
        <w:div w:id="2085879875">
          <w:marLeft w:val="0"/>
          <w:marRight w:val="0"/>
          <w:marTop w:val="0"/>
          <w:marBottom w:val="0"/>
          <w:divBdr>
            <w:top w:val="none" w:sz="0" w:space="0" w:color="auto"/>
            <w:left w:val="none" w:sz="0" w:space="0" w:color="auto"/>
            <w:bottom w:val="none" w:sz="0" w:space="0" w:color="auto"/>
            <w:right w:val="none" w:sz="0" w:space="0" w:color="auto"/>
          </w:divBdr>
        </w:div>
        <w:div w:id="501093556">
          <w:marLeft w:val="0"/>
          <w:marRight w:val="0"/>
          <w:marTop w:val="0"/>
          <w:marBottom w:val="0"/>
          <w:divBdr>
            <w:top w:val="none" w:sz="0" w:space="0" w:color="auto"/>
            <w:left w:val="none" w:sz="0" w:space="0" w:color="auto"/>
            <w:bottom w:val="none" w:sz="0" w:space="0" w:color="auto"/>
            <w:right w:val="none" w:sz="0" w:space="0" w:color="auto"/>
          </w:divBdr>
        </w:div>
      </w:divsChild>
    </w:div>
    <w:div w:id="1424111548">
      <w:bodyDiv w:val="1"/>
      <w:marLeft w:val="0"/>
      <w:marRight w:val="0"/>
      <w:marTop w:val="0"/>
      <w:marBottom w:val="0"/>
      <w:divBdr>
        <w:top w:val="none" w:sz="0" w:space="0" w:color="auto"/>
        <w:left w:val="none" w:sz="0" w:space="0" w:color="auto"/>
        <w:bottom w:val="none" w:sz="0" w:space="0" w:color="auto"/>
        <w:right w:val="none" w:sz="0" w:space="0" w:color="auto"/>
      </w:divBdr>
      <w:divsChild>
        <w:div w:id="927887595">
          <w:marLeft w:val="0"/>
          <w:marRight w:val="0"/>
          <w:marTop w:val="0"/>
          <w:marBottom w:val="0"/>
          <w:divBdr>
            <w:top w:val="none" w:sz="0" w:space="0" w:color="auto"/>
            <w:left w:val="none" w:sz="0" w:space="0" w:color="auto"/>
            <w:bottom w:val="none" w:sz="0" w:space="0" w:color="auto"/>
            <w:right w:val="none" w:sz="0" w:space="0" w:color="auto"/>
          </w:divBdr>
        </w:div>
        <w:div w:id="186414551">
          <w:marLeft w:val="0"/>
          <w:marRight w:val="0"/>
          <w:marTop w:val="0"/>
          <w:marBottom w:val="0"/>
          <w:divBdr>
            <w:top w:val="none" w:sz="0" w:space="0" w:color="auto"/>
            <w:left w:val="none" w:sz="0" w:space="0" w:color="auto"/>
            <w:bottom w:val="none" w:sz="0" w:space="0" w:color="auto"/>
            <w:right w:val="none" w:sz="0" w:space="0" w:color="auto"/>
          </w:divBdr>
        </w:div>
        <w:div w:id="1574317155">
          <w:marLeft w:val="0"/>
          <w:marRight w:val="0"/>
          <w:marTop w:val="0"/>
          <w:marBottom w:val="0"/>
          <w:divBdr>
            <w:top w:val="none" w:sz="0" w:space="0" w:color="auto"/>
            <w:left w:val="none" w:sz="0" w:space="0" w:color="auto"/>
            <w:bottom w:val="none" w:sz="0" w:space="0" w:color="auto"/>
            <w:right w:val="none" w:sz="0" w:space="0" w:color="auto"/>
          </w:divBdr>
        </w:div>
        <w:div w:id="1678264465">
          <w:marLeft w:val="0"/>
          <w:marRight w:val="0"/>
          <w:marTop w:val="0"/>
          <w:marBottom w:val="0"/>
          <w:divBdr>
            <w:top w:val="none" w:sz="0" w:space="0" w:color="auto"/>
            <w:left w:val="none" w:sz="0" w:space="0" w:color="auto"/>
            <w:bottom w:val="none" w:sz="0" w:space="0" w:color="auto"/>
            <w:right w:val="none" w:sz="0" w:space="0" w:color="auto"/>
          </w:divBdr>
        </w:div>
        <w:div w:id="1974170940">
          <w:marLeft w:val="0"/>
          <w:marRight w:val="0"/>
          <w:marTop w:val="0"/>
          <w:marBottom w:val="0"/>
          <w:divBdr>
            <w:top w:val="none" w:sz="0" w:space="0" w:color="auto"/>
            <w:left w:val="none" w:sz="0" w:space="0" w:color="auto"/>
            <w:bottom w:val="none" w:sz="0" w:space="0" w:color="auto"/>
            <w:right w:val="none" w:sz="0" w:space="0" w:color="auto"/>
          </w:divBdr>
        </w:div>
        <w:div w:id="851189148">
          <w:marLeft w:val="0"/>
          <w:marRight w:val="0"/>
          <w:marTop w:val="0"/>
          <w:marBottom w:val="0"/>
          <w:divBdr>
            <w:top w:val="none" w:sz="0" w:space="0" w:color="auto"/>
            <w:left w:val="none" w:sz="0" w:space="0" w:color="auto"/>
            <w:bottom w:val="none" w:sz="0" w:space="0" w:color="auto"/>
            <w:right w:val="none" w:sz="0" w:space="0" w:color="auto"/>
          </w:divBdr>
        </w:div>
        <w:div w:id="2101563246">
          <w:marLeft w:val="0"/>
          <w:marRight w:val="0"/>
          <w:marTop w:val="0"/>
          <w:marBottom w:val="0"/>
          <w:divBdr>
            <w:top w:val="none" w:sz="0" w:space="0" w:color="auto"/>
            <w:left w:val="none" w:sz="0" w:space="0" w:color="auto"/>
            <w:bottom w:val="none" w:sz="0" w:space="0" w:color="auto"/>
            <w:right w:val="none" w:sz="0" w:space="0" w:color="auto"/>
          </w:divBdr>
        </w:div>
        <w:div w:id="1217736296">
          <w:marLeft w:val="0"/>
          <w:marRight w:val="0"/>
          <w:marTop w:val="0"/>
          <w:marBottom w:val="0"/>
          <w:divBdr>
            <w:top w:val="none" w:sz="0" w:space="0" w:color="auto"/>
            <w:left w:val="none" w:sz="0" w:space="0" w:color="auto"/>
            <w:bottom w:val="none" w:sz="0" w:space="0" w:color="auto"/>
            <w:right w:val="none" w:sz="0" w:space="0" w:color="auto"/>
          </w:divBdr>
        </w:div>
      </w:divsChild>
    </w:div>
    <w:div w:id="1438015289">
      <w:bodyDiv w:val="1"/>
      <w:marLeft w:val="0"/>
      <w:marRight w:val="0"/>
      <w:marTop w:val="0"/>
      <w:marBottom w:val="0"/>
      <w:divBdr>
        <w:top w:val="none" w:sz="0" w:space="0" w:color="auto"/>
        <w:left w:val="none" w:sz="0" w:space="0" w:color="auto"/>
        <w:bottom w:val="none" w:sz="0" w:space="0" w:color="auto"/>
        <w:right w:val="none" w:sz="0" w:space="0" w:color="auto"/>
      </w:divBdr>
      <w:divsChild>
        <w:div w:id="561210914">
          <w:marLeft w:val="0"/>
          <w:marRight w:val="0"/>
          <w:marTop w:val="0"/>
          <w:marBottom w:val="0"/>
          <w:divBdr>
            <w:top w:val="none" w:sz="0" w:space="0" w:color="auto"/>
            <w:left w:val="none" w:sz="0" w:space="0" w:color="auto"/>
            <w:bottom w:val="none" w:sz="0" w:space="0" w:color="auto"/>
            <w:right w:val="none" w:sz="0" w:space="0" w:color="auto"/>
          </w:divBdr>
        </w:div>
        <w:div w:id="1434126901">
          <w:marLeft w:val="0"/>
          <w:marRight w:val="0"/>
          <w:marTop w:val="0"/>
          <w:marBottom w:val="0"/>
          <w:divBdr>
            <w:top w:val="none" w:sz="0" w:space="0" w:color="auto"/>
            <w:left w:val="none" w:sz="0" w:space="0" w:color="auto"/>
            <w:bottom w:val="none" w:sz="0" w:space="0" w:color="auto"/>
            <w:right w:val="none" w:sz="0" w:space="0" w:color="auto"/>
          </w:divBdr>
        </w:div>
        <w:div w:id="668094218">
          <w:marLeft w:val="0"/>
          <w:marRight w:val="0"/>
          <w:marTop w:val="0"/>
          <w:marBottom w:val="0"/>
          <w:divBdr>
            <w:top w:val="none" w:sz="0" w:space="0" w:color="auto"/>
            <w:left w:val="none" w:sz="0" w:space="0" w:color="auto"/>
            <w:bottom w:val="none" w:sz="0" w:space="0" w:color="auto"/>
            <w:right w:val="none" w:sz="0" w:space="0" w:color="auto"/>
          </w:divBdr>
        </w:div>
        <w:div w:id="1312104212">
          <w:marLeft w:val="0"/>
          <w:marRight w:val="0"/>
          <w:marTop w:val="0"/>
          <w:marBottom w:val="0"/>
          <w:divBdr>
            <w:top w:val="none" w:sz="0" w:space="0" w:color="auto"/>
            <w:left w:val="none" w:sz="0" w:space="0" w:color="auto"/>
            <w:bottom w:val="none" w:sz="0" w:space="0" w:color="auto"/>
            <w:right w:val="none" w:sz="0" w:space="0" w:color="auto"/>
          </w:divBdr>
        </w:div>
        <w:div w:id="1144200477">
          <w:marLeft w:val="0"/>
          <w:marRight w:val="0"/>
          <w:marTop w:val="0"/>
          <w:marBottom w:val="0"/>
          <w:divBdr>
            <w:top w:val="none" w:sz="0" w:space="0" w:color="auto"/>
            <w:left w:val="none" w:sz="0" w:space="0" w:color="auto"/>
            <w:bottom w:val="none" w:sz="0" w:space="0" w:color="auto"/>
            <w:right w:val="none" w:sz="0" w:space="0" w:color="auto"/>
          </w:divBdr>
        </w:div>
        <w:div w:id="1700202134">
          <w:marLeft w:val="0"/>
          <w:marRight w:val="0"/>
          <w:marTop w:val="0"/>
          <w:marBottom w:val="0"/>
          <w:divBdr>
            <w:top w:val="none" w:sz="0" w:space="0" w:color="auto"/>
            <w:left w:val="none" w:sz="0" w:space="0" w:color="auto"/>
            <w:bottom w:val="none" w:sz="0" w:space="0" w:color="auto"/>
            <w:right w:val="none" w:sz="0" w:space="0" w:color="auto"/>
          </w:divBdr>
        </w:div>
        <w:div w:id="528026435">
          <w:marLeft w:val="0"/>
          <w:marRight w:val="0"/>
          <w:marTop w:val="0"/>
          <w:marBottom w:val="0"/>
          <w:divBdr>
            <w:top w:val="none" w:sz="0" w:space="0" w:color="auto"/>
            <w:left w:val="none" w:sz="0" w:space="0" w:color="auto"/>
            <w:bottom w:val="none" w:sz="0" w:space="0" w:color="auto"/>
            <w:right w:val="none" w:sz="0" w:space="0" w:color="auto"/>
          </w:divBdr>
        </w:div>
        <w:div w:id="576595826">
          <w:marLeft w:val="0"/>
          <w:marRight w:val="0"/>
          <w:marTop w:val="0"/>
          <w:marBottom w:val="0"/>
          <w:divBdr>
            <w:top w:val="none" w:sz="0" w:space="0" w:color="auto"/>
            <w:left w:val="none" w:sz="0" w:space="0" w:color="auto"/>
            <w:bottom w:val="none" w:sz="0" w:space="0" w:color="auto"/>
            <w:right w:val="none" w:sz="0" w:space="0" w:color="auto"/>
          </w:divBdr>
        </w:div>
        <w:div w:id="1635941201">
          <w:marLeft w:val="0"/>
          <w:marRight w:val="0"/>
          <w:marTop w:val="0"/>
          <w:marBottom w:val="0"/>
          <w:divBdr>
            <w:top w:val="none" w:sz="0" w:space="0" w:color="auto"/>
            <w:left w:val="none" w:sz="0" w:space="0" w:color="auto"/>
            <w:bottom w:val="none" w:sz="0" w:space="0" w:color="auto"/>
            <w:right w:val="none" w:sz="0" w:space="0" w:color="auto"/>
          </w:divBdr>
        </w:div>
        <w:div w:id="1963261997">
          <w:marLeft w:val="0"/>
          <w:marRight w:val="0"/>
          <w:marTop w:val="0"/>
          <w:marBottom w:val="0"/>
          <w:divBdr>
            <w:top w:val="none" w:sz="0" w:space="0" w:color="auto"/>
            <w:left w:val="none" w:sz="0" w:space="0" w:color="auto"/>
            <w:bottom w:val="none" w:sz="0" w:space="0" w:color="auto"/>
            <w:right w:val="none" w:sz="0" w:space="0" w:color="auto"/>
          </w:divBdr>
        </w:div>
        <w:div w:id="1070351724">
          <w:marLeft w:val="0"/>
          <w:marRight w:val="0"/>
          <w:marTop w:val="0"/>
          <w:marBottom w:val="0"/>
          <w:divBdr>
            <w:top w:val="none" w:sz="0" w:space="0" w:color="auto"/>
            <w:left w:val="none" w:sz="0" w:space="0" w:color="auto"/>
            <w:bottom w:val="none" w:sz="0" w:space="0" w:color="auto"/>
            <w:right w:val="none" w:sz="0" w:space="0" w:color="auto"/>
          </w:divBdr>
        </w:div>
        <w:div w:id="1299725932">
          <w:marLeft w:val="0"/>
          <w:marRight w:val="0"/>
          <w:marTop w:val="0"/>
          <w:marBottom w:val="0"/>
          <w:divBdr>
            <w:top w:val="none" w:sz="0" w:space="0" w:color="auto"/>
            <w:left w:val="none" w:sz="0" w:space="0" w:color="auto"/>
            <w:bottom w:val="none" w:sz="0" w:space="0" w:color="auto"/>
            <w:right w:val="none" w:sz="0" w:space="0" w:color="auto"/>
          </w:divBdr>
        </w:div>
        <w:div w:id="1574580025">
          <w:marLeft w:val="0"/>
          <w:marRight w:val="0"/>
          <w:marTop w:val="0"/>
          <w:marBottom w:val="0"/>
          <w:divBdr>
            <w:top w:val="none" w:sz="0" w:space="0" w:color="auto"/>
            <w:left w:val="none" w:sz="0" w:space="0" w:color="auto"/>
            <w:bottom w:val="none" w:sz="0" w:space="0" w:color="auto"/>
            <w:right w:val="none" w:sz="0" w:space="0" w:color="auto"/>
          </w:divBdr>
        </w:div>
        <w:div w:id="657806647">
          <w:marLeft w:val="0"/>
          <w:marRight w:val="0"/>
          <w:marTop w:val="0"/>
          <w:marBottom w:val="0"/>
          <w:divBdr>
            <w:top w:val="none" w:sz="0" w:space="0" w:color="auto"/>
            <w:left w:val="none" w:sz="0" w:space="0" w:color="auto"/>
            <w:bottom w:val="none" w:sz="0" w:space="0" w:color="auto"/>
            <w:right w:val="none" w:sz="0" w:space="0" w:color="auto"/>
          </w:divBdr>
        </w:div>
        <w:div w:id="1400909743">
          <w:marLeft w:val="0"/>
          <w:marRight w:val="0"/>
          <w:marTop w:val="0"/>
          <w:marBottom w:val="0"/>
          <w:divBdr>
            <w:top w:val="none" w:sz="0" w:space="0" w:color="auto"/>
            <w:left w:val="none" w:sz="0" w:space="0" w:color="auto"/>
            <w:bottom w:val="none" w:sz="0" w:space="0" w:color="auto"/>
            <w:right w:val="none" w:sz="0" w:space="0" w:color="auto"/>
          </w:divBdr>
        </w:div>
      </w:divsChild>
    </w:div>
    <w:div w:id="1466777765">
      <w:bodyDiv w:val="1"/>
      <w:marLeft w:val="0"/>
      <w:marRight w:val="0"/>
      <w:marTop w:val="0"/>
      <w:marBottom w:val="0"/>
      <w:divBdr>
        <w:top w:val="none" w:sz="0" w:space="0" w:color="auto"/>
        <w:left w:val="none" w:sz="0" w:space="0" w:color="auto"/>
        <w:bottom w:val="none" w:sz="0" w:space="0" w:color="auto"/>
        <w:right w:val="none" w:sz="0" w:space="0" w:color="auto"/>
      </w:divBdr>
      <w:divsChild>
        <w:div w:id="447623215">
          <w:marLeft w:val="0"/>
          <w:marRight w:val="0"/>
          <w:marTop w:val="0"/>
          <w:marBottom w:val="0"/>
          <w:divBdr>
            <w:top w:val="none" w:sz="0" w:space="0" w:color="auto"/>
            <w:left w:val="none" w:sz="0" w:space="0" w:color="auto"/>
            <w:bottom w:val="none" w:sz="0" w:space="0" w:color="auto"/>
            <w:right w:val="none" w:sz="0" w:space="0" w:color="auto"/>
          </w:divBdr>
        </w:div>
        <w:div w:id="50083825">
          <w:marLeft w:val="0"/>
          <w:marRight w:val="0"/>
          <w:marTop w:val="0"/>
          <w:marBottom w:val="0"/>
          <w:divBdr>
            <w:top w:val="none" w:sz="0" w:space="0" w:color="auto"/>
            <w:left w:val="none" w:sz="0" w:space="0" w:color="auto"/>
            <w:bottom w:val="none" w:sz="0" w:space="0" w:color="auto"/>
            <w:right w:val="none" w:sz="0" w:space="0" w:color="auto"/>
          </w:divBdr>
        </w:div>
        <w:div w:id="675694158">
          <w:marLeft w:val="0"/>
          <w:marRight w:val="0"/>
          <w:marTop w:val="0"/>
          <w:marBottom w:val="0"/>
          <w:divBdr>
            <w:top w:val="none" w:sz="0" w:space="0" w:color="auto"/>
            <w:left w:val="none" w:sz="0" w:space="0" w:color="auto"/>
            <w:bottom w:val="none" w:sz="0" w:space="0" w:color="auto"/>
            <w:right w:val="none" w:sz="0" w:space="0" w:color="auto"/>
          </w:divBdr>
        </w:div>
        <w:div w:id="1131631393">
          <w:marLeft w:val="0"/>
          <w:marRight w:val="0"/>
          <w:marTop w:val="0"/>
          <w:marBottom w:val="0"/>
          <w:divBdr>
            <w:top w:val="none" w:sz="0" w:space="0" w:color="auto"/>
            <w:left w:val="none" w:sz="0" w:space="0" w:color="auto"/>
            <w:bottom w:val="none" w:sz="0" w:space="0" w:color="auto"/>
            <w:right w:val="none" w:sz="0" w:space="0" w:color="auto"/>
          </w:divBdr>
        </w:div>
        <w:div w:id="1208109983">
          <w:marLeft w:val="0"/>
          <w:marRight w:val="0"/>
          <w:marTop w:val="0"/>
          <w:marBottom w:val="0"/>
          <w:divBdr>
            <w:top w:val="none" w:sz="0" w:space="0" w:color="auto"/>
            <w:left w:val="none" w:sz="0" w:space="0" w:color="auto"/>
            <w:bottom w:val="none" w:sz="0" w:space="0" w:color="auto"/>
            <w:right w:val="none" w:sz="0" w:space="0" w:color="auto"/>
          </w:divBdr>
        </w:div>
        <w:div w:id="853768677">
          <w:marLeft w:val="0"/>
          <w:marRight w:val="0"/>
          <w:marTop w:val="0"/>
          <w:marBottom w:val="0"/>
          <w:divBdr>
            <w:top w:val="none" w:sz="0" w:space="0" w:color="auto"/>
            <w:left w:val="none" w:sz="0" w:space="0" w:color="auto"/>
            <w:bottom w:val="none" w:sz="0" w:space="0" w:color="auto"/>
            <w:right w:val="none" w:sz="0" w:space="0" w:color="auto"/>
          </w:divBdr>
        </w:div>
        <w:div w:id="2029326137">
          <w:marLeft w:val="0"/>
          <w:marRight w:val="0"/>
          <w:marTop w:val="0"/>
          <w:marBottom w:val="0"/>
          <w:divBdr>
            <w:top w:val="none" w:sz="0" w:space="0" w:color="auto"/>
            <w:left w:val="none" w:sz="0" w:space="0" w:color="auto"/>
            <w:bottom w:val="none" w:sz="0" w:space="0" w:color="auto"/>
            <w:right w:val="none" w:sz="0" w:space="0" w:color="auto"/>
          </w:divBdr>
        </w:div>
        <w:div w:id="44331701">
          <w:marLeft w:val="0"/>
          <w:marRight w:val="0"/>
          <w:marTop w:val="0"/>
          <w:marBottom w:val="0"/>
          <w:divBdr>
            <w:top w:val="none" w:sz="0" w:space="0" w:color="auto"/>
            <w:left w:val="none" w:sz="0" w:space="0" w:color="auto"/>
            <w:bottom w:val="none" w:sz="0" w:space="0" w:color="auto"/>
            <w:right w:val="none" w:sz="0" w:space="0" w:color="auto"/>
          </w:divBdr>
        </w:div>
        <w:div w:id="1096826075">
          <w:marLeft w:val="0"/>
          <w:marRight w:val="0"/>
          <w:marTop w:val="0"/>
          <w:marBottom w:val="0"/>
          <w:divBdr>
            <w:top w:val="none" w:sz="0" w:space="0" w:color="auto"/>
            <w:left w:val="none" w:sz="0" w:space="0" w:color="auto"/>
            <w:bottom w:val="none" w:sz="0" w:space="0" w:color="auto"/>
            <w:right w:val="none" w:sz="0" w:space="0" w:color="auto"/>
          </w:divBdr>
        </w:div>
        <w:div w:id="947465455">
          <w:marLeft w:val="0"/>
          <w:marRight w:val="0"/>
          <w:marTop w:val="0"/>
          <w:marBottom w:val="0"/>
          <w:divBdr>
            <w:top w:val="none" w:sz="0" w:space="0" w:color="auto"/>
            <w:left w:val="none" w:sz="0" w:space="0" w:color="auto"/>
            <w:bottom w:val="none" w:sz="0" w:space="0" w:color="auto"/>
            <w:right w:val="none" w:sz="0" w:space="0" w:color="auto"/>
          </w:divBdr>
        </w:div>
      </w:divsChild>
    </w:div>
    <w:div w:id="1471091217">
      <w:bodyDiv w:val="1"/>
      <w:marLeft w:val="0"/>
      <w:marRight w:val="0"/>
      <w:marTop w:val="0"/>
      <w:marBottom w:val="0"/>
      <w:divBdr>
        <w:top w:val="none" w:sz="0" w:space="0" w:color="auto"/>
        <w:left w:val="none" w:sz="0" w:space="0" w:color="auto"/>
        <w:bottom w:val="none" w:sz="0" w:space="0" w:color="auto"/>
        <w:right w:val="none" w:sz="0" w:space="0" w:color="auto"/>
      </w:divBdr>
      <w:divsChild>
        <w:div w:id="1186942338">
          <w:marLeft w:val="0"/>
          <w:marRight w:val="0"/>
          <w:marTop w:val="0"/>
          <w:marBottom w:val="0"/>
          <w:divBdr>
            <w:top w:val="none" w:sz="0" w:space="0" w:color="auto"/>
            <w:left w:val="none" w:sz="0" w:space="0" w:color="auto"/>
            <w:bottom w:val="none" w:sz="0" w:space="0" w:color="auto"/>
            <w:right w:val="none" w:sz="0" w:space="0" w:color="auto"/>
          </w:divBdr>
        </w:div>
        <w:div w:id="415712901">
          <w:marLeft w:val="0"/>
          <w:marRight w:val="0"/>
          <w:marTop w:val="0"/>
          <w:marBottom w:val="0"/>
          <w:divBdr>
            <w:top w:val="none" w:sz="0" w:space="0" w:color="auto"/>
            <w:left w:val="none" w:sz="0" w:space="0" w:color="auto"/>
            <w:bottom w:val="none" w:sz="0" w:space="0" w:color="auto"/>
            <w:right w:val="none" w:sz="0" w:space="0" w:color="auto"/>
          </w:divBdr>
        </w:div>
        <w:div w:id="2002351039">
          <w:marLeft w:val="0"/>
          <w:marRight w:val="0"/>
          <w:marTop w:val="0"/>
          <w:marBottom w:val="0"/>
          <w:divBdr>
            <w:top w:val="none" w:sz="0" w:space="0" w:color="auto"/>
            <w:left w:val="none" w:sz="0" w:space="0" w:color="auto"/>
            <w:bottom w:val="none" w:sz="0" w:space="0" w:color="auto"/>
            <w:right w:val="none" w:sz="0" w:space="0" w:color="auto"/>
          </w:divBdr>
        </w:div>
        <w:div w:id="205683054">
          <w:marLeft w:val="0"/>
          <w:marRight w:val="0"/>
          <w:marTop w:val="0"/>
          <w:marBottom w:val="0"/>
          <w:divBdr>
            <w:top w:val="none" w:sz="0" w:space="0" w:color="auto"/>
            <w:left w:val="none" w:sz="0" w:space="0" w:color="auto"/>
            <w:bottom w:val="none" w:sz="0" w:space="0" w:color="auto"/>
            <w:right w:val="none" w:sz="0" w:space="0" w:color="auto"/>
          </w:divBdr>
        </w:div>
        <w:div w:id="354885367">
          <w:marLeft w:val="0"/>
          <w:marRight w:val="0"/>
          <w:marTop w:val="0"/>
          <w:marBottom w:val="0"/>
          <w:divBdr>
            <w:top w:val="none" w:sz="0" w:space="0" w:color="auto"/>
            <w:left w:val="none" w:sz="0" w:space="0" w:color="auto"/>
            <w:bottom w:val="none" w:sz="0" w:space="0" w:color="auto"/>
            <w:right w:val="none" w:sz="0" w:space="0" w:color="auto"/>
          </w:divBdr>
        </w:div>
        <w:div w:id="1858230494">
          <w:marLeft w:val="0"/>
          <w:marRight w:val="0"/>
          <w:marTop w:val="0"/>
          <w:marBottom w:val="0"/>
          <w:divBdr>
            <w:top w:val="none" w:sz="0" w:space="0" w:color="auto"/>
            <w:left w:val="none" w:sz="0" w:space="0" w:color="auto"/>
            <w:bottom w:val="none" w:sz="0" w:space="0" w:color="auto"/>
            <w:right w:val="none" w:sz="0" w:space="0" w:color="auto"/>
          </w:divBdr>
        </w:div>
      </w:divsChild>
    </w:div>
    <w:div w:id="1485198299">
      <w:bodyDiv w:val="1"/>
      <w:marLeft w:val="0"/>
      <w:marRight w:val="0"/>
      <w:marTop w:val="0"/>
      <w:marBottom w:val="0"/>
      <w:divBdr>
        <w:top w:val="none" w:sz="0" w:space="0" w:color="auto"/>
        <w:left w:val="none" w:sz="0" w:space="0" w:color="auto"/>
        <w:bottom w:val="none" w:sz="0" w:space="0" w:color="auto"/>
        <w:right w:val="none" w:sz="0" w:space="0" w:color="auto"/>
      </w:divBdr>
      <w:divsChild>
        <w:div w:id="937180732">
          <w:marLeft w:val="0"/>
          <w:marRight w:val="0"/>
          <w:marTop w:val="0"/>
          <w:marBottom w:val="0"/>
          <w:divBdr>
            <w:top w:val="none" w:sz="0" w:space="0" w:color="auto"/>
            <w:left w:val="none" w:sz="0" w:space="0" w:color="auto"/>
            <w:bottom w:val="none" w:sz="0" w:space="0" w:color="auto"/>
            <w:right w:val="none" w:sz="0" w:space="0" w:color="auto"/>
          </w:divBdr>
        </w:div>
        <w:div w:id="276450993">
          <w:marLeft w:val="0"/>
          <w:marRight w:val="0"/>
          <w:marTop w:val="0"/>
          <w:marBottom w:val="0"/>
          <w:divBdr>
            <w:top w:val="none" w:sz="0" w:space="0" w:color="auto"/>
            <w:left w:val="none" w:sz="0" w:space="0" w:color="auto"/>
            <w:bottom w:val="none" w:sz="0" w:space="0" w:color="auto"/>
            <w:right w:val="none" w:sz="0" w:space="0" w:color="auto"/>
          </w:divBdr>
        </w:div>
        <w:div w:id="221990326">
          <w:marLeft w:val="0"/>
          <w:marRight w:val="0"/>
          <w:marTop w:val="0"/>
          <w:marBottom w:val="0"/>
          <w:divBdr>
            <w:top w:val="none" w:sz="0" w:space="0" w:color="auto"/>
            <w:left w:val="none" w:sz="0" w:space="0" w:color="auto"/>
            <w:bottom w:val="none" w:sz="0" w:space="0" w:color="auto"/>
            <w:right w:val="none" w:sz="0" w:space="0" w:color="auto"/>
          </w:divBdr>
        </w:div>
        <w:div w:id="1366758714">
          <w:marLeft w:val="0"/>
          <w:marRight w:val="0"/>
          <w:marTop w:val="0"/>
          <w:marBottom w:val="0"/>
          <w:divBdr>
            <w:top w:val="none" w:sz="0" w:space="0" w:color="auto"/>
            <w:left w:val="none" w:sz="0" w:space="0" w:color="auto"/>
            <w:bottom w:val="none" w:sz="0" w:space="0" w:color="auto"/>
            <w:right w:val="none" w:sz="0" w:space="0" w:color="auto"/>
          </w:divBdr>
        </w:div>
        <w:div w:id="1421027092">
          <w:marLeft w:val="0"/>
          <w:marRight w:val="0"/>
          <w:marTop w:val="0"/>
          <w:marBottom w:val="0"/>
          <w:divBdr>
            <w:top w:val="none" w:sz="0" w:space="0" w:color="auto"/>
            <w:left w:val="none" w:sz="0" w:space="0" w:color="auto"/>
            <w:bottom w:val="none" w:sz="0" w:space="0" w:color="auto"/>
            <w:right w:val="none" w:sz="0" w:space="0" w:color="auto"/>
          </w:divBdr>
        </w:div>
        <w:div w:id="938371133">
          <w:marLeft w:val="0"/>
          <w:marRight w:val="0"/>
          <w:marTop w:val="0"/>
          <w:marBottom w:val="0"/>
          <w:divBdr>
            <w:top w:val="none" w:sz="0" w:space="0" w:color="auto"/>
            <w:left w:val="none" w:sz="0" w:space="0" w:color="auto"/>
            <w:bottom w:val="none" w:sz="0" w:space="0" w:color="auto"/>
            <w:right w:val="none" w:sz="0" w:space="0" w:color="auto"/>
          </w:divBdr>
        </w:div>
        <w:div w:id="160514419">
          <w:marLeft w:val="0"/>
          <w:marRight w:val="0"/>
          <w:marTop w:val="0"/>
          <w:marBottom w:val="0"/>
          <w:divBdr>
            <w:top w:val="none" w:sz="0" w:space="0" w:color="auto"/>
            <w:left w:val="none" w:sz="0" w:space="0" w:color="auto"/>
            <w:bottom w:val="none" w:sz="0" w:space="0" w:color="auto"/>
            <w:right w:val="none" w:sz="0" w:space="0" w:color="auto"/>
          </w:divBdr>
        </w:div>
        <w:div w:id="2004697759">
          <w:marLeft w:val="0"/>
          <w:marRight w:val="0"/>
          <w:marTop w:val="0"/>
          <w:marBottom w:val="0"/>
          <w:divBdr>
            <w:top w:val="none" w:sz="0" w:space="0" w:color="auto"/>
            <w:left w:val="none" w:sz="0" w:space="0" w:color="auto"/>
            <w:bottom w:val="none" w:sz="0" w:space="0" w:color="auto"/>
            <w:right w:val="none" w:sz="0" w:space="0" w:color="auto"/>
          </w:divBdr>
        </w:div>
        <w:div w:id="1689870999">
          <w:marLeft w:val="0"/>
          <w:marRight w:val="0"/>
          <w:marTop w:val="0"/>
          <w:marBottom w:val="0"/>
          <w:divBdr>
            <w:top w:val="none" w:sz="0" w:space="0" w:color="auto"/>
            <w:left w:val="none" w:sz="0" w:space="0" w:color="auto"/>
            <w:bottom w:val="none" w:sz="0" w:space="0" w:color="auto"/>
            <w:right w:val="none" w:sz="0" w:space="0" w:color="auto"/>
          </w:divBdr>
        </w:div>
        <w:div w:id="1830902766">
          <w:marLeft w:val="0"/>
          <w:marRight w:val="0"/>
          <w:marTop w:val="0"/>
          <w:marBottom w:val="0"/>
          <w:divBdr>
            <w:top w:val="none" w:sz="0" w:space="0" w:color="auto"/>
            <w:left w:val="none" w:sz="0" w:space="0" w:color="auto"/>
            <w:bottom w:val="none" w:sz="0" w:space="0" w:color="auto"/>
            <w:right w:val="none" w:sz="0" w:space="0" w:color="auto"/>
          </w:divBdr>
        </w:div>
        <w:div w:id="1672753348">
          <w:marLeft w:val="0"/>
          <w:marRight w:val="0"/>
          <w:marTop w:val="0"/>
          <w:marBottom w:val="0"/>
          <w:divBdr>
            <w:top w:val="none" w:sz="0" w:space="0" w:color="auto"/>
            <w:left w:val="none" w:sz="0" w:space="0" w:color="auto"/>
            <w:bottom w:val="none" w:sz="0" w:space="0" w:color="auto"/>
            <w:right w:val="none" w:sz="0" w:space="0" w:color="auto"/>
          </w:divBdr>
        </w:div>
      </w:divsChild>
    </w:div>
    <w:div w:id="1485898263">
      <w:bodyDiv w:val="1"/>
      <w:marLeft w:val="0"/>
      <w:marRight w:val="0"/>
      <w:marTop w:val="0"/>
      <w:marBottom w:val="0"/>
      <w:divBdr>
        <w:top w:val="none" w:sz="0" w:space="0" w:color="auto"/>
        <w:left w:val="none" w:sz="0" w:space="0" w:color="auto"/>
        <w:bottom w:val="none" w:sz="0" w:space="0" w:color="auto"/>
        <w:right w:val="none" w:sz="0" w:space="0" w:color="auto"/>
      </w:divBdr>
      <w:divsChild>
        <w:div w:id="813765825">
          <w:marLeft w:val="0"/>
          <w:marRight w:val="0"/>
          <w:marTop w:val="0"/>
          <w:marBottom w:val="0"/>
          <w:divBdr>
            <w:top w:val="none" w:sz="0" w:space="0" w:color="auto"/>
            <w:left w:val="none" w:sz="0" w:space="0" w:color="auto"/>
            <w:bottom w:val="none" w:sz="0" w:space="0" w:color="auto"/>
            <w:right w:val="none" w:sz="0" w:space="0" w:color="auto"/>
          </w:divBdr>
        </w:div>
        <w:div w:id="1152797058">
          <w:marLeft w:val="0"/>
          <w:marRight w:val="0"/>
          <w:marTop w:val="0"/>
          <w:marBottom w:val="0"/>
          <w:divBdr>
            <w:top w:val="none" w:sz="0" w:space="0" w:color="auto"/>
            <w:left w:val="none" w:sz="0" w:space="0" w:color="auto"/>
            <w:bottom w:val="none" w:sz="0" w:space="0" w:color="auto"/>
            <w:right w:val="none" w:sz="0" w:space="0" w:color="auto"/>
          </w:divBdr>
        </w:div>
        <w:div w:id="603919993">
          <w:marLeft w:val="0"/>
          <w:marRight w:val="0"/>
          <w:marTop w:val="0"/>
          <w:marBottom w:val="0"/>
          <w:divBdr>
            <w:top w:val="none" w:sz="0" w:space="0" w:color="auto"/>
            <w:left w:val="none" w:sz="0" w:space="0" w:color="auto"/>
            <w:bottom w:val="none" w:sz="0" w:space="0" w:color="auto"/>
            <w:right w:val="none" w:sz="0" w:space="0" w:color="auto"/>
          </w:divBdr>
        </w:div>
        <w:div w:id="955258640">
          <w:marLeft w:val="0"/>
          <w:marRight w:val="0"/>
          <w:marTop w:val="0"/>
          <w:marBottom w:val="0"/>
          <w:divBdr>
            <w:top w:val="none" w:sz="0" w:space="0" w:color="auto"/>
            <w:left w:val="none" w:sz="0" w:space="0" w:color="auto"/>
            <w:bottom w:val="none" w:sz="0" w:space="0" w:color="auto"/>
            <w:right w:val="none" w:sz="0" w:space="0" w:color="auto"/>
          </w:divBdr>
        </w:div>
        <w:div w:id="1218588069">
          <w:marLeft w:val="0"/>
          <w:marRight w:val="0"/>
          <w:marTop w:val="0"/>
          <w:marBottom w:val="0"/>
          <w:divBdr>
            <w:top w:val="none" w:sz="0" w:space="0" w:color="auto"/>
            <w:left w:val="none" w:sz="0" w:space="0" w:color="auto"/>
            <w:bottom w:val="none" w:sz="0" w:space="0" w:color="auto"/>
            <w:right w:val="none" w:sz="0" w:space="0" w:color="auto"/>
          </w:divBdr>
        </w:div>
        <w:div w:id="742487206">
          <w:marLeft w:val="0"/>
          <w:marRight w:val="0"/>
          <w:marTop w:val="0"/>
          <w:marBottom w:val="0"/>
          <w:divBdr>
            <w:top w:val="none" w:sz="0" w:space="0" w:color="auto"/>
            <w:left w:val="none" w:sz="0" w:space="0" w:color="auto"/>
            <w:bottom w:val="none" w:sz="0" w:space="0" w:color="auto"/>
            <w:right w:val="none" w:sz="0" w:space="0" w:color="auto"/>
          </w:divBdr>
        </w:div>
        <w:div w:id="1083801346">
          <w:marLeft w:val="0"/>
          <w:marRight w:val="0"/>
          <w:marTop w:val="0"/>
          <w:marBottom w:val="0"/>
          <w:divBdr>
            <w:top w:val="none" w:sz="0" w:space="0" w:color="auto"/>
            <w:left w:val="none" w:sz="0" w:space="0" w:color="auto"/>
            <w:bottom w:val="none" w:sz="0" w:space="0" w:color="auto"/>
            <w:right w:val="none" w:sz="0" w:space="0" w:color="auto"/>
          </w:divBdr>
        </w:div>
        <w:div w:id="387610236">
          <w:marLeft w:val="0"/>
          <w:marRight w:val="0"/>
          <w:marTop w:val="0"/>
          <w:marBottom w:val="0"/>
          <w:divBdr>
            <w:top w:val="none" w:sz="0" w:space="0" w:color="auto"/>
            <w:left w:val="none" w:sz="0" w:space="0" w:color="auto"/>
            <w:bottom w:val="none" w:sz="0" w:space="0" w:color="auto"/>
            <w:right w:val="none" w:sz="0" w:space="0" w:color="auto"/>
          </w:divBdr>
        </w:div>
        <w:div w:id="242301642">
          <w:marLeft w:val="0"/>
          <w:marRight w:val="0"/>
          <w:marTop w:val="0"/>
          <w:marBottom w:val="0"/>
          <w:divBdr>
            <w:top w:val="none" w:sz="0" w:space="0" w:color="auto"/>
            <w:left w:val="none" w:sz="0" w:space="0" w:color="auto"/>
            <w:bottom w:val="none" w:sz="0" w:space="0" w:color="auto"/>
            <w:right w:val="none" w:sz="0" w:space="0" w:color="auto"/>
          </w:divBdr>
        </w:div>
        <w:div w:id="2016422810">
          <w:marLeft w:val="0"/>
          <w:marRight w:val="0"/>
          <w:marTop w:val="0"/>
          <w:marBottom w:val="0"/>
          <w:divBdr>
            <w:top w:val="none" w:sz="0" w:space="0" w:color="auto"/>
            <w:left w:val="none" w:sz="0" w:space="0" w:color="auto"/>
            <w:bottom w:val="none" w:sz="0" w:space="0" w:color="auto"/>
            <w:right w:val="none" w:sz="0" w:space="0" w:color="auto"/>
          </w:divBdr>
        </w:div>
        <w:div w:id="1403329829">
          <w:marLeft w:val="0"/>
          <w:marRight w:val="0"/>
          <w:marTop w:val="0"/>
          <w:marBottom w:val="0"/>
          <w:divBdr>
            <w:top w:val="none" w:sz="0" w:space="0" w:color="auto"/>
            <w:left w:val="none" w:sz="0" w:space="0" w:color="auto"/>
            <w:bottom w:val="none" w:sz="0" w:space="0" w:color="auto"/>
            <w:right w:val="none" w:sz="0" w:space="0" w:color="auto"/>
          </w:divBdr>
        </w:div>
        <w:div w:id="849569038">
          <w:marLeft w:val="0"/>
          <w:marRight w:val="0"/>
          <w:marTop w:val="0"/>
          <w:marBottom w:val="0"/>
          <w:divBdr>
            <w:top w:val="none" w:sz="0" w:space="0" w:color="auto"/>
            <w:left w:val="none" w:sz="0" w:space="0" w:color="auto"/>
            <w:bottom w:val="none" w:sz="0" w:space="0" w:color="auto"/>
            <w:right w:val="none" w:sz="0" w:space="0" w:color="auto"/>
          </w:divBdr>
        </w:div>
        <w:div w:id="1955137092">
          <w:marLeft w:val="0"/>
          <w:marRight w:val="0"/>
          <w:marTop w:val="0"/>
          <w:marBottom w:val="0"/>
          <w:divBdr>
            <w:top w:val="none" w:sz="0" w:space="0" w:color="auto"/>
            <w:left w:val="none" w:sz="0" w:space="0" w:color="auto"/>
            <w:bottom w:val="none" w:sz="0" w:space="0" w:color="auto"/>
            <w:right w:val="none" w:sz="0" w:space="0" w:color="auto"/>
          </w:divBdr>
        </w:div>
      </w:divsChild>
    </w:div>
    <w:div w:id="1490559449">
      <w:bodyDiv w:val="1"/>
      <w:marLeft w:val="0"/>
      <w:marRight w:val="0"/>
      <w:marTop w:val="0"/>
      <w:marBottom w:val="0"/>
      <w:divBdr>
        <w:top w:val="none" w:sz="0" w:space="0" w:color="auto"/>
        <w:left w:val="none" w:sz="0" w:space="0" w:color="auto"/>
        <w:bottom w:val="none" w:sz="0" w:space="0" w:color="auto"/>
        <w:right w:val="none" w:sz="0" w:space="0" w:color="auto"/>
      </w:divBdr>
      <w:divsChild>
        <w:div w:id="36201397">
          <w:marLeft w:val="0"/>
          <w:marRight w:val="0"/>
          <w:marTop w:val="0"/>
          <w:marBottom w:val="0"/>
          <w:divBdr>
            <w:top w:val="none" w:sz="0" w:space="0" w:color="auto"/>
            <w:left w:val="none" w:sz="0" w:space="0" w:color="auto"/>
            <w:bottom w:val="none" w:sz="0" w:space="0" w:color="auto"/>
            <w:right w:val="none" w:sz="0" w:space="0" w:color="auto"/>
          </w:divBdr>
        </w:div>
        <w:div w:id="861628169">
          <w:marLeft w:val="0"/>
          <w:marRight w:val="0"/>
          <w:marTop w:val="0"/>
          <w:marBottom w:val="0"/>
          <w:divBdr>
            <w:top w:val="none" w:sz="0" w:space="0" w:color="auto"/>
            <w:left w:val="none" w:sz="0" w:space="0" w:color="auto"/>
            <w:bottom w:val="none" w:sz="0" w:space="0" w:color="auto"/>
            <w:right w:val="none" w:sz="0" w:space="0" w:color="auto"/>
          </w:divBdr>
        </w:div>
      </w:divsChild>
    </w:div>
    <w:div w:id="1494904994">
      <w:bodyDiv w:val="1"/>
      <w:marLeft w:val="0"/>
      <w:marRight w:val="0"/>
      <w:marTop w:val="0"/>
      <w:marBottom w:val="0"/>
      <w:divBdr>
        <w:top w:val="none" w:sz="0" w:space="0" w:color="auto"/>
        <w:left w:val="none" w:sz="0" w:space="0" w:color="auto"/>
        <w:bottom w:val="none" w:sz="0" w:space="0" w:color="auto"/>
        <w:right w:val="none" w:sz="0" w:space="0" w:color="auto"/>
      </w:divBdr>
      <w:divsChild>
        <w:div w:id="468479135">
          <w:marLeft w:val="0"/>
          <w:marRight w:val="0"/>
          <w:marTop w:val="0"/>
          <w:marBottom w:val="0"/>
          <w:divBdr>
            <w:top w:val="none" w:sz="0" w:space="0" w:color="auto"/>
            <w:left w:val="none" w:sz="0" w:space="0" w:color="auto"/>
            <w:bottom w:val="none" w:sz="0" w:space="0" w:color="auto"/>
            <w:right w:val="none" w:sz="0" w:space="0" w:color="auto"/>
          </w:divBdr>
        </w:div>
        <w:div w:id="985400553">
          <w:marLeft w:val="0"/>
          <w:marRight w:val="0"/>
          <w:marTop w:val="0"/>
          <w:marBottom w:val="0"/>
          <w:divBdr>
            <w:top w:val="none" w:sz="0" w:space="0" w:color="auto"/>
            <w:left w:val="none" w:sz="0" w:space="0" w:color="auto"/>
            <w:bottom w:val="none" w:sz="0" w:space="0" w:color="auto"/>
            <w:right w:val="none" w:sz="0" w:space="0" w:color="auto"/>
          </w:divBdr>
        </w:div>
        <w:div w:id="2039309284">
          <w:marLeft w:val="0"/>
          <w:marRight w:val="0"/>
          <w:marTop w:val="0"/>
          <w:marBottom w:val="0"/>
          <w:divBdr>
            <w:top w:val="none" w:sz="0" w:space="0" w:color="auto"/>
            <w:left w:val="none" w:sz="0" w:space="0" w:color="auto"/>
            <w:bottom w:val="none" w:sz="0" w:space="0" w:color="auto"/>
            <w:right w:val="none" w:sz="0" w:space="0" w:color="auto"/>
          </w:divBdr>
        </w:div>
        <w:div w:id="907038146">
          <w:marLeft w:val="0"/>
          <w:marRight w:val="0"/>
          <w:marTop w:val="0"/>
          <w:marBottom w:val="0"/>
          <w:divBdr>
            <w:top w:val="none" w:sz="0" w:space="0" w:color="auto"/>
            <w:left w:val="none" w:sz="0" w:space="0" w:color="auto"/>
            <w:bottom w:val="none" w:sz="0" w:space="0" w:color="auto"/>
            <w:right w:val="none" w:sz="0" w:space="0" w:color="auto"/>
          </w:divBdr>
        </w:div>
        <w:div w:id="398555229">
          <w:marLeft w:val="0"/>
          <w:marRight w:val="0"/>
          <w:marTop w:val="0"/>
          <w:marBottom w:val="0"/>
          <w:divBdr>
            <w:top w:val="none" w:sz="0" w:space="0" w:color="auto"/>
            <w:left w:val="none" w:sz="0" w:space="0" w:color="auto"/>
            <w:bottom w:val="none" w:sz="0" w:space="0" w:color="auto"/>
            <w:right w:val="none" w:sz="0" w:space="0" w:color="auto"/>
          </w:divBdr>
        </w:div>
        <w:div w:id="795757114">
          <w:marLeft w:val="0"/>
          <w:marRight w:val="0"/>
          <w:marTop w:val="0"/>
          <w:marBottom w:val="0"/>
          <w:divBdr>
            <w:top w:val="none" w:sz="0" w:space="0" w:color="auto"/>
            <w:left w:val="none" w:sz="0" w:space="0" w:color="auto"/>
            <w:bottom w:val="none" w:sz="0" w:space="0" w:color="auto"/>
            <w:right w:val="none" w:sz="0" w:space="0" w:color="auto"/>
          </w:divBdr>
        </w:div>
        <w:div w:id="969942022">
          <w:marLeft w:val="0"/>
          <w:marRight w:val="0"/>
          <w:marTop w:val="0"/>
          <w:marBottom w:val="0"/>
          <w:divBdr>
            <w:top w:val="none" w:sz="0" w:space="0" w:color="auto"/>
            <w:left w:val="none" w:sz="0" w:space="0" w:color="auto"/>
            <w:bottom w:val="none" w:sz="0" w:space="0" w:color="auto"/>
            <w:right w:val="none" w:sz="0" w:space="0" w:color="auto"/>
          </w:divBdr>
        </w:div>
        <w:div w:id="205487816">
          <w:marLeft w:val="0"/>
          <w:marRight w:val="0"/>
          <w:marTop w:val="0"/>
          <w:marBottom w:val="0"/>
          <w:divBdr>
            <w:top w:val="none" w:sz="0" w:space="0" w:color="auto"/>
            <w:left w:val="none" w:sz="0" w:space="0" w:color="auto"/>
            <w:bottom w:val="none" w:sz="0" w:space="0" w:color="auto"/>
            <w:right w:val="none" w:sz="0" w:space="0" w:color="auto"/>
          </w:divBdr>
        </w:div>
        <w:div w:id="1504583624">
          <w:marLeft w:val="0"/>
          <w:marRight w:val="0"/>
          <w:marTop w:val="0"/>
          <w:marBottom w:val="0"/>
          <w:divBdr>
            <w:top w:val="none" w:sz="0" w:space="0" w:color="auto"/>
            <w:left w:val="none" w:sz="0" w:space="0" w:color="auto"/>
            <w:bottom w:val="none" w:sz="0" w:space="0" w:color="auto"/>
            <w:right w:val="none" w:sz="0" w:space="0" w:color="auto"/>
          </w:divBdr>
        </w:div>
        <w:div w:id="1317415853">
          <w:marLeft w:val="0"/>
          <w:marRight w:val="0"/>
          <w:marTop w:val="0"/>
          <w:marBottom w:val="0"/>
          <w:divBdr>
            <w:top w:val="none" w:sz="0" w:space="0" w:color="auto"/>
            <w:left w:val="none" w:sz="0" w:space="0" w:color="auto"/>
            <w:bottom w:val="none" w:sz="0" w:space="0" w:color="auto"/>
            <w:right w:val="none" w:sz="0" w:space="0" w:color="auto"/>
          </w:divBdr>
        </w:div>
        <w:div w:id="646740325">
          <w:marLeft w:val="0"/>
          <w:marRight w:val="0"/>
          <w:marTop w:val="0"/>
          <w:marBottom w:val="0"/>
          <w:divBdr>
            <w:top w:val="none" w:sz="0" w:space="0" w:color="auto"/>
            <w:left w:val="none" w:sz="0" w:space="0" w:color="auto"/>
            <w:bottom w:val="none" w:sz="0" w:space="0" w:color="auto"/>
            <w:right w:val="none" w:sz="0" w:space="0" w:color="auto"/>
          </w:divBdr>
        </w:div>
        <w:div w:id="1405223108">
          <w:marLeft w:val="0"/>
          <w:marRight w:val="0"/>
          <w:marTop w:val="0"/>
          <w:marBottom w:val="0"/>
          <w:divBdr>
            <w:top w:val="none" w:sz="0" w:space="0" w:color="auto"/>
            <w:left w:val="none" w:sz="0" w:space="0" w:color="auto"/>
            <w:bottom w:val="none" w:sz="0" w:space="0" w:color="auto"/>
            <w:right w:val="none" w:sz="0" w:space="0" w:color="auto"/>
          </w:divBdr>
        </w:div>
      </w:divsChild>
    </w:div>
    <w:div w:id="1507473489">
      <w:bodyDiv w:val="1"/>
      <w:marLeft w:val="0"/>
      <w:marRight w:val="0"/>
      <w:marTop w:val="0"/>
      <w:marBottom w:val="0"/>
      <w:divBdr>
        <w:top w:val="none" w:sz="0" w:space="0" w:color="auto"/>
        <w:left w:val="none" w:sz="0" w:space="0" w:color="auto"/>
        <w:bottom w:val="none" w:sz="0" w:space="0" w:color="auto"/>
        <w:right w:val="none" w:sz="0" w:space="0" w:color="auto"/>
      </w:divBdr>
      <w:divsChild>
        <w:div w:id="338509909">
          <w:marLeft w:val="0"/>
          <w:marRight w:val="0"/>
          <w:marTop w:val="0"/>
          <w:marBottom w:val="0"/>
          <w:divBdr>
            <w:top w:val="none" w:sz="0" w:space="0" w:color="auto"/>
            <w:left w:val="none" w:sz="0" w:space="0" w:color="auto"/>
            <w:bottom w:val="none" w:sz="0" w:space="0" w:color="auto"/>
            <w:right w:val="none" w:sz="0" w:space="0" w:color="auto"/>
          </w:divBdr>
        </w:div>
        <w:div w:id="553779629">
          <w:marLeft w:val="0"/>
          <w:marRight w:val="0"/>
          <w:marTop w:val="0"/>
          <w:marBottom w:val="0"/>
          <w:divBdr>
            <w:top w:val="none" w:sz="0" w:space="0" w:color="auto"/>
            <w:left w:val="none" w:sz="0" w:space="0" w:color="auto"/>
            <w:bottom w:val="none" w:sz="0" w:space="0" w:color="auto"/>
            <w:right w:val="none" w:sz="0" w:space="0" w:color="auto"/>
          </w:divBdr>
        </w:div>
        <w:div w:id="1274240784">
          <w:marLeft w:val="0"/>
          <w:marRight w:val="0"/>
          <w:marTop w:val="0"/>
          <w:marBottom w:val="0"/>
          <w:divBdr>
            <w:top w:val="none" w:sz="0" w:space="0" w:color="auto"/>
            <w:left w:val="none" w:sz="0" w:space="0" w:color="auto"/>
            <w:bottom w:val="none" w:sz="0" w:space="0" w:color="auto"/>
            <w:right w:val="none" w:sz="0" w:space="0" w:color="auto"/>
          </w:divBdr>
        </w:div>
        <w:div w:id="284972526">
          <w:marLeft w:val="0"/>
          <w:marRight w:val="0"/>
          <w:marTop w:val="0"/>
          <w:marBottom w:val="0"/>
          <w:divBdr>
            <w:top w:val="none" w:sz="0" w:space="0" w:color="auto"/>
            <w:left w:val="none" w:sz="0" w:space="0" w:color="auto"/>
            <w:bottom w:val="none" w:sz="0" w:space="0" w:color="auto"/>
            <w:right w:val="none" w:sz="0" w:space="0" w:color="auto"/>
          </w:divBdr>
        </w:div>
        <w:div w:id="1032192069">
          <w:marLeft w:val="0"/>
          <w:marRight w:val="0"/>
          <w:marTop w:val="0"/>
          <w:marBottom w:val="0"/>
          <w:divBdr>
            <w:top w:val="none" w:sz="0" w:space="0" w:color="auto"/>
            <w:left w:val="none" w:sz="0" w:space="0" w:color="auto"/>
            <w:bottom w:val="none" w:sz="0" w:space="0" w:color="auto"/>
            <w:right w:val="none" w:sz="0" w:space="0" w:color="auto"/>
          </w:divBdr>
        </w:div>
        <w:div w:id="1348631420">
          <w:marLeft w:val="0"/>
          <w:marRight w:val="0"/>
          <w:marTop w:val="0"/>
          <w:marBottom w:val="0"/>
          <w:divBdr>
            <w:top w:val="none" w:sz="0" w:space="0" w:color="auto"/>
            <w:left w:val="none" w:sz="0" w:space="0" w:color="auto"/>
            <w:bottom w:val="none" w:sz="0" w:space="0" w:color="auto"/>
            <w:right w:val="none" w:sz="0" w:space="0" w:color="auto"/>
          </w:divBdr>
        </w:div>
        <w:div w:id="2049912863">
          <w:marLeft w:val="0"/>
          <w:marRight w:val="0"/>
          <w:marTop w:val="0"/>
          <w:marBottom w:val="0"/>
          <w:divBdr>
            <w:top w:val="none" w:sz="0" w:space="0" w:color="auto"/>
            <w:left w:val="none" w:sz="0" w:space="0" w:color="auto"/>
            <w:bottom w:val="none" w:sz="0" w:space="0" w:color="auto"/>
            <w:right w:val="none" w:sz="0" w:space="0" w:color="auto"/>
          </w:divBdr>
        </w:div>
        <w:div w:id="596671290">
          <w:marLeft w:val="0"/>
          <w:marRight w:val="0"/>
          <w:marTop w:val="0"/>
          <w:marBottom w:val="0"/>
          <w:divBdr>
            <w:top w:val="none" w:sz="0" w:space="0" w:color="auto"/>
            <w:left w:val="none" w:sz="0" w:space="0" w:color="auto"/>
            <w:bottom w:val="none" w:sz="0" w:space="0" w:color="auto"/>
            <w:right w:val="none" w:sz="0" w:space="0" w:color="auto"/>
          </w:divBdr>
        </w:div>
        <w:div w:id="125970082">
          <w:marLeft w:val="0"/>
          <w:marRight w:val="0"/>
          <w:marTop w:val="0"/>
          <w:marBottom w:val="0"/>
          <w:divBdr>
            <w:top w:val="none" w:sz="0" w:space="0" w:color="auto"/>
            <w:left w:val="none" w:sz="0" w:space="0" w:color="auto"/>
            <w:bottom w:val="none" w:sz="0" w:space="0" w:color="auto"/>
            <w:right w:val="none" w:sz="0" w:space="0" w:color="auto"/>
          </w:divBdr>
        </w:div>
        <w:div w:id="797913259">
          <w:marLeft w:val="0"/>
          <w:marRight w:val="0"/>
          <w:marTop w:val="0"/>
          <w:marBottom w:val="0"/>
          <w:divBdr>
            <w:top w:val="none" w:sz="0" w:space="0" w:color="auto"/>
            <w:left w:val="none" w:sz="0" w:space="0" w:color="auto"/>
            <w:bottom w:val="none" w:sz="0" w:space="0" w:color="auto"/>
            <w:right w:val="none" w:sz="0" w:space="0" w:color="auto"/>
          </w:divBdr>
        </w:div>
        <w:div w:id="367529198">
          <w:marLeft w:val="0"/>
          <w:marRight w:val="0"/>
          <w:marTop w:val="0"/>
          <w:marBottom w:val="0"/>
          <w:divBdr>
            <w:top w:val="none" w:sz="0" w:space="0" w:color="auto"/>
            <w:left w:val="none" w:sz="0" w:space="0" w:color="auto"/>
            <w:bottom w:val="none" w:sz="0" w:space="0" w:color="auto"/>
            <w:right w:val="none" w:sz="0" w:space="0" w:color="auto"/>
          </w:divBdr>
        </w:div>
        <w:div w:id="555512409">
          <w:marLeft w:val="0"/>
          <w:marRight w:val="0"/>
          <w:marTop w:val="0"/>
          <w:marBottom w:val="0"/>
          <w:divBdr>
            <w:top w:val="none" w:sz="0" w:space="0" w:color="auto"/>
            <w:left w:val="none" w:sz="0" w:space="0" w:color="auto"/>
            <w:bottom w:val="none" w:sz="0" w:space="0" w:color="auto"/>
            <w:right w:val="none" w:sz="0" w:space="0" w:color="auto"/>
          </w:divBdr>
        </w:div>
      </w:divsChild>
    </w:div>
    <w:div w:id="1533154908">
      <w:bodyDiv w:val="1"/>
      <w:marLeft w:val="0"/>
      <w:marRight w:val="0"/>
      <w:marTop w:val="0"/>
      <w:marBottom w:val="0"/>
      <w:divBdr>
        <w:top w:val="none" w:sz="0" w:space="0" w:color="auto"/>
        <w:left w:val="none" w:sz="0" w:space="0" w:color="auto"/>
        <w:bottom w:val="none" w:sz="0" w:space="0" w:color="auto"/>
        <w:right w:val="none" w:sz="0" w:space="0" w:color="auto"/>
      </w:divBdr>
      <w:divsChild>
        <w:div w:id="1275283284">
          <w:marLeft w:val="0"/>
          <w:marRight w:val="0"/>
          <w:marTop w:val="0"/>
          <w:marBottom w:val="0"/>
          <w:divBdr>
            <w:top w:val="none" w:sz="0" w:space="0" w:color="auto"/>
            <w:left w:val="none" w:sz="0" w:space="0" w:color="auto"/>
            <w:bottom w:val="none" w:sz="0" w:space="0" w:color="auto"/>
            <w:right w:val="none" w:sz="0" w:space="0" w:color="auto"/>
          </w:divBdr>
        </w:div>
        <w:div w:id="173080924">
          <w:marLeft w:val="0"/>
          <w:marRight w:val="0"/>
          <w:marTop w:val="0"/>
          <w:marBottom w:val="0"/>
          <w:divBdr>
            <w:top w:val="none" w:sz="0" w:space="0" w:color="auto"/>
            <w:left w:val="none" w:sz="0" w:space="0" w:color="auto"/>
            <w:bottom w:val="none" w:sz="0" w:space="0" w:color="auto"/>
            <w:right w:val="none" w:sz="0" w:space="0" w:color="auto"/>
          </w:divBdr>
        </w:div>
        <w:div w:id="940721785">
          <w:marLeft w:val="0"/>
          <w:marRight w:val="0"/>
          <w:marTop w:val="0"/>
          <w:marBottom w:val="0"/>
          <w:divBdr>
            <w:top w:val="none" w:sz="0" w:space="0" w:color="auto"/>
            <w:left w:val="none" w:sz="0" w:space="0" w:color="auto"/>
            <w:bottom w:val="none" w:sz="0" w:space="0" w:color="auto"/>
            <w:right w:val="none" w:sz="0" w:space="0" w:color="auto"/>
          </w:divBdr>
        </w:div>
        <w:div w:id="1029843314">
          <w:marLeft w:val="0"/>
          <w:marRight w:val="0"/>
          <w:marTop w:val="0"/>
          <w:marBottom w:val="0"/>
          <w:divBdr>
            <w:top w:val="none" w:sz="0" w:space="0" w:color="auto"/>
            <w:left w:val="none" w:sz="0" w:space="0" w:color="auto"/>
            <w:bottom w:val="none" w:sz="0" w:space="0" w:color="auto"/>
            <w:right w:val="none" w:sz="0" w:space="0" w:color="auto"/>
          </w:divBdr>
        </w:div>
        <w:div w:id="109594212">
          <w:marLeft w:val="0"/>
          <w:marRight w:val="0"/>
          <w:marTop w:val="0"/>
          <w:marBottom w:val="0"/>
          <w:divBdr>
            <w:top w:val="none" w:sz="0" w:space="0" w:color="auto"/>
            <w:left w:val="none" w:sz="0" w:space="0" w:color="auto"/>
            <w:bottom w:val="none" w:sz="0" w:space="0" w:color="auto"/>
            <w:right w:val="none" w:sz="0" w:space="0" w:color="auto"/>
          </w:divBdr>
        </w:div>
        <w:div w:id="145709380">
          <w:marLeft w:val="0"/>
          <w:marRight w:val="0"/>
          <w:marTop w:val="0"/>
          <w:marBottom w:val="0"/>
          <w:divBdr>
            <w:top w:val="none" w:sz="0" w:space="0" w:color="auto"/>
            <w:left w:val="none" w:sz="0" w:space="0" w:color="auto"/>
            <w:bottom w:val="none" w:sz="0" w:space="0" w:color="auto"/>
            <w:right w:val="none" w:sz="0" w:space="0" w:color="auto"/>
          </w:divBdr>
        </w:div>
        <w:div w:id="634605958">
          <w:marLeft w:val="0"/>
          <w:marRight w:val="0"/>
          <w:marTop w:val="0"/>
          <w:marBottom w:val="0"/>
          <w:divBdr>
            <w:top w:val="none" w:sz="0" w:space="0" w:color="auto"/>
            <w:left w:val="none" w:sz="0" w:space="0" w:color="auto"/>
            <w:bottom w:val="none" w:sz="0" w:space="0" w:color="auto"/>
            <w:right w:val="none" w:sz="0" w:space="0" w:color="auto"/>
          </w:divBdr>
        </w:div>
        <w:div w:id="658577829">
          <w:marLeft w:val="0"/>
          <w:marRight w:val="0"/>
          <w:marTop w:val="0"/>
          <w:marBottom w:val="0"/>
          <w:divBdr>
            <w:top w:val="none" w:sz="0" w:space="0" w:color="auto"/>
            <w:left w:val="none" w:sz="0" w:space="0" w:color="auto"/>
            <w:bottom w:val="none" w:sz="0" w:space="0" w:color="auto"/>
            <w:right w:val="none" w:sz="0" w:space="0" w:color="auto"/>
          </w:divBdr>
        </w:div>
        <w:div w:id="1322999974">
          <w:marLeft w:val="0"/>
          <w:marRight w:val="0"/>
          <w:marTop w:val="0"/>
          <w:marBottom w:val="0"/>
          <w:divBdr>
            <w:top w:val="none" w:sz="0" w:space="0" w:color="auto"/>
            <w:left w:val="none" w:sz="0" w:space="0" w:color="auto"/>
            <w:bottom w:val="none" w:sz="0" w:space="0" w:color="auto"/>
            <w:right w:val="none" w:sz="0" w:space="0" w:color="auto"/>
          </w:divBdr>
        </w:div>
      </w:divsChild>
    </w:div>
    <w:div w:id="1575118620">
      <w:bodyDiv w:val="1"/>
      <w:marLeft w:val="0"/>
      <w:marRight w:val="0"/>
      <w:marTop w:val="0"/>
      <w:marBottom w:val="0"/>
      <w:divBdr>
        <w:top w:val="none" w:sz="0" w:space="0" w:color="auto"/>
        <w:left w:val="none" w:sz="0" w:space="0" w:color="auto"/>
        <w:bottom w:val="none" w:sz="0" w:space="0" w:color="auto"/>
        <w:right w:val="none" w:sz="0" w:space="0" w:color="auto"/>
      </w:divBdr>
      <w:divsChild>
        <w:div w:id="1314069498">
          <w:marLeft w:val="0"/>
          <w:marRight w:val="0"/>
          <w:marTop w:val="0"/>
          <w:marBottom w:val="0"/>
          <w:divBdr>
            <w:top w:val="none" w:sz="0" w:space="0" w:color="auto"/>
            <w:left w:val="none" w:sz="0" w:space="0" w:color="auto"/>
            <w:bottom w:val="none" w:sz="0" w:space="0" w:color="auto"/>
            <w:right w:val="none" w:sz="0" w:space="0" w:color="auto"/>
          </w:divBdr>
        </w:div>
        <w:div w:id="1512328591">
          <w:marLeft w:val="0"/>
          <w:marRight w:val="0"/>
          <w:marTop w:val="0"/>
          <w:marBottom w:val="0"/>
          <w:divBdr>
            <w:top w:val="none" w:sz="0" w:space="0" w:color="auto"/>
            <w:left w:val="none" w:sz="0" w:space="0" w:color="auto"/>
            <w:bottom w:val="none" w:sz="0" w:space="0" w:color="auto"/>
            <w:right w:val="none" w:sz="0" w:space="0" w:color="auto"/>
          </w:divBdr>
        </w:div>
        <w:div w:id="367339089">
          <w:marLeft w:val="0"/>
          <w:marRight w:val="0"/>
          <w:marTop w:val="0"/>
          <w:marBottom w:val="0"/>
          <w:divBdr>
            <w:top w:val="none" w:sz="0" w:space="0" w:color="auto"/>
            <w:left w:val="none" w:sz="0" w:space="0" w:color="auto"/>
            <w:bottom w:val="none" w:sz="0" w:space="0" w:color="auto"/>
            <w:right w:val="none" w:sz="0" w:space="0" w:color="auto"/>
          </w:divBdr>
        </w:div>
        <w:div w:id="203258216">
          <w:marLeft w:val="0"/>
          <w:marRight w:val="0"/>
          <w:marTop w:val="0"/>
          <w:marBottom w:val="0"/>
          <w:divBdr>
            <w:top w:val="none" w:sz="0" w:space="0" w:color="auto"/>
            <w:left w:val="none" w:sz="0" w:space="0" w:color="auto"/>
            <w:bottom w:val="none" w:sz="0" w:space="0" w:color="auto"/>
            <w:right w:val="none" w:sz="0" w:space="0" w:color="auto"/>
          </w:divBdr>
        </w:div>
        <w:div w:id="634020863">
          <w:marLeft w:val="0"/>
          <w:marRight w:val="0"/>
          <w:marTop w:val="0"/>
          <w:marBottom w:val="0"/>
          <w:divBdr>
            <w:top w:val="none" w:sz="0" w:space="0" w:color="auto"/>
            <w:left w:val="none" w:sz="0" w:space="0" w:color="auto"/>
            <w:bottom w:val="none" w:sz="0" w:space="0" w:color="auto"/>
            <w:right w:val="none" w:sz="0" w:space="0" w:color="auto"/>
          </w:divBdr>
        </w:div>
        <w:div w:id="1389304152">
          <w:marLeft w:val="0"/>
          <w:marRight w:val="0"/>
          <w:marTop w:val="0"/>
          <w:marBottom w:val="0"/>
          <w:divBdr>
            <w:top w:val="none" w:sz="0" w:space="0" w:color="auto"/>
            <w:left w:val="none" w:sz="0" w:space="0" w:color="auto"/>
            <w:bottom w:val="none" w:sz="0" w:space="0" w:color="auto"/>
            <w:right w:val="none" w:sz="0" w:space="0" w:color="auto"/>
          </w:divBdr>
        </w:div>
        <w:div w:id="1652833365">
          <w:marLeft w:val="0"/>
          <w:marRight w:val="0"/>
          <w:marTop w:val="0"/>
          <w:marBottom w:val="0"/>
          <w:divBdr>
            <w:top w:val="none" w:sz="0" w:space="0" w:color="auto"/>
            <w:left w:val="none" w:sz="0" w:space="0" w:color="auto"/>
            <w:bottom w:val="none" w:sz="0" w:space="0" w:color="auto"/>
            <w:right w:val="none" w:sz="0" w:space="0" w:color="auto"/>
          </w:divBdr>
        </w:div>
        <w:div w:id="749276251">
          <w:marLeft w:val="0"/>
          <w:marRight w:val="0"/>
          <w:marTop w:val="0"/>
          <w:marBottom w:val="0"/>
          <w:divBdr>
            <w:top w:val="none" w:sz="0" w:space="0" w:color="auto"/>
            <w:left w:val="none" w:sz="0" w:space="0" w:color="auto"/>
            <w:bottom w:val="none" w:sz="0" w:space="0" w:color="auto"/>
            <w:right w:val="none" w:sz="0" w:space="0" w:color="auto"/>
          </w:divBdr>
        </w:div>
        <w:div w:id="188833287">
          <w:marLeft w:val="0"/>
          <w:marRight w:val="0"/>
          <w:marTop w:val="0"/>
          <w:marBottom w:val="0"/>
          <w:divBdr>
            <w:top w:val="none" w:sz="0" w:space="0" w:color="auto"/>
            <w:left w:val="none" w:sz="0" w:space="0" w:color="auto"/>
            <w:bottom w:val="none" w:sz="0" w:space="0" w:color="auto"/>
            <w:right w:val="none" w:sz="0" w:space="0" w:color="auto"/>
          </w:divBdr>
        </w:div>
        <w:div w:id="1405906567">
          <w:marLeft w:val="0"/>
          <w:marRight w:val="0"/>
          <w:marTop w:val="0"/>
          <w:marBottom w:val="0"/>
          <w:divBdr>
            <w:top w:val="none" w:sz="0" w:space="0" w:color="auto"/>
            <w:left w:val="none" w:sz="0" w:space="0" w:color="auto"/>
            <w:bottom w:val="none" w:sz="0" w:space="0" w:color="auto"/>
            <w:right w:val="none" w:sz="0" w:space="0" w:color="auto"/>
          </w:divBdr>
        </w:div>
        <w:div w:id="1386611382">
          <w:marLeft w:val="0"/>
          <w:marRight w:val="0"/>
          <w:marTop w:val="0"/>
          <w:marBottom w:val="0"/>
          <w:divBdr>
            <w:top w:val="none" w:sz="0" w:space="0" w:color="auto"/>
            <w:left w:val="none" w:sz="0" w:space="0" w:color="auto"/>
            <w:bottom w:val="none" w:sz="0" w:space="0" w:color="auto"/>
            <w:right w:val="none" w:sz="0" w:space="0" w:color="auto"/>
          </w:divBdr>
        </w:div>
        <w:div w:id="460464558">
          <w:marLeft w:val="0"/>
          <w:marRight w:val="0"/>
          <w:marTop w:val="0"/>
          <w:marBottom w:val="0"/>
          <w:divBdr>
            <w:top w:val="none" w:sz="0" w:space="0" w:color="auto"/>
            <w:left w:val="none" w:sz="0" w:space="0" w:color="auto"/>
            <w:bottom w:val="none" w:sz="0" w:space="0" w:color="auto"/>
            <w:right w:val="none" w:sz="0" w:space="0" w:color="auto"/>
          </w:divBdr>
        </w:div>
        <w:div w:id="502431079">
          <w:marLeft w:val="0"/>
          <w:marRight w:val="0"/>
          <w:marTop w:val="0"/>
          <w:marBottom w:val="0"/>
          <w:divBdr>
            <w:top w:val="none" w:sz="0" w:space="0" w:color="auto"/>
            <w:left w:val="none" w:sz="0" w:space="0" w:color="auto"/>
            <w:bottom w:val="none" w:sz="0" w:space="0" w:color="auto"/>
            <w:right w:val="none" w:sz="0" w:space="0" w:color="auto"/>
          </w:divBdr>
        </w:div>
        <w:div w:id="1979916378">
          <w:marLeft w:val="0"/>
          <w:marRight w:val="0"/>
          <w:marTop w:val="0"/>
          <w:marBottom w:val="0"/>
          <w:divBdr>
            <w:top w:val="none" w:sz="0" w:space="0" w:color="auto"/>
            <w:left w:val="none" w:sz="0" w:space="0" w:color="auto"/>
            <w:bottom w:val="none" w:sz="0" w:space="0" w:color="auto"/>
            <w:right w:val="none" w:sz="0" w:space="0" w:color="auto"/>
          </w:divBdr>
        </w:div>
        <w:div w:id="865215878">
          <w:marLeft w:val="0"/>
          <w:marRight w:val="0"/>
          <w:marTop w:val="0"/>
          <w:marBottom w:val="0"/>
          <w:divBdr>
            <w:top w:val="none" w:sz="0" w:space="0" w:color="auto"/>
            <w:left w:val="none" w:sz="0" w:space="0" w:color="auto"/>
            <w:bottom w:val="none" w:sz="0" w:space="0" w:color="auto"/>
            <w:right w:val="none" w:sz="0" w:space="0" w:color="auto"/>
          </w:divBdr>
        </w:div>
        <w:div w:id="164713306">
          <w:marLeft w:val="0"/>
          <w:marRight w:val="0"/>
          <w:marTop w:val="0"/>
          <w:marBottom w:val="0"/>
          <w:divBdr>
            <w:top w:val="none" w:sz="0" w:space="0" w:color="auto"/>
            <w:left w:val="none" w:sz="0" w:space="0" w:color="auto"/>
            <w:bottom w:val="none" w:sz="0" w:space="0" w:color="auto"/>
            <w:right w:val="none" w:sz="0" w:space="0" w:color="auto"/>
          </w:divBdr>
        </w:div>
        <w:div w:id="923876426">
          <w:marLeft w:val="0"/>
          <w:marRight w:val="0"/>
          <w:marTop w:val="0"/>
          <w:marBottom w:val="0"/>
          <w:divBdr>
            <w:top w:val="none" w:sz="0" w:space="0" w:color="auto"/>
            <w:left w:val="none" w:sz="0" w:space="0" w:color="auto"/>
            <w:bottom w:val="none" w:sz="0" w:space="0" w:color="auto"/>
            <w:right w:val="none" w:sz="0" w:space="0" w:color="auto"/>
          </w:divBdr>
        </w:div>
        <w:div w:id="1789155217">
          <w:marLeft w:val="0"/>
          <w:marRight w:val="0"/>
          <w:marTop w:val="0"/>
          <w:marBottom w:val="0"/>
          <w:divBdr>
            <w:top w:val="none" w:sz="0" w:space="0" w:color="auto"/>
            <w:left w:val="none" w:sz="0" w:space="0" w:color="auto"/>
            <w:bottom w:val="none" w:sz="0" w:space="0" w:color="auto"/>
            <w:right w:val="none" w:sz="0" w:space="0" w:color="auto"/>
          </w:divBdr>
        </w:div>
        <w:div w:id="1924601112">
          <w:marLeft w:val="0"/>
          <w:marRight w:val="0"/>
          <w:marTop w:val="0"/>
          <w:marBottom w:val="0"/>
          <w:divBdr>
            <w:top w:val="none" w:sz="0" w:space="0" w:color="auto"/>
            <w:left w:val="none" w:sz="0" w:space="0" w:color="auto"/>
            <w:bottom w:val="none" w:sz="0" w:space="0" w:color="auto"/>
            <w:right w:val="none" w:sz="0" w:space="0" w:color="auto"/>
          </w:divBdr>
        </w:div>
        <w:div w:id="1249197754">
          <w:marLeft w:val="0"/>
          <w:marRight w:val="0"/>
          <w:marTop w:val="0"/>
          <w:marBottom w:val="0"/>
          <w:divBdr>
            <w:top w:val="none" w:sz="0" w:space="0" w:color="auto"/>
            <w:left w:val="none" w:sz="0" w:space="0" w:color="auto"/>
            <w:bottom w:val="none" w:sz="0" w:space="0" w:color="auto"/>
            <w:right w:val="none" w:sz="0" w:space="0" w:color="auto"/>
          </w:divBdr>
        </w:div>
        <w:div w:id="1944411925">
          <w:marLeft w:val="0"/>
          <w:marRight w:val="0"/>
          <w:marTop w:val="0"/>
          <w:marBottom w:val="0"/>
          <w:divBdr>
            <w:top w:val="none" w:sz="0" w:space="0" w:color="auto"/>
            <w:left w:val="none" w:sz="0" w:space="0" w:color="auto"/>
            <w:bottom w:val="none" w:sz="0" w:space="0" w:color="auto"/>
            <w:right w:val="none" w:sz="0" w:space="0" w:color="auto"/>
          </w:divBdr>
        </w:div>
      </w:divsChild>
    </w:div>
    <w:div w:id="1579249434">
      <w:bodyDiv w:val="1"/>
      <w:marLeft w:val="0"/>
      <w:marRight w:val="0"/>
      <w:marTop w:val="0"/>
      <w:marBottom w:val="0"/>
      <w:divBdr>
        <w:top w:val="none" w:sz="0" w:space="0" w:color="auto"/>
        <w:left w:val="none" w:sz="0" w:space="0" w:color="auto"/>
        <w:bottom w:val="none" w:sz="0" w:space="0" w:color="auto"/>
        <w:right w:val="none" w:sz="0" w:space="0" w:color="auto"/>
      </w:divBdr>
      <w:divsChild>
        <w:div w:id="647980556">
          <w:marLeft w:val="0"/>
          <w:marRight w:val="0"/>
          <w:marTop w:val="0"/>
          <w:marBottom w:val="0"/>
          <w:divBdr>
            <w:top w:val="none" w:sz="0" w:space="0" w:color="auto"/>
            <w:left w:val="none" w:sz="0" w:space="0" w:color="auto"/>
            <w:bottom w:val="none" w:sz="0" w:space="0" w:color="auto"/>
            <w:right w:val="none" w:sz="0" w:space="0" w:color="auto"/>
          </w:divBdr>
        </w:div>
        <w:div w:id="216284346">
          <w:marLeft w:val="0"/>
          <w:marRight w:val="0"/>
          <w:marTop w:val="0"/>
          <w:marBottom w:val="0"/>
          <w:divBdr>
            <w:top w:val="none" w:sz="0" w:space="0" w:color="auto"/>
            <w:left w:val="none" w:sz="0" w:space="0" w:color="auto"/>
            <w:bottom w:val="none" w:sz="0" w:space="0" w:color="auto"/>
            <w:right w:val="none" w:sz="0" w:space="0" w:color="auto"/>
          </w:divBdr>
        </w:div>
        <w:div w:id="1070344512">
          <w:marLeft w:val="0"/>
          <w:marRight w:val="0"/>
          <w:marTop w:val="0"/>
          <w:marBottom w:val="0"/>
          <w:divBdr>
            <w:top w:val="none" w:sz="0" w:space="0" w:color="auto"/>
            <w:left w:val="none" w:sz="0" w:space="0" w:color="auto"/>
            <w:bottom w:val="none" w:sz="0" w:space="0" w:color="auto"/>
            <w:right w:val="none" w:sz="0" w:space="0" w:color="auto"/>
          </w:divBdr>
        </w:div>
        <w:div w:id="341249091">
          <w:marLeft w:val="0"/>
          <w:marRight w:val="0"/>
          <w:marTop w:val="0"/>
          <w:marBottom w:val="0"/>
          <w:divBdr>
            <w:top w:val="none" w:sz="0" w:space="0" w:color="auto"/>
            <w:left w:val="none" w:sz="0" w:space="0" w:color="auto"/>
            <w:bottom w:val="none" w:sz="0" w:space="0" w:color="auto"/>
            <w:right w:val="none" w:sz="0" w:space="0" w:color="auto"/>
          </w:divBdr>
        </w:div>
        <w:div w:id="1649749473">
          <w:marLeft w:val="0"/>
          <w:marRight w:val="0"/>
          <w:marTop w:val="0"/>
          <w:marBottom w:val="0"/>
          <w:divBdr>
            <w:top w:val="none" w:sz="0" w:space="0" w:color="auto"/>
            <w:left w:val="none" w:sz="0" w:space="0" w:color="auto"/>
            <w:bottom w:val="none" w:sz="0" w:space="0" w:color="auto"/>
            <w:right w:val="none" w:sz="0" w:space="0" w:color="auto"/>
          </w:divBdr>
        </w:div>
        <w:div w:id="689257989">
          <w:marLeft w:val="0"/>
          <w:marRight w:val="0"/>
          <w:marTop w:val="0"/>
          <w:marBottom w:val="0"/>
          <w:divBdr>
            <w:top w:val="none" w:sz="0" w:space="0" w:color="auto"/>
            <w:left w:val="none" w:sz="0" w:space="0" w:color="auto"/>
            <w:bottom w:val="none" w:sz="0" w:space="0" w:color="auto"/>
            <w:right w:val="none" w:sz="0" w:space="0" w:color="auto"/>
          </w:divBdr>
        </w:div>
        <w:div w:id="1629972175">
          <w:marLeft w:val="0"/>
          <w:marRight w:val="0"/>
          <w:marTop w:val="0"/>
          <w:marBottom w:val="0"/>
          <w:divBdr>
            <w:top w:val="none" w:sz="0" w:space="0" w:color="auto"/>
            <w:left w:val="none" w:sz="0" w:space="0" w:color="auto"/>
            <w:bottom w:val="none" w:sz="0" w:space="0" w:color="auto"/>
            <w:right w:val="none" w:sz="0" w:space="0" w:color="auto"/>
          </w:divBdr>
        </w:div>
        <w:div w:id="958797929">
          <w:marLeft w:val="0"/>
          <w:marRight w:val="0"/>
          <w:marTop w:val="0"/>
          <w:marBottom w:val="0"/>
          <w:divBdr>
            <w:top w:val="none" w:sz="0" w:space="0" w:color="auto"/>
            <w:left w:val="none" w:sz="0" w:space="0" w:color="auto"/>
            <w:bottom w:val="none" w:sz="0" w:space="0" w:color="auto"/>
            <w:right w:val="none" w:sz="0" w:space="0" w:color="auto"/>
          </w:divBdr>
        </w:div>
        <w:div w:id="220292369">
          <w:marLeft w:val="0"/>
          <w:marRight w:val="0"/>
          <w:marTop w:val="0"/>
          <w:marBottom w:val="0"/>
          <w:divBdr>
            <w:top w:val="none" w:sz="0" w:space="0" w:color="auto"/>
            <w:left w:val="none" w:sz="0" w:space="0" w:color="auto"/>
            <w:bottom w:val="none" w:sz="0" w:space="0" w:color="auto"/>
            <w:right w:val="none" w:sz="0" w:space="0" w:color="auto"/>
          </w:divBdr>
        </w:div>
        <w:div w:id="1411580627">
          <w:marLeft w:val="0"/>
          <w:marRight w:val="0"/>
          <w:marTop w:val="0"/>
          <w:marBottom w:val="0"/>
          <w:divBdr>
            <w:top w:val="none" w:sz="0" w:space="0" w:color="auto"/>
            <w:left w:val="none" w:sz="0" w:space="0" w:color="auto"/>
            <w:bottom w:val="none" w:sz="0" w:space="0" w:color="auto"/>
            <w:right w:val="none" w:sz="0" w:space="0" w:color="auto"/>
          </w:divBdr>
        </w:div>
      </w:divsChild>
    </w:div>
    <w:div w:id="1599949048">
      <w:bodyDiv w:val="1"/>
      <w:marLeft w:val="0"/>
      <w:marRight w:val="0"/>
      <w:marTop w:val="0"/>
      <w:marBottom w:val="0"/>
      <w:divBdr>
        <w:top w:val="none" w:sz="0" w:space="0" w:color="auto"/>
        <w:left w:val="none" w:sz="0" w:space="0" w:color="auto"/>
        <w:bottom w:val="none" w:sz="0" w:space="0" w:color="auto"/>
        <w:right w:val="none" w:sz="0" w:space="0" w:color="auto"/>
      </w:divBdr>
      <w:divsChild>
        <w:div w:id="351880352">
          <w:marLeft w:val="0"/>
          <w:marRight w:val="0"/>
          <w:marTop w:val="0"/>
          <w:marBottom w:val="0"/>
          <w:divBdr>
            <w:top w:val="none" w:sz="0" w:space="0" w:color="auto"/>
            <w:left w:val="none" w:sz="0" w:space="0" w:color="auto"/>
            <w:bottom w:val="none" w:sz="0" w:space="0" w:color="auto"/>
            <w:right w:val="none" w:sz="0" w:space="0" w:color="auto"/>
          </w:divBdr>
        </w:div>
        <w:div w:id="1426225090">
          <w:marLeft w:val="0"/>
          <w:marRight w:val="0"/>
          <w:marTop w:val="0"/>
          <w:marBottom w:val="0"/>
          <w:divBdr>
            <w:top w:val="none" w:sz="0" w:space="0" w:color="auto"/>
            <w:left w:val="none" w:sz="0" w:space="0" w:color="auto"/>
            <w:bottom w:val="none" w:sz="0" w:space="0" w:color="auto"/>
            <w:right w:val="none" w:sz="0" w:space="0" w:color="auto"/>
          </w:divBdr>
        </w:div>
        <w:div w:id="2049186560">
          <w:marLeft w:val="0"/>
          <w:marRight w:val="0"/>
          <w:marTop w:val="0"/>
          <w:marBottom w:val="0"/>
          <w:divBdr>
            <w:top w:val="none" w:sz="0" w:space="0" w:color="auto"/>
            <w:left w:val="none" w:sz="0" w:space="0" w:color="auto"/>
            <w:bottom w:val="none" w:sz="0" w:space="0" w:color="auto"/>
            <w:right w:val="none" w:sz="0" w:space="0" w:color="auto"/>
          </w:divBdr>
        </w:div>
        <w:div w:id="1503621196">
          <w:marLeft w:val="0"/>
          <w:marRight w:val="0"/>
          <w:marTop w:val="0"/>
          <w:marBottom w:val="0"/>
          <w:divBdr>
            <w:top w:val="none" w:sz="0" w:space="0" w:color="auto"/>
            <w:left w:val="none" w:sz="0" w:space="0" w:color="auto"/>
            <w:bottom w:val="none" w:sz="0" w:space="0" w:color="auto"/>
            <w:right w:val="none" w:sz="0" w:space="0" w:color="auto"/>
          </w:divBdr>
        </w:div>
        <w:div w:id="717046791">
          <w:marLeft w:val="0"/>
          <w:marRight w:val="0"/>
          <w:marTop w:val="0"/>
          <w:marBottom w:val="0"/>
          <w:divBdr>
            <w:top w:val="none" w:sz="0" w:space="0" w:color="auto"/>
            <w:left w:val="none" w:sz="0" w:space="0" w:color="auto"/>
            <w:bottom w:val="none" w:sz="0" w:space="0" w:color="auto"/>
            <w:right w:val="none" w:sz="0" w:space="0" w:color="auto"/>
          </w:divBdr>
        </w:div>
      </w:divsChild>
    </w:div>
    <w:div w:id="1604414601">
      <w:bodyDiv w:val="1"/>
      <w:marLeft w:val="0"/>
      <w:marRight w:val="0"/>
      <w:marTop w:val="0"/>
      <w:marBottom w:val="0"/>
      <w:divBdr>
        <w:top w:val="none" w:sz="0" w:space="0" w:color="auto"/>
        <w:left w:val="none" w:sz="0" w:space="0" w:color="auto"/>
        <w:bottom w:val="none" w:sz="0" w:space="0" w:color="auto"/>
        <w:right w:val="none" w:sz="0" w:space="0" w:color="auto"/>
      </w:divBdr>
      <w:divsChild>
        <w:div w:id="1548373164">
          <w:marLeft w:val="0"/>
          <w:marRight w:val="0"/>
          <w:marTop w:val="0"/>
          <w:marBottom w:val="0"/>
          <w:divBdr>
            <w:top w:val="none" w:sz="0" w:space="0" w:color="auto"/>
            <w:left w:val="none" w:sz="0" w:space="0" w:color="auto"/>
            <w:bottom w:val="none" w:sz="0" w:space="0" w:color="auto"/>
            <w:right w:val="none" w:sz="0" w:space="0" w:color="auto"/>
          </w:divBdr>
        </w:div>
        <w:div w:id="160631410">
          <w:marLeft w:val="0"/>
          <w:marRight w:val="0"/>
          <w:marTop w:val="0"/>
          <w:marBottom w:val="0"/>
          <w:divBdr>
            <w:top w:val="none" w:sz="0" w:space="0" w:color="auto"/>
            <w:left w:val="none" w:sz="0" w:space="0" w:color="auto"/>
            <w:bottom w:val="none" w:sz="0" w:space="0" w:color="auto"/>
            <w:right w:val="none" w:sz="0" w:space="0" w:color="auto"/>
          </w:divBdr>
        </w:div>
        <w:div w:id="1396974120">
          <w:marLeft w:val="0"/>
          <w:marRight w:val="0"/>
          <w:marTop w:val="0"/>
          <w:marBottom w:val="0"/>
          <w:divBdr>
            <w:top w:val="none" w:sz="0" w:space="0" w:color="auto"/>
            <w:left w:val="none" w:sz="0" w:space="0" w:color="auto"/>
            <w:bottom w:val="none" w:sz="0" w:space="0" w:color="auto"/>
            <w:right w:val="none" w:sz="0" w:space="0" w:color="auto"/>
          </w:divBdr>
        </w:div>
        <w:div w:id="1875463805">
          <w:marLeft w:val="0"/>
          <w:marRight w:val="0"/>
          <w:marTop w:val="0"/>
          <w:marBottom w:val="0"/>
          <w:divBdr>
            <w:top w:val="none" w:sz="0" w:space="0" w:color="auto"/>
            <w:left w:val="none" w:sz="0" w:space="0" w:color="auto"/>
            <w:bottom w:val="none" w:sz="0" w:space="0" w:color="auto"/>
            <w:right w:val="none" w:sz="0" w:space="0" w:color="auto"/>
          </w:divBdr>
        </w:div>
        <w:div w:id="962812986">
          <w:marLeft w:val="0"/>
          <w:marRight w:val="0"/>
          <w:marTop w:val="0"/>
          <w:marBottom w:val="0"/>
          <w:divBdr>
            <w:top w:val="none" w:sz="0" w:space="0" w:color="auto"/>
            <w:left w:val="none" w:sz="0" w:space="0" w:color="auto"/>
            <w:bottom w:val="none" w:sz="0" w:space="0" w:color="auto"/>
            <w:right w:val="none" w:sz="0" w:space="0" w:color="auto"/>
          </w:divBdr>
        </w:div>
        <w:div w:id="1170214661">
          <w:marLeft w:val="0"/>
          <w:marRight w:val="0"/>
          <w:marTop w:val="0"/>
          <w:marBottom w:val="0"/>
          <w:divBdr>
            <w:top w:val="none" w:sz="0" w:space="0" w:color="auto"/>
            <w:left w:val="none" w:sz="0" w:space="0" w:color="auto"/>
            <w:bottom w:val="none" w:sz="0" w:space="0" w:color="auto"/>
            <w:right w:val="none" w:sz="0" w:space="0" w:color="auto"/>
          </w:divBdr>
        </w:div>
        <w:div w:id="1017194223">
          <w:marLeft w:val="0"/>
          <w:marRight w:val="0"/>
          <w:marTop w:val="0"/>
          <w:marBottom w:val="0"/>
          <w:divBdr>
            <w:top w:val="none" w:sz="0" w:space="0" w:color="auto"/>
            <w:left w:val="none" w:sz="0" w:space="0" w:color="auto"/>
            <w:bottom w:val="none" w:sz="0" w:space="0" w:color="auto"/>
            <w:right w:val="none" w:sz="0" w:space="0" w:color="auto"/>
          </w:divBdr>
        </w:div>
        <w:div w:id="982319956">
          <w:marLeft w:val="0"/>
          <w:marRight w:val="0"/>
          <w:marTop w:val="0"/>
          <w:marBottom w:val="0"/>
          <w:divBdr>
            <w:top w:val="none" w:sz="0" w:space="0" w:color="auto"/>
            <w:left w:val="none" w:sz="0" w:space="0" w:color="auto"/>
            <w:bottom w:val="none" w:sz="0" w:space="0" w:color="auto"/>
            <w:right w:val="none" w:sz="0" w:space="0" w:color="auto"/>
          </w:divBdr>
        </w:div>
        <w:div w:id="817647115">
          <w:marLeft w:val="0"/>
          <w:marRight w:val="0"/>
          <w:marTop w:val="0"/>
          <w:marBottom w:val="0"/>
          <w:divBdr>
            <w:top w:val="none" w:sz="0" w:space="0" w:color="auto"/>
            <w:left w:val="none" w:sz="0" w:space="0" w:color="auto"/>
            <w:bottom w:val="none" w:sz="0" w:space="0" w:color="auto"/>
            <w:right w:val="none" w:sz="0" w:space="0" w:color="auto"/>
          </w:divBdr>
        </w:div>
        <w:div w:id="637077402">
          <w:marLeft w:val="0"/>
          <w:marRight w:val="0"/>
          <w:marTop w:val="0"/>
          <w:marBottom w:val="0"/>
          <w:divBdr>
            <w:top w:val="none" w:sz="0" w:space="0" w:color="auto"/>
            <w:left w:val="none" w:sz="0" w:space="0" w:color="auto"/>
            <w:bottom w:val="none" w:sz="0" w:space="0" w:color="auto"/>
            <w:right w:val="none" w:sz="0" w:space="0" w:color="auto"/>
          </w:divBdr>
        </w:div>
        <w:div w:id="664675266">
          <w:marLeft w:val="0"/>
          <w:marRight w:val="0"/>
          <w:marTop w:val="0"/>
          <w:marBottom w:val="0"/>
          <w:divBdr>
            <w:top w:val="none" w:sz="0" w:space="0" w:color="auto"/>
            <w:left w:val="none" w:sz="0" w:space="0" w:color="auto"/>
            <w:bottom w:val="none" w:sz="0" w:space="0" w:color="auto"/>
            <w:right w:val="none" w:sz="0" w:space="0" w:color="auto"/>
          </w:divBdr>
        </w:div>
      </w:divsChild>
    </w:div>
    <w:div w:id="1627004651">
      <w:bodyDiv w:val="1"/>
      <w:marLeft w:val="0"/>
      <w:marRight w:val="0"/>
      <w:marTop w:val="0"/>
      <w:marBottom w:val="0"/>
      <w:divBdr>
        <w:top w:val="none" w:sz="0" w:space="0" w:color="auto"/>
        <w:left w:val="none" w:sz="0" w:space="0" w:color="auto"/>
        <w:bottom w:val="none" w:sz="0" w:space="0" w:color="auto"/>
        <w:right w:val="none" w:sz="0" w:space="0" w:color="auto"/>
      </w:divBdr>
      <w:divsChild>
        <w:div w:id="143394493">
          <w:marLeft w:val="0"/>
          <w:marRight w:val="0"/>
          <w:marTop w:val="0"/>
          <w:marBottom w:val="0"/>
          <w:divBdr>
            <w:top w:val="none" w:sz="0" w:space="0" w:color="auto"/>
            <w:left w:val="none" w:sz="0" w:space="0" w:color="auto"/>
            <w:bottom w:val="none" w:sz="0" w:space="0" w:color="auto"/>
            <w:right w:val="none" w:sz="0" w:space="0" w:color="auto"/>
          </w:divBdr>
        </w:div>
        <w:div w:id="20060657">
          <w:marLeft w:val="0"/>
          <w:marRight w:val="0"/>
          <w:marTop w:val="0"/>
          <w:marBottom w:val="0"/>
          <w:divBdr>
            <w:top w:val="none" w:sz="0" w:space="0" w:color="auto"/>
            <w:left w:val="none" w:sz="0" w:space="0" w:color="auto"/>
            <w:bottom w:val="none" w:sz="0" w:space="0" w:color="auto"/>
            <w:right w:val="none" w:sz="0" w:space="0" w:color="auto"/>
          </w:divBdr>
        </w:div>
        <w:div w:id="1341619963">
          <w:marLeft w:val="0"/>
          <w:marRight w:val="0"/>
          <w:marTop w:val="0"/>
          <w:marBottom w:val="0"/>
          <w:divBdr>
            <w:top w:val="none" w:sz="0" w:space="0" w:color="auto"/>
            <w:left w:val="none" w:sz="0" w:space="0" w:color="auto"/>
            <w:bottom w:val="none" w:sz="0" w:space="0" w:color="auto"/>
            <w:right w:val="none" w:sz="0" w:space="0" w:color="auto"/>
          </w:divBdr>
        </w:div>
        <w:div w:id="65034419">
          <w:marLeft w:val="0"/>
          <w:marRight w:val="0"/>
          <w:marTop w:val="0"/>
          <w:marBottom w:val="0"/>
          <w:divBdr>
            <w:top w:val="none" w:sz="0" w:space="0" w:color="auto"/>
            <w:left w:val="none" w:sz="0" w:space="0" w:color="auto"/>
            <w:bottom w:val="none" w:sz="0" w:space="0" w:color="auto"/>
            <w:right w:val="none" w:sz="0" w:space="0" w:color="auto"/>
          </w:divBdr>
        </w:div>
        <w:div w:id="1998336384">
          <w:marLeft w:val="0"/>
          <w:marRight w:val="0"/>
          <w:marTop w:val="0"/>
          <w:marBottom w:val="0"/>
          <w:divBdr>
            <w:top w:val="none" w:sz="0" w:space="0" w:color="auto"/>
            <w:left w:val="none" w:sz="0" w:space="0" w:color="auto"/>
            <w:bottom w:val="none" w:sz="0" w:space="0" w:color="auto"/>
            <w:right w:val="none" w:sz="0" w:space="0" w:color="auto"/>
          </w:divBdr>
        </w:div>
        <w:div w:id="404840416">
          <w:marLeft w:val="0"/>
          <w:marRight w:val="0"/>
          <w:marTop w:val="0"/>
          <w:marBottom w:val="0"/>
          <w:divBdr>
            <w:top w:val="none" w:sz="0" w:space="0" w:color="auto"/>
            <w:left w:val="none" w:sz="0" w:space="0" w:color="auto"/>
            <w:bottom w:val="none" w:sz="0" w:space="0" w:color="auto"/>
            <w:right w:val="none" w:sz="0" w:space="0" w:color="auto"/>
          </w:divBdr>
        </w:div>
        <w:div w:id="1023020894">
          <w:marLeft w:val="0"/>
          <w:marRight w:val="0"/>
          <w:marTop w:val="0"/>
          <w:marBottom w:val="0"/>
          <w:divBdr>
            <w:top w:val="none" w:sz="0" w:space="0" w:color="auto"/>
            <w:left w:val="none" w:sz="0" w:space="0" w:color="auto"/>
            <w:bottom w:val="none" w:sz="0" w:space="0" w:color="auto"/>
            <w:right w:val="none" w:sz="0" w:space="0" w:color="auto"/>
          </w:divBdr>
        </w:div>
        <w:div w:id="548297251">
          <w:marLeft w:val="0"/>
          <w:marRight w:val="0"/>
          <w:marTop w:val="0"/>
          <w:marBottom w:val="0"/>
          <w:divBdr>
            <w:top w:val="none" w:sz="0" w:space="0" w:color="auto"/>
            <w:left w:val="none" w:sz="0" w:space="0" w:color="auto"/>
            <w:bottom w:val="none" w:sz="0" w:space="0" w:color="auto"/>
            <w:right w:val="none" w:sz="0" w:space="0" w:color="auto"/>
          </w:divBdr>
        </w:div>
        <w:div w:id="165412907">
          <w:marLeft w:val="0"/>
          <w:marRight w:val="0"/>
          <w:marTop w:val="0"/>
          <w:marBottom w:val="0"/>
          <w:divBdr>
            <w:top w:val="none" w:sz="0" w:space="0" w:color="auto"/>
            <w:left w:val="none" w:sz="0" w:space="0" w:color="auto"/>
            <w:bottom w:val="none" w:sz="0" w:space="0" w:color="auto"/>
            <w:right w:val="none" w:sz="0" w:space="0" w:color="auto"/>
          </w:divBdr>
        </w:div>
        <w:div w:id="2096248294">
          <w:marLeft w:val="0"/>
          <w:marRight w:val="0"/>
          <w:marTop w:val="0"/>
          <w:marBottom w:val="0"/>
          <w:divBdr>
            <w:top w:val="none" w:sz="0" w:space="0" w:color="auto"/>
            <w:left w:val="none" w:sz="0" w:space="0" w:color="auto"/>
            <w:bottom w:val="none" w:sz="0" w:space="0" w:color="auto"/>
            <w:right w:val="none" w:sz="0" w:space="0" w:color="auto"/>
          </w:divBdr>
        </w:div>
      </w:divsChild>
    </w:div>
    <w:div w:id="1632712472">
      <w:bodyDiv w:val="1"/>
      <w:marLeft w:val="0"/>
      <w:marRight w:val="0"/>
      <w:marTop w:val="0"/>
      <w:marBottom w:val="0"/>
      <w:divBdr>
        <w:top w:val="none" w:sz="0" w:space="0" w:color="auto"/>
        <w:left w:val="none" w:sz="0" w:space="0" w:color="auto"/>
        <w:bottom w:val="none" w:sz="0" w:space="0" w:color="auto"/>
        <w:right w:val="none" w:sz="0" w:space="0" w:color="auto"/>
      </w:divBdr>
      <w:divsChild>
        <w:div w:id="1466700360">
          <w:marLeft w:val="0"/>
          <w:marRight w:val="0"/>
          <w:marTop w:val="0"/>
          <w:marBottom w:val="0"/>
          <w:divBdr>
            <w:top w:val="none" w:sz="0" w:space="0" w:color="auto"/>
            <w:left w:val="none" w:sz="0" w:space="0" w:color="auto"/>
            <w:bottom w:val="none" w:sz="0" w:space="0" w:color="auto"/>
            <w:right w:val="none" w:sz="0" w:space="0" w:color="auto"/>
          </w:divBdr>
        </w:div>
        <w:div w:id="1790389752">
          <w:marLeft w:val="0"/>
          <w:marRight w:val="0"/>
          <w:marTop w:val="0"/>
          <w:marBottom w:val="0"/>
          <w:divBdr>
            <w:top w:val="none" w:sz="0" w:space="0" w:color="auto"/>
            <w:left w:val="none" w:sz="0" w:space="0" w:color="auto"/>
            <w:bottom w:val="none" w:sz="0" w:space="0" w:color="auto"/>
            <w:right w:val="none" w:sz="0" w:space="0" w:color="auto"/>
          </w:divBdr>
        </w:div>
        <w:div w:id="420874922">
          <w:marLeft w:val="0"/>
          <w:marRight w:val="0"/>
          <w:marTop w:val="0"/>
          <w:marBottom w:val="0"/>
          <w:divBdr>
            <w:top w:val="none" w:sz="0" w:space="0" w:color="auto"/>
            <w:left w:val="none" w:sz="0" w:space="0" w:color="auto"/>
            <w:bottom w:val="none" w:sz="0" w:space="0" w:color="auto"/>
            <w:right w:val="none" w:sz="0" w:space="0" w:color="auto"/>
          </w:divBdr>
        </w:div>
        <w:div w:id="835223530">
          <w:marLeft w:val="0"/>
          <w:marRight w:val="0"/>
          <w:marTop w:val="0"/>
          <w:marBottom w:val="0"/>
          <w:divBdr>
            <w:top w:val="none" w:sz="0" w:space="0" w:color="auto"/>
            <w:left w:val="none" w:sz="0" w:space="0" w:color="auto"/>
            <w:bottom w:val="none" w:sz="0" w:space="0" w:color="auto"/>
            <w:right w:val="none" w:sz="0" w:space="0" w:color="auto"/>
          </w:divBdr>
        </w:div>
        <w:div w:id="1368094070">
          <w:marLeft w:val="0"/>
          <w:marRight w:val="0"/>
          <w:marTop w:val="0"/>
          <w:marBottom w:val="0"/>
          <w:divBdr>
            <w:top w:val="none" w:sz="0" w:space="0" w:color="auto"/>
            <w:left w:val="none" w:sz="0" w:space="0" w:color="auto"/>
            <w:bottom w:val="none" w:sz="0" w:space="0" w:color="auto"/>
            <w:right w:val="none" w:sz="0" w:space="0" w:color="auto"/>
          </w:divBdr>
        </w:div>
        <w:div w:id="1262835076">
          <w:marLeft w:val="0"/>
          <w:marRight w:val="0"/>
          <w:marTop w:val="0"/>
          <w:marBottom w:val="0"/>
          <w:divBdr>
            <w:top w:val="none" w:sz="0" w:space="0" w:color="auto"/>
            <w:left w:val="none" w:sz="0" w:space="0" w:color="auto"/>
            <w:bottom w:val="none" w:sz="0" w:space="0" w:color="auto"/>
            <w:right w:val="none" w:sz="0" w:space="0" w:color="auto"/>
          </w:divBdr>
        </w:div>
        <w:div w:id="1147747307">
          <w:marLeft w:val="0"/>
          <w:marRight w:val="0"/>
          <w:marTop w:val="0"/>
          <w:marBottom w:val="0"/>
          <w:divBdr>
            <w:top w:val="none" w:sz="0" w:space="0" w:color="auto"/>
            <w:left w:val="none" w:sz="0" w:space="0" w:color="auto"/>
            <w:bottom w:val="none" w:sz="0" w:space="0" w:color="auto"/>
            <w:right w:val="none" w:sz="0" w:space="0" w:color="auto"/>
          </w:divBdr>
        </w:div>
        <w:div w:id="1124739411">
          <w:marLeft w:val="0"/>
          <w:marRight w:val="0"/>
          <w:marTop w:val="0"/>
          <w:marBottom w:val="0"/>
          <w:divBdr>
            <w:top w:val="none" w:sz="0" w:space="0" w:color="auto"/>
            <w:left w:val="none" w:sz="0" w:space="0" w:color="auto"/>
            <w:bottom w:val="none" w:sz="0" w:space="0" w:color="auto"/>
            <w:right w:val="none" w:sz="0" w:space="0" w:color="auto"/>
          </w:divBdr>
        </w:div>
        <w:div w:id="1510757424">
          <w:marLeft w:val="0"/>
          <w:marRight w:val="0"/>
          <w:marTop w:val="0"/>
          <w:marBottom w:val="0"/>
          <w:divBdr>
            <w:top w:val="none" w:sz="0" w:space="0" w:color="auto"/>
            <w:left w:val="none" w:sz="0" w:space="0" w:color="auto"/>
            <w:bottom w:val="none" w:sz="0" w:space="0" w:color="auto"/>
            <w:right w:val="none" w:sz="0" w:space="0" w:color="auto"/>
          </w:divBdr>
        </w:div>
      </w:divsChild>
    </w:div>
    <w:div w:id="1638799839">
      <w:bodyDiv w:val="1"/>
      <w:marLeft w:val="0"/>
      <w:marRight w:val="0"/>
      <w:marTop w:val="0"/>
      <w:marBottom w:val="0"/>
      <w:divBdr>
        <w:top w:val="none" w:sz="0" w:space="0" w:color="auto"/>
        <w:left w:val="none" w:sz="0" w:space="0" w:color="auto"/>
        <w:bottom w:val="none" w:sz="0" w:space="0" w:color="auto"/>
        <w:right w:val="none" w:sz="0" w:space="0" w:color="auto"/>
      </w:divBdr>
      <w:divsChild>
        <w:div w:id="997851323">
          <w:marLeft w:val="0"/>
          <w:marRight w:val="0"/>
          <w:marTop w:val="0"/>
          <w:marBottom w:val="0"/>
          <w:divBdr>
            <w:top w:val="none" w:sz="0" w:space="0" w:color="auto"/>
            <w:left w:val="none" w:sz="0" w:space="0" w:color="auto"/>
            <w:bottom w:val="none" w:sz="0" w:space="0" w:color="auto"/>
            <w:right w:val="none" w:sz="0" w:space="0" w:color="auto"/>
          </w:divBdr>
        </w:div>
        <w:div w:id="481894299">
          <w:marLeft w:val="0"/>
          <w:marRight w:val="0"/>
          <w:marTop w:val="0"/>
          <w:marBottom w:val="0"/>
          <w:divBdr>
            <w:top w:val="none" w:sz="0" w:space="0" w:color="auto"/>
            <w:left w:val="none" w:sz="0" w:space="0" w:color="auto"/>
            <w:bottom w:val="none" w:sz="0" w:space="0" w:color="auto"/>
            <w:right w:val="none" w:sz="0" w:space="0" w:color="auto"/>
          </w:divBdr>
        </w:div>
        <w:div w:id="95560370">
          <w:marLeft w:val="0"/>
          <w:marRight w:val="0"/>
          <w:marTop w:val="0"/>
          <w:marBottom w:val="0"/>
          <w:divBdr>
            <w:top w:val="none" w:sz="0" w:space="0" w:color="auto"/>
            <w:left w:val="none" w:sz="0" w:space="0" w:color="auto"/>
            <w:bottom w:val="none" w:sz="0" w:space="0" w:color="auto"/>
            <w:right w:val="none" w:sz="0" w:space="0" w:color="auto"/>
          </w:divBdr>
        </w:div>
        <w:div w:id="103577824">
          <w:marLeft w:val="0"/>
          <w:marRight w:val="0"/>
          <w:marTop w:val="0"/>
          <w:marBottom w:val="0"/>
          <w:divBdr>
            <w:top w:val="none" w:sz="0" w:space="0" w:color="auto"/>
            <w:left w:val="none" w:sz="0" w:space="0" w:color="auto"/>
            <w:bottom w:val="none" w:sz="0" w:space="0" w:color="auto"/>
            <w:right w:val="none" w:sz="0" w:space="0" w:color="auto"/>
          </w:divBdr>
        </w:div>
        <w:div w:id="1209604741">
          <w:marLeft w:val="0"/>
          <w:marRight w:val="0"/>
          <w:marTop w:val="0"/>
          <w:marBottom w:val="0"/>
          <w:divBdr>
            <w:top w:val="none" w:sz="0" w:space="0" w:color="auto"/>
            <w:left w:val="none" w:sz="0" w:space="0" w:color="auto"/>
            <w:bottom w:val="none" w:sz="0" w:space="0" w:color="auto"/>
            <w:right w:val="none" w:sz="0" w:space="0" w:color="auto"/>
          </w:divBdr>
        </w:div>
        <w:div w:id="2000814913">
          <w:marLeft w:val="0"/>
          <w:marRight w:val="0"/>
          <w:marTop w:val="0"/>
          <w:marBottom w:val="0"/>
          <w:divBdr>
            <w:top w:val="none" w:sz="0" w:space="0" w:color="auto"/>
            <w:left w:val="none" w:sz="0" w:space="0" w:color="auto"/>
            <w:bottom w:val="none" w:sz="0" w:space="0" w:color="auto"/>
            <w:right w:val="none" w:sz="0" w:space="0" w:color="auto"/>
          </w:divBdr>
        </w:div>
        <w:div w:id="1352411283">
          <w:marLeft w:val="0"/>
          <w:marRight w:val="0"/>
          <w:marTop w:val="0"/>
          <w:marBottom w:val="0"/>
          <w:divBdr>
            <w:top w:val="none" w:sz="0" w:space="0" w:color="auto"/>
            <w:left w:val="none" w:sz="0" w:space="0" w:color="auto"/>
            <w:bottom w:val="none" w:sz="0" w:space="0" w:color="auto"/>
            <w:right w:val="none" w:sz="0" w:space="0" w:color="auto"/>
          </w:divBdr>
        </w:div>
        <w:div w:id="536964788">
          <w:marLeft w:val="0"/>
          <w:marRight w:val="0"/>
          <w:marTop w:val="0"/>
          <w:marBottom w:val="0"/>
          <w:divBdr>
            <w:top w:val="none" w:sz="0" w:space="0" w:color="auto"/>
            <w:left w:val="none" w:sz="0" w:space="0" w:color="auto"/>
            <w:bottom w:val="none" w:sz="0" w:space="0" w:color="auto"/>
            <w:right w:val="none" w:sz="0" w:space="0" w:color="auto"/>
          </w:divBdr>
        </w:div>
        <w:div w:id="289363092">
          <w:marLeft w:val="0"/>
          <w:marRight w:val="0"/>
          <w:marTop w:val="0"/>
          <w:marBottom w:val="0"/>
          <w:divBdr>
            <w:top w:val="none" w:sz="0" w:space="0" w:color="auto"/>
            <w:left w:val="none" w:sz="0" w:space="0" w:color="auto"/>
            <w:bottom w:val="none" w:sz="0" w:space="0" w:color="auto"/>
            <w:right w:val="none" w:sz="0" w:space="0" w:color="auto"/>
          </w:divBdr>
        </w:div>
        <w:div w:id="1649362279">
          <w:marLeft w:val="0"/>
          <w:marRight w:val="0"/>
          <w:marTop w:val="0"/>
          <w:marBottom w:val="0"/>
          <w:divBdr>
            <w:top w:val="none" w:sz="0" w:space="0" w:color="auto"/>
            <w:left w:val="none" w:sz="0" w:space="0" w:color="auto"/>
            <w:bottom w:val="none" w:sz="0" w:space="0" w:color="auto"/>
            <w:right w:val="none" w:sz="0" w:space="0" w:color="auto"/>
          </w:divBdr>
        </w:div>
        <w:div w:id="600994189">
          <w:marLeft w:val="0"/>
          <w:marRight w:val="0"/>
          <w:marTop w:val="0"/>
          <w:marBottom w:val="0"/>
          <w:divBdr>
            <w:top w:val="none" w:sz="0" w:space="0" w:color="auto"/>
            <w:left w:val="none" w:sz="0" w:space="0" w:color="auto"/>
            <w:bottom w:val="none" w:sz="0" w:space="0" w:color="auto"/>
            <w:right w:val="none" w:sz="0" w:space="0" w:color="auto"/>
          </w:divBdr>
        </w:div>
        <w:div w:id="1258715520">
          <w:marLeft w:val="0"/>
          <w:marRight w:val="0"/>
          <w:marTop w:val="0"/>
          <w:marBottom w:val="0"/>
          <w:divBdr>
            <w:top w:val="none" w:sz="0" w:space="0" w:color="auto"/>
            <w:left w:val="none" w:sz="0" w:space="0" w:color="auto"/>
            <w:bottom w:val="none" w:sz="0" w:space="0" w:color="auto"/>
            <w:right w:val="none" w:sz="0" w:space="0" w:color="auto"/>
          </w:divBdr>
        </w:div>
      </w:divsChild>
    </w:div>
    <w:div w:id="1645114641">
      <w:bodyDiv w:val="1"/>
      <w:marLeft w:val="0"/>
      <w:marRight w:val="0"/>
      <w:marTop w:val="0"/>
      <w:marBottom w:val="0"/>
      <w:divBdr>
        <w:top w:val="none" w:sz="0" w:space="0" w:color="auto"/>
        <w:left w:val="none" w:sz="0" w:space="0" w:color="auto"/>
        <w:bottom w:val="none" w:sz="0" w:space="0" w:color="auto"/>
        <w:right w:val="none" w:sz="0" w:space="0" w:color="auto"/>
      </w:divBdr>
      <w:divsChild>
        <w:div w:id="1202785158">
          <w:marLeft w:val="0"/>
          <w:marRight w:val="0"/>
          <w:marTop w:val="0"/>
          <w:marBottom w:val="0"/>
          <w:divBdr>
            <w:top w:val="none" w:sz="0" w:space="0" w:color="auto"/>
            <w:left w:val="none" w:sz="0" w:space="0" w:color="auto"/>
            <w:bottom w:val="none" w:sz="0" w:space="0" w:color="auto"/>
            <w:right w:val="none" w:sz="0" w:space="0" w:color="auto"/>
          </w:divBdr>
        </w:div>
        <w:div w:id="246886441">
          <w:marLeft w:val="0"/>
          <w:marRight w:val="0"/>
          <w:marTop w:val="0"/>
          <w:marBottom w:val="0"/>
          <w:divBdr>
            <w:top w:val="none" w:sz="0" w:space="0" w:color="auto"/>
            <w:left w:val="none" w:sz="0" w:space="0" w:color="auto"/>
            <w:bottom w:val="none" w:sz="0" w:space="0" w:color="auto"/>
            <w:right w:val="none" w:sz="0" w:space="0" w:color="auto"/>
          </w:divBdr>
        </w:div>
        <w:div w:id="825169421">
          <w:marLeft w:val="0"/>
          <w:marRight w:val="0"/>
          <w:marTop w:val="0"/>
          <w:marBottom w:val="0"/>
          <w:divBdr>
            <w:top w:val="none" w:sz="0" w:space="0" w:color="auto"/>
            <w:left w:val="none" w:sz="0" w:space="0" w:color="auto"/>
            <w:bottom w:val="none" w:sz="0" w:space="0" w:color="auto"/>
            <w:right w:val="none" w:sz="0" w:space="0" w:color="auto"/>
          </w:divBdr>
        </w:div>
        <w:div w:id="2120370404">
          <w:marLeft w:val="0"/>
          <w:marRight w:val="0"/>
          <w:marTop w:val="0"/>
          <w:marBottom w:val="0"/>
          <w:divBdr>
            <w:top w:val="none" w:sz="0" w:space="0" w:color="auto"/>
            <w:left w:val="none" w:sz="0" w:space="0" w:color="auto"/>
            <w:bottom w:val="none" w:sz="0" w:space="0" w:color="auto"/>
            <w:right w:val="none" w:sz="0" w:space="0" w:color="auto"/>
          </w:divBdr>
        </w:div>
        <w:div w:id="2033022888">
          <w:marLeft w:val="0"/>
          <w:marRight w:val="0"/>
          <w:marTop w:val="0"/>
          <w:marBottom w:val="0"/>
          <w:divBdr>
            <w:top w:val="none" w:sz="0" w:space="0" w:color="auto"/>
            <w:left w:val="none" w:sz="0" w:space="0" w:color="auto"/>
            <w:bottom w:val="none" w:sz="0" w:space="0" w:color="auto"/>
            <w:right w:val="none" w:sz="0" w:space="0" w:color="auto"/>
          </w:divBdr>
        </w:div>
        <w:div w:id="166336054">
          <w:marLeft w:val="0"/>
          <w:marRight w:val="0"/>
          <w:marTop w:val="0"/>
          <w:marBottom w:val="0"/>
          <w:divBdr>
            <w:top w:val="none" w:sz="0" w:space="0" w:color="auto"/>
            <w:left w:val="none" w:sz="0" w:space="0" w:color="auto"/>
            <w:bottom w:val="none" w:sz="0" w:space="0" w:color="auto"/>
            <w:right w:val="none" w:sz="0" w:space="0" w:color="auto"/>
          </w:divBdr>
        </w:div>
        <w:div w:id="607860148">
          <w:marLeft w:val="0"/>
          <w:marRight w:val="0"/>
          <w:marTop w:val="0"/>
          <w:marBottom w:val="0"/>
          <w:divBdr>
            <w:top w:val="none" w:sz="0" w:space="0" w:color="auto"/>
            <w:left w:val="none" w:sz="0" w:space="0" w:color="auto"/>
            <w:bottom w:val="none" w:sz="0" w:space="0" w:color="auto"/>
            <w:right w:val="none" w:sz="0" w:space="0" w:color="auto"/>
          </w:divBdr>
        </w:div>
        <w:div w:id="1229149132">
          <w:marLeft w:val="0"/>
          <w:marRight w:val="0"/>
          <w:marTop w:val="0"/>
          <w:marBottom w:val="0"/>
          <w:divBdr>
            <w:top w:val="none" w:sz="0" w:space="0" w:color="auto"/>
            <w:left w:val="none" w:sz="0" w:space="0" w:color="auto"/>
            <w:bottom w:val="none" w:sz="0" w:space="0" w:color="auto"/>
            <w:right w:val="none" w:sz="0" w:space="0" w:color="auto"/>
          </w:divBdr>
        </w:div>
        <w:div w:id="1269312342">
          <w:marLeft w:val="0"/>
          <w:marRight w:val="0"/>
          <w:marTop w:val="0"/>
          <w:marBottom w:val="0"/>
          <w:divBdr>
            <w:top w:val="none" w:sz="0" w:space="0" w:color="auto"/>
            <w:left w:val="none" w:sz="0" w:space="0" w:color="auto"/>
            <w:bottom w:val="none" w:sz="0" w:space="0" w:color="auto"/>
            <w:right w:val="none" w:sz="0" w:space="0" w:color="auto"/>
          </w:divBdr>
        </w:div>
        <w:div w:id="233126910">
          <w:marLeft w:val="0"/>
          <w:marRight w:val="0"/>
          <w:marTop w:val="0"/>
          <w:marBottom w:val="0"/>
          <w:divBdr>
            <w:top w:val="none" w:sz="0" w:space="0" w:color="auto"/>
            <w:left w:val="none" w:sz="0" w:space="0" w:color="auto"/>
            <w:bottom w:val="none" w:sz="0" w:space="0" w:color="auto"/>
            <w:right w:val="none" w:sz="0" w:space="0" w:color="auto"/>
          </w:divBdr>
        </w:div>
        <w:div w:id="659042347">
          <w:marLeft w:val="0"/>
          <w:marRight w:val="0"/>
          <w:marTop w:val="0"/>
          <w:marBottom w:val="0"/>
          <w:divBdr>
            <w:top w:val="none" w:sz="0" w:space="0" w:color="auto"/>
            <w:left w:val="none" w:sz="0" w:space="0" w:color="auto"/>
            <w:bottom w:val="none" w:sz="0" w:space="0" w:color="auto"/>
            <w:right w:val="none" w:sz="0" w:space="0" w:color="auto"/>
          </w:divBdr>
        </w:div>
        <w:div w:id="1881437807">
          <w:marLeft w:val="0"/>
          <w:marRight w:val="0"/>
          <w:marTop w:val="0"/>
          <w:marBottom w:val="0"/>
          <w:divBdr>
            <w:top w:val="none" w:sz="0" w:space="0" w:color="auto"/>
            <w:left w:val="none" w:sz="0" w:space="0" w:color="auto"/>
            <w:bottom w:val="none" w:sz="0" w:space="0" w:color="auto"/>
            <w:right w:val="none" w:sz="0" w:space="0" w:color="auto"/>
          </w:divBdr>
        </w:div>
        <w:div w:id="985476919">
          <w:marLeft w:val="0"/>
          <w:marRight w:val="0"/>
          <w:marTop w:val="0"/>
          <w:marBottom w:val="0"/>
          <w:divBdr>
            <w:top w:val="none" w:sz="0" w:space="0" w:color="auto"/>
            <w:left w:val="none" w:sz="0" w:space="0" w:color="auto"/>
            <w:bottom w:val="none" w:sz="0" w:space="0" w:color="auto"/>
            <w:right w:val="none" w:sz="0" w:space="0" w:color="auto"/>
          </w:divBdr>
        </w:div>
        <w:div w:id="1464617044">
          <w:marLeft w:val="0"/>
          <w:marRight w:val="0"/>
          <w:marTop w:val="0"/>
          <w:marBottom w:val="0"/>
          <w:divBdr>
            <w:top w:val="none" w:sz="0" w:space="0" w:color="auto"/>
            <w:left w:val="none" w:sz="0" w:space="0" w:color="auto"/>
            <w:bottom w:val="none" w:sz="0" w:space="0" w:color="auto"/>
            <w:right w:val="none" w:sz="0" w:space="0" w:color="auto"/>
          </w:divBdr>
        </w:div>
      </w:divsChild>
    </w:div>
    <w:div w:id="1646544445">
      <w:bodyDiv w:val="1"/>
      <w:marLeft w:val="0"/>
      <w:marRight w:val="0"/>
      <w:marTop w:val="0"/>
      <w:marBottom w:val="0"/>
      <w:divBdr>
        <w:top w:val="none" w:sz="0" w:space="0" w:color="auto"/>
        <w:left w:val="none" w:sz="0" w:space="0" w:color="auto"/>
        <w:bottom w:val="none" w:sz="0" w:space="0" w:color="auto"/>
        <w:right w:val="none" w:sz="0" w:space="0" w:color="auto"/>
      </w:divBdr>
      <w:divsChild>
        <w:div w:id="1052731982">
          <w:marLeft w:val="0"/>
          <w:marRight w:val="0"/>
          <w:marTop w:val="0"/>
          <w:marBottom w:val="0"/>
          <w:divBdr>
            <w:top w:val="none" w:sz="0" w:space="0" w:color="auto"/>
            <w:left w:val="none" w:sz="0" w:space="0" w:color="auto"/>
            <w:bottom w:val="none" w:sz="0" w:space="0" w:color="auto"/>
            <w:right w:val="none" w:sz="0" w:space="0" w:color="auto"/>
          </w:divBdr>
        </w:div>
        <w:div w:id="1558277310">
          <w:marLeft w:val="0"/>
          <w:marRight w:val="0"/>
          <w:marTop w:val="0"/>
          <w:marBottom w:val="0"/>
          <w:divBdr>
            <w:top w:val="none" w:sz="0" w:space="0" w:color="auto"/>
            <w:left w:val="none" w:sz="0" w:space="0" w:color="auto"/>
            <w:bottom w:val="none" w:sz="0" w:space="0" w:color="auto"/>
            <w:right w:val="none" w:sz="0" w:space="0" w:color="auto"/>
          </w:divBdr>
        </w:div>
        <w:div w:id="1583374772">
          <w:marLeft w:val="0"/>
          <w:marRight w:val="0"/>
          <w:marTop w:val="0"/>
          <w:marBottom w:val="0"/>
          <w:divBdr>
            <w:top w:val="none" w:sz="0" w:space="0" w:color="auto"/>
            <w:left w:val="none" w:sz="0" w:space="0" w:color="auto"/>
            <w:bottom w:val="none" w:sz="0" w:space="0" w:color="auto"/>
            <w:right w:val="none" w:sz="0" w:space="0" w:color="auto"/>
          </w:divBdr>
        </w:div>
        <w:div w:id="1263106927">
          <w:marLeft w:val="0"/>
          <w:marRight w:val="0"/>
          <w:marTop w:val="0"/>
          <w:marBottom w:val="0"/>
          <w:divBdr>
            <w:top w:val="none" w:sz="0" w:space="0" w:color="auto"/>
            <w:left w:val="none" w:sz="0" w:space="0" w:color="auto"/>
            <w:bottom w:val="none" w:sz="0" w:space="0" w:color="auto"/>
            <w:right w:val="none" w:sz="0" w:space="0" w:color="auto"/>
          </w:divBdr>
        </w:div>
        <w:div w:id="1952085600">
          <w:marLeft w:val="0"/>
          <w:marRight w:val="0"/>
          <w:marTop w:val="0"/>
          <w:marBottom w:val="0"/>
          <w:divBdr>
            <w:top w:val="none" w:sz="0" w:space="0" w:color="auto"/>
            <w:left w:val="none" w:sz="0" w:space="0" w:color="auto"/>
            <w:bottom w:val="none" w:sz="0" w:space="0" w:color="auto"/>
            <w:right w:val="none" w:sz="0" w:space="0" w:color="auto"/>
          </w:divBdr>
        </w:div>
        <w:div w:id="2100591395">
          <w:marLeft w:val="0"/>
          <w:marRight w:val="0"/>
          <w:marTop w:val="0"/>
          <w:marBottom w:val="0"/>
          <w:divBdr>
            <w:top w:val="none" w:sz="0" w:space="0" w:color="auto"/>
            <w:left w:val="none" w:sz="0" w:space="0" w:color="auto"/>
            <w:bottom w:val="none" w:sz="0" w:space="0" w:color="auto"/>
            <w:right w:val="none" w:sz="0" w:space="0" w:color="auto"/>
          </w:divBdr>
        </w:div>
        <w:div w:id="707337417">
          <w:marLeft w:val="0"/>
          <w:marRight w:val="0"/>
          <w:marTop w:val="0"/>
          <w:marBottom w:val="0"/>
          <w:divBdr>
            <w:top w:val="none" w:sz="0" w:space="0" w:color="auto"/>
            <w:left w:val="none" w:sz="0" w:space="0" w:color="auto"/>
            <w:bottom w:val="none" w:sz="0" w:space="0" w:color="auto"/>
            <w:right w:val="none" w:sz="0" w:space="0" w:color="auto"/>
          </w:divBdr>
        </w:div>
        <w:div w:id="1629817509">
          <w:marLeft w:val="0"/>
          <w:marRight w:val="0"/>
          <w:marTop w:val="0"/>
          <w:marBottom w:val="0"/>
          <w:divBdr>
            <w:top w:val="none" w:sz="0" w:space="0" w:color="auto"/>
            <w:left w:val="none" w:sz="0" w:space="0" w:color="auto"/>
            <w:bottom w:val="none" w:sz="0" w:space="0" w:color="auto"/>
            <w:right w:val="none" w:sz="0" w:space="0" w:color="auto"/>
          </w:divBdr>
        </w:div>
      </w:divsChild>
    </w:div>
    <w:div w:id="1647707787">
      <w:bodyDiv w:val="1"/>
      <w:marLeft w:val="0"/>
      <w:marRight w:val="0"/>
      <w:marTop w:val="0"/>
      <w:marBottom w:val="0"/>
      <w:divBdr>
        <w:top w:val="none" w:sz="0" w:space="0" w:color="auto"/>
        <w:left w:val="none" w:sz="0" w:space="0" w:color="auto"/>
        <w:bottom w:val="none" w:sz="0" w:space="0" w:color="auto"/>
        <w:right w:val="none" w:sz="0" w:space="0" w:color="auto"/>
      </w:divBdr>
      <w:divsChild>
        <w:div w:id="1271819627">
          <w:marLeft w:val="0"/>
          <w:marRight w:val="0"/>
          <w:marTop w:val="0"/>
          <w:marBottom w:val="0"/>
          <w:divBdr>
            <w:top w:val="none" w:sz="0" w:space="0" w:color="auto"/>
            <w:left w:val="none" w:sz="0" w:space="0" w:color="auto"/>
            <w:bottom w:val="none" w:sz="0" w:space="0" w:color="auto"/>
            <w:right w:val="none" w:sz="0" w:space="0" w:color="auto"/>
          </w:divBdr>
        </w:div>
        <w:div w:id="1412776052">
          <w:marLeft w:val="0"/>
          <w:marRight w:val="0"/>
          <w:marTop w:val="0"/>
          <w:marBottom w:val="0"/>
          <w:divBdr>
            <w:top w:val="none" w:sz="0" w:space="0" w:color="auto"/>
            <w:left w:val="none" w:sz="0" w:space="0" w:color="auto"/>
            <w:bottom w:val="none" w:sz="0" w:space="0" w:color="auto"/>
            <w:right w:val="none" w:sz="0" w:space="0" w:color="auto"/>
          </w:divBdr>
        </w:div>
        <w:div w:id="890728284">
          <w:marLeft w:val="0"/>
          <w:marRight w:val="0"/>
          <w:marTop w:val="0"/>
          <w:marBottom w:val="0"/>
          <w:divBdr>
            <w:top w:val="none" w:sz="0" w:space="0" w:color="auto"/>
            <w:left w:val="none" w:sz="0" w:space="0" w:color="auto"/>
            <w:bottom w:val="none" w:sz="0" w:space="0" w:color="auto"/>
            <w:right w:val="none" w:sz="0" w:space="0" w:color="auto"/>
          </w:divBdr>
        </w:div>
        <w:div w:id="911047028">
          <w:marLeft w:val="0"/>
          <w:marRight w:val="0"/>
          <w:marTop w:val="0"/>
          <w:marBottom w:val="0"/>
          <w:divBdr>
            <w:top w:val="none" w:sz="0" w:space="0" w:color="auto"/>
            <w:left w:val="none" w:sz="0" w:space="0" w:color="auto"/>
            <w:bottom w:val="none" w:sz="0" w:space="0" w:color="auto"/>
            <w:right w:val="none" w:sz="0" w:space="0" w:color="auto"/>
          </w:divBdr>
        </w:div>
        <w:div w:id="307393674">
          <w:marLeft w:val="0"/>
          <w:marRight w:val="0"/>
          <w:marTop w:val="0"/>
          <w:marBottom w:val="0"/>
          <w:divBdr>
            <w:top w:val="none" w:sz="0" w:space="0" w:color="auto"/>
            <w:left w:val="none" w:sz="0" w:space="0" w:color="auto"/>
            <w:bottom w:val="none" w:sz="0" w:space="0" w:color="auto"/>
            <w:right w:val="none" w:sz="0" w:space="0" w:color="auto"/>
          </w:divBdr>
        </w:div>
        <w:div w:id="115802859">
          <w:marLeft w:val="0"/>
          <w:marRight w:val="0"/>
          <w:marTop w:val="0"/>
          <w:marBottom w:val="0"/>
          <w:divBdr>
            <w:top w:val="none" w:sz="0" w:space="0" w:color="auto"/>
            <w:left w:val="none" w:sz="0" w:space="0" w:color="auto"/>
            <w:bottom w:val="none" w:sz="0" w:space="0" w:color="auto"/>
            <w:right w:val="none" w:sz="0" w:space="0" w:color="auto"/>
          </w:divBdr>
        </w:div>
        <w:div w:id="2051958649">
          <w:marLeft w:val="0"/>
          <w:marRight w:val="0"/>
          <w:marTop w:val="0"/>
          <w:marBottom w:val="0"/>
          <w:divBdr>
            <w:top w:val="none" w:sz="0" w:space="0" w:color="auto"/>
            <w:left w:val="none" w:sz="0" w:space="0" w:color="auto"/>
            <w:bottom w:val="none" w:sz="0" w:space="0" w:color="auto"/>
            <w:right w:val="none" w:sz="0" w:space="0" w:color="auto"/>
          </w:divBdr>
        </w:div>
        <w:div w:id="716859120">
          <w:marLeft w:val="0"/>
          <w:marRight w:val="0"/>
          <w:marTop w:val="0"/>
          <w:marBottom w:val="0"/>
          <w:divBdr>
            <w:top w:val="none" w:sz="0" w:space="0" w:color="auto"/>
            <w:left w:val="none" w:sz="0" w:space="0" w:color="auto"/>
            <w:bottom w:val="none" w:sz="0" w:space="0" w:color="auto"/>
            <w:right w:val="none" w:sz="0" w:space="0" w:color="auto"/>
          </w:divBdr>
        </w:div>
        <w:div w:id="808744217">
          <w:marLeft w:val="0"/>
          <w:marRight w:val="0"/>
          <w:marTop w:val="0"/>
          <w:marBottom w:val="0"/>
          <w:divBdr>
            <w:top w:val="none" w:sz="0" w:space="0" w:color="auto"/>
            <w:left w:val="none" w:sz="0" w:space="0" w:color="auto"/>
            <w:bottom w:val="none" w:sz="0" w:space="0" w:color="auto"/>
            <w:right w:val="none" w:sz="0" w:space="0" w:color="auto"/>
          </w:divBdr>
        </w:div>
        <w:div w:id="2055494858">
          <w:marLeft w:val="0"/>
          <w:marRight w:val="0"/>
          <w:marTop w:val="0"/>
          <w:marBottom w:val="0"/>
          <w:divBdr>
            <w:top w:val="none" w:sz="0" w:space="0" w:color="auto"/>
            <w:left w:val="none" w:sz="0" w:space="0" w:color="auto"/>
            <w:bottom w:val="none" w:sz="0" w:space="0" w:color="auto"/>
            <w:right w:val="none" w:sz="0" w:space="0" w:color="auto"/>
          </w:divBdr>
        </w:div>
        <w:div w:id="1717850818">
          <w:marLeft w:val="0"/>
          <w:marRight w:val="0"/>
          <w:marTop w:val="0"/>
          <w:marBottom w:val="0"/>
          <w:divBdr>
            <w:top w:val="none" w:sz="0" w:space="0" w:color="auto"/>
            <w:left w:val="none" w:sz="0" w:space="0" w:color="auto"/>
            <w:bottom w:val="none" w:sz="0" w:space="0" w:color="auto"/>
            <w:right w:val="none" w:sz="0" w:space="0" w:color="auto"/>
          </w:divBdr>
        </w:div>
        <w:div w:id="1897426044">
          <w:marLeft w:val="0"/>
          <w:marRight w:val="0"/>
          <w:marTop w:val="0"/>
          <w:marBottom w:val="0"/>
          <w:divBdr>
            <w:top w:val="none" w:sz="0" w:space="0" w:color="auto"/>
            <w:left w:val="none" w:sz="0" w:space="0" w:color="auto"/>
            <w:bottom w:val="none" w:sz="0" w:space="0" w:color="auto"/>
            <w:right w:val="none" w:sz="0" w:space="0" w:color="auto"/>
          </w:divBdr>
        </w:div>
        <w:div w:id="58870981">
          <w:marLeft w:val="0"/>
          <w:marRight w:val="0"/>
          <w:marTop w:val="0"/>
          <w:marBottom w:val="0"/>
          <w:divBdr>
            <w:top w:val="none" w:sz="0" w:space="0" w:color="auto"/>
            <w:left w:val="none" w:sz="0" w:space="0" w:color="auto"/>
            <w:bottom w:val="none" w:sz="0" w:space="0" w:color="auto"/>
            <w:right w:val="none" w:sz="0" w:space="0" w:color="auto"/>
          </w:divBdr>
        </w:div>
        <w:div w:id="1214148761">
          <w:marLeft w:val="0"/>
          <w:marRight w:val="0"/>
          <w:marTop w:val="0"/>
          <w:marBottom w:val="0"/>
          <w:divBdr>
            <w:top w:val="none" w:sz="0" w:space="0" w:color="auto"/>
            <w:left w:val="none" w:sz="0" w:space="0" w:color="auto"/>
            <w:bottom w:val="none" w:sz="0" w:space="0" w:color="auto"/>
            <w:right w:val="none" w:sz="0" w:space="0" w:color="auto"/>
          </w:divBdr>
        </w:div>
        <w:div w:id="880098024">
          <w:marLeft w:val="0"/>
          <w:marRight w:val="0"/>
          <w:marTop w:val="0"/>
          <w:marBottom w:val="0"/>
          <w:divBdr>
            <w:top w:val="none" w:sz="0" w:space="0" w:color="auto"/>
            <w:left w:val="none" w:sz="0" w:space="0" w:color="auto"/>
            <w:bottom w:val="none" w:sz="0" w:space="0" w:color="auto"/>
            <w:right w:val="none" w:sz="0" w:space="0" w:color="auto"/>
          </w:divBdr>
        </w:div>
        <w:div w:id="2072844805">
          <w:marLeft w:val="0"/>
          <w:marRight w:val="0"/>
          <w:marTop w:val="0"/>
          <w:marBottom w:val="0"/>
          <w:divBdr>
            <w:top w:val="none" w:sz="0" w:space="0" w:color="auto"/>
            <w:left w:val="none" w:sz="0" w:space="0" w:color="auto"/>
            <w:bottom w:val="none" w:sz="0" w:space="0" w:color="auto"/>
            <w:right w:val="none" w:sz="0" w:space="0" w:color="auto"/>
          </w:divBdr>
        </w:div>
        <w:div w:id="1245148271">
          <w:marLeft w:val="0"/>
          <w:marRight w:val="0"/>
          <w:marTop w:val="0"/>
          <w:marBottom w:val="0"/>
          <w:divBdr>
            <w:top w:val="none" w:sz="0" w:space="0" w:color="auto"/>
            <w:left w:val="none" w:sz="0" w:space="0" w:color="auto"/>
            <w:bottom w:val="none" w:sz="0" w:space="0" w:color="auto"/>
            <w:right w:val="none" w:sz="0" w:space="0" w:color="auto"/>
          </w:divBdr>
        </w:div>
        <w:div w:id="1782339523">
          <w:marLeft w:val="0"/>
          <w:marRight w:val="0"/>
          <w:marTop w:val="0"/>
          <w:marBottom w:val="0"/>
          <w:divBdr>
            <w:top w:val="none" w:sz="0" w:space="0" w:color="auto"/>
            <w:left w:val="none" w:sz="0" w:space="0" w:color="auto"/>
            <w:bottom w:val="none" w:sz="0" w:space="0" w:color="auto"/>
            <w:right w:val="none" w:sz="0" w:space="0" w:color="auto"/>
          </w:divBdr>
        </w:div>
        <w:div w:id="2063210880">
          <w:marLeft w:val="0"/>
          <w:marRight w:val="0"/>
          <w:marTop w:val="0"/>
          <w:marBottom w:val="0"/>
          <w:divBdr>
            <w:top w:val="none" w:sz="0" w:space="0" w:color="auto"/>
            <w:left w:val="none" w:sz="0" w:space="0" w:color="auto"/>
            <w:bottom w:val="none" w:sz="0" w:space="0" w:color="auto"/>
            <w:right w:val="none" w:sz="0" w:space="0" w:color="auto"/>
          </w:divBdr>
        </w:div>
      </w:divsChild>
    </w:div>
    <w:div w:id="1652519249">
      <w:bodyDiv w:val="1"/>
      <w:marLeft w:val="0"/>
      <w:marRight w:val="0"/>
      <w:marTop w:val="0"/>
      <w:marBottom w:val="0"/>
      <w:divBdr>
        <w:top w:val="none" w:sz="0" w:space="0" w:color="auto"/>
        <w:left w:val="none" w:sz="0" w:space="0" w:color="auto"/>
        <w:bottom w:val="none" w:sz="0" w:space="0" w:color="auto"/>
        <w:right w:val="none" w:sz="0" w:space="0" w:color="auto"/>
      </w:divBdr>
      <w:divsChild>
        <w:div w:id="805659090">
          <w:marLeft w:val="0"/>
          <w:marRight w:val="0"/>
          <w:marTop w:val="0"/>
          <w:marBottom w:val="0"/>
          <w:divBdr>
            <w:top w:val="none" w:sz="0" w:space="0" w:color="auto"/>
            <w:left w:val="none" w:sz="0" w:space="0" w:color="auto"/>
            <w:bottom w:val="none" w:sz="0" w:space="0" w:color="auto"/>
            <w:right w:val="none" w:sz="0" w:space="0" w:color="auto"/>
          </w:divBdr>
        </w:div>
        <w:div w:id="1546210764">
          <w:marLeft w:val="0"/>
          <w:marRight w:val="0"/>
          <w:marTop w:val="0"/>
          <w:marBottom w:val="0"/>
          <w:divBdr>
            <w:top w:val="none" w:sz="0" w:space="0" w:color="auto"/>
            <w:left w:val="none" w:sz="0" w:space="0" w:color="auto"/>
            <w:bottom w:val="none" w:sz="0" w:space="0" w:color="auto"/>
            <w:right w:val="none" w:sz="0" w:space="0" w:color="auto"/>
          </w:divBdr>
        </w:div>
        <w:div w:id="1028288980">
          <w:marLeft w:val="0"/>
          <w:marRight w:val="0"/>
          <w:marTop w:val="0"/>
          <w:marBottom w:val="0"/>
          <w:divBdr>
            <w:top w:val="none" w:sz="0" w:space="0" w:color="auto"/>
            <w:left w:val="none" w:sz="0" w:space="0" w:color="auto"/>
            <w:bottom w:val="none" w:sz="0" w:space="0" w:color="auto"/>
            <w:right w:val="none" w:sz="0" w:space="0" w:color="auto"/>
          </w:divBdr>
        </w:div>
        <w:div w:id="1887375995">
          <w:marLeft w:val="0"/>
          <w:marRight w:val="0"/>
          <w:marTop w:val="0"/>
          <w:marBottom w:val="0"/>
          <w:divBdr>
            <w:top w:val="none" w:sz="0" w:space="0" w:color="auto"/>
            <w:left w:val="none" w:sz="0" w:space="0" w:color="auto"/>
            <w:bottom w:val="none" w:sz="0" w:space="0" w:color="auto"/>
            <w:right w:val="none" w:sz="0" w:space="0" w:color="auto"/>
          </w:divBdr>
        </w:div>
        <w:div w:id="1974215257">
          <w:marLeft w:val="0"/>
          <w:marRight w:val="0"/>
          <w:marTop w:val="0"/>
          <w:marBottom w:val="0"/>
          <w:divBdr>
            <w:top w:val="none" w:sz="0" w:space="0" w:color="auto"/>
            <w:left w:val="none" w:sz="0" w:space="0" w:color="auto"/>
            <w:bottom w:val="none" w:sz="0" w:space="0" w:color="auto"/>
            <w:right w:val="none" w:sz="0" w:space="0" w:color="auto"/>
          </w:divBdr>
        </w:div>
        <w:div w:id="944114897">
          <w:marLeft w:val="0"/>
          <w:marRight w:val="0"/>
          <w:marTop w:val="0"/>
          <w:marBottom w:val="0"/>
          <w:divBdr>
            <w:top w:val="none" w:sz="0" w:space="0" w:color="auto"/>
            <w:left w:val="none" w:sz="0" w:space="0" w:color="auto"/>
            <w:bottom w:val="none" w:sz="0" w:space="0" w:color="auto"/>
            <w:right w:val="none" w:sz="0" w:space="0" w:color="auto"/>
          </w:divBdr>
        </w:div>
        <w:div w:id="1164513188">
          <w:marLeft w:val="0"/>
          <w:marRight w:val="0"/>
          <w:marTop w:val="0"/>
          <w:marBottom w:val="0"/>
          <w:divBdr>
            <w:top w:val="none" w:sz="0" w:space="0" w:color="auto"/>
            <w:left w:val="none" w:sz="0" w:space="0" w:color="auto"/>
            <w:bottom w:val="none" w:sz="0" w:space="0" w:color="auto"/>
            <w:right w:val="none" w:sz="0" w:space="0" w:color="auto"/>
          </w:divBdr>
        </w:div>
        <w:div w:id="192159266">
          <w:marLeft w:val="0"/>
          <w:marRight w:val="0"/>
          <w:marTop w:val="0"/>
          <w:marBottom w:val="0"/>
          <w:divBdr>
            <w:top w:val="none" w:sz="0" w:space="0" w:color="auto"/>
            <w:left w:val="none" w:sz="0" w:space="0" w:color="auto"/>
            <w:bottom w:val="none" w:sz="0" w:space="0" w:color="auto"/>
            <w:right w:val="none" w:sz="0" w:space="0" w:color="auto"/>
          </w:divBdr>
        </w:div>
        <w:div w:id="465584488">
          <w:marLeft w:val="0"/>
          <w:marRight w:val="0"/>
          <w:marTop w:val="0"/>
          <w:marBottom w:val="0"/>
          <w:divBdr>
            <w:top w:val="none" w:sz="0" w:space="0" w:color="auto"/>
            <w:left w:val="none" w:sz="0" w:space="0" w:color="auto"/>
            <w:bottom w:val="none" w:sz="0" w:space="0" w:color="auto"/>
            <w:right w:val="none" w:sz="0" w:space="0" w:color="auto"/>
          </w:divBdr>
        </w:div>
        <w:div w:id="1143349746">
          <w:marLeft w:val="0"/>
          <w:marRight w:val="0"/>
          <w:marTop w:val="0"/>
          <w:marBottom w:val="0"/>
          <w:divBdr>
            <w:top w:val="none" w:sz="0" w:space="0" w:color="auto"/>
            <w:left w:val="none" w:sz="0" w:space="0" w:color="auto"/>
            <w:bottom w:val="none" w:sz="0" w:space="0" w:color="auto"/>
            <w:right w:val="none" w:sz="0" w:space="0" w:color="auto"/>
          </w:divBdr>
        </w:div>
        <w:div w:id="1456950547">
          <w:marLeft w:val="0"/>
          <w:marRight w:val="0"/>
          <w:marTop w:val="0"/>
          <w:marBottom w:val="0"/>
          <w:divBdr>
            <w:top w:val="none" w:sz="0" w:space="0" w:color="auto"/>
            <w:left w:val="none" w:sz="0" w:space="0" w:color="auto"/>
            <w:bottom w:val="none" w:sz="0" w:space="0" w:color="auto"/>
            <w:right w:val="none" w:sz="0" w:space="0" w:color="auto"/>
          </w:divBdr>
        </w:div>
        <w:div w:id="1939174751">
          <w:marLeft w:val="0"/>
          <w:marRight w:val="0"/>
          <w:marTop w:val="0"/>
          <w:marBottom w:val="0"/>
          <w:divBdr>
            <w:top w:val="none" w:sz="0" w:space="0" w:color="auto"/>
            <w:left w:val="none" w:sz="0" w:space="0" w:color="auto"/>
            <w:bottom w:val="none" w:sz="0" w:space="0" w:color="auto"/>
            <w:right w:val="none" w:sz="0" w:space="0" w:color="auto"/>
          </w:divBdr>
        </w:div>
        <w:div w:id="1650397944">
          <w:marLeft w:val="0"/>
          <w:marRight w:val="0"/>
          <w:marTop w:val="0"/>
          <w:marBottom w:val="0"/>
          <w:divBdr>
            <w:top w:val="none" w:sz="0" w:space="0" w:color="auto"/>
            <w:left w:val="none" w:sz="0" w:space="0" w:color="auto"/>
            <w:bottom w:val="none" w:sz="0" w:space="0" w:color="auto"/>
            <w:right w:val="none" w:sz="0" w:space="0" w:color="auto"/>
          </w:divBdr>
        </w:div>
        <w:div w:id="1415278298">
          <w:marLeft w:val="0"/>
          <w:marRight w:val="0"/>
          <w:marTop w:val="0"/>
          <w:marBottom w:val="0"/>
          <w:divBdr>
            <w:top w:val="none" w:sz="0" w:space="0" w:color="auto"/>
            <w:left w:val="none" w:sz="0" w:space="0" w:color="auto"/>
            <w:bottom w:val="none" w:sz="0" w:space="0" w:color="auto"/>
            <w:right w:val="none" w:sz="0" w:space="0" w:color="auto"/>
          </w:divBdr>
        </w:div>
        <w:div w:id="1169753920">
          <w:marLeft w:val="0"/>
          <w:marRight w:val="0"/>
          <w:marTop w:val="0"/>
          <w:marBottom w:val="0"/>
          <w:divBdr>
            <w:top w:val="none" w:sz="0" w:space="0" w:color="auto"/>
            <w:left w:val="none" w:sz="0" w:space="0" w:color="auto"/>
            <w:bottom w:val="none" w:sz="0" w:space="0" w:color="auto"/>
            <w:right w:val="none" w:sz="0" w:space="0" w:color="auto"/>
          </w:divBdr>
        </w:div>
        <w:div w:id="831482451">
          <w:marLeft w:val="0"/>
          <w:marRight w:val="0"/>
          <w:marTop w:val="0"/>
          <w:marBottom w:val="0"/>
          <w:divBdr>
            <w:top w:val="none" w:sz="0" w:space="0" w:color="auto"/>
            <w:left w:val="none" w:sz="0" w:space="0" w:color="auto"/>
            <w:bottom w:val="none" w:sz="0" w:space="0" w:color="auto"/>
            <w:right w:val="none" w:sz="0" w:space="0" w:color="auto"/>
          </w:divBdr>
        </w:div>
        <w:div w:id="649675594">
          <w:marLeft w:val="0"/>
          <w:marRight w:val="0"/>
          <w:marTop w:val="0"/>
          <w:marBottom w:val="0"/>
          <w:divBdr>
            <w:top w:val="none" w:sz="0" w:space="0" w:color="auto"/>
            <w:left w:val="none" w:sz="0" w:space="0" w:color="auto"/>
            <w:bottom w:val="none" w:sz="0" w:space="0" w:color="auto"/>
            <w:right w:val="none" w:sz="0" w:space="0" w:color="auto"/>
          </w:divBdr>
        </w:div>
        <w:div w:id="2023361853">
          <w:marLeft w:val="0"/>
          <w:marRight w:val="0"/>
          <w:marTop w:val="0"/>
          <w:marBottom w:val="0"/>
          <w:divBdr>
            <w:top w:val="none" w:sz="0" w:space="0" w:color="auto"/>
            <w:left w:val="none" w:sz="0" w:space="0" w:color="auto"/>
            <w:bottom w:val="none" w:sz="0" w:space="0" w:color="auto"/>
            <w:right w:val="none" w:sz="0" w:space="0" w:color="auto"/>
          </w:divBdr>
        </w:div>
        <w:div w:id="1993631590">
          <w:marLeft w:val="0"/>
          <w:marRight w:val="0"/>
          <w:marTop w:val="0"/>
          <w:marBottom w:val="0"/>
          <w:divBdr>
            <w:top w:val="none" w:sz="0" w:space="0" w:color="auto"/>
            <w:left w:val="none" w:sz="0" w:space="0" w:color="auto"/>
            <w:bottom w:val="none" w:sz="0" w:space="0" w:color="auto"/>
            <w:right w:val="none" w:sz="0" w:space="0" w:color="auto"/>
          </w:divBdr>
        </w:div>
      </w:divsChild>
    </w:div>
    <w:div w:id="1655990882">
      <w:bodyDiv w:val="1"/>
      <w:marLeft w:val="0"/>
      <w:marRight w:val="0"/>
      <w:marTop w:val="0"/>
      <w:marBottom w:val="0"/>
      <w:divBdr>
        <w:top w:val="none" w:sz="0" w:space="0" w:color="auto"/>
        <w:left w:val="none" w:sz="0" w:space="0" w:color="auto"/>
        <w:bottom w:val="none" w:sz="0" w:space="0" w:color="auto"/>
        <w:right w:val="none" w:sz="0" w:space="0" w:color="auto"/>
      </w:divBdr>
      <w:divsChild>
        <w:div w:id="1075736665">
          <w:marLeft w:val="0"/>
          <w:marRight w:val="0"/>
          <w:marTop w:val="0"/>
          <w:marBottom w:val="0"/>
          <w:divBdr>
            <w:top w:val="none" w:sz="0" w:space="0" w:color="auto"/>
            <w:left w:val="none" w:sz="0" w:space="0" w:color="auto"/>
            <w:bottom w:val="none" w:sz="0" w:space="0" w:color="auto"/>
            <w:right w:val="none" w:sz="0" w:space="0" w:color="auto"/>
          </w:divBdr>
        </w:div>
        <w:div w:id="850023922">
          <w:marLeft w:val="0"/>
          <w:marRight w:val="0"/>
          <w:marTop w:val="0"/>
          <w:marBottom w:val="0"/>
          <w:divBdr>
            <w:top w:val="none" w:sz="0" w:space="0" w:color="auto"/>
            <w:left w:val="none" w:sz="0" w:space="0" w:color="auto"/>
            <w:bottom w:val="none" w:sz="0" w:space="0" w:color="auto"/>
            <w:right w:val="none" w:sz="0" w:space="0" w:color="auto"/>
          </w:divBdr>
        </w:div>
        <w:div w:id="1407068445">
          <w:marLeft w:val="0"/>
          <w:marRight w:val="0"/>
          <w:marTop w:val="0"/>
          <w:marBottom w:val="0"/>
          <w:divBdr>
            <w:top w:val="none" w:sz="0" w:space="0" w:color="auto"/>
            <w:left w:val="none" w:sz="0" w:space="0" w:color="auto"/>
            <w:bottom w:val="none" w:sz="0" w:space="0" w:color="auto"/>
            <w:right w:val="none" w:sz="0" w:space="0" w:color="auto"/>
          </w:divBdr>
        </w:div>
        <w:div w:id="1481926440">
          <w:marLeft w:val="0"/>
          <w:marRight w:val="0"/>
          <w:marTop w:val="0"/>
          <w:marBottom w:val="0"/>
          <w:divBdr>
            <w:top w:val="none" w:sz="0" w:space="0" w:color="auto"/>
            <w:left w:val="none" w:sz="0" w:space="0" w:color="auto"/>
            <w:bottom w:val="none" w:sz="0" w:space="0" w:color="auto"/>
            <w:right w:val="none" w:sz="0" w:space="0" w:color="auto"/>
          </w:divBdr>
        </w:div>
        <w:div w:id="323052419">
          <w:marLeft w:val="0"/>
          <w:marRight w:val="0"/>
          <w:marTop w:val="0"/>
          <w:marBottom w:val="0"/>
          <w:divBdr>
            <w:top w:val="none" w:sz="0" w:space="0" w:color="auto"/>
            <w:left w:val="none" w:sz="0" w:space="0" w:color="auto"/>
            <w:bottom w:val="none" w:sz="0" w:space="0" w:color="auto"/>
            <w:right w:val="none" w:sz="0" w:space="0" w:color="auto"/>
          </w:divBdr>
        </w:div>
        <w:div w:id="1211722157">
          <w:marLeft w:val="0"/>
          <w:marRight w:val="0"/>
          <w:marTop w:val="0"/>
          <w:marBottom w:val="0"/>
          <w:divBdr>
            <w:top w:val="none" w:sz="0" w:space="0" w:color="auto"/>
            <w:left w:val="none" w:sz="0" w:space="0" w:color="auto"/>
            <w:bottom w:val="none" w:sz="0" w:space="0" w:color="auto"/>
            <w:right w:val="none" w:sz="0" w:space="0" w:color="auto"/>
          </w:divBdr>
        </w:div>
        <w:div w:id="889997157">
          <w:marLeft w:val="0"/>
          <w:marRight w:val="0"/>
          <w:marTop w:val="0"/>
          <w:marBottom w:val="0"/>
          <w:divBdr>
            <w:top w:val="none" w:sz="0" w:space="0" w:color="auto"/>
            <w:left w:val="none" w:sz="0" w:space="0" w:color="auto"/>
            <w:bottom w:val="none" w:sz="0" w:space="0" w:color="auto"/>
            <w:right w:val="none" w:sz="0" w:space="0" w:color="auto"/>
          </w:divBdr>
        </w:div>
        <w:div w:id="2080207108">
          <w:marLeft w:val="0"/>
          <w:marRight w:val="0"/>
          <w:marTop w:val="0"/>
          <w:marBottom w:val="0"/>
          <w:divBdr>
            <w:top w:val="none" w:sz="0" w:space="0" w:color="auto"/>
            <w:left w:val="none" w:sz="0" w:space="0" w:color="auto"/>
            <w:bottom w:val="none" w:sz="0" w:space="0" w:color="auto"/>
            <w:right w:val="none" w:sz="0" w:space="0" w:color="auto"/>
          </w:divBdr>
        </w:div>
      </w:divsChild>
    </w:div>
    <w:div w:id="1663045982">
      <w:bodyDiv w:val="1"/>
      <w:marLeft w:val="0"/>
      <w:marRight w:val="0"/>
      <w:marTop w:val="0"/>
      <w:marBottom w:val="0"/>
      <w:divBdr>
        <w:top w:val="none" w:sz="0" w:space="0" w:color="auto"/>
        <w:left w:val="none" w:sz="0" w:space="0" w:color="auto"/>
        <w:bottom w:val="none" w:sz="0" w:space="0" w:color="auto"/>
        <w:right w:val="none" w:sz="0" w:space="0" w:color="auto"/>
      </w:divBdr>
      <w:divsChild>
        <w:div w:id="1400640133">
          <w:marLeft w:val="0"/>
          <w:marRight w:val="0"/>
          <w:marTop w:val="0"/>
          <w:marBottom w:val="0"/>
          <w:divBdr>
            <w:top w:val="none" w:sz="0" w:space="0" w:color="auto"/>
            <w:left w:val="none" w:sz="0" w:space="0" w:color="auto"/>
            <w:bottom w:val="none" w:sz="0" w:space="0" w:color="auto"/>
            <w:right w:val="none" w:sz="0" w:space="0" w:color="auto"/>
          </w:divBdr>
        </w:div>
        <w:div w:id="2032106349">
          <w:marLeft w:val="0"/>
          <w:marRight w:val="0"/>
          <w:marTop w:val="0"/>
          <w:marBottom w:val="0"/>
          <w:divBdr>
            <w:top w:val="none" w:sz="0" w:space="0" w:color="auto"/>
            <w:left w:val="none" w:sz="0" w:space="0" w:color="auto"/>
            <w:bottom w:val="none" w:sz="0" w:space="0" w:color="auto"/>
            <w:right w:val="none" w:sz="0" w:space="0" w:color="auto"/>
          </w:divBdr>
        </w:div>
        <w:div w:id="801845674">
          <w:marLeft w:val="0"/>
          <w:marRight w:val="0"/>
          <w:marTop w:val="0"/>
          <w:marBottom w:val="0"/>
          <w:divBdr>
            <w:top w:val="none" w:sz="0" w:space="0" w:color="auto"/>
            <w:left w:val="none" w:sz="0" w:space="0" w:color="auto"/>
            <w:bottom w:val="none" w:sz="0" w:space="0" w:color="auto"/>
            <w:right w:val="none" w:sz="0" w:space="0" w:color="auto"/>
          </w:divBdr>
        </w:div>
        <w:div w:id="1319646913">
          <w:marLeft w:val="0"/>
          <w:marRight w:val="0"/>
          <w:marTop w:val="0"/>
          <w:marBottom w:val="0"/>
          <w:divBdr>
            <w:top w:val="none" w:sz="0" w:space="0" w:color="auto"/>
            <w:left w:val="none" w:sz="0" w:space="0" w:color="auto"/>
            <w:bottom w:val="none" w:sz="0" w:space="0" w:color="auto"/>
            <w:right w:val="none" w:sz="0" w:space="0" w:color="auto"/>
          </w:divBdr>
        </w:div>
        <w:div w:id="419447844">
          <w:marLeft w:val="0"/>
          <w:marRight w:val="0"/>
          <w:marTop w:val="0"/>
          <w:marBottom w:val="0"/>
          <w:divBdr>
            <w:top w:val="none" w:sz="0" w:space="0" w:color="auto"/>
            <w:left w:val="none" w:sz="0" w:space="0" w:color="auto"/>
            <w:bottom w:val="none" w:sz="0" w:space="0" w:color="auto"/>
            <w:right w:val="none" w:sz="0" w:space="0" w:color="auto"/>
          </w:divBdr>
        </w:div>
        <w:div w:id="767385081">
          <w:marLeft w:val="0"/>
          <w:marRight w:val="0"/>
          <w:marTop w:val="0"/>
          <w:marBottom w:val="0"/>
          <w:divBdr>
            <w:top w:val="none" w:sz="0" w:space="0" w:color="auto"/>
            <w:left w:val="none" w:sz="0" w:space="0" w:color="auto"/>
            <w:bottom w:val="none" w:sz="0" w:space="0" w:color="auto"/>
            <w:right w:val="none" w:sz="0" w:space="0" w:color="auto"/>
          </w:divBdr>
        </w:div>
        <w:div w:id="1150944023">
          <w:marLeft w:val="0"/>
          <w:marRight w:val="0"/>
          <w:marTop w:val="0"/>
          <w:marBottom w:val="0"/>
          <w:divBdr>
            <w:top w:val="none" w:sz="0" w:space="0" w:color="auto"/>
            <w:left w:val="none" w:sz="0" w:space="0" w:color="auto"/>
            <w:bottom w:val="none" w:sz="0" w:space="0" w:color="auto"/>
            <w:right w:val="none" w:sz="0" w:space="0" w:color="auto"/>
          </w:divBdr>
        </w:div>
        <w:div w:id="574245357">
          <w:marLeft w:val="0"/>
          <w:marRight w:val="0"/>
          <w:marTop w:val="0"/>
          <w:marBottom w:val="0"/>
          <w:divBdr>
            <w:top w:val="none" w:sz="0" w:space="0" w:color="auto"/>
            <w:left w:val="none" w:sz="0" w:space="0" w:color="auto"/>
            <w:bottom w:val="none" w:sz="0" w:space="0" w:color="auto"/>
            <w:right w:val="none" w:sz="0" w:space="0" w:color="auto"/>
          </w:divBdr>
        </w:div>
        <w:div w:id="434249495">
          <w:marLeft w:val="0"/>
          <w:marRight w:val="0"/>
          <w:marTop w:val="0"/>
          <w:marBottom w:val="0"/>
          <w:divBdr>
            <w:top w:val="none" w:sz="0" w:space="0" w:color="auto"/>
            <w:left w:val="none" w:sz="0" w:space="0" w:color="auto"/>
            <w:bottom w:val="none" w:sz="0" w:space="0" w:color="auto"/>
            <w:right w:val="none" w:sz="0" w:space="0" w:color="auto"/>
          </w:divBdr>
        </w:div>
        <w:div w:id="1198734757">
          <w:marLeft w:val="0"/>
          <w:marRight w:val="0"/>
          <w:marTop w:val="0"/>
          <w:marBottom w:val="0"/>
          <w:divBdr>
            <w:top w:val="none" w:sz="0" w:space="0" w:color="auto"/>
            <w:left w:val="none" w:sz="0" w:space="0" w:color="auto"/>
            <w:bottom w:val="none" w:sz="0" w:space="0" w:color="auto"/>
            <w:right w:val="none" w:sz="0" w:space="0" w:color="auto"/>
          </w:divBdr>
        </w:div>
        <w:div w:id="1997029900">
          <w:marLeft w:val="0"/>
          <w:marRight w:val="0"/>
          <w:marTop w:val="0"/>
          <w:marBottom w:val="0"/>
          <w:divBdr>
            <w:top w:val="none" w:sz="0" w:space="0" w:color="auto"/>
            <w:left w:val="none" w:sz="0" w:space="0" w:color="auto"/>
            <w:bottom w:val="none" w:sz="0" w:space="0" w:color="auto"/>
            <w:right w:val="none" w:sz="0" w:space="0" w:color="auto"/>
          </w:divBdr>
        </w:div>
        <w:div w:id="1806727876">
          <w:marLeft w:val="0"/>
          <w:marRight w:val="0"/>
          <w:marTop w:val="0"/>
          <w:marBottom w:val="0"/>
          <w:divBdr>
            <w:top w:val="none" w:sz="0" w:space="0" w:color="auto"/>
            <w:left w:val="none" w:sz="0" w:space="0" w:color="auto"/>
            <w:bottom w:val="none" w:sz="0" w:space="0" w:color="auto"/>
            <w:right w:val="none" w:sz="0" w:space="0" w:color="auto"/>
          </w:divBdr>
        </w:div>
        <w:div w:id="1307934276">
          <w:marLeft w:val="0"/>
          <w:marRight w:val="0"/>
          <w:marTop w:val="0"/>
          <w:marBottom w:val="0"/>
          <w:divBdr>
            <w:top w:val="none" w:sz="0" w:space="0" w:color="auto"/>
            <w:left w:val="none" w:sz="0" w:space="0" w:color="auto"/>
            <w:bottom w:val="none" w:sz="0" w:space="0" w:color="auto"/>
            <w:right w:val="none" w:sz="0" w:space="0" w:color="auto"/>
          </w:divBdr>
        </w:div>
        <w:div w:id="474950341">
          <w:marLeft w:val="0"/>
          <w:marRight w:val="0"/>
          <w:marTop w:val="0"/>
          <w:marBottom w:val="0"/>
          <w:divBdr>
            <w:top w:val="none" w:sz="0" w:space="0" w:color="auto"/>
            <w:left w:val="none" w:sz="0" w:space="0" w:color="auto"/>
            <w:bottom w:val="none" w:sz="0" w:space="0" w:color="auto"/>
            <w:right w:val="none" w:sz="0" w:space="0" w:color="auto"/>
          </w:divBdr>
        </w:div>
      </w:divsChild>
    </w:div>
    <w:div w:id="1667053635">
      <w:bodyDiv w:val="1"/>
      <w:marLeft w:val="0"/>
      <w:marRight w:val="0"/>
      <w:marTop w:val="0"/>
      <w:marBottom w:val="0"/>
      <w:divBdr>
        <w:top w:val="none" w:sz="0" w:space="0" w:color="auto"/>
        <w:left w:val="none" w:sz="0" w:space="0" w:color="auto"/>
        <w:bottom w:val="none" w:sz="0" w:space="0" w:color="auto"/>
        <w:right w:val="none" w:sz="0" w:space="0" w:color="auto"/>
      </w:divBdr>
      <w:divsChild>
        <w:div w:id="558129477">
          <w:marLeft w:val="0"/>
          <w:marRight w:val="0"/>
          <w:marTop w:val="0"/>
          <w:marBottom w:val="0"/>
          <w:divBdr>
            <w:top w:val="none" w:sz="0" w:space="0" w:color="auto"/>
            <w:left w:val="none" w:sz="0" w:space="0" w:color="auto"/>
            <w:bottom w:val="none" w:sz="0" w:space="0" w:color="auto"/>
            <w:right w:val="none" w:sz="0" w:space="0" w:color="auto"/>
          </w:divBdr>
        </w:div>
        <w:div w:id="1211265448">
          <w:marLeft w:val="0"/>
          <w:marRight w:val="0"/>
          <w:marTop w:val="0"/>
          <w:marBottom w:val="0"/>
          <w:divBdr>
            <w:top w:val="none" w:sz="0" w:space="0" w:color="auto"/>
            <w:left w:val="none" w:sz="0" w:space="0" w:color="auto"/>
            <w:bottom w:val="none" w:sz="0" w:space="0" w:color="auto"/>
            <w:right w:val="none" w:sz="0" w:space="0" w:color="auto"/>
          </w:divBdr>
        </w:div>
        <w:div w:id="1938051662">
          <w:marLeft w:val="0"/>
          <w:marRight w:val="0"/>
          <w:marTop w:val="0"/>
          <w:marBottom w:val="0"/>
          <w:divBdr>
            <w:top w:val="none" w:sz="0" w:space="0" w:color="auto"/>
            <w:left w:val="none" w:sz="0" w:space="0" w:color="auto"/>
            <w:bottom w:val="none" w:sz="0" w:space="0" w:color="auto"/>
            <w:right w:val="none" w:sz="0" w:space="0" w:color="auto"/>
          </w:divBdr>
        </w:div>
        <w:div w:id="725881462">
          <w:marLeft w:val="0"/>
          <w:marRight w:val="0"/>
          <w:marTop w:val="0"/>
          <w:marBottom w:val="0"/>
          <w:divBdr>
            <w:top w:val="none" w:sz="0" w:space="0" w:color="auto"/>
            <w:left w:val="none" w:sz="0" w:space="0" w:color="auto"/>
            <w:bottom w:val="none" w:sz="0" w:space="0" w:color="auto"/>
            <w:right w:val="none" w:sz="0" w:space="0" w:color="auto"/>
          </w:divBdr>
        </w:div>
        <w:div w:id="1103264991">
          <w:marLeft w:val="0"/>
          <w:marRight w:val="0"/>
          <w:marTop w:val="0"/>
          <w:marBottom w:val="0"/>
          <w:divBdr>
            <w:top w:val="none" w:sz="0" w:space="0" w:color="auto"/>
            <w:left w:val="none" w:sz="0" w:space="0" w:color="auto"/>
            <w:bottom w:val="none" w:sz="0" w:space="0" w:color="auto"/>
            <w:right w:val="none" w:sz="0" w:space="0" w:color="auto"/>
          </w:divBdr>
        </w:div>
        <w:div w:id="463934553">
          <w:marLeft w:val="0"/>
          <w:marRight w:val="0"/>
          <w:marTop w:val="0"/>
          <w:marBottom w:val="0"/>
          <w:divBdr>
            <w:top w:val="none" w:sz="0" w:space="0" w:color="auto"/>
            <w:left w:val="none" w:sz="0" w:space="0" w:color="auto"/>
            <w:bottom w:val="none" w:sz="0" w:space="0" w:color="auto"/>
            <w:right w:val="none" w:sz="0" w:space="0" w:color="auto"/>
          </w:divBdr>
        </w:div>
        <w:div w:id="375466530">
          <w:marLeft w:val="0"/>
          <w:marRight w:val="0"/>
          <w:marTop w:val="0"/>
          <w:marBottom w:val="0"/>
          <w:divBdr>
            <w:top w:val="none" w:sz="0" w:space="0" w:color="auto"/>
            <w:left w:val="none" w:sz="0" w:space="0" w:color="auto"/>
            <w:bottom w:val="none" w:sz="0" w:space="0" w:color="auto"/>
            <w:right w:val="none" w:sz="0" w:space="0" w:color="auto"/>
          </w:divBdr>
        </w:div>
        <w:div w:id="2040276343">
          <w:marLeft w:val="0"/>
          <w:marRight w:val="0"/>
          <w:marTop w:val="0"/>
          <w:marBottom w:val="0"/>
          <w:divBdr>
            <w:top w:val="none" w:sz="0" w:space="0" w:color="auto"/>
            <w:left w:val="none" w:sz="0" w:space="0" w:color="auto"/>
            <w:bottom w:val="none" w:sz="0" w:space="0" w:color="auto"/>
            <w:right w:val="none" w:sz="0" w:space="0" w:color="auto"/>
          </w:divBdr>
        </w:div>
        <w:div w:id="1450587745">
          <w:marLeft w:val="0"/>
          <w:marRight w:val="0"/>
          <w:marTop w:val="0"/>
          <w:marBottom w:val="0"/>
          <w:divBdr>
            <w:top w:val="none" w:sz="0" w:space="0" w:color="auto"/>
            <w:left w:val="none" w:sz="0" w:space="0" w:color="auto"/>
            <w:bottom w:val="none" w:sz="0" w:space="0" w:color="auto"/>
            <w:right w:val="none" w:sz="0" w:space="0" w:color="auto"/>
          </w:divBdr>
        </w:div>
        <w:div w:id="809401930">
          <w:marLeft w:val="0"/>
          <w:marRight w:val="0"/>
          <w:marTop w:val="0"/>
          <w:marBottom w:val="0"/>
          <w:divBdr>
            <w:top w:val="none" w:sz="0" w:space="0" w:color="auto"/>
            <w:left w:val="none" w:sz="0" w:space="0" w:color="auto"/>
            <w:bottom w:val="none" w:sz="0" w:space="0" w:color="auto"/>
            <w:right w:val="none" w:sz="0" w:space="0" w:color="auto"/>
          </w:divBdr>
        </w:div>
        <w:div w:id="269706408">
          <w:marLeft w:val="0"/>
          <w:marRight w:val="0"/>
          <w:marTop w:val="0"/>
          <w:marBottom w:val="0"/>
          <w:divBdr>
            <w:top w:val="none" w:sz="0" w:space="0" w:color="auto"/>
            <w:left w:val="none" w:sz="0" w:space="0" w:color="auto"/>
            <w:bottom w:val="none" w:sz="0" w:space="0" w:color="auto"/>
            <w:right w:val="none" w:sz="0" w:space="0" w:color="auto"/>
          </w:divBdr>
        </w:div>
        <w:div w:id="465199228">
          <w:marLeft w:val="0"/>
          <w:marRight w:val="0"/>
          <w:marTop w:val="0"/>
          <w:marBottom w:val="0"/>
          <w:divBdr>
            <w:top w:val="none" w:sz="0" w:space="0" w:color="auto"/>
            <w:left w:val="none" w:sz="0" w:space="0" w:color="auto"/>
            <w:bottom w:val="none" w:sz="0" w:space="0" w:color="auto"/>
            <w:right w:val="none" w:sz="0" w:space="0" w:color="auto"/>
          </w:divBdr>
        </w:div>
        <w:div w:id="446894783">
          <w:marLeft w:val="0"/>
          <w:marRight w:val="0"/>
          <w:marTop w:val="0"/>
          <w:marBottom w:val="0"/>
          <w:divBdr>
            <w:top w:val="none" w:sz="0" w:space="0" w:color="auto"/>
            <w:left w:val="none" w:sz="0" w:space="0" w:color="auto"/>
            <w:bottom w:val="none" w:sz="0" w:space="0" w:color="auto"/>
            <w:right w:val="none" w:sz="0" w:space="0" w:color="auto"/>
          </w:divBdr>
        </w:div>
        <w:div w:id="601882824">
          <w:marLeft w:val="0"/>
          <w:marRight w:val="0"/>
          <w:marTop w:val="0"/>
          <w:marBottom w:val="0"/>
          <w:divBdr>
            <w:top w:val="none" w:sz="0" w:space="0" w:color="auto"/>
            <w:left w:val="none" w:sz="0" w:space="0" w:color="auto"/>
            <w:bottom w:val="none" w:sz="0" w:space="0" w:color="auto"/>
            <w:right w:val="none" w:sz="0" w:space="0" w:color="auto"/>
          </w:divBdr>
        </w:div>
        <w:div w:id="2036686965">
          <w:marLeft w:val="0"/>
          <w:marRight w:val="0"/>
          <w:marTop w:val="0"/>
          <w:marBottom w:val="0"/>
          <w:divBdr>
            <w:top w:val="none" w:sz="0" w:space="0" w:color="auto"/>
            <w:left w:val="none" w:sz="0" w:space="0" w:color="auto"/>
            <w:bottom w:val="none" w:sz="0" w:space="0" w:color="auto"/>
            <w:right w:val="none" w:sz="0" w:space="0" w:color="auto"/>
          </w:divBdr>
        </w:div>
        <w:div w:id="532964899">
          <w:marLeft w:val="0"/>
          <w:marRight w:val="0"/>
          <w:marTop w:val="0"/>
          <w:marBottom w:val="0"/>
          <w:divBdr>
            <w:top w:val="none" w:sz="0" w:space="0" w:color="auto"/>
            <w:left w:val="none" w:sz="0" w:space="0" w:color="auto"/>
            <w:bottom w:val="none" w:sz="0" w:space="0" w:color="auto"/>
            <w:right w:val="none" w:sz="0" w:space="0" w:color="auto"/>
          </w:divBdr>
        </w:div>
      </w:divsChild>
    </w:div>
    <w:div w:id="1670254712">
      <w:bodyDiv w:val="1"/>
      <w:marLeft w:val="0"/>
      <w:marRight w:val="0"/>
      <w:marTop w:val="0"/>
      <w:marBottom w:val="0"/>
      <w:divBdr>
        <w:top w:val="none" w:sz="0" w:space="0" w:color="auto"/>
        <w:left w:val="none" w:sz="0" w:space="0" w:color="auto"/>
        <w:bottom w:val="none" w:sz="0" w:space="0" w:color="auto"/>
        <w:right w:val="none" w:sz="0" w:space="0" w:color="auto"/>
      </w:divBdr>
      <w:divsChild>
        <w:div w:id="997726557">
          <w:marLeft w:val="0"/>
          <w:marRight w:val="0"/>
          <w:marTop w:val="0"/>
          <w:marBottom w:val="0"/>
          <w:divBdr>
            <w:top w:val="none" w:sz="0" w:space="0" w:color="auto"/>
            <w:left w:val="none" w:sz="0" w:space="0" w:color="auto"/>
            <w:bottom w:val="none" w:sz="0" w:space="0" w:color="auto"/>
            <w:right w:val="none" w:sz="0" w:space="0" w:color="auto"/>
          </w:divBdr>
        </w:div>
        <w:div w:id="178786332">
          <w:marLeft w:val="0"/>
          <w:marRight w:val="0"/>
          <w:marTop w:val="0"/>
          <w:marBottom w:val="0"/>
          <w:divBdr>
            <w:top w:val="none" w:sz="0" w:space="0" w:color="auto"/>
            <w:left w:val="none" w:sz="0" w:space="0" w:color="auto"/>
            <w:bottom w:val="none" w:sz="0" w:space="0" w:color="auto"/>
            <w:right w:val="none" w:sz="0" w:space="0" w:color="auto"/>
          </w:divBdr>
        </w:div>
        <w:div w:id="569775477">
          <w:marLeft w:val="0"/>
          <w:marRight w:val="0"/>
          <w:marTop w:val="0"/>
          <w:marBottom w:val="0"/>
          <w:divBdr>
            <w:top w:val="none" w:sz="0" w:space="0" w:color="auto"/>
            <w:left w:val="none" w:sz="0" w:space="0" w:color="auto"/>
            <w:bottom w:val="none" w:sz="0" w:space="0" w:color="auto"/>
            <w:right w:val="none" w:sz="0" w:space="0" w:color="auto"/>
          </w:divBdr>
        </w:div>
        <w:div w:id="1255674820">
          <w:marLeft w:val="0"/>
          <w:marRight w:val="0"/>
          <w:marTop w:val="0"/>
          <w:marBottom w:val="0"/>
          <w:divBdr>
            <w:top w:val="none" w:sz="0" w:space="0" w:color="auto"/>
            <w:left w:val="none" w:sz="0" w:space="0" w:color="auto"/>
            <w:bottom w:val="none" w:sz="0" w:space="0" w:color="auto"/>
            <w:right w:val="none" w:sz="0" w:space="0" w:color="auto"/>
          </w:divBdr>
        </w:div>
        <w:div w:id="1377315674">
          <w:marLeft w:val="0"/>
          <w:marRight w:val="0"/>
          <w:marTop w:val="0"/>
          <w:marBottom w:val="0"/>
          <w:divBdr>
            <w:top w:val="none" w:sz="0" w:space="0" w:color="auto"/>
            <w:left w:val="none" w:sz="0" w:space="0" w:color="auto"/>
            <w:bottom w:val="none" w:sz="0" w:space="0" w:color="auto"/>
            <w:right w:val="none" w:sz="0" w:space="0" w:color="auto"/>
          </w:divBdr>
        </w:div>
        <w:div w:id="1095396267">
          <w:marLeft w:val="0"/>
          <w:marRight w:val="0"/>
          <w:marTop w:val="0"/>
          <w:marBottom w:val="0"/>
          <w:divBdr>
            <w:top w:val="none" w:sz="0" w:space="0" w:color="auto"/>
            <w:left w:val="none" w:sz="0" w:space="0" w:color="auto"/>
            <w:bottom w:val="none" w:sz="0" w:space="0" w:color="auto"/>
            <w:right w:val="none" w:sz="0" w:space="0" w:color="auto"/>
          </w:divBdr>
        </w:div>
        <w:div w:id="911235482">
          <w:marLeft w:val="0"/>
          <w:marRight w:val="0"/>
          <w:marTop w:val="0"/>
          <w:marBottom w:val="0"/>
          <w:divBdr>
            <w:top w:val="none" w:sz="0" w:space="0" w:color="auto"/>
            <w:left w:val="none" w:sz="0" w:space="0" w:color="auto"/>
            <w:bottom w:val="none" w:sz="0" w:space="0" w:color="auto"/>
            <w:right w:val="none" w:sz="0" w:space="0" w:color="auto"/>
          </w:divBdr>
        </w:div>
        <w:div w:id="434862344">
          <w:marLeft w:val="0"/>
          <w:marRight w:val="0"/>
          <w:marTop w:val="0"/>
          <w:marBottom w:val="0"/>
          <w:divBdr>
            <w:top w:val="none" w:sz="0" w:space="0" w:color="auto"/>
            <w:left w:val="none" w:sz="0" w:space="0" w:color="auto"/>
            <w:bottom w:val="none" w:sz="0" w:space="0" w:color="auto"/>
            <w:right w:val="none" w:sz="0" w:space="0" w:color="auto"/>
          </w:divBdr>
        </w:div>
        <w:div w:id="1547983797">
          <w:marLeft w:val="0"/>
          <w:marRight w:val="0"/>
          <w:marTop w:val="0"/>
          <w:marBottom w:val="0"/>
          <w:divBdr>
            <w:top w:val="none" w:sz="0" w:space="0" w:color="auto"/>
            <w:left w:val="none" w:sz="0" w:space="0" w:color="auto"/>
            <w:bottom w:val="none" w:sz="0" w:space="0" w:color="auto"/>
            <w:right w:val="none" w:sz="0" w:space="0" w:color="auto"/>
          </w:divBdr>
        </w:div>
        <w:div w:id="1332565370">
          <w:marLeft w:val="0"/>
          <w:marRight w:val="0"/>
          <w:marTop w:val="0"/>
          <w:marBottom w:val="0"/>
          <w:divBdr>
            <w:top w:val="none" w:sz="0" w:space="0" w:color="auto"/>
            <w:left w:val="none" w:sz="0" w:space="0" w:color="auto"/>
            <w:bottom w:val="none" w:sz="0" w:space="0" w:color="auto"/>
            <w:right w:val="none" w:sz="0" w:space="0" w:color="auto"/>
          </w:divBdr>
        </w:div>
        <w:div w:id="1332874354">
          <w:marLeft w:val="0"/>
          <w:marRight w:val="0"/>
          <w:marTop w:val="0"/>
          <w:marBottom w:val="0"/>
          <w:divBdr>
            <w:top w:val="none" w:sz="0" w:space="0" w:color="auto"/>
            <w:left w:val="none" w:sz="0" w:space="0" w:color="auto"/>
            <w:bottom w:val="none" w:sz="0" w:space="0" w:color="auto"/>
            <w:right w:val="none" w:sz="0" w:space="0" w:color="auto"/>
          </w:divBdr>
        </w:div>
        <w:div w:id="175272101">
          <w:marLeft w:val="0"/>
          <w:marRight w:val="0"/>
          <w:marTop w:val="0"/>
          <w:marBottom w:val="0"/>
          <w:divBdr>
            <w:top w:val="none" w:sz="0" w:space="0" w:color="auto"/>
            <w:left w:val="none" w:sz="0" w:space="0" w:color="auto"/>
            <w:bottom w:val="none" w:sz="0" w:space="0" w:color="auto"/>
            <w:right w:val="none" w:sz="0" w:space="0" w:color="auto"/>
          </w:divBdr>
        </w:div>
        <w:div w:id="546838673">
          <w:marLeft w:val="0"/>
          <w:marRight w:val="0"/>
          <w:marTop w:val="0"/>
          <w:marBottom w:val="0"/>
          <w:divBdr>
            <w:top w:val="none" w:sz="0" w:space="0" w:color="auto"/>
            <w:left w:val="none" w:sz="0" w:space="0" w:color="auto"/>
            <w:bottom w:val="none" w:sz="0" w:space="0" w:color="auto"/>
            <w:right w:val="none" w:sz="0" w:space="0" w:color="auto"/>
          </w:divBdr>
        </w:div>
        <w:div w:id="2121486187">
          <w:marLeft w:val="0"/>
          <w:marRight w:val="0"/>
          <w:marTop w:val="0"/>
          <w:marBottom w:val="0"/>
          <w:divBdr>
            <w:top w:val="none" w:sz="0" w:space="0" w:color="auto"/>
            <w:left w:val="none" w:sz="0" w:space="0" w:color="auto"/>
            <w:bottom w:val="none" w:sz="0" w:space="0" w:color="auto"/>
            <w:right w:val="none" w:sz="0" w:space="0" w:color="auto"/>
          </w:divBdr>
        </w:div>
      </w:divsChild>
    </w:div>
    <w:div w:id="1676691597">
      <w:bodyDiv w:val="1"/>
      <w:marLeft w:val="0"/>
      <w:marRight w:val="0"/>
      <w:marTop w:val="0"/>
      <w:marBottom w:val="0"/>
      <w:divBdr>
        <w:top w:val="none" w:sz="0" w:space="0" w:color="auto"/>
        <w:left w:val="none" w:sz="0" w:space="0" w:color="auto"/>
        <w:bottom w:val="none" w:sz="0" w:space="0" w:color="auto"/>
        <w:right w:val="none" w:sz="0" w:space="0" w:color="auto"/>
      </w:divBdr>
      <w:divsChild>
        <w:div w:id="802505387">
          <w:marLeft w:val="0"/>
          <w:marRight w:val="0"/>
          <w:marTop w:val="0"/>
          <w:marBottom w:val="0"/>
          <w:divBdr>
            <w:top w:val="none" w:sz="0" w:space="0" w:color="auto"/>
            <w:left w:val="none" w:sz="0" w:space="0" w:color="auto"/>
            <w:bottom w:val="none" w:sz="0" w:space="0" w:color="auto"/>
            <w:right w:val="none" w:sz="0" w:space="0" w:color="auto"/>
          </w:divBdr>
        </w:div>
        <w:div w:id="737359208">
          <w:marLeft w:val="0"/>
          <w:marRight w:val="0"/>
          <w:marTop w:val="0"/>
          <w:marBottom w:val="0"/>
          <w:divBdr>
            <w:top w:val="none" w:sz="0" w:space="0" w:color="auto"/>
            <w:left w:val="none" w:sz="0" w:space="0" w:color="auto"/>
            <w:bottom w:val="none" w:sz="0" w:space="0" w:color="auto"/>
            <w:right w:val="none" w:sz="0" w:space="0" w:color="auto"/>
          </w:divBdr>
        </w:div>
        <w:div w:id="2099209446">
          <w:marLeft w:val="0"/>
          <w:marRight w:val="0"/>
          <w:marTop w:val="0"/>
          <w:marBottom w:val="0"/>
          <w:divBdr>
            <w:top w:val="none" w:sz="0" w:space="0" w:color="auto"/>
            <w:left w:val="none" w:sz="0" w:space="0" w:color="auto"/>
            <w:bottom w:val="none" w:sz="0" w:space="0" w:color="auto"/>
            <w:right w:val="none" w:sz="0" w:space="0" w:color="auto"/>
          </w:divBdr>
        </w:div>
      </w:divsChild>
    </w:div>
    <w:div w:id="1679386497">
      <w:bodyDiv w:val="1"/>
      <w:marLeft w:val="0"/>
      <w:marRight w:val="0"/>
      <w:marTop w:val="0"/>
      <w:marBottom w:val="0"/>
      <w:divBdr>
        <w:top w:val="none" w:sz="0" w:space="0" w:color="auto"/>
        <w:left w:val="none" w:sz="0" w:space="0" w:color="auto"/>
        <w:bottom w:val="none" w:sz="0" w:space="0" w:color="auto"/>
        <w:right w:val="none" w:sz="0" w:space="0" w:color="auto"/>
      </w:divBdr>
      <w:divsChild>
        <w:div w:id="634719873">
          <w:marLeft w:val="0"/>
          <w:marRight w:val="0"/>
          <w:marTop w:val="0"/>
          <w:marBottom w:val="0"/>
          <w:divBdr>
            <w:top w:val="none" w:sz="0" w:space="0" w:color="auto"/>
            <w:left w:val="none" w:sz="0" w:space="0" w:color="auto"/>
            <w:bottom w:val="none" w:sz="0" w:space="0" w:color="auto"/>
            <w:right w:val="none" w:sz="0" w:space="0" w:color="auto"/>
          </w:divBdr>
        </w:div>
        <w:div w:id="23944058">
          <w:marLeft w:val="0"/>
          <w:marRight w:val="0"/>
          <w:marTop w:val="0"/>
          <w:marBottom w:val="0"/>
          <w:divBdr>
            <w:top w:val="none" w:sz="0" w:space="0" w:color="auto"/>
            <w:left w:val="none" w:sz="0" w:space="0" w:color="auto"/>
            <w:bottom w:val="none" w:sz="0" w:space="0" w:color="auto"/>
            <w:right w:val="none" w:sz="0" w:space="0" w:color="auto"/>
          </w:divBdr>
        </w:div>
        <w:div w:id="1779988334">
          <w:marLeft w:val="0"/>
          <w:marRight w:val="0"/>
          <w:marTop w:val="0"/>
          <w:marBottom w:val="0"/>
          <w:divBdr>
            <w:top w:val="none" w:sz="0" w:space="0" w:color="auto"/>
            <w:left w:val="none" w:sz="0" w:space="0" w:color="auto"/>
            <w:bottom w:val="none" w:sz="0" w:space="0" w:color="auto"/>
            <w:right w:val="none" w:sz="0" w:space="0" w:color="auto"/>
          </w:divBdr>
        </w:div>
        <w:div w:id="1673601537">
          <w:marLeft w:val="0"/>
          <w:marRight w:val="0"/>
          <w:marTop w:val="0"/>
          <w:marBottom w:val="0"/>
          <w:divBdr>
            <w:top w:val="none" w:sz="0" w:space="0" w:color="auto"/>
            <w:left w:val="none" w:sz="0" w:space="0" w:color="auto"/>
            <w:bottom w:val="none" w:sz="0" w:space="0" w:color="auto"/>
            <w:right w:val="none" w:sz="0" w:space="0" w:color="auto"/>
          </w:divBdr>
        </w:div>
        <w:div w:id="479228062">
          <w:marLeft w:val="0"/>
          <w:marRight w:val="0"/>
          <w:marTop w:val="0"/>
          <w:marBottom w:val="0"/>
          <w:divBdr>
            <w:top w:val="none" w:sz="0" w:space="0" w:color="auto"/>
            <w:left w:val="none" w:sz="0" w:space="0" w:color="auto"/>
            <w:bottom w:val="none" w:sz="0" w:space="0" w:color="auto"/>
            <w:right w:val="none" w:sz="0" w:space="0" w:color="auto"/>
          </w:divBdr>
        </w:div>
        <w:div w:id="413208896">
          <w:marLeft w:val="0"/>
          <w:marRight w:val="0"/>
          <w:marTop w:val="0"/>
          <w:marBottom w:val="0"/>
          <w:divBdr>
            <w:top w:val="none" w:sz="0" w:space="0" w:color="auto"/>
            <w:left w:val="none" w:sz="0" w:space="0" w:color="auto"/>
            <w:bottom w:val="none" w:sz="0" w:space="0" w:color="auto"/>
            <w:right w:val="none" w:sz="0" w:space="0" w:color="auto"/>
          </w:divBdr>
        </w:div>
        <w:div w:id="1535580505">
          <w:marLeft w:val="0"/>
          <w:marRight w:val="0"/>
          <w:marTop w:val="0"/>
          <w:marBottom w:val="0"/>
          <w:divBdr>
            <w:top w:val="none" w:sz="0" w:space="0" w:color="auto"/>
            <w:left w:val="none" w:sz="0" w:space="0" w:color="auto"/>
            <w:bottom w:val="none" w:sz="0" w:space="0" w:color="auto"/>
            <w:right w:val="none" w:sz="0" w:space="0" w:color="auto"/>
          </w:divBdr>
        </w:div>
        <w:div w:id="2060399912">
          <w:marLeft w:val="0"/>
          <w:marRight w:val="0"/>
          <w:marTop w:val="0"/>
          <w:marBottom w:val="0"/>
          <w:divBdr>
            <w:top w:val="none" w:sz="0" w:space="0" w:color="auto"/>
            <w:left w:val="none" w:sz="0" w:space="0" w:color="auto"/>
            <w:bottom w:val="none" w:sz="0" w:space="0" w:color="auto"/>
            <w:right w:val="none" w:sz="0" w:space="0" w:color="auto"/>
          </w:divBdr>
        </w:div>
        <w:div w:id="1263419932">
          <w:marLeft w:val="0"/>
          <w:marRight w:val="0"/>
          <w:marTop w:val="0"/>
          <w:marBottom w:val="0"/>
          <w:divBdr>
            <w:top w:val="none" w:sz="0" w:space="0" w:color="auto"/>
            <w:left w:val="none" w:sz="0" w:space="0" w:color="auto"/>
            <w:bottom w:val="none" w:sz="0" w:space="0" w:color="auto"/>
            <w:right w:val="none" w:sz="0" w:space="0" w:color="auto"/>
          </w:divBdr>
        </w:div>
        <w:div w:id="1177816055">
          <w:marLeft w:val="0"/>
          <w:marRight w:val="0"/>
          <w:marTop w:val="0"/>
          <w:marBottom w:val="0"/>
          <w:divBdr>
            <w:top w:val="none" w:sz="0" w:space="0" w:color="auto"/>
            <w:left w:val="none" w:sz="0" w:space="0" w:color="auto"/>
            <w:bottom w:val="none" w:sz="0" w:space="0" w:color="auto"/>
            <w:right w:val="none" w:sz="0" w:space="0" w:color="auto"/>
          </w:divBdr>
        </w:div>
        <w:div w:id="388382052">
          <w:marLeft w:val="0"/>
          <w:marRight w:val="0"/>
          <w:marTop w:val="0"/>
          <w:marBottom w:val="0"/>
          <w:divBdr>
            <w:top w:val="none" w:sz="0" w:space="0" w:color="auto"/>
            <w:left w:val="none" w:sz="0" w:space="0" w:color="auto"/>
            <w:bottom w:val="none" w:sz="0" w:space="0" w:color="auto"/>
            <w:right w:val="none" w:sz="0" w:space="0" w:color="auto"/>
          </w:divBdr>
        </w:div>
        <w:div w:id="1327171194">
          <w:marLeft w:val="0"/>
          <w:marRight w:val="0"/>
          <w:marTop w:val="0"/>
          <w:marBottom w:val="0"/>
          <w:divBdr>
            <w:top w:val="none" w:sz="0" w:space="0" w:color="auto"/>
            <w:left w:val="none" w:sz="0" w:space="0" w:color="auto"/>
            <w:bottom w:val="none" w:sz="0" w:space="0" w:color="auto"/>
            <w:right w:val="none" w:sz="0" w:space="0" w:color="auto"/>
          </w:divBdr>
        </w:div>
        <w:div w:id="2022588195">
          <w:marLeft w:val="0"/>
          <w:marRight w:val="0"/>
          <w:marTop w:val="0"/>
          <w:marBottom w:val="0"/>
          <w:divBdr>
            <w:top w:val="none" w:sz="0" w:space="0" w:color="auto"/>
            <w:left w:val="none" w:sz="0" w:space="0" w:color="auto"/>
            <w:bottom w:val="none" w:sz="0" w:space="0" w:color="auto"/>
            <w:right w:val="none" w:sz="0" w:space="0" w:color="auto"/>
          </w:divBdr>
        </w:div>
        <w:div w:id="1199126054">
          <w:marLeft w:val="0"/>
          <w:marRight w:val="0"/>
          <w:marTop w:val="0"/>
          <w:marBottom w:val="0"/>
          <w:divBdr>
            <w:top w:val="none" w:sz="0" w:space="0" w:color="auto"/>
            <w:left w:val="none" w:sz="0" w:space="0" w:color="auto"/>
            <w:bottom w:val="none" w:sz="0" w:space="0" w:color="auto"/>
            <w:right w:val="none" w:sz="0" w:space="0" w:color="auto"/>
          </w:divBdr>
        </w:div>
        <w:div w:id="1524828938">
          <w:marLeft w:val="0"/>
          <w:marRight w:val="0"/>
          <w:marTop w:val="0"/>
          <w:marBottom w:val="0"/>
          <w:divBdr>
            <w:top w:val="none" w:sz="0" w:space="0" w:color="auto"/>
            <w:left w:val="none" w:sz="0" w:space="0" w:color="auto"/>
            <w:bottom w:val="none" w:sz="0" w:space="0" w:color="auto"/>
            <w:right w:val="none" w:sz="0" w:space="0" w:color="auto"/>
          </w:divBdr>
        </w:div>
        <w:div w:id="201598812">
          <w:marLeft w:val="0"/>
          <w:marRight w:val="0"/>
          <w:marTop w:val="0"/>
          <w:marBottom w:val="0"/>
          <w:divBdr>
            <w:top w:val="none" w:sz="0" w:space="0" w:color="auto"/>
            <w:left w:val="none" w:sz="0" w:space="0" w:color="auto"/>
            <w:bottom w:val="none" w:sz="0" w:space="0" w:color="auto"/>
            <w:right w:val="none" w:sz="0" w:space="0" w:color="auto"/>
          </w:divBdr>
        </w:div>
        <w:div w:id="1983727214">
          <w:marLeft w:val="0"/>
          <w:marRight w:val="0"/>
          <w:marTop w:val="0"/>
          <w:marBottom w:val="0"/>
          <w:divBdr>
            <w:top w:val="none" w:sz="0" w:space="0" w:color="auto"/>
            <w:left w:val="none" w:sz="0" w:space="0" w:color="auto"/>
            <w:bottom w:val="none" w:sz="0" w:space="0" w:color="auto"/>
            <w:right w:val="none" w:sz="0" w:space="0" w:color="auto"/>
          </w:divBdr>
        </w:div>
        <w:div w:id="44262524">
          <w:marLeft w:val="0"/>
          <w:marRight w:val="0"/>
          <w:marTop w:val="0"/>
          <w:marBottom w:val="0"/>
          <w:divBdr>
            <w:top w:val="none" w:sz="0" w:space="0" w:color="auto"/>
            <w:left w:val="none" w:sz="0" w:space="0" w:color="auto"/>
            <w:bottom w:val="none" w:sz="0" w:space="0" w:color="auto"/>
            <w:right w:val="none" w:sz="0" w:space="0" w:color="auto"/>
          </w:divBdr>
        </w:div>
        <w:div w:id="376663915">
          <w:marLeft w:val="0"/>
          <w:marRight w:val="0"/>
          <w:marTop w:val="0"/>
          <w:marBottom w:val="0"/>
          <w:divBdr>
            <w:top w:val="none" w:sz="0" w:space="0" w:color="auto"/>
            <w:left w:val="none" w:sz="0" w:space="0" w:color="auto"/>
            <w:bottom w:val="none" w:sz="0" w:space="0" w:color="auto"/>
            <w:right w:val="none" w:sz="0" w:space="0" w:color="auto"/>
          </w:divBdr>
        </w:div>
        <w:div w:id="189033282">
          <w:marLeft w:val="0"/>
          <w:marRight w:val="0"/>
          <w:marTop w:val="0"/>
          <w:marBottom w:val="0"/>
          <w:divBdr>
            <w:top w:val="none" w:sz="0" w:space="0" w:color="auto"/>
            <w:left w:val="none" w:sz="0" w:space="0" w:color="auto"/>
            <w:bottom w:val="none" w:sz="0" w:space="0" w:color="auto"/>
            <w:right w:val="none" w:sz="0" w:space="0" w:color="auto"/>
          </w:divBdr>
        </w:div>
        <w:div w:id="2087416475">
          <w:marLeft w:val="0"/>
          <w:marRight w:val="0"/>
          <w:marTop w:val="0"/>
          <w:marBottom w:val="0"/>
          <w:divBdr>
            <w:top w:val="none" w:sz="0" w:space="0" w:color="auto"/>
            <w:left w:val="none" w:sz="0" w:space="0" w:color="auto"/>
            <w:bottom w:val="none" w:sz="0" w:space="0" w:color="auto"/>
            <w:right w:val="none" w:sz="0" w:space="0" w:color="auto"/>
          </w:divBdr>
        </w:div>
        <w:div w:id="1381323660">
          <w:marLeft w:val="0"/>
          <w:marRight w:val="0"/>
          <w:marTop w:val="0"/>
          <w:marBottom w:val="0"/>
          <w:divBdr>
            <w:top w:val="none" w:sz="0" w:space="0" w:color="auto"/>
            <w:left w:val="none" w:sz="0" w:space="0" w:color="auto"/>
            <w:bottom w:val="none" w:sz="0" w:space="0" w:color="auto"/>
            <w:right w:val="none" w:sz="0" w:space="0" w:color="auto"/>
          </w:divBdr>
        </w:div>
        <w:div w:id="842739634">
          <w:marLeft w:val="0"/>
          <w:marRight w:val="0"/>
          <w:marTop w:val="0"/>
          <w:marBottom w:val="0"/>
          <w:divBdr>
            <w:top w:val="none" w:sz="0" w:space="0" w:color="auto"/>
            <w:left w:val="none" w:sz="0" w:space="0" w:color="auto"/>
            <w:bottom w:val="none" w:sz="0" w:space="0" w:color="auto"/>
            <w:right w:val="none" w:sz="0" w:space="0" w:color="auto"/>
          </w:divBdr>
        </w:div>
      </w:divsChild>
    </w:div>
    <w:div w:id="1680888037">
      <w:bodyDiv w:val="1"/>
      <w:marLeft w:val="0"/>
      <w:marRight w:val="0"/>
      <w:marTop w:val="0"/>
      <w:marBottom w:val="0"/>
      <w:divBdr>
        <w:top w:val="none" w:sz="0" w:space="0" w:color="auto"/>
        <w:left w:val="none" w:sz="0" w:space="0" w:color="auto"/>
        <w:bottom w:val="none" w:sz="0" w:space="0" w:color="auto"/>
        <w:right w:val="none" w:sz="0" w:space="0" w:color="auto"/>
      </w:divBdr>
      <w:divsChild>
        <w:div w:id="786117537">
          <w:marLeft w:val="0"/>
          <w:marRight w:val="0"/>
          <w:marTop w:val="0"/>
          <w:marBottom w:val="0"/>
          <w:divBdr>
            <w:top w:val="none" w:sz="0" w:space="0" w:color="auto"/>
            <w:left w:val="none" w:sz="0" w:space="0" w:color="auto"/>
            <w:bottom w:val="none" w:sz="0" w:space="0" w:color="auto"/>
            <w:right w:val="none" w:sz="0" w:space="0" w:color="auto"/>
          </w:divBdr>
        </w:div>
        <w:div w:id="776095686">
          <w:marLeft w:val="0"/>
          <w:marRight w:val="0"/>
          <w:marTop w:val="0"/>
          <w:marBottom w:val="0"/>
          <w:divBdr>
            <w:top w:val="none" w:sz="0" w:space="0" w:color="auto"/>
            <w:left w:val="none" w:sz="0" w:space="0" w:color="auto"/>
            <w:bottom w:val="none" w:sz="0" w:space="0" w:color="auto"/>
            <w:right w:val="none" w:sz="0" w:space="0" w:color="auto"/>
          </w:divBdr>
        </w:div>
        <w:div w:id="550772106">
          <w:marLeft w:val="0"/>
          <w:marRight w:val="0"/>
          <w:marTop w:val="0"/>
          <w:marBottom w:val="0"/>
          <w:divBdr>
            <w:top w:val="none" w:sz="0" w:space="0" w:color="auto"/>
            <w:left w:val="none" w:sz="0" w:space="0" w:color="auto"/>
            <w:bottom w:val="none" w:sz="0" w:space="0" w:color="auto"/>
            <w:right w:val="none" w:sz="0" w:space="0" w:color="auto"/>
          </w:divBdr>
        </w:div>
        <w:div w:id="1236356133">
          <w:marLeft w:val="0"/>
          <w:marRight w:val="0"/>
          <w:marTop w:val="0"/>
          <w:marBottom w:val="0"/>
          <w:divBdr>
            <w:top w:val="none" w:sz="0" w:space="0" w:color="auto"/>
            <w:left w:val="none" w:sz="0" w:space="0" w:color="auto"/>
            <w:bottom w:val="none" w:sz="0" w:space="0" w:color="auto"/>
            <w:right w:val="none" w:sz="0" w:space="0" w:color="auto"/>
          </w:divBdr>
        </w:div>
        <w:div w:id="1100297079">
          <w:marLeft w:val="0"/>
          <w:marRight w:val="0"/>
          <w:marTop w:val="0"/>
          <w:marBottom w:val="0"/>
          <w:divBdr>
            <w:top w:val="none" w:sz="0" w:space="0" w:color="auto"/>
            <w:left w:val="none" w:sz="0" w:space="0" w:color="auto"/>
            <w:bottom w:val="none" w:sz="0" w:space="0" w:color="auto"/>
            <w:right w:val="none" w:sz="0" w:space="0" w:color="auto"/>
          </w:divBdr>
        </w:div>
      </w:divsChild>
    </w:div>
    <w:div w:id="1688408810">
      <w:bodyDiv w:val="1"/>
      <w:marLeft w:val="0"/>
      <w:marRight w:val="0"/>
      <w:marTop w:val="0"/>
      <w:marBottom w:val="0"/>
      <w:divBdr>
        <w:top w:val="none" w:sz="0" w:space="0" w:color="auto"/>
        <w:left w:val="none" w:sz="0" w:space="0" w:color="auto"/>
        <w:bottom w:val="none" w:sz="0" w:space="0" w:color="auto"/>
        <w:right w:val="none" w:sz="0" w:space="0" w:color="auto"/>
      </w:divBdr>
      <w:divsChild>
        <w:div w:id="1406880149">
          <w:marLeft w:val="0"/>
          <w:marRight w:val="0"/>
          <w:marTop w:val="0"/>
          <w:marBottom w:val="0"/>
          <w:divBdr>
            <w:top w:val="none" w:sz="0" w:space="0" w:color="auto"/>
            <w:left w:val="none" w:sz="0" w:space="0" w:color="auto"/>
            <w:bottom w:val="none" w:sz="0" w:space="0" w:color="auto"/>
            <w:right w:val="none" w:sz="0" w:space="0" w:color="auto"/>
          </w:divBdr>
        </w:div>
        <w:div w:id="13699196">
          <w:marLeft w:val="0"/>
          <w:marRight w:val="0"/>
          <w:marTop w:val="0"/>
          <w:marBottom w:val="0"/>
          <w:divBdr>
            <w:top w:val="none" w:sz="0" w:space="0" w:color="auto"/>
            <w:left w:val="none" w:sz="0" w:space="0" w:color="auto"/>
            <w:bottom w:val="none" w:sz="0" w:space="0" w:color="auto"/>
            <w:right w:val="none" w:sz="0" w:space="0" w:color="auto"/>
          </w:divBdr>
        </w:div>
        <w:div w:id="2008241078">
          <w:marLeft w:val="0"/>
          <w:marRight w:val="0"/>
          <w:marTop w:val="0"/>
          <w:marBottom w:val="0"/>
          <w:divBdr>
            <w:top w:val="none" w:sz="0" w:space="0" w:color="auto"/>
            <w:left w:val="none" w:sz="0" w:space="0" w:color="auto"/>
            <w:bottom w:val="none" w:sz="0" w:space="0" w:color="auto"/>
            <w:right w:val="none" w:sz="0" w:space="0" w:color="auto"/>
          </w:divBdr>
        </w:div>
        <w:div w:id="310713071">
          <w:marLeft w:val="0"/>
          <w:marRight w:val="0"/>
          <w:marTop w:val="0"/>
          <w:marBottom w:val="0"/>
          <w:divBdr>
            <w:top w:val="none" w:sz="0" w:space="0" w:color="auto"/>
            <w:left w:val="none" w:sz="0" w:space="0" w:color="auto"/>
            <w:bottom w:val="none" w:sz="0" w:space="0" w:color="auto"/>
            <w:right w:val="none" w:sz="0" w:space="0" w:color="auto"/>
          </w:divBdr>
        </w:div>
        <w:div w:id="1339962339">
          <w:marLeft w:val="0"/>
          <w:marRight w:val="0"/>
          <w:marTop w:val="0"/>
          <w:marBottom w:val="0"/>
          <w:divBdr>
            <w:top w:val="none" w:sz="0" w:space="0" w:color="auto"/>
            <w:left w:val="none" w:sz="0" w:space="0" w:color="auto"/>
            <w:bottom w:val="none" w:sz="0" w:space="0" w:color="auto"/>
            <w:right w:val="none" w:sz="0" w:space="0" w:color="auto"/>
          </w:divBdr>
        </w:div>
        <w:div w:id="349456783">
          <w:marLeft w:val="0"/>
          <w:marRight w:val="0"/>
          <w:marTop w:val="0"/>
          <w:marBottom w:val="0"/>
          <w:divBdr>
            <w:top w:val="none" w:sz="0" w:space="0" w:color="auto"/>
            <w:left w:val="none" w:sz="0" w:space="0" w:color="auto"/>
            <w:bottom w:val="none" w:sz="0" w:space="0" w:color="auto"/>
            <w:right w:val="none" w:sz="0" w:space="0" w:color="auto"/>
          </w:divBdr>
        </w:div>
        <w:div w:id="223805629">
          <w:marLeft w:val="0"/>
          <w:marRight w:val="0"/>
          <w:marTop w:val="0"/>
          <w:marBottom w:val="0"/>
          <w:divBdr>
            <w:top w:val="none" w:sz="0" w:space="0" w:color="auto"/>
            <w:left w:val="none" w:sz="0" w:space="0" w:color="auto"/>
            <w:bottom w:val="none" w:sz="0" w:space="0" w:color="auto"/>
            <w:right w:val="none" w:sz="0" w:space="0" w:color="auto"/>
          </w:divBdr>
        </w:div>
        <w:div w:id="1343625684">
          <w:marLeft w:val="0"/>
          <w:marRight w:val="0"/>
          <w:marTop w:val="0"/>
          <w:marBottom w:val="0"/>
          <w:divBdr>
            <w:top w:val="none" w:sz="0" w:space="0" w:color="auto"/>
            <w:left w:val="none" w:sz="0" w:space="0" w:color="auto"/>
            <w:bottom w:val="none" w:sz="0" w:space="0" w:color="auto"/>
            <w:right w:val="none" w:sz="0" w:space="0" w:color="auto"/>
          </w:divBdr>
        </w:div>
        <w:div w:id="1479029247">
          <w:marLeft w:val="0"/>
          <w:marRight w:val="0"/>
          <w:marTop w:val="0"/>
          <w:marBottom w:val="0"/>
          <w:divBdr>
            <w:top w:val="none" w:sz="0" w:space="0" w:color="auto"/>
            <w:left w:val="none" w:sz="0" w:space="0" w:color="auto"/>
            <w:bottom w:val="none" w:sz="0" w:space="0" w:color="auto"/>
            <w:right w:val="none" w:sz="0" w:space="0" w:color="auto"/>
          </w:divBdr>
        </w:div>
        <w:div w:id="592594394">
          <w:marLeft w:val="0"/>
          <w:marRight w:val="0"/>
          <w:marTop w:val="0"/>
          <w:marBottom w:val="0"/>
          <w:divBdr>
            <w:top w:val="none" w:sz="0" w:space="0" w:color="auto"/>
            <w:left w:val="none" w:sz="0" w:space="0" w:color="auto"/>
            <w:bottom w:val="none" w:sz="0" w:space="0" w:color="auto"/>
            <w:right w:val="none" w:sz="0" w:space="0" w:color="auto"/>
          </w:divBdr>
        </w:div>
        <w:div w:id="1667829961">
          <w:marLeft w:val="0"/>
          <w:marRight w:val="0"/>
          <w:marTop w:val="0"/>
          <w:marBottom w:val="0"/>
          <w:divBdr>
            <w:top w:val="none" w:sz="0" w:space="0" w:color="auto"/>
            <w:left w:val="none" w:sz="0" w:space="0" w:color="auto"/>
            <w:bottom w:val="none" w:sz="0" w:space="0" w:color="auto"/>
            <w:right w:val="none" w:sz="0" w:space="0" w:color="auto"/>
          </w:divBdr>
        </w:div>
        <w:div w:id="1828936704">
          <w:marLeft w:val="0"/>
          <w:marRight w:val="0"/>
          <w:marTop w:val="0"/>
          <w:marBottom w:val="0"/>
          <w:divBdr>
            <w:top w:val="none" w:sz="0" w:space="0" w:color="auto"/>
            <w:left w:val="none" w:sz="0" w:space="0" w:color="auto"/>
            <w:bottom w:val="none" w:sz="0" w:space="0" w:color="auto"/>
            <w:right w:val="none" w:sz="0" w:space="0" w:color="auto"/>
          </w:divBdr>
        </w:div>
        <w:div w:id="143280450">
          <w:marLeft w:val="0"/>
          <w:marRight w:val="0"/>
          <w:marTop w:val="0"/>
          <w:marBottom w:val="0"/>
          <w:divBdr>
            <w:top w:val="none" w:sz="0" w:space="0" w:color="auto"/>
            <w:left w:val="none" w:sz="0" w:space="0" w:color="auto"/>
            <w:bottom w:val="none" w:sz="0" w:space="0" w:color="auto"/>
            <w:right w:val="none" w:sz="0" w:space="0" w:color="auto"/>
          </w:divBdr>
        </w:div>
        <w:div w:id="2006201174">
          <w:marLeft w:val="0"/>
          <w:marRight w:val="0"/>
          <w:marTop w:val="0"/>
          <w:marBottom w:val="0"/>
          <w:divBdr>
            <w:top w:val="none" w:sz="0" w:space="0" w:color="auto"/>
            <w:left w:val="none" w:sz="0" w:space="0" w:color="auto"/>
            <w:bottom w:val="none" w:sz="0" w:space="0" w:color="auto"/>
            <w:right w:val="none" w:sz="0" w:space="0" w:color="auto"/>
          </w:divBdr>
        </w:div>
        <w:div w:id="2057314343">
          <w:marLeft w:val="0"/>
          <w:marRight w:val="0"/>
          <w:marTop w:val="0"/>
          <w:marBottom w:val="0"/>
          <w:divBdr>
            <w:top w:val="none" w:sz="0" w:space="0" w:color="auto"/>
            <w:left w:val="none" w:sz="0" w:space="0" w:color="auto"/>
            <w:bottom w:val="none" w:sz="0" w:space="0" w:color="auto"/>
            <w:right w:val="none" w:sz="0" w:space="0" w:color="auto"/>
          </w:divBdr>
        </w:div>
        <w:div w:id="156844662">
          <w:marLeft w:val="0"/>
          <w:marRight w:val="0"/>
          <w:marTop w:val="0"/>
          <w:marBottom w:val="0"/>
          <w:divBdr>
            <w:top w:val="none" w:sz="0" w:space="0" w:color="auto"/>
            <w:left w:val="none" w:sz="0" w:space="0" w:color="auto"/>
            <w:bottom w:val="none" w:sz="0" w:space="0" w:color="auto"/>
            <w:right w:val="none" w:sz="0" w:space="0" w:color="auto"/>
          </w:divBdr>
        </w:div>
        <w:div w:id="1242175221">
          <w:marLeft w:val="0"/>
          <w:marRight w:val="0"/>
          <w:marTop w:val="0"/>
          <w:marBottom w:val="0"/>
          <w:divBdr>
            <w:top w:val="none" w:sz="0" w:space="0" w:color="auto"/>
            <w:left w:val="none" w:sz="0" w:space="0" w:color="auto"/>
            <w:bottom w:val="none" w:sz="0" w:space="0" w:color="auto"/>
            <w:right w:val="none" w:sz="0" w:space="0" w:color="auto"/>
          </w:divBdr>
        </w:div>
        <w:div w:id="1372730536">
          <w:marLeft w:val="0"/>
          <w:marRight w:val="0"/>
          <w:marTop w:val="0"/>
          <w:marBottom w:val="0"/>
          <w:divBdr>
            <w:top w:val="none" w:sz="0" w:space="0" w:color="auto"/>
            <w:left w:val="none" w:sz="0" w:space="0" w:color="auto"/>
            <w:bottom w:val="none" w:sz="0" w:space="0" w:color="auto"/>
            <w:right w:val="none" w:sz="0" w:space="0" w:color="auto"/>
          </w:divBdr>
        </w:div>
        <w:div w:id="809828501">
          <w:marLeft w:val="0"/>
          <w:marRight w:val="0"/>
          <w:marTop w:val="0"/>
          <w:marBottom w:val="0"/>
          <w:divBdr>
            <w:top w:val="none" w:sz="0" w:space="0" w:color="auto"/>
            <w:left w:val="none" w:sz="0" w:space="0" w:color="auto"/>
            <w:bottom w:val="none" w:sz="0" w:space="0" w:color="auto"/>
            <w:right w:val="none" w:sz="0" w:space="0" w:color="auto"/>
          </w:divBdr>
        </w:div>
      </w:divsChild>
    </w:div>
    <w:div w:id="1698851120">
      <w:bodyDiv w:val="1"/>
      <w:marLeft w:val="0"/>
      <w:marRight w:val="0"/>
      <w:marTop w:val="0"/>
      <w:marBottom w:val="0"/>
      <w:divBdr>
        <w:top w:val="none" w:sz="0" w:space="0" w:color="auto"/>
        <w:left w:val="none" w:sz="0" w:space="0" w:color="auto"/>
        <w:bottom w:val="none" w:sz="0" w:space="0" w:color="auto"/>
        <w:right w:val="none" w:sz="0" w:space="0" w:color="auto"/>
      </w:divBdr>
      <w:divsChild>
        <w:div w:id="53088400">
          <w:marLeft w:val="0"/>
          <w:marRight w:val="0"/>
          <w:marTop w:val="0"/>
          <w:marBottom w:val="0"/>
          <w:divBdr>
            <w:top w:val="none" w:sz="0" w:space="0" w:color="auto"/>
            <w:left w:val="none" w:sz="0" w:space="0" w:color="auto"/>
            <w:bottom w:val="none" w:sz="0" w:space="0" w:color="auto"/>
            <w:right w:val="none" w:sz="0" w:space="0" w:color="auto"/>
          </w:divBdr>
        </w:div>
        <w:div w:id="1958635867">
          <w:marLeft w:val="0"/>
          <w:marRight w:val="0"/>
          <w:marTop w:val="0"/>
          <w:marBottom w:val="0"/>
          <w:divBdr>
            <w:top w:val="none" w:sz="0" w:space="0" w:color="auto"/>
            <w:left w:val="none" w:sz="0" w:space="0" w:color="auto"/>
            <w:bottom w:val="none" w:sz="0" w:space="0" w:color="auto"/>
            <w:right w:val="none" w:sz="0" w:space="0" w:color="auto"/>
          </w:divBdr>
        </w:div>
        <w:div w:id="1802261196">
          <w:marLeft w:val="0"/>
          <w:marRight w:val="0"/>
          <w:marTop w:val="0"/>
          <w:marBottom w:val="0"/>
          <w:divBdr>
            <w:top w:val="none" w:sz="0" w:space="0" w:color="auto"/>
            <w:left w:val="none" w:sz="0" w:space="0" w:color="auto"/>
            <w:bottom w:val="none" w:sz="0" w:space="0" w:color="auto"/>
            <w:right w:val="none" w:sz="0" w:space="0" w:color="auto"/>
          </w:divBdr>
        </w:div>
        <w:div w:id="62224639">
          <w:marLeft w:val="0"/>
          <w:marRight w:val="0"/>
          <w:marTop w:val="0"/>
          <w:marBottom w:val="0"/>
          <w:divBdr>
            <w:top w:val="none" w:sz="0" w:space="0" w:color="auto"/>
            <w:left w:val="none" w:sz="0" w:space="0" w:color="auto"/>
            <w:bottom w:val="none" w:sz="0" w:space="0" w:color="auto"/>
            <w:right w:val="none" w:sz="0" w:space="0" w:color="auto"/>
          </w:divBdr>
        </w:div>
        <w:div w:id="1742602429">
          <w:marLeft w:val="0"/>
          <w:marRight w:val="0"/>
          <w:marTop w:val="0"/>
          <w:marBottom w:val="0"/>
          <w:divBdr>
            <w:top w:val="none" w:sz="0" w:space="0" w:color="auto"/>
            <w:left w:val="none" w:sz="0" w:space="0" w:color="auto"/>
            <w:bottom w:val="none" w:sz="0" w:space="0" w:color="auto"/>
            <w:right w:val="none" w:sz="0" w:space="0" w:color="auto"/>
          </w:divBdr>
        </w:div>
        <w:div w:id="1355225584">
          <w:marLeft w:val="0"/>
          <w:marRight w:val="0"/>
          <w:marTop w:val="0"/>
          <w:marBottom w:val="0"/>
          <w:divBdr>
            <w:top w:val="none" w:sz="0" w:space="0" w:color="auto"/>
            <w:left w:val="none" w:sz="0" w:space="0" w:color="auto"/>
            <w:bottom w:val="none" w:sz="0" w:space="0" w:color="auto"/>
            <w:right w:val="none" w:sz="0" w:space="0" w:color="auto"/>
          </w:divBdr>
        </w:div>
        <w:div w:id="432213610">
          <w:marLeft w:val="0"/>
          <w:marRight w:val="0"/>
          <w:marTop w:val="0"/>
          <w:marBottom w:val="0"/>
          <w:divBdr>
            <w:top w:val="none" w:sz="0" w:space="0" w:color="auto"/>
            <w:left w:val="none" w:sz="0" w:space="0" w:color="auto"/>
            <w:bottom w:val="none" w:sz="0" w:space="0" w:color="auto"/>
            <w:right w:val="none" w:sz="0" w:space="0" w:color="auto"/>
          </w:divBdr>
        </w:div>
        <w:div w:id="397943151">
          <w:marLeft w:val="0"/>
          <w:marRight w:val="0"/>
          <w:marTop w:val="0"/>
          <w:marBottom w:val="0"/>
          <w:divBdr>
            <w:top w:val="none" w:sz="0" w:space="0" w:color="auto"/>
            <w:left w:val="none" w:sz="0" w:space="0" w:color="auto"/>
            <w:bottom w:val="none" w:sz="0" w:space="0" w:color="auto"/>
            <w:right w:val="none" w:sz="0" w:space="0" w:color="auto"/>
          </w:divBdr>
        </w:div>
        <w:div w:id="705133970">
          <w:marLeft w:val="0"/>
          <w:marRight w:val="0"/>
          <w:marTop w:val="0"/>
          <w:marBottom w:val="0"/>
          <w:divBdr>
            <w:top w:val="none" w:sz="0" w:space="0" w:color="auto"/>
            <w:left w:val="none" w:sz="0" w:space="0" w:color="auto"/>
            <w:bottom w:val="none" w:sz="0" w:space="0" w:color="auto"/>
            <w:right w:val="none" w:sz="0" w:space="0" w:color="auto"/>
          </w:divBdr>
        </w:div>
      </w:divsChild>
    </w:div>
    <w:div w:id="1710953295">
      <w:bodyDiv w:val="1"/>
      <w:marLeft w:val="0"/>
      <w:marRight w:val="0"/>
      <w:marTop w:val="0"/>
      <w:marBottom w:val="0"/>
      <w:divBdr>
        <w:top w:val="none" w:sz="0" w:space="0" w:color="auto"/>
        <w:left w:val="none" w:sz="0" w:space="0" w:color="auto"/>
        <w:bottom w:val="none" w:sz="0" w:space="0" w:color="auto"/>
        <w:right w:val="none" w:sz="0" w:space="0" w:color="auto"/>
      </w:divBdr>
      <w:divsChild>
        <w:div w:id="991759023">
          <w:marLeft w:val="0"/>
          <w:marRight w:val="0"/>
          <w:marTop w:val="0"/>
          <w:marBottom w:val="0"/>
          <w:divBdr>
            <w:top w:val="none" w:sz="0" w:space="0" w:color="auto"/>
            <w:left w:val="none" w:sz="0" w:space="0" w:color="auto"/>
            <w:bottom w:val="none" w:sz="0" w:space="0" w:color="auto"/>
            <w:right w:val="none" w:sz="0" w:space="0" w:color="auto"/>
          </w:divBdr>
        </w:div>
        <w:div w:id="1682509417">
          <w:marLeft w:val="0"/>
          <w:marRight w:val="0"/>
          <w:marTop w:val="0"/>
          <w:marBottom w:val="0"/>
          <w:divBdr>
            <w:top w:val="none" w:sz="0" w:space="0" w:color="auto"/>
            <w:left w:val="none" w:sz="0" w:space="0" w:color="auto"/>
            <w:bottom w:val="none" w:sz="0" w:space="0" w:color="auto"/>
            <w:right w:val="none" w:sz="0" w:space="0" w:color="auto"/>
          </w:divBdr>
        </w:div>
        <w:div w:id="1383751289">
          <w:marLeft w:val="0"/>
          <w:marRight w:val="0"/>
          <w:marTop w:val="0"/>
          <w:marBottom w:val="0"/>
          <w:divBdr>
            <w:top w:val="none" w:sz="0" w:space="0" w:color="auto"/>
            <w:left w:val="none" w:sz="0" w:space="0" w:color="auto"/>
            <w:bottom w:val="none" w:sz="0" w:space="0" w:color="auto"/>
            <w:right w:val="none" w:sz="0" w:space="0" w:color="auto"/>
          </w:divBdr>
        </w:div>
        <w:div w:id="1797288015">
          <w:marLeft w:val="0"/>
          <w:marRight w:val="0"/>
          <w:marTop w:val="0"/>
          <w:marBottom w:val="0"/>
          <w:divBdr>
            <w:top w:val="none" w:sz="0" w:space="0" w:color="auto"/>
            <w:left w:val="none" w:sz="0" w:space="0" w:color="auto"/>
            <w:bottom w:val="none" w:sz="0" w:space="0" w:color="auto"/>
            <w:right w:val="none" w:sz="0" w:space="0" w:color="auto"/>
          </w:divBdr>
        </w:div>
        <w:div w:id="1098062863">
          <w:marLeft w:val="0"/>
          <w:marRight w:val="0"/>
          <w:marTop w:val="0"/>
          <w:marBottom w:val="0"/>
          <w:divBdr>
            <w:top w:val="none" w:sz="0" w:space="0" w:color="auto"/>
            <w:left w:val="none" w:sz="0" w:space="0" w:color="auto"/>
            <w:bottom w:val="none" w:sz="0" w:space="0" w:color="auto"/>
            <w:right w:val="none" w:sz="0" w:space="0" w:color="auto"/>
          </w:divBdr>
        </w:div>
        <w:div w:id="13238480">
          <w:marLeft w:val="0"/>
          <w:marRight w:val="0"/>
          <w:marTop w:val="0"/>
          <w:marBottom w:val="0"/>
          <w:divBdr>
            <w:top w:val="none" w:sz="0" w:space="0" w:color="auto"/>
            <w:left w:val="none" w:sz="0" w:space="0" w:color="auto"/>
            <w:bottom w:val="none" w:sz="0" w:space="0" w:color="auto"/>
            <w:right w:val="none" w:sz="0" w:space="0" w:color="auto"/>
          </w:divBdr>
        </w:div>
        <w:div w:id="661009705">
          <w:marLeft w:val="0"/>
          <w:marRight w:val="0"/>
          <w:marTop w:val="0"/>
          <w:marBottom w:val="0"/>
          <w:divBdr>
            <w:top w:val="none" w:sz="0" w:space="0" w:color="auto"/>
            <w:left w:val="none" w:sz="0" w:space="0" w:color="auto"/>
            <w:bottom w:val="none" w:sz="0" w:space="0" w:color="auto"/>
            <w:right w:val="none" w:sz="0" w:space="0" w:color="auto"/>
          </w:divBdr>
        </w:div>
        <w:div w:id="2001957181">
          <w:marLeft w:val="0"/>
          <w:marRight w:val="0"/>
          <w:marTop w:val="0"/>
          <w:marBottom w:val="0"/>
          <w:divBdr>
            <w:top w:val="none" w:sz="0" w:space="0" w:color="auto"/>
            <w:left w:val="none" w:sz="0" w:space="0" w:color="auto"/>
            <w:bottom w:val="none" w:sz="0" w:space="0" w:color="auto"/>
            <w:right w:val="none" w:sz="0" w:space="0" w:color="auto"/>
          </w:divBdr>
        </w:div>
        <w:div w:id="1513841403">
          <w:marLeft w:val="0"/>
          <w:marRight w:val="0"/>
          <w:marTop w:val="0"/>
          <w:marBottom w:val="0"/>
          <w:divBdr>
            <w:top w:val="none" w:sz="0" w:space="0" w:color="auto"/>
            <w:left w:val="none" w:sz="0" w:space="0" w:color="auto"/>
            <w:bottom w:val="none" w:sz="0" w:space="0" w:color="auto"/>
            <w:right w:val="none" w:sz="0" w:space="0" w:color="auto"/>
          </w:divBdr>
        </w:div>
        <w:div w:id="1671908776">
          <w:marLeft w:val="0"/>
          <w:marRight w:val="0"/>
          <w:marTop w:val="0"/>
          <w:marBottom w:val="0"/>
          <w:divBdr>
            <w:top w:val="none" w:sz="0" w:space="0" w:color="auto"/>
            <w:left w:val="none" w:sz="0" w:space="0" w:color="auto"/>
            <w:bottom w:val="none" w:sz="0" w:space="0" w:color="auto"/>
            <w:right w:val="none" w:sz="0" w:space="0" w:color="auto"/>
          </w:divBdr>
        </w:div>
        <w:div w:id="1344816692">
          <w:marLeft w:val="0"/>
          <w:marRight w:val="0"/>
          <w:marTop w:val="0"/>
          <w:marBottom w:val="0"/>
          <w:divBdr>
            <w:top w:val="none" w:sz="0" w:space="0" w:color="auto"/>
            <w:left w:val="none" w:sz="0" w:space="0" w:color="auto"/>
            <w:bottom w:val="none" w:sz="0" w:space="0" w:color="auto"/>
            <w:right w:val="none" w:sz="0" w:space="0" w:color="auto"/>
          </w:divBdr>
        </w:div>
        <w:div w:id="1301612071">
          <w:marLeft w:val="0"/>
          <w:marRight w:val="0"/>
          <w:marTop w:val="0"/>
          <w:marBottom w:val="0"/>
          <w:divBdr>
            <w:top w:val="none" w:sz="0" w:space="0" w:color="auto"/>
            <w:left w:val="none" w:sz="0" w:space="0" w:color="auto"/>
            <w:bottom w:val="none" w:sz="0" w:space="0" w:color="auto"/>
            <w:right w:val="none" w:sz="0" w:space="0" w:color="auto"/>
          </w:divBdr>
        </w:div>
        <w:div w:id="2099672589">
          <w:marLeft w:val="0"/>
          <w:marRight w:val="0"/>
          <w:marTop w:val="0"/>
          <w:marBottom w:val="0"/>
          <w:divBdr>
            <w:top w:val="none" w:sz="0" w:space="0" w:color="auto"/>
            <w:left w:val="none" w:sz="0" w:space="0" w:color="auto"/>
            <w:bottom w:val="none" w:sz="0" w:space="0" w:color="auto"/>
            <w:right w:val="none" w:sz="0" w:space="0" w:color="auto"/>
          </w:divBdr>
        </w:div>
        <w:div w:id="1930650207">
          <w:marLeft w:val="0"/>
          <w:marRight w:val="0"/>
          <w:marTop w:val="0"/>
          <w:marBottom w:val="0"/>
          <w:divBdr>
            <w:top w:val="none" w:sz="0" w:space="0" w:color="auto"/>
            <w:left w:val="none" w:sz="0" w:space="0" w:color="auto"/>
            <w:bottom w:val="none" w:sz="0" w:space="0" w:color="auto"/>
            <w:right w:val="none" w:sz="0" w:space="0" w:color="auto"/>
          </w:divBdr>
        </w:div>
        <w:div w:id="2036802946">
          <w:marLeft w:val="0"/>
          <w:marRight w:val="0"/>
          <w:marTop w:val="0"/>
          <w:marBottom w:val="0"/>
          <w:divBdr>
            <w:top w:val="none" w:sz="0" w:space="0" w:color="auto"/>
            <w:left w:val="none" w:sz="0" w:space="0" w:color="auto"/>
            <w:bottom w:val="none" w:sz="0" w:space="0" w:color="auto"/>
            <w:right w:val="none" w:sz="0" w:space="0" w:color="auto"/>
          </w:divBdr>
        </w:div>
        <w:div w:id="172842598">
          <w:marLeft w:val="0"/>
          <w:marRight w:val="0"/>
          <w:marTop w:val="0"/>
          <w:marBottom w:val="0"/>
          <w:divBdr>
            <w:top w:val="none" w:sz="0" w:space="0" w:color="auto"/>
            <w:left w:val="none" w:sz="0" w:space="0" w:color="auto"/>
            <w:bottom w:val="none" w:sz="0" w:space="0" w:color="auto"/>
            <w:right w:val="none" w:sz="0" w:space="0" w:color="auto"/>
          </w:divBdr>
        </w:div>
        <w:div w:id="581913701">
          <w:marLeft w:val="0"/>
          <w:marRight w:val="0"/>
          <w:marTop w:val="0"/>
          <w:marBottom w:val="0"/>
          <w:divBdr>
            <w:top w:val="none" w:sz="0" w:space="0" w:color="auto"/>
            <w:left w:val="none" w:sz="0" w:space="0" w:color="auto"/>
            <w:bottom w:val="none" w:sz="0" w:space="0" w:color="auto"/>
            <w:right w:val="none" w:sz="0" w:space="0" w:color="auto"/>
          </w:divBdr>
        </w:div>
        <w:div w:id="1544826740">
          <w:marLeft w:val="0"/>
          <w:marRight w:val="0"/>
          <w:marTop w:val="0"/>
          <w:marBottom w:val="0"/>
          <w:divBdr>
            <w:top w:val="none" w:sz="0" w:space="0" w:color="auto"/>
            <w:left w:val="none" w:sz="0" w:space="0" w:color="auto"/>
            <w:bottom w:val="none" w:sz="0" w:space="0" w:color="auto"/>
            <w:right w:val="none" w:sz="0" w:space="0" w:color="auto"/>
          </w:divBdr>
        </w:div>
        <w:div w:id="346836722">
          <w:marLeft w:val="0"/>
          <w:marRight w:val="0"/>
          <w:marTop w:val="0"/>
          <w:marBottom w:val="0"/>
          <w:divBdr>
            <w:top w:val="none" w:sz="0" w:space="0" w:color="auto"/>
            <w:left w:val="none" w:sz="0" w:space="0" w:color="auto"/>
            <w:bottom w:val="none" w:sz="0" w:space="0" w:color="auto"/>
            <w:right w:val="none" w:sz="0" w:space="0" w:color="auto"/>
          </w:divBdr>
        </w:div>
        <w:div w:id="1070807151">
          <w:marLeft w:val="0"/>
          <w:marRight w:val="0"/>
          <w:marTop w:val="0"/>
          <w:marBottom w:val="0"/>
          <w:divBdr>
            <w:top w:val="none" w:sz="0" w:space="0" w:color="auto"/>
            <w:left w:val="none" w:sz="0" w:space="0" w:color="auto"/>
            <w:bottom w:val="none" w:sz="0" w:space="0" w:color="auto"/>
            <w:right w:val="none" w:sz="0" w:space="0" w:color="auto"/>
          </w:divBdr>
        </w:div>
        <w:div w:id="421872696">
          <w:marLeft w:val="0"/>
          <w:marRight w:val="0"/>
          <w:marTop w:val="0"/>
          <w:marBottom w:val="0"/>
          <w:divBdr>
            <w:top w:val="none" w:sz="0" w:space="0" w:color="auto"/>
            <w:left w:val="none" w:sz="0" w:space="0" w:color="auto"/>
            <w:bottom w:val="none" w:sz="0" w:space="0" w:color="auto"/>
            <w:right w:val="none" w:sz="0" w:space="0" w:color="auto"/>
          </w:divBdr>
        </w:div>
        <w:div w:id="1109819006">
          <w:marLeft w:val="0"/>
          <w:marRight w:val="0"/>
          <w:marTop w:val="0"/>
          <w:marBottom w:val="0"/>
          <w:divBdr>
            <w:top w:val="none" w:sz="0" w:space="0" w:color="auto"/>
            <w:left w:val="none" w:sz="0" w:space="0" w:color="auto"/>
            <w:bottom w:val="none" w:sz="0" w:space="0" w:color="auto"/>
            <w:right w:val="none" w:sz="0" w:space="0" w:color="auto"/>
          </w:divBdr>
        </w:div>
        <w:div w:id="1459184199">
          <w:marLeft w:val="0"/>
          <w:marRight w:val="0"/>
          <w:marTop w:val="0"/>
          <w:marBottom w:val="0"/>
          <w:divBdr>
            <w:top w:val="none" w:sz="0" w:space="0" w:color="auto"/>
            <w:left w:val="none" w:sz="0" w:space="0" w:color="auto"/>
            <w:bottom w:val="none" w:sz="0" w:space="0" w:color="auto"/>
            <w:right w:val="none" w:sz="0" w:space="0" w:color="auto"/>
          </w:divBdr>
        </w:div>
        <w:div w:id="1892841681">
          <w:marLeft w:val="0"/>
          <w:marRight w:val="0"/>
          <w:marTop w:val="0"/>
          <w:marBottom w:val="0"/>
          <w:divBdr>
            <w:top w:val="none" w:sz="0" w:space="0" w:color="auto"/>
            <w:left w:val="none" w:sz="0" w:space="0" w:color="auto"/>
            <w:bottom w:val="none" w:sz="0" w:space="0" w:color="auto"/>
            <w:right w:val="none" w:sz="0" w:space="0" w:color="auto"/>
          </w:divBdr>
        </w:div>
        <w:div w:id="355467513">
          <w:marLeft w:val="0"/>
          <w:marRight w:val="0"/>
          <w:marTop w:val="0"/>
          <w:marBottom w:val="0"/>
          <w:divBdr>
            <w:top w:val="none" w:sz="0" w:space="0" w:color="auto"/>
            <w:left w:val="none" w:sz="0" w:space="0" w:color="auto"/>
            <w:bottom w:val="none" w:sz="0" w:space="0" w:color="auto"/>
            <w:right w:val="none" w:sz="0" w:space="0" w:color="auto"/>
          </w:divBdr>
        </w:div>
      </w:divsChild>
    </w:div>
    <w:div w:id="1713648681">
      <w:bodyDiv w:val="1"/>
      <w:marLeft w:val="0"/>
      <w:marRight w:val="0"/>
      <w:marTop w:val="0"/>
      <w:marBottom w:val="0"/>
      <w:divBdr>
        <w:top w:val="none" w:sz="0" w:space="0" w:color="auto"/>
        <w:left w:val="none" w:sz="0" w:space="0" w:color="auto"/>
        <w:bottom w:val="none" w:sz="0" w:space="0" w:color="auto"/>
        <w:right w:val="none" w:sz="0" w:space="0" w:color="auto"/>
      </w:divBdr>
      <w:divsChild>
        <w:div w:id="1180002606">
          <w:marLeft w:val="0"/>
          <w:marRight w:val="0"/>
          <w:marTop w:val="0"/>
          <w:marBottom w:val="0"/>
          <w:divBdr>
            <w:top w:val="none" w:sz="0" w:space="0" w:color="auto"/>
            <w:left w:val="none" w:sz="0" w:space="0" w:color="auto"/>
            <w:bottom w:val="none" w:sz="0" w:space="0" w:color="auto"/>
            <w:right w:val="none" w:sz="0" w:space="0" w:color="auto"/>
          </w:divBdr>
        </w:div>
        <w:div w:id="903100322">
          <w:marLeft w:val="0"/>
          <w:marRight w:val="0"/>
          <w:marTop w:val="0"/>
          <w:marBottom w:val="0"/>
          <w:divBdr>
            <w:top w:val="none" w:sz="0" w:space="0" w:color="auto"/>
            <w:left w:val="none" w:sz="0" w:space="0" w:color="auto"/>
            <w:bottom w:val="none" w:sz="0" w:space="0" w:color="auto"/>
            <w:right w:val="none" w:sz="0" w:space="0" w:color="auto"/>
          </w:divBdr>
        </w:div>
        <w:div w:id="1541898211">
          <w:marLeft w:val="0"/>
          <w:marRight w:val="0"/>
          <w:marTop w:val="0"/>
          <w:marBottom w:val="0"/>
          <w:divBdr>
            <w:top w:val="none" w:sz="0" w:space="0" w:color="auto"/>
            <w:left w:val="none" w:sz="0" w:space="0" w:color="auto"/>
            <w:bottom w:val="none" w:sz="0" w:space="0" w:color="auto"/>
            <w:right w:val="none" w:sz="0" w:space="0" w:color="auto"/>
          </w:divBdr>
        </w:div>
        <w:div w:id="1728450952">
          <w:marLeft w:val="0"/>
          <w:marRight w:val="0"/>
          <w:marTop w:val="0"/>
          <w:marBottom w:val="0"/>
          <w:divBdr>
            <w:top w:val="none" w:sz="0" w:space="0" w:color="auto"/>
            <w:left w:val="none" w:sz="0" w:space="0" w:color="auto"/>
            <w:bottom w:val="none" w:sz="0" w:space="0" w:color="auto"/>
            <w:right w:val="none" w:sz="0" w:space="0" w:color="auto"/>
          </w:divBdr>
        </w:div>
        <w:div w:id="394789681">
          <w:marLeft w:val="0"/>
          <w:marRight w:val="0"/>
          <w:marTop w:val="0"/>
          <w:marBottom w:val="0"/>
          <w:divBdr>
            <w:top w:val="none" w:sz="0" w:space="0" w:color="auto"/>
            <w:left w:val="none" w:sz="0" w:space="0" w:color="auto"/>
            <w:bottom w:val="none" w:sz="0" w:space="0" w:color="auto"/>
            <w:right w:val="none" w:sz="0" w:space="0" w:color="auto"/>
          </w:divBdr>
        </w:div>
        <w:div w:id="1741781637">
          <w:marLeft w:val="0"/>
          <w:marRight w:val="0"/>
          <w:marTop w:val="0"/>
          <w:marBottom w:val="0"/>
          <w:divBdr>
            <w:top w:val="none" w:sz="0" w:space="0" w:color="auto"/>
            <w:left w:val="none" w:sz="0" w:space="0" w:color="auto"/>
            <w:bottom w:val="none" w:sz="0" w:space="0" w:color="auto"/>
            <w:right w:val="none" w:sz="0" w:space="0" w:color="auto"/>
          </w:divBdr>
        </w:div>
      </w:divsChild>
    </w:div>
    <w:div w:id="1713654189">
      <w:bodyDiv w:val="1"/>
      <w:marLeft w:val="0"/>
      <w:marRight w:val="0"/>
      <w:marTop w:val="0"/>
      <w:marBottom w:val="0"/>
      <w:divBdr>
        <w:top w:val="none" w:sz="0" w:space="0" w:color="auto"/>
        <w:left w:val="none" w:sz="0" w:space="0" w:color="auto"/>
        <w:bottom w:val="none" w:sz="0" w:space="0" w:color="auto"/>
        <w:right w:val="none" w:sz="0" w:space="0" w:color="auto"/>
      </w:divBdr>
      <w:divsChild>
        <w:div w:id="42407858">
          <w:marLeft w:val="0"/>
          <w:marRight w:val="0"/>
          <w:marTop w:val="0"/>
          <w:marBottom w:val="0"/>
          <w:divBdr>
            <w:top w:val="none" w:sz="0" w:space="0" w:color="auto"/>
            <w:left w:val="none" w:sz="0" w:space="0" w:color="auto"/>
            <w:bottom w:val="none" w:sz="0" w:space="0" w:color="auto"/>
            <w:right w:val="none" w:sz="0" w:space="0" w:color="auto"/>
          </w:divBdr>
        </w:div>
        <w:div w:id="483742381">
          <w:marLeft w:val="0"/>
          <w:marRight w:val="0"/>
          <w:marTop w:val="0"/>
          <w:marBottom w:val="0"/>
          <w:divBdr>
            <w:top w:val="none" w:sz="0" w:space="0" w:color="auto"/>
            <w:left w:val="none" w:sz="0" w:space="0" w:color="auto"/>
            <w:bottom w:val="none" w:sz="0" w:space="0" w:color="auto"/>
            <w:right w:val="none" w:sz="0" w:space="0" w:color="auto"/>
          </w:divBdr>
        </w:div>
        <w:div w:id="1358501352">
          <w:marLeft w:val="0"/>
          <w:marRight w:val="0"/>
          <w:marTop w:val="0"/>
          <w:marBottom w:val="0"/>
          <w:divBdr>
            <w:top w:val="none" w:sz="0" w:space="0" w:color="auto"/>
            <w:left w:val="none" w:sz="0" w:space="0" w:color="auto"/>
            <w:bottom w:val="none" w:sz="0" w:space="0" w:color="auto"/>
            <w:right w:val="none" w:sz="0" w:space="0" w:color="auto"/>
          </w:divBdr>
        </w:div>
        <w:div w:id="1983120357">
          <w:marLeft w:val="0"/>
          <w:marRight w:val="0"/>
          <w:marTop w:val="0"/>
          <w:marBottom w:val="0"/>
          <w:divBdr>
            <w:top w:val="none" w:sz="0" w:space="0" w:color="auto"/>
            <w:left w:val="none" w:sz="0" w:space="0" w:color="auto"/>
            <w:bottom w:val="none" w:sz="0" w:space="0" w:color="auto"/>
            <w:right w:val="none" w:sz="0" w:space="0" w:color="auto"/>
          </w:divBdr>
        </w:div>
      </w:divsChild>
    </w:div>
    <w:div w:id="1722443401">
      <w:bodyDiv w:val="1"/>
      <w:marLeft w:val="0"/>
      <w:marRight w:val="0"/>
      <w:marTop w:val="0"/>
      <w:marBottom w:val="0"/>
      <w:divBdr>
        <w:top w:val="none" w:sz="0" w:space="0" w:color="auto"/>
        <w:left w:val="none" w:sz="0" w:space="0" w:color="auto"/>
        <w:bottom w:val="none" w:sz="0" w:space="0" w:color="auto"/>
        <w:right w:val="none" w:sz="0" w:space="0" w:color="auto"/>
      </w:divBdr>
      <w:divsChild>
        <w:div w:id="720515887">
          <w:marLeft w:val="0"/>
          <w:marRight w:val="0"/>
          <w:marTop w:val="0"/>
          <w:marBottom w:val="0"/>
          <w:divBdr>
            <w:top w:val="none" w:sz="0" w:space="0" w:color="auto"/>
            <w:left w:val="none" w:sz="0" w:space="0" w:color="auto"/>
            <w:bottom w:val="none" w:sz="0" w:space="0" w:color="auto"/>
            <w:right w:val="none" w:sz="0" w:space="0" w:color="auto"/>
          </w:divBdr>
        </w:div>
        <w:div w:id="791023366">
          <w:marLeft w:val="0"/>
          <w:marRight w:val="0"/>
          <w:marTop w:val="0"/>
          <w:marBottom w:val="0"/>
          <w:divBdr>
            <w:top w:val="none" w:sz="0" w:space="0" w:color="auto"/>
            <w:left w:val="none" w:sz="0" w:space="0" w:color="auto"/>
            <w:bottom w:val="none" w:sz="0" w:space="0" w:color="auto"/>
            <w:right w:val="none" w:sz="0" w:space="0" w:color="auto"/>
          </w:divBdr>
        </w:div>
        <w:div w:id="1821381681">
          <w:marLeft w:val="0"/>
          <w:marRight w:val="0"/>
          <w:marTop w:val="0"/>
          <w:marBottom w:val="0"/>
          <w:divBdr>
            <w:top w:val="none" w:sz="0" w:space="0" w:color="auto"/>
            <w:left w:val="none" w:sz="0" w:space="0" w:color="auto"/>
            <w:bottom w:val="none" w:sz="0" w:space="0" w:color="auto"/>
            <w:right w:val="none" w:sz="0" w:space="0" w:color="auto"/>
          </w:divBdr>
        </w:div>
        <w:div w:id="939409795">
          <w:marLeft w:val="0"/>
          <w:marRight w:val="0"/>
          <w:marTop w:val="0"/>
          <w:marBottom w:val="0"/>
          <w:divBdr>
            <w:top w:val="none" w:sz="0" w:space="0" w:color="auto"/>
            <w:left w:val="none" w:sz="0" w:space="0" w:color="auto"/>
            <w:bottom w:val="none" w:sz="0" w:space="0" w:color="auto"/>
            <w:right w:val="none" w:sz="0" w:space="0" w:color="auto"/>
          </w:divBdr>
        </w:div>
        <w:div w:id="1599823852">
          <w:marLeft w:val="0"/>
          <w:marRight w:val="0"/>
          <w:marTop w:val="0"/>
          <w:marBottom w:val="0"/>
          <w:divBdr>
            <w:top w:val="none" w:sz="0" w:space="0" w:color="auto"/>
            <w:left w:val="none" w:sz="0" w:space="0" w:color="auto"/>
            <w:bottom w:val="none" w:sz="0" w:space="0" w:color="auto"/>
            <w:right w:val="none" w:sz="0" w:space="0" w:color="auto"/>
          </w:divBdr>
        </w:div>
        <w:div w:id="312418675">
          <w:marLeft w:val="0"/>
          <w:marRight w:val="0"/>
          <w:marTop w:val="0"/>
          <w:marBottom w:val="0"/>
          <w:divBdr>
            <w:top w:val="none" w:sz="0" w:space="0" w:color="auto"/>
            <w:left w:val="none" w:sz="0" w:space="0" w:color="auto"/>
            <w:bottom w:val="none" w:sz="0" w:space="0" w:color="auto"/>
            <w:right w:val="none" w:sz="0" w:space="0" w:color="auto"/>
          </w:divBdr>
        </w:div>
        <w:div w:id="1320114246">
          <w:marLeft w:val="0"/>
          <w:marRight w:val="0"/>
          <w:marTop w:val="0"/>
          <w:marBottom w:val="0"/>
          <w:divBdr>
            <w:top w:val="none" w:sz="0" w:space="0" w:color="auto"/>
            <w:left w:val="none" w:sz="0" w:space="0" w:color="auto"/>
            <w:bottom w:val="none" w:sz="0" w:space="0" w:color="auto"/>
            <w:right w:val="none" w:sz="0" w:space="0" w:color="auto"/>
          </w:divBdr>
        </w:div>
        <w:div w:id="80183138">
          <w:marLeft w:val="0"/>
          <w:marRight w:val="0"/>
          <w:marTop w:val="0"/>
          <w:marBottom w:val="0"/>
          <w:divBdr>
            <w:top w:val="none" w:sz="0" w:space="0" w:color="auto"/>
            <w:left w:val="none" w:sz="0" w:space="0" w:color="auto"/>
            <w:bottom w:val="none" w:sz="0" w:space="0" w:color="auto"/>
            <w:right w:val="none" w:sz="0" w:space="0" w:color="auto"/>
          </w:divBdr>
        </w:div>
        <w:div w:id="1899700963">
          <w:marLeft w:val="0"/>
          <w:marRight w:val="0"/>
          <w:marTop w:val="0"/>
          <w:marBottom w:val="0"/>
          <w:divBdr>
            <w:top w:val="none" w:sz="0" w:space="0" w:color="auto"/>
            <w:left w:val="none" w:sz="0" w:space="0" w:color="auto"/>
            <w:bottom w:val="none" w:sz="0" w:space="0" w:color="auto"/>
            <w:right w:val="none" w:sz="0" w:space="0" w:color="auto"/>
          </w:divBdr>
        </w:div>
      </w:divsChild>
    </w:div>
    <w:div w:id="1728063988">
      <w:bodyDiv w:val="1"/>
      <w:marLeft w:val="0"/>
      <w:marRight w:val="0"/>
      <w:marTop w:val="0"/>
      <w:marBottom w:val="0"/>
      <w:divBdr>
        <w:top w:val="none" w:sz="0" w:space="0" w:color="auto"/>
        <w:left w:val="none" w:sz="0" w:space="0" w:color="auto"/>
        <w:bottom w:val="none" w:sz="0" w:space="0" w:color="auto"/>
        <w:right w:val="none" w:sz="0" w:space="0" w:color="auto"/>
      </w:divBdr>
      <w:divsChild>
        <w:div w:id="1716539677">
          <w:marLeft w:val="0"/>
          <w:marRight w:val="0"/>
          <w:marTop w:val="0"/>
          <w:marBottom w:val="0"/>
          <w:divBdr>
            <w:top w:val="none" w:sz="0" w:space="0" w:color="auto"/>
            <w:left w:val="none" w:sz="0" w:space="0" w:color="auto"/>
            <w:bottom w:val="none" w:sz="0" w:space="0" w:color="auto"/>
            <w:right w:val="none" w:sz="0" w:space="0" w:color="auto"/>
          </w:divBdr>
        </w:div>
        <w:div w:id="1666323646">
          <w:marLeft w:val="0"/>
          <w:marRight w:val="0"/>
          <w:marTop w:val="0"/>
          <w:marBottom w:val="0"/>
          <w:divBdr>
            <w:top w:val="none" w:sz="0" w:space="0" w:color="auto"/>
            <w:left w:val="none" w:sz="0" w:space="0" w:color="auto"/>
            <w:bottom w:val="none" w:sz="0" w:space="0" w:color="auto"/>
            <w:right w:val="none" w:sz="0" w:space="0" w:color="auto"/>
          </w:divBdr>
        </w:div>
        <w:div w:id="982809610">
          <w:marLeft w:val="0"/>
          <w:marRight w:val="0"/>
          <w:marTop w:val="0"/>
          <w:marBottom w:val="0"/>
          <w:divBdr>
            <w:top w:val="none" w:sz="0" w:space="0" w:color="auto"/>
            <w:left w:val="none" w:sz="0" w:space="0" w:color="auto"/>
            <w:bottom w:val="none" w:sz="0" w:space="0" w:color="auto"/>
            <w:right w:val="none" w:sz="0" w:space="0" w:color="auto"/>
          </w:divBdr>
        </w:div>
        <w:div w:id="799420340">
          <w:marLeft w:val="0"/>
          <w:marRight w:val="0"/>
          <w:marTop w:val="0"/>
          <w:marBottom w:val="0"/>
          <w:divBdr>
            <w:top w:val="none" w:sz="0" w:space="0" w:color="auto"/>
            <w:left w:val="none" w:sz="0" w:space="0" w:color="auto"/>
            <w:bottom w:val="none" w:sz="0" w:space="0" w:color="auto"/>
            <w:right w:val="none" w:sz="0" w:space="0" w:color="auto"/>
          </w:divBdr>
        </w:div>
        <w:div w:id="551161844">
          <w:marLeft w:val="0"/>
          <w:marRight w:val="0"/>
          <w:marTop w:val="0"/>
          <w:marBottom w:val="0"/>
          <w:divBdr>
            <w:top w:val="none" w:sz="0" w:space="0" w:color="auto"/>
            <w:left w:val="none" w:sz="0" w:space="0" w:color="auto"/>
            <w:bottom w:val="none" w:sz="0" w:space="0" w:color="auto"/>
            <w:right w:val="none" w:sz="0" w:space="0" w:color="auto"/>
          </w:divBdr>
        </w:div>
        <w:div w:id="589238940">
          <w:marLeft w:val="0"/>
          <w:marRight w:val="0"/>
          <w:marTop w:val="0"/>
          <w:marBottom w:val="0"/>
          <w:divBdr>
            <w:top w:val="none" w:sz="0" w:space="0" w:color="auto"/>
            <w:left w:val="none" w:sz="0" w:space="0" w:color="auto"/>
            <w:bottom w:val="none" w:sz="0" w:space="0" w:color="auto"/>
            <w:right w:val="none" w:sz="0" w:space="0" w:color="auto"/>
          </w:divBdr>
        </w:div>
        <w:div w:id="1909462750">
          <w:marLeft w:val="0"/>
          <w:marRight w:val="0"/>
          <w:marTop w:val="0"/>
          <w:marBottom w:val="0"/>
          <w:divBdr>
            <w:top w:val="none" w:sz="0" w:space="0" w:color="auto"/>
            <w:left w:val="none" w:sz="0" w:space="0" w:color="auto"/>
            <w:bottom w:val="none" w:sz="0" w:space="0" w:color="auto"/>
            <w:right w:val="none" w:sz="0" w:space="0" w:color="auto"/>
          </w:divBdr>
        </w:div>
        <w:div w:id="1642882116">
          <w:marLeft w:val="0"/>
          <w:marRight w:val="0"/>
          <w:marTop w:val="0"/>
          <w:marBottom w:val="0"/>
          <w:divBdr>
            <w:top w:val="none" w:sz="0" w:space="0" w:color="auto"/>
            <w:left w:val="none" w:sz="0" w:space="0" w:color="auto"/>
            <w:bottom w:val="none" w:sz="0" w:space="0" w:color="auto"/>
            <w:right w:val="none" w:sz="0" w:space="0" w:color="auto"/>
          </w:divBdr>
        </w:div>
        <w:div w:id="835650209">
          <w:marLeft w:val="0"/>
          <w:marRight w:val="0"/>
          <w:marTop w:val="0"/>
          <w:marBottom w:val="0"/>
          <w:divBdr>
            <w:top w:val="none" w:sz="0" w:space="0" w:color="auto"/>
            <w:left w:val="none" w:sz="0" w:space="0" w:color="auto"/>
            <w:bottom w:val="none" w:sz="0" w:space="0" w:color="auto"/>
            <w:right w:val="none" w:sz="0" w:space="0" w:color="auto"/>
          </w:divBdr>
        </w:div>
        <w:div w:id="1714959834">
          <w:marLeft w:val="0"/>
          <w:marRight w:val="0"/>
          <w:marTop w:val="0"/>
          <w:marBottom w:val="0"/>
          <w:divBdr>
            <w:top w:val="none" w:sz="0" w:space="0" w:color="auto"/>
            <w:left w:val="none" w:sz="0" w:space="0" w:color="auto"/>
            <w:bottom w:val="none" w:sz="0" w:space="0" w:color="auto"/>
            <w:right w:val="none" w:sz="0" w:space="0" w:color="auto"/>
          </w:divBdr>
        </w:div>
        <w:div w:id="376589218">
          <w:marLeft w:val="0"/>
          <w:marRight w:val="0"/>
          <w:marTop w:val="0"/>
          <w:marBottom w:val="0"/>
          <w:divBdr>
            <w:top w:val="none" w:sz="0" w:space="0" w:color="auto"/>
            <w:left w:val="none" w:sz="0" w:space="0" w:color="auto"/>
            <w:bottom w:val="none" w:sz="0" w:space="0" w:color="auto"/>
            <w:right w:val="none" w:sz="0" w:space="0" w:color="auto"/>
          </w:divBdr>
        </w:div>
        <w:div w:id="602038020">
          <w:marLeft w:val="0"/>
          <w:marRight w:val="0"/>
          <w:marTop w:val="0"/>
          <w:marBottom w:val="0"/>
          <w:divBdr>
            <w:top w:val="none" w:sz="0" w:space="0" w:color="auto"/>
            <w:left w:val="none" w:sz="0" w:space="0" w:color="auto"/>
            <w:bottom w:val="none" w:sz="0" w:space="0" w:color="auto"/>
            <w:right w:val="none" w:sz="0" w:space="0" w:color="auto"/>
          </w:divBdr>
        </w:div>
        <w:div w:id="895815602">
          <w:marLeft w:val="0"/>
          <w:marRight w:val="0"/>
          <w:marTop w:val="0"/>
          <w:marBottom w:val="0"/>
          <w:divBdr>
            <w:top w:val="none" w:sz="0" w:space="0" w:color="auto"/>
            <w:left w:val="none" w:sz="0" w:space="0" w:color="auto"/>
            <w:bottom w:val="none" w:sz="0" w:space="0" w:color="auto"/>
            <w:right w:val="none" w:sz="0" w:space="0" w:color="auto"/>
          </w:divBdr>
        </w:div>
        <w:div w:id="993144679">
          <w:marLeft w:val="0"/>
          <w:marRight w:val="0"/>
          <w:marTop w:val="0"/>
          <w:marBottom w:val="0"/>
          <w:divBdr>
            <w:top w:val="none" w:sz="0" w:space="0" w:color="auto"/>
            <w:left w:val="none" w:sz="0" w:space="0" w:color="auto"/>
            <w:bottom w:val="none" w:sz="0" w:space="0" w:color="auto"/>
            <w:right w:val="none" w:sz="0" w:space="0" w:color="auto"/>
          </w:divBdr>
        </w:div>
        <w:div w:id="125897440">
          <w:marLeft w:val="0"/>
          <w:marRight w:val="0"/>
          <w:marTop w:val="0"/>
          <w:marBottom w:val="0"/>
          <w:divBdr>
            <w:top w:val="none" w:sz="0" w:space="0" w:color="auto"/>
            <w:left w:val="none" w:sz="0" w:space="0" w:color="auto"/>
            <w:bottom w:val="none" w:sz="0" w:space="0" w:color="auto"/>
            <w:right w:val="none" w:sz="0" w:space="0" w:color="auto"/>
          </w:divBdr>
        </w:div>
        <w:div w:id="1181510242">
          <w:marLeft w:val="0"/>
          <w:marRight w:val="0"/>
          <w:marTop w:val="0"/>
          <w:marBottom w:val="0"/>
          <w:divBdr>
            <w:top w:val="none" w:sz="0" w:space="0" w:color="auto"/>
            <w:left w:val="none" w:sz="0" w:space="0" w:color="auto"/>
            <w:bottom w:val="none" w:sz="0" w:space="0" w:color="auto"/>
            <w:right w:val="none" w:sz="0" w:space="0" w:color="auto"/>
          </w:divBdr>
        </w:div>
        <w:div w:id="1477986031">
          <w:marLeft w:val="0"/>
          <w:marRight w:val="0"/>
          <w:marTop w:val="0"/>
          <w:marBottom w:val="0"/>
          <w:divBdr>
            <w:top w:val="none" w:sz="0" w:space="0" w:color="auto"/>
            <w:left w:val="none" w:sz="0" w:space="0" w:color="auto"/>
            <w:bottom w:val="none" w:sz="0" w:space="0" w:color="auto"/>
            <w:right w:val="none" w:sz="0" w:space="0" w:color="auto"/>
          </w:divBdr>
        </w:div>
        <w:div w:id="1556353742">
          <w:marLeft w:val="0"/>
          <w:marRight w:val="0"/>
          <w:marTop w:val="0"/>
          <w:marBottom w:val="0"/>
          <w:divBdr>
            <w:top w:val="none" w:sz="0" w:space="0" w:color="auto"/>
            <w:left w:val="none" w:sz="0" w:space="0" w:color="auto"/>
            <w:bottom w:val="none" w:sz="0" w:space="0" w:color="auto"/>
            <w:right w:val="none" w:sz="0" w:space="0" w:color="auto"/>
          </w:divBdr>
        </w:div>
      </w:divsChild>
    </w:div>
    <w:div w:id="1738553960">
      <w:bodyDiv w:val="1"/>
      <w:marLeft w:val="0"/>
      <w:marRight w:val="0"/>
      <w:marTop w:val="0"/>
      <w:marBottom w:val="0"/>
      <w:divBdr>
        <w:top w:val="none" w:sz="0" w:space="0" w:color="auto"/>
        <w:left w:val="none" w:sz="0" w:space="0" w:color="auto"/>
        <w:bottom w:val="none" w:sz="0" w:space="0" w:color="auto"/>
        <w:right w:val="none" w:sz="0" w:space="0" w:color="auto"/>
      </w:divBdr>
      <w:divsChild>
        <w:div w:id="1506625657">
          <w:marLeft w:val="0"/>
          <w:marRight w:val="0"/>
          <w:marTop w:val="0"/>
          <w:marBottom w:val="0"/>
          <w:divBdr>
            <w:top w:val="none" w:sz="0" w:space="0" w:color="auto"/>
            <w:left w:val="none" w:sz="0" w:space="0" w:color="auto"/>
            <w:bottom w:val="none" w:sz="0" w:space="0" w:color="auto"/>
            <w:right w:val="none" w:sz="0" w:space="0" w:color="auto"/>
          </w:divBdr>
        </w:div>
        <w:div w:id="1456748878">
          <w:marLeft w:val="0"/>
          <w:marRight w:val="0"/>
          <w:marTop w:val="0"/>
          <w:marBottom w:val="0"/>
          <w:divBdr>
            <w:top w:val="none" w:sz="0" w:space="0" w:color="auto"/>
            <w:left w:val="none" w:sz="0" w:space="0" w:color="auto"/>
            <w:bottom w:val="none" w:sz="0" w:space="0" w:color="auto"/>
            <w:right w:val="none" w:sz="0" w:space="0" w:color="auto"/>
          </w:divBdr>
        </w:div>
        <w:div w:id="167603721">
          <w:marLeft w:val="0"/>
          <w:marRight w:val="0"/>
          <w:marTop w:val="0"/>
          <w:marBottom w:val="0"/>
          <w:divBdr>
            <w:top w:val="none" w:sz="0" w:space="0" w:color="auto"/>
            <w:left w:val="none" w:sz="0" w:space="0" w:color="auto"/>
            <w:bottom w:val="none" w:sz="0" w:space="0" w:color="auto"/>
            <w:right w:val="none" w:sz="0" w:space="0" w:color="auto"/>
          </w:divBdr>
        </w:div>
        <w:div w:id="114642154">
          <w:marLeft w:val="0"/>
          <w:marRight w:val="0"/>
          <w:marTop w:val="0"/>
          <w:marBottom w:val="0"/>
          <w:divBdr>
            <w:top w:val="none" w:sz="0" w:space="0" w:color="auto"/>
            <w:left w:val="none" w:sz="0" w:space="0" w:color="auto"/>
            <w:bottom w:val="none" w:sz="0" w:space="0" w:color="auto"/>
            <w:right w:val="none" w:sz="0" w:space="0" w:color="auto"/>
          </w:divBdr>
        </w:div>
        <w:div w:id="1512522337">
          <w:marLeft w:val="0"/>
          <w:marRight w:val="0"/>
          <w:marTop w:val="0"/>
          <w:marBottom w:val="0"/>
          <w:divBdr>
            <w:top w:val="none" w:sz="0" w:space="0" w:color="auto"/>
            <w:left w:val="none" w:sz="0" w:space="0" w:color="auto"/>
            <w:bottom w:val="none" w:sz="0" w:space="0" w:color="auto"/>
            <w:right w:val="none" w:sz="0" w:space="0" w:color="auto"/>
          </w:divBdr>
        </w:div>
        <w:div w:id="260769742">
          <w:marLeft w:val="0"/>
          <w:marRight w:val="0"/>
          <w:marTop w:val="0"/>
          <w:marBottom w:val="0"/>
          <w:divBdr>
            <w:top w:val="none" w:sz="0" w:space="0" w:color="auto"/>
            <w:left w:val="none" w:sz="0" w:space="0" w:color="auto"/>
            <w:bottom w:val="none" w:sz="0" w:space="0" w:color="auto"/>
            <w:right w:val="none" w:sz="0" w:space="0" w:color="auto"/>
          </w:divBdr>
        </w:div>
        <w:div w:id="1871600926">
          <w:marLeft w:val="0"/>
          <w:marRight w:val="0"/>
          <w:marTop w:val="0"/>
          <w:marBottom w:val="0"/>
          <w:divBdr>
            <w:top w:val="none" w:sz="0" w:space="0" w:color="auto"/>
            <w:left w:val="none" w:sz="0" w:space="0" w:color="auto"/>
            <w:bottom w:val="none" w:sz="0" w:space="0" w:color="auto"/>
            <w:right w:val="none" w:sz="0" w:space="0" w:color="auto"/>
          </w:divBdr>
        </w:div>
      </w:divsChild>
    </w:div>
    <w:div w:id="1741948559">
      <w:bodyDiv w:val="1"/>
      <w:marLeft w:val="0"/>
      <w:marRight w:val="0"/>
      <w:marTop w:val="0"/>
      <w:marBottom w:val="0"/>
      <w:divBdr>
        <w:top w:val="none" w:sz="0" w:space="0" w:color="auto"/>
        <w:left w:val="none" w:sz="0" w:space="0" w:color="auto"/>
        <w:bottom w:val="none" w:sz="0" w:space="0" w:color="auto"/>
        <w:right w:val="none" w:sz="0" w:space="0" w:color="auto"/>
      </w:divBdr>
      <w:divsChild>
        <w:div w:id="1615556288">
          <w:marLeft w:val="0"/>
          <w:marRight w:val="0"/>
          <w:marTop w:val="0"/>
          <w:marBottom w:val="0"/>
          <w:divBdr>
            <w:top w:val="none" w:sz="0" w:space="0" w:color="auto"/>
            <w:left w:val="none" w:sz="0" w:space="0" w:color="auto"/>
            <w:bottom w:val="none" w:sz="0" w:space="0" w:color="auto"/>
            <w:right w:val="none" w:sz="0" w:space="0" w:color="auto"/>
          </w:divBdr>
        </w:div>
        <w:div w:id="1495148756">
          <w:marLeft w:val="0"/>
          <w:marRight w:val="0"/>
          <w:marTop w:val="0"/>
          <w:marBottom w:val="0"/>
          <w:divBdr>
            <w:top w:val="none" w:sz="0" w:space="0" w:color="auto"/>
            <w:left w:val="none" w:sz="0" w:space="0" w:color="auto"/>
            <w:bottom w:val="none" w:sz="0" w:space="0" w:color="auto"/>
            <w:right w:val="none" w:sz="0" w:space="0" w:color="auto"/>
          </w:divBdr>
        </w:div>
      </w:divsChild>
    </w:div>
    <w:div w:id="1750073620">
      <w:bodyDiv w:val="1"/>
      <w:marLeft w:val="0"/>
      <w:marRight w:val="0"/>
      <w:marTop w:val="0"/>
      <w:marBottom w:val="0"/>
      <w:divBdr>
        <w:top w:val="none" w:sz="0" w:space="0" w:color="auto"/>
        <w:left w:val="none" w:sz="0" w:space="0" w:color="auto"/>
        <w:bottom w:val="none" w:sz="0" w:space="0" w:color="auto"/>
        <w:right w:val="none" w:sz="0" w:space="0" w:color="auto"/>
      </w:divBdr>
      <w:divsChild>
        <w:div w:id="210309796">
          <w:marLeft w:val="0"/>
          <w:marRight w:val="0"/>
          <w:marTop w:val="0"/>
          <w:marBottom w:val="0"/>
          <w:divBdr>
            <w:top w:val="none" w:sz="0" w:space="0" w:color="auto"/>
            <w:left w:val="none" w:sz="0" w:space="0" w:color="auto"/>
            <w:bottom w:val="none" w:sz="0" w:space="0" w:color="auto"/>
            <w:right w:val="none" w:sz="0" w:space="0" w:color="auto"/>
          </w:divBdr>
        </w:div>
        <w:div w:id="703140059">
          <w:marLeft w:val="0"/>
          <w:marRight w:val="0"/>
          <w:marTop w:val="0"/>
          <w:marBottom w:val="0"/>
          <w:divBdr>
            <w:top w:val="none" w:sz="0" w:space="0" w:color="auto"/>
            <w:left w:val="none" w:sz="0" w:space="0" w:color="auto"/>
            <w:bottom w:val="none" w:sz="0" w:space="0" w:color="auto"/>
            <w:right w:val="none" w:sz="0" w:space="0" w:color="auto"/>
          </w:divBdr>
        </w:div>
        <w:div w:id="539901861">
          <w:marLeft w:val="0"/>
          <w:marRight w:val="0"/>
          <w:marTop w:val="0"/>
          <w:marBottom w:val="0"/>
          <w:divBdr>
            <w:top w:val="none" w:sz="0" w:space="0" w:color="auto"/>
            <w:left w:val="none" w:sz="0" w:space="0" w:color="auto"/>
            <w:bottom w:val="none" w:sz="0" w:space="0" w:color="auto"/>
            <w:right w:val="none" w:sz="0" w:space="0" w:color="auto"/>
          </w:divBdr>
        </w:div>
        <w:div w:id="961771146">
          <w:marLeft w:val="0"/>
          <w:marRight w:val="0"/>
          <w:marTop w:val="0"/>
          <w:marBottom w:val="0"/>
          <w:divBdr>
            <w:top w:val="none" w:sz="0" w:space="0" w:color="auto"/>
            <w:left w:val="none" w:sz="0" w:space="0" w:color="auto"/>
            <w:bottom w:val="none" w:sz="0" w:space="0" w:color="auto"/>
            <w:right w:val="none" w:sz="0" w:space="0" w:color="auto"/>
          </w:divBdr>
        </w:div>
        <w:div w:id="1247114708">
          <w:marLeft w:val="0"/>
          <w:marRight w:val="0"/>
          <w:marTop w:val="0"/>
          <w:marBottom w:val="0"/>
          <w:divBdr>
            <w:top w:val="none" w:sz="0" w:space="0" w:color="auto"/>
            <w:left w:val="none" w:sz="0" w:space="0" w:color="auto"/>
            <w:bottom w:val="none" w:sz="0" w:space="0" w:color="auto"/>
            <w:right w:val="none" w:sz="0" w:space="0" w:color="auto"/>
          </w:divBdr>
        </w:div>
        <w:div w:id="2054696445">
          <w:marLeft w:val="0"/>
          <w:marRight w:val="0"/>
          <w:marTop w:val="0"/>
          <w:marBottom w:val="0"/>
          <w:divBdr>
            <w:top w:val="none" w:sz="0" w:space="0" w:color="auto"/>
            <w:left w:val="none" w:sz="0" w:space="0" w:color="auto"/>
            <w:bottom w:val="none" w:sz="0" w:space="0" w:color="auto"/>
            <w:right w:val="none" w:sz="0" w:space="0" w:color="auto"/>
          </w:divBdr>
        </w:div>
        <w:div w:id="1396507159">
          <w:marLeft w:val="0"/>
          <w:marRight w:val="0"/>
          <w:marTop w:val="0"/>
          <w:marBottom w:val="0"/>
          <w:divBdr>
            <w:top w:val="none" w:sz="0" w:space="0" w:color="auto"/>
            <w:left w:val="none" w:sz="0" w:space="0" w:color="auto"/>
            <w:bottom w:val="none" w:sz="0" w:space="0" w:color="auto"/>
            <w:right w:val="none" w:sz="0" w:space="0" w:color="auto"/>
          </w:divBdr>
        </w:div>
        <w:div w:id="693270130">
          <w:marLeft w:val="0"/>
          <w:marRight w:val="0"/>
          <w:marTop w:val="0"/>
          <w:marBottom w:val="0"/>
          <w:divBdr>
            <w:top w:val="none" w:sz="0" w:space="0" w:color="auto"/>
            <w:left w:val="none" w:sz="0" w:space="0" w:color="auto"/>
            <w:bottom w:val="none" w:sz="0" w:space="0" w:color="auto"/>
            <w:right w:val="none" w:sz="0" w:space="0" w:color="auto"/>
          </w:divBdr>
        </w:div>
        <w:div w:id="224612307">
          <w:marLeft w:val="0"/>
          <w:marRight w:val="0"/>
          <w:marTop w:val="0"/>
          <w:marBottom w:val="0"/>
          <w:divBdr>
            <w:top w:val="none" w:sz="0" w:space="0" w:color="auto"/>
            <w:left w:val="none" w:sz="0" w:space="0" w:color="auto"/>
            <w:bottom w:val="none" w:sz="0" w:space="0" w:color="auto"/>
            <w:right w:val="none" w:sz="0" w:space="0" w:color="auto"/>
          </w:divBdr>
        </w:div>
        <w:div w:id="2088912991">
          <w:marLeft w:val="0"/>
          <w:marRight w:val="0"/>
          <w:marTop w:val="0"/>
          <w:marBottom w:val="0"/>
          <w:divBdr>
            <w:top w:val="none" w:sz="0" w:space="0" w:color="auto"/>
            <w:left w:val="none" w:sz="0" w:space="0" w:color="auto"/>
            <w:bottom w:val="none" w:sz="0" w:space="0" w:color="auto"/>
            <w:right w:val="none" w:sz="0" w:space="0" w:color="auto"/>
          </w:divBdr>
        </w:div>
        <w:div w:id="87234656">
          <w:marLeft w:val="0"/>
          <w:marRight w:val="0"/>
          <w:marTop w:val="0"/>
          <w:marBottom w:val="0"/>
          <w:divBdr>
            <w:top w:val="none" w:sz="0" w:space="0" w:color="auto"/>
            <w:left w:val="none" w:sz="0" w:space="0" w:color="auto"/>
            <w:bottom w:val="none" w:sz="0" w:space="0" w:color="auto"/>
            <w:right w:val="none" w:sz="0" w:space="0" w:color="auto"/>
          </w:divBdr>
        </w:div>
        <w:div w:id="840892485">
          <w:marLeft w:val="0"/>
          <w:marRight w:val="0"/>
          <w:marTop w:val="0"/>
          <w:marBottom w:val="0"/>
          <w:divBdr>
            <w:top w:val="none" w:sz="0" w:space="0" w:color="auto"/>
            <w:left w:val="none" w:sz="0" w:space="0" w:color="auto"/>
            <w:bottom w:val="none" w:sz="0" w:space="0" w:color="auto"/>
            <w:right w:val="none" w:sz="0" w:space="0" w:color="auto"/>
          </w:divBdr>
        </w:div>
      </w:divsChild>
    </w:div>
    <w:div w:id="1751150963">
      <w:bodyDiv w:val="1"/>
      <w:marLeft w:val="0"/>
      <w:marRight w:val="0"/>
      <w:marTop w:val="0"/>
      <w:marBottom w:val="0"/>
      <w:divBdr>
        <w:top w:val="none" w:sz="0" w:space="0" w:color="auto"/>
        <w:left w:val="none" w:sz="0" w:space="0" w:color="auto"/>
        <w:bottom w:val="none" w:sz="0" w:space="0" w:color="auto"/>
        <w:right w:val="none" w:sz="0" w:space="0" w:color="auto"/>
      </w:divBdr>
      <w:divsChild>
        <w:div w:id="34473775">
          <w:marLeft w:val="0"/>
          <w:marRight w:val="0"/>
          <w:marTop w:val="0"/>
          <w:marBottom w:val="0"/>
          <w:divBdr>
            <w:top w:val="none" w:sz="0" w:space="0" w:color="auto"/>
            <w:left w:val="none" w:sz="0" w:space="0" w:color="auto"/>
            <w:bottom w:val="none" w:sz="0" w:space="0" w:color="auto"/>
            <w:right w:val="none" w:sz="0" w:space="0" w:color="auto"/>
          </w:divBdr>
        </w:div>
        <w:div w:id="523137356">
          <w:marLeft w:val="0"/>
          <w:marRight w:val="0"/>
          <w:marTop w:val="0"/>
          <w:marBottom w:val="0"/>
          <w:divBdr>
            <w:top w:val="none" w:sz="0" w:space="0" w:color="auto"/>
            <w:left w:val="none" w:sz="0" w:space="0" w:color="auto"/>
            <w:bottom w:val="none" w:sz="0" w:space="0" w:color="auto"/>
            <w:right w:val="none" w:sz="0" w:space="0" w:color="auto"/>
          </w:divBdr>
        </w:div>
        <w:div w:id="730664096">
          <w:marLeft w:val="0"/>
          <w:marRight w:val="0"/>
          <w:marTop w:val="0"/>
          <w:marBottom w:val="0"/>
          <w:divBdr>
            <w:top w:val="none" w:sz="0" w:space="0" w:color="auto"/>
            <w:left w:val="none" w:sz="0" w:space="0" w:color="auto"/>
            <w:bottom w:val="none" w:sz="0" w:space="0" w:color="auto"/>
            <w:right w:val="none" w:sz="0" w:space="0" w:color="auto"/>
          </w:divBdr>
        </w:div>
        <w:div w:id="1370839505">
          <w:marLeft w:val="0"/>
          <w:marRight w:val="0"/>
          <w:marTop w:val="0"/>
          <w:marBottom w:val="0"/>
          <w:divBdr>
            <w:top w:val="none" w:sz="0" w:space="0" w:color="auto"/>
            <w:left w:val="none" w:sz="0" w:space="0" w:color="auto"/>
            <w:bottom w:val="none" w:sz="0" w:space="0" w:color="auto"/>
            <w:right w:val="none" w:sz="0" w:space="0" w:color="auto"/>
          </w:divBdr>
        </w:div>
        <w:div w:id="1175145541">
          <w:marLeft w:val="0"/>
          <w:marRight w:val="0"/>
          <w:marTop w:val="0"/>
          <w:marBottom w:val="0"/>
          <w:divBdr>
            <w:top w:val="none" w:sz="0" w:space="0" w:color="auto"/>
            <w:left w:val="none" w:sz="0" w:space="0" w:color="auto"/>
            <w:bottom w:val="none" w:sz="0" w:space="0" w:color="auto"/>
            <w:right w:val="none" w:sz="0" w:space="0" w:color="auto"/>
          </w:divBdr>
        </w:div>
        <w:div w:id="501970806">
          <w:marLeft w:val="0"/>
          <w:marRight w:val="0"/>
          <w:marTop w:val="0"/>
          <w:marBottom w:val="0"/>
          <w:divBdr>
            <w:top w:val="none" w:sz="0" w:space="0" w:color="auto"/>
            <w:left w:val="none" w:sz="0" w:space="0" w:color="auto"/>
            <w:bottom w:val="none" w:sz="0" w:space="0" w:color="auto"/>
            <w:right w:val="none" w:sz="0" w:space="0" w:color="auto"/>
          </w:divBdr>
        </w:div>
        <w:div w:id="291832329">
          <w:marLeft w:val="0"/>
          <w:marRight w:val="0"/>
          <w:marTop w:val="0"/>
          <w:marBottom w:val="0"/>
          <w:divBdr>
            <w:top w:val="none" w:sz="0" w:space="0" w:color="auto"/>
            <w:left w:val="none" w:sz="0" w:space="0" w:color="auto"/>
            <w:bottom w:val="none" w:sz="0" w:space="0" w:color="auto"/>
            <w:right w:val="none" w:sz="0" w:space="0" w:color="auto"/>
          </w:divBdr>
        </w:div>
        <w:div w:id="204949923">
          <w:marLeft w:val="0"/>
          <w:marRight w:val="0"/>
          <w:marTop w:val="0"/>
          <w:marBottom w:val="0"/>
          <w:divBdr>
            <w:top w:val="none" w:sz="0" w:space="0" w:color="auto"/>
            <w:left w:val="none" w:sz="0" w:space="0" w:color="auto"/>
            <w:bottom w:val="none" w:sz="0" w:space="0" w:color="auto"/>
            <w:right w:val="none" w:sz="0" w:space="0" w:color="auto"/>
          </w:divBdr>
        </w:div>
        <w:div w:id="528834504">
          <w:marLeft w:val="0"/>
          <w:marRight w:val="0"/>
          <w:marTop w:val="0"/>
          <w:marBottom w:val="0"/>
          <w:divBdr>
            <w:top w:val="none" w:sz="0" w:space="0" w:color="auto"/>
            <w:left w:val="none" w:sz="0" w:space="0" w:color="auto"/>
            <w:bottom w:val="none" w:sz="0" w:space="0" w:color="auto"/>
            <w:right w:val="none" w:sz="0" w:space="0" w:color="auto"/>
          </w:divBdr>
        </w:div>
        <w:div w:id="576475725">
          <w:marLeft w:val="0"/>
          <w:marRight w:val="0"/>
          <w:marTop w:val="0"/>
          <w:marBottom w:val="0"/>
          <w:divBdr>
            <w:top w:val="none" w:sz="0" w:space="0" w:color="auto"/>
            <w:left w:val="none" w:sz="0" w:space="0" w:color="auto"/>
            <w:bottom w:val="none" w:sz="0" w:space="0" w:color="auto"/>
            <w:right w:val="none" w:sz="0" w:space="0" w:color="auto"/>
          </w:divBdr>
        </w:div>
      </w:divsChild>
    </w:div>
    <w:div w:id="1767068175">
      <w:bodyDiv w:val="1"/>
      <w:marLeft w:val="0"/>
      <w:marRight w:val="0"/>
      <w:marTop w:val="0"/>
      <w:marBottom w:val="0"/>
      <w:divBdr>
        <w:top w:val="none" w:sz="0" w:space="0" w:color="auto"/>
        <w:left w:val="none" w:sz="0" w:space="0" w:color="auto"/>
        <w:bottom w:val="none" w:sz="0" w:space="0" w:color="auto"/>
        <w:right w:val="none" w:sz="0" w:space="0" w:color="auto"/>
      </w:divBdr>
      <w:divsChild>
        <w:div w:id="1101561572">
          <w:marLeft w:val="0"/>
          <w:marRight w:val="0"/>
          <w:marTop w:val="0"/>
          <w:marBottom w:val="0"/>
          <w:divBdr>
            <w:top w:val="none" w:sz="0" w:space="0" w:color="auto"/>
            <w:left w:val="none" w:sz="0" w:space="0" w:color="auto"/>
            <w:bottom w:val="none" w:sz="0" w:space="0" w:color="auto"/>
            <w:right w:val="none" w:sz="0" w:space="0" w:color="auto"/>
          </w:divBdr>
        </w:div>
        <w:div w:id="836961424">
          <w:marLeft w:val="0"/>
          <w:marRight w:val="0"/>
          <w:marTop w:val="0"/>
          <w:marBottom w:val="0"/>
          <w:divBdr>
            <w:top w:val="none" w:sz="0" w:space="0" w:color="auto"/>
            <w:left w:val="none" w:sz="0" w:space="0" w:color="auto"/>
            <w:bottom w:val="none" w:sz="0" w:space="0" w:color="auto"/>
            <w:right w:val="none" w:sz="0" w:space="0" w:color="auto"/>
          </w:divBdr>
        </w:div>
        <w:div w:id="12079646">
          <w:marLeft w:val="0"/>
          <w:marRight w:val="0"/>
          <w:marTop w:val="0"/>
          <w:marBottom w:val="0"/>
          <w:divBdr>
            <w:top w:val="none" w:sz="0" w:space="0" w:color="auto"/>
            <w:left w:val="none" w:sz="0" w:space="0" w:color="auto"/>
            <w:bottom w:val="none" w:sz="0" w:space="0" w:color="auto"/>
            <w:right w:val="none" w:sz="0" w:space="0" w:color="auto"/>
          </w:divBdr>
        </w:div>
        <w:div w:id="1973246286">
          <w:marLeft w:val="0"/>
          <w:marRight w:val="0"/>
          <w:marTop w:val="0"/>
          <w:marBottom w:val="0"/>
          <w:divBdr>
            <w:top w:val="none" w:sz="0" w:space="0" w:color="auto"/>
            <w:left w:val="none" w:sz="0" w:space="0" w:color="auto"/>
            <w:bottom w:val="none" w:sz="0" w:space="0" w:color="auto"/>
            <w:right w:val="none" w:sz="0" w:space="0" w:color="auto"/>
          </w:divBdr>
        </w:div>
        <w:div w:id="956761451">
          <w:marLeft w:val="0"/>
          <w:marRight w:val="0"/>
          <w:marTop w:val="0"/>
          <w:marBottom w:val="0"/>
          <w:divBdr>
            <w:top w:val="none" w:sz="0" w:space="0" w:color="auto"/>
            <w:left w:val="none" w:sz="0" w:space="0" w:color="auto"/>
            <w:bottom w:val="none" w:sz="0" w:space="0" w:color="auto"/>
            <w:right w:val="none" w:sz="0" w:space="0" w:color="auto"/>
          </w:divBdr>
        </w:div>
      </w:divsChild>
    </w:div>
    <w:div w:id="1769040129">
      <w:bodyDiv w:val="1"/>
      <w:marLeft w:val="0"/>
      <w:marRight w:val="0"/>
      <w:marTop w:val="0"/>
      <w:marBottom w:val="0"/>
      <w:divBdr>
        <w:top w:val="none" w:sz="0" w:space="0" w:color="auto"/>
        <w:left w:val="none" w:sz="0" w:space="0" w:color="auto"/>
        <w:bottom w:val="none" w:sz="0" w:space="0" w:color="auto"/>
        <w:right w:val="none" w:sz="0" w:space="0" w:color="auto"/>
      </w:divBdr>
      <w:divsChild>
        <w:div w:id="2060548714">
          <w:marLeft w:val="0"/>
          <w:marRight w:val="0"/>
          <w:marTop w:val="0"/>
          <w:marBottom w:val="0"/>
          <w:divBdr>
            <w:top w:val="none" w:sz="0" w:space="0" w:color="auto"/>
            <w:left w:val="none" w:sz="0" w:space="0" w:color="auto"/>
            <w:bottom w:val="none" w:sz="0" w:space="0" w:color="auto"/>
            <w:right w:val="none" w:sz="0" w:space="0" w:color="auto"/>
          </w:divBdr>
        </w:div>
        <w:div w:id="1608611764">
          <w:marLeft w:val="0"/>
          <w:marRight w:val="0"/>
          <w:marTop w:val="0"/>
          <w:marBottom w:val="0"/>
          <w:divBdr>
            <w:top w:val="none" w:sz="0" w:space="0" w:color="auto"/>
            <w:left w:val="none" w:sz="0" w:space="0" w:color="auto"/>
            <w:bottom w:val="none" w:sz="0" w:space="0" w:color="auto"/>
            <w:right w:val="none" w:sz="0" w:space="0" w:color="auto"/>
          </w:divBdr>
        </w:div>
        <w:div w:id="1415739109">
          <w:marLeft w:val="0"/>
          <w:marRight w:val="0"/>
          <w:marTop w:val="0"/>
          <w:marBottom w:val="0"/>
          <w:divBdr>
            <w:top w:val="none" w:sz="0" w:space="0" w:color="auto"/>
            <w:left w:val="none" w:sz="0" w:space="0" w:color="auto"/>
            <w:bottom w:val="none" w:sz="0" w:space="0" w:color="auto"/>
            <w:right w:val="none" w:sz="0" w:space="0" w:color="auto"/>
          </w:divBdr>
        </w:div>
        <w:div w:id="1755977701">
          <w:marLeft w:val="0"/>
          <w:marRight w:val="0"/>
          <w:marTop w:val="0"/>
          <w:marBottom w:val="0"/>
          <w:divBdr>
            <w:top w:val="none" w:sz="0" w:space="0" w:color="auto"/>
            <w:left w:val="none" w:sz="0" w:space="0" w:color="auto"/>
            <w:bottom w:val="none" w:sz="0" w:space="0" w:color="auto"/>
            <w:right w:val="none" w:sz="0" w:space="0" w:color="auto"/>
          </w:divBdr>
        </w:div>
        <w:div w:id="1213616827">
          <w:marLeft w:val="0"/>
          <w:marRight w:val="0"/>
          <w:marTop w:val="0"/>
          <w:marBottom w:val="0"/>
          <w:divBdr>
            <w:top w:val="none" w:sz="0" w:space="0" w:color="auto"/>
            <w:left w:val="none" w:sz="0" w:space="0" w:color="auto"/>
            <w:bottom w:val="none" w:sz="0" w:space="0" w:color="auto"/>
            <w:right w:val="none" w:sz="0" w:space="0" w:color="auto"/>
          </w:divBdr>
        </w:div>
      </w:divsChild>
    </w:div>
    <w:div w:id="1772819082">
      <w:bodyDiv w:val="1"/>
      <w:marLeft w:val="0"/>
      <w:marRight w:val="0"/>
      <w:marTop w:val="0"/>
      <w:marBottom w:val="0"/>
      <w:divBdr>
        <w:top w:val="none" w:sz="0" w:space="0" w:color="auto"/>
        <w:left w:val="none" w:sz="0" w:space="0" w:color="auto"/>
        <w:bottom w:val="none" w:sz="0" w:space="0" w:color="auto"/>
        <w:right w:val="none" w:sz="0" w:space="0" w:color="auto"/>
      </w:divBdr>
      <w:divsChild>
        <w:div w:id="266818217">
          <w:marLeft w:val="0"/>
          <w:marRight w:val="0"/>
          <w:marTop w:val="0"/>
          <w:marBottom w:val="0"/>
          <w:divBdr>
            <w:top w:val="none" w:sz="0" w:space="0" w:color="auto"/>
            <w:left w:val="none" w:sz="0" w:space="0" w:color="auto"/>
            <w:bottom w:val="none" w:sz="0" w:space="0" w:color="auto"/>
            <w:right w:val="none" w:sz="0" w:space="0" w:color="auto"/>
          </w:divBdr>
        </w:div>
        <w:div w:id="1042291514">
          <w:marLeft w:val="0"/>
          <w:marRight w:val="0"/>
          <w:marTop w:val="0"/>
          <w:marBottom w:val="0"/>
          <w:divBdr>
            <w:top w:val="none" w:sz="0" w:space="0" w:color="auto"/>
            <w:left w:val="none" w:sz="0" w:space="0" w:color="auto"/>
            <w:bottom w:val="none" w:sz="0" w:space="0" w:color="auto"/>
            <w:right w:val="none" w:sz="0" w:space="0" w:color="auto"/>
          </w:divBdr>
        </w:div>
        <w:div w:id="404378334">
          <w:marLeft w:val="0"/>
          <w:marRight w:val="0"/>
          <w:marTop w:val="0"/>
          <w:marBottom w:val="0"/>
          <w:divBdr>
            <w:top w:val="none" w:sz="0" w:space="0" w:color="auto"/>
            <w:left w:val="none" w:sz="0" w:space="0" w:color="auto"/>
            <w:bottom w:val="none" w:sz="0" w:space="0" w:color="auto"/>
            <w:right w:val="none" w:sz="0" w:space="0" w:color="auto"/>
          </w:divBdr>
        </w:div>
        <w:div w:id="938178989">
          <w:marLeft w:val="0"/>
          <w:marRight w:val="0"/>
          <w:marTop w:val="0"/>
          <w:marBottom w:val="0"/>
          <w:divBdr>
            <w:top w:val="none" w:sz="0" w:space="0" w:color="auto"/>
            <w:left w:val="none" w:sz="0" w:space="0" w:color="auto"/>
            <w:bottom w:val="none" w:sz="0" w:space="0" w:color="auto"/>
            <w:right w:val="none" w:sz="0" w:space="0" w:color="auto"/>
          </w:divBdr>
        </w:div>
        <w:div w:id="268977980">
          <w:marLeft w:val="0"/>
          <w:marRight w:val="0"/>
          <w:marTop w:val="0"/>
          <w:marBottom w:val="0"/>
          <w:divBdr>
            <w:top w:val="none" w:sz="0" w:space="0" w:color="auto"/>
            <w:left w:val="none" w:sz="0" w:space="0" w:color="auto"/>
            <w:bottom w:val="none" w:sz="0" w:space="0" w:color="auto"/>
            <w:right w:val="none" w:sz="0" w:space="0" w:color="auto"/>
          </w:divBdr>
        </w:div>
        <w:div w:id="1727222242">
          <w:marLeft w:val="0"/>
          <w:marRight w:val="0"/>
          <w:marTop w:val="0"/>
          <w:marBottom w:val="0"/>
          <w:divBdr>
            <w:top w:val="none" w:sz="0" w:space="0" w:color="auto"/>
            <w:left w:val="none" w:sz="0" w:space="0" w:color="auto"/>
            <w:bottom w:val="none" w:sz="0" w:space="0" w:color="auto"/>
            <w:right w:val="none" w:sz="0" w:space="0" w:color="auto"/>
          </w:divBdr>
        </w:div>
        <w:div w:id="1542091776">
          <w:marLeft w:val="0"/>
          <w:marRight w:val="0"/>
          <w:marTop w:val="0"/>
          <w:marBottom w:val="0"/>
          <w:divBdr>
            <w:top w:val="none" w:sz="0" w:space="0" w:color="auto"/>
            <w:left w:val="none" w:sz="0" w:space="0" w:color="auto"/>
            <w:bottom w:val="none" w:sz="0" w:space="0" w:color="auto"/>
            <w:right w:val="none" w:sz="0" w:space="0" w:color="auto"/>
          </w:divBdr>
        </w:div>
        <w:div w:id="1064064031">
          <w:marLeft w:val="0"/>
          <w:marRight w:val="0"/>
          <w:marTop w:val="0"/>
          <w:marBottom w:val="0"/>
          <w:divBdr>
            <w:top w:val="none" w:sz="0" w:space="0" w:color="auto"/>
            <w:left w:val="none" w:sz="0" w:space="0" w:color="auto"/>
            <w:bottom w:val="none" w:sz="0" w:space="0" w:color="auto"/>
            <w:right w:val="none" w:sz="0" w:space="0" w:color="auto"/>
          </w:divBdr>
        </w:div>
        <w:div w:id="998732209">
          <w:marLeft w:val="0"/>
          <w:marRight w:val="0"/>
          <w:marTop w:val="0"/>
          <w:marBottom w:val="0"/>
          <w:divBdr>
            <w:top w:val="none" w:sz="0" w:space="0" w:color="auto"/>
            <w:left w:val="none" w:sz="0" w:space="0" w:color="auto"/>
            <w:bottom w:val="none" w:sz="0" w:space="0" w:color="auto"/>
            <w:right w:val="none" w:sz="0" w:space="0" w:color="auto"/>
          </w:divBdr>
        </w:div>
        <w:div w:id="774325102">
          <w:marLeft w:val="0"/>
          <w:marRight w:val="0"/>
          <w:marTop w:val="0"/>
          <w:marBottom w:val="0"/>
          <w:divBdr>
            <w:top w:val="none" w:sz="0" w:space="0" w:color="auto"/>
            <w:left w:val="none" w:sz="0" w:space="0" w:color="auto"/>
            <w:bottom w:val="none" w:sz="0" w:space="0" w:color="auto"/>
            <w:right w:val="none" w:sz="0" w:space="0" w:color="auto"/>
          </w:divBdr>
        </w:div>
        <w:div w:id="1739085900">
          <w:marLeft w:val="0"/>
          <w:marRight w:val="0"/>
          <w:marTop w:val="0"/>
          <w:marBottom w:val="0"/>
          <w:divBdr>
            <w:top w:val="none" w:sz="0" w:space="0" w:color="auto"/>
            <w:left w:val="none" w:sz="0" w:space="0" w:color="auto"/>
            <w:bottom w:val="none" w:sz="0" w:space="0" w:color="auto"/>
            <w:right w:val="none" w:sz="0" w:space="0" w:color="auto"/>
          </w:divBdr>
        </w:div>
        <w:div w:id="9264456">
          <w:marLeft w:val="0"/>
          <w:marRight w:val="0"/>
          <w:marTop w:val="0"/>
          <w:marBottom w:val="0"/>
          <w:divBdr>
            <w:top w:val="none" w:sz="0" w:space="0" w:color="auto"/>
            <w:left w:val="none" w:sz="0" w:space="0" w:color="auto"/>
            <w:bottom w:val="none" w:sz="0" w:space="0" w:color="auto"/>
            <w:right w:val="none" w:sz="0" w:space="0" w:color="auto"/>
          </w:divBdr>
        </w:div>
        <w:div w:id="635372448">
          <w:marLeft w:val="0"/>
          <w:marRight w:val="0"/>
          <w:marTop w:val="0"/>
          <w:marBottom w:val="0"/>
          <w:divBdr>
            <w:top w:val="none" w:sz="0" w:space="0" w:color="auto"/>
            <w:left w:val="none" w:sz="0" w:space="0" w:color="auto"/>
            <w:bottom w:val="none" w:sz="0" w:space="0" w:color="auto"/>
            <w:right w:val="none" w:sz="0" w:space="0" w:color="auto"/>
          </w:divBdr>
        </w:div>
        <w:div w:id="735662133">
          <w:marLeft w:val="0"/>
          <w:marRight w:val="0"/>
          <w:marTop w:val="0"/>
          <w:marBottom w:val="0"/>
          <w:divBdr>
            <w:top w:val="none" w:sz="0" w:space="0" w:color="auto"/>
            <w:left w:val="none" w:sz="0" w:space="0" w:color="auto"/>
            <w:bottom w:val="none" w:sz="0" w:space="0" w:color="auto"/>
            <w:right w:val="none" w:sz="0" w:space="0" w:color="auto"/>
          </w:divBdr>
        </w:div>
        <w:div w:id="839739028">
          <w:marLeft w:val="0"/>
          <w:marRight w:val="0"/>
          <w:marTop w:val="0"/>
          <w:marBottom w:val="0"/>
          <w:divBdr>
            <w:top w:val="none" w:sz="0" w:space="0" w:color="auto"/>
            <w:left w:val="none" w:sz="0" w:space="0" w:color="auto"/>
            <w:bottom w:val="none" w:sz="0" w:space="0" w:color="auto"/>
            <w:right w:val="none" w:sz="0" w:space="0" w:color="auto"/>
          </w:divBdr>
        </w:div>
        <w:div w:id="1708215171">
          <w:marLeft w:val="0"/>
          <w:marRight w:val="0"/>
          <w:marTop w:val="0"/>
          <w:marBottom w:val="0"/>
          <w:divBdr>
            <w:top w:val="none" w:sz="0" w:space="0" w:color="auto"/>
            <w:left w:val="none" w:sz="0" w:space="0" w:color="auto"/>
            <w:bottom w:val="none" w:sz="0" w:space="0" w:color="auto"/>
            <w:right w:val="none" w:sz="0" w:space="0" w:color="auto"/>
          </w:divBdr>
        </w:div>
        <w:div w:id="2069260716">
          <w:marLeft w:val="0"/>
          <w:marRight w:val="0"/>
          <w:marTop w:val="0"/>
          <w:marBottom w:val="0"/>
          <w:divBdr>
            <w:top w:val="none" w:sz="0" w:space="0" w:color="auto"/>
            <w:left w:val="none" w:sz="0" w:space="0" w:color="auto"/>
            <w:bottom w:val="none" w:sz="0" w:space="0" w:color="auto"/>
            <w:right w:val="none" w:sz="0" w:space="0" w:color="auto"/>
          </w:divBdr>
        </w:div>
        <w:div w:id="446852060">
          <w:marLeft w:val="0"/>
          <w:marRight w:val="0"/>
          <w:marTop w:val="0"/>
          <w:marBottom w:val="0"/>
          <w:divBdr>
            <w:top w:val="none" w:sz="0" w:space="0" w:color="auto"/>
            <w:left w:val="none" w:sz="0" w:space="0" w:color="auto"/>
            <w:bottom w:val="none" w:sz="0" w:space="0" w:color="auto"/>
            <w:right w:val="none" w:sz="0" w:space="0" w:color="auto"/>
          </w:divBdr>
        </w:div>
        <w:div w:id="272445363">
          <w:marLeft w:val="0"/>
          <w:marRight w:val="0"/>
          <w:marTop w:val="0"/>
          <w:marBottom w:val="0"/>
          <w:divBdr>
            <w:top w:val="none" w:sz="0" w:space="0" w:color="auto"/>
            <w:left w:val="none" w:sz="0" w:space="0" w:color="auto"/>
            <w:bottom w:val="none" w:sz="0" w:space="0" w:color="auto"/>
            <w:right w:val="none" w:sz="0" w:space="0" w:color="auto"/>
          </w:divBdr>
        </w:div>
      </w:divsChild>
    </w:div>
    <w:div w:id="1782795352">
      <w:bodyDiv w:val="1"/>
      <w:marLeft w:val="0"/>
      <w:marRight w:val="0"/>
      <w:marTop w:val="0"/>
      <w:marBottom w:val="0"/>
      <w:divBdr>
        <w:top w:val="none" w:sz="0" w:space="0" w:color="auto"/>
        <w:left w:val="none" w:sz="0" w:space="0" w:color="auto"/>
        <w:bottom w:val="none" w:sz="0" w:space="0" w:color="auto"/>
        <w:right w:val="none" w:sz="0" w:space="0" w:color="auto"/>
      </w:divBdr>
      <w:divsChild>
        <w:div w:id="348675827">
          <w:marLeft w:val="0"/>
          <w:marRight w:val="0"/>
          <w:marTop w:val="0"/>
          <w:marBottom w:val="0"/>
          <w:divBdr>
            <w:top w:val="none" w:sz="0" w:space="0" w:color="auto"/>
            <w:left w:val="none" w:sz="0" w:space="0" w:color="auto"/>
            <w:bottom w:val="none" w:sz="0" w:space="0" w:color="auto"/>
            <w:right w:val="none" w:sz="0" w:space="0" w:color="auto"/>
          </w:divBdr>
        </w:div>
        <w:div w:id="820587036">
          <w:marLeft w:val="0"/>
          <w:marRight w:val="0"/>
          <w:marTop w:val="0"/>
          <w:marBottom w:val="0"/>
          <w:divBdr>
            <w:top w:val="none" w:sz="0" w:space="0" w:color="auto"/>
            <w:left w:val="none" w:sz="0" w:space="0" w:color="auto"/>
            <w:bottom w:val="none" w:sz="0" w:space="0" w:color="auto"/>
            <w:right w:val="none" w:sz="0" w:space="0" w:color="auto"/>
          </w:divBdr>
        </w:div>
        <w:div w:id="2037542856">
          <w:marLeft w:val="0"/>
          <w:marRight w:val="0"/>
          <w:marTop w:val="0"/>
          <w:marBottom w:val="0"/>
          <w:divBdr>
            <w:top w:val="none" w:sz="0" w:space="0" w:color="auto"/>
            <w:left w:val="none" w:sz="0" w:space="0" w:color="auto"/>
            <w:bottom w:val="none" w:sz="0" w:space="0" w:color="auto"/>
            <w:right w:val="none" w:sz="0" w:space="0" w:color="auto"/>
          </w:divBdr>
        </w:div>
        <w:div w:id="1766993329">
          <w:marLeft w:val="0"/>
          <w:marRight w:val="0"/>
          <w:marTop w:val="0"/>
          <w:marBottom w:val="0"/>
          <w:divBdr>
            <w:top w:val="none" w:sz="0" w:space="0" w:color="auto"/>
            <w:left w:val="none" w:sz="0" w:space="0" w:color="auto"/>
            <w:bottom w:val="none" w:sz="0" w:space="0" w:color="auto"/>
            <w:right w:val="none" w:sz="0" w:space="0" w:color="auto"/>
          </w:divBdr>
        </w:div>
        <w:div w:id="104273447">
          <w:marLeft w:val="0"/>
          <w:marRight w:val="0"/>
          <w:marTop w:val="0"/>
          <w:marBottom w:val="0"/>
          <w:divBdr>
            <w:top w:val="none" w:sz="0" w:space="0" w:color="auto"/>
            <w:left w:val="none" w:sz="0" w:space="0" w:color="auto"/>
            <w:bottom w:val="none" w:sz="0" w:space="0" w:color="auto"/>
            <w:right w:val="none" w:sz="0" w:space="0" w:color="auto"/>
          </w:divBdr>
        </w:div>
        <w:div w:id="1390955471">
          <w:marLeft w:val="0"/>
          <w:marRight w:val="0"/>
          <w:marTop w:val="0"/>
          <w:marBottom w:val="0"/>
          <w:divBdr>
            <w:top w:val="none" w:sz="0" w:space="0" w:color="auto"/>
            <w:left w:val="none" w:sz="0" w:space="0" w:color="auto"/>
            <w:bottom w:val="none" w:sz="0" w:space="0" w:color="auto"/>
            <w:right w:val="none" w:sz="0" w:space="0" w:color="auto"/>
          </w:divBdr>
        </w:div>
        <w:div w:id="1379403112">
          <w:marLeft w:val="0"/>
          <w:marRight w:val="0"/>
          <w:marTop w:val="0"/>
          <w:marBottom w:val="0"/>
          <w:divBdr>
            <w:top w:val="none" w:sz="0" w:space="0" w:color="auto"/>
            <w:left w:val="none" w:sz="0" w:space="0" w:color="auto"/>
            <w:bottom w:val="none" w:sz="0" w:space="0" w:color="auto"/>
            <w:right w:val="none" w:sz="0" w:space="0" w:color="auto"/>
          </w:divBdr>
        </w:div>
        <w:div w:id="1829521070">
          <w:marLeft w:val="0"/>
          <w:marRight w:val="0"/>
          <w:marTop w:val="0"/>
          <w:marBottom w:val="0"/>
          <w:divBdr>
            <w:top w:val="none" w:sz="0" w:space="0" w:color="auto"/>
            <w:left w:val="none" w:sz="0" w:space="0" w:color="auto"/>
            <w:bottom w:val="none" w:sz="0" w:space="0" w:color="auto"/>
            <w:right w:val="none" w:sz="0" w:space="0" w:color="auto"/>
          </w:divBdr>
        </w:div>
        <w:div w:id="376006228">
          <w:marLeft w:val="0"/>
          <w:marRight w:val="0"/>
          <w:marTop w:val="0"/>
          <w:marBottom w:val="0"/>
          <w:divBdr>
            <w:top w:val="none" w:sz="0" w:space="0" w:color="auto"/>
            <w:left w:val="none" w:sz="0" w:space="0" w:color="auto"/>
            <w:bottom w:val="none" w:sz="0" w:space="0" w:color="auto"/>
            <w:right w:val="none" w:sz="0" w:space="0" w:color="auto"/>
          </w:divBdr>
        </w:div>
        <w:div w:id="1312908004">
          <w:marLeft w:val="0"/>
          <w:marRight w:val="0"/>
          <w:marTop w:val="0"/>
          <w:marBottom w:val="0"/>
          <w:divBdr>
            <w:top w:val="none" w:sz="0" w:space="0" w:color="auto"/>
            <w:left w:val="none" w:sz="0" w:space="0" w:color="auto"/>
            <w:bottom w:val="none" w:sz="0" w:space="0" w:color="auto"/>
            <w:right w:val="none" w:sz="0" w:space="0" w:color="auto"/>
          </w:divBdr>
        </w:div>
      </w:divsChild>
    </w:div>
    <w:div w:id="1786923989">
      <w:bodyDiv w:val="1"/>
      <w:marLeft w:val="0"/>
      <w:marRight w:val="0"/>
      <w:marTop w:val="0"/>
      <w:marBottom w:val="0"/>
      <w:divBdr>
        <w:top w:val="none" w:sz="0" w:space="0" w:color="auto"/>
        <w:left w:val="none" w:sz="0" w:space="0" w:color="auto"/>
        <w:bottom w:val="none" w:sz="0" w:space="0" w:color="auto"/>
        <w:right w:val="none" w:sz="0" w:space="0" w:color="auto"/>
      </w:divBdr>
      <w:divsChild>
        <w:div w:id="370418799">
          <w:marLeft w:val="0"/>
          <w:marRight w:val="0"/>
          <w:marTop w:val="0"/>
          <w:marBottom w:val="0"/>
          <w:divBdr>
            <w:top w:val="none" w:sz="0" w:space="0" w:color="auto"/>
            <w:left w:val="none" w:sz="0" w:space="0" w:color="auto"/>
            <w:bottom w:val="none" w:sz="0" w:space="0" w:color="auto"/>
            <w:right w:val="none" w:sz="0" w:space="0" w:color="auto"/>
          </w:divBdr>
        </w:div>
        <w:div w:id="1292202356">
          <w:marLeft w:val="0"/>
          <w:marRight w:val="0"/>
          <w:marTop w:val="0"/>
          <w:marBottom w:val="0"/>
          <w:divBdr>
            <w:top w:val="none" w:sz="0" w:space="0" w:color="auto"/>
            <w:left w:val="none" w:sz="0" w:space="0" w:color="auto"/>
            <w:bottom w:val="none" w:sz="0" w:space="0" w:color="auto"/>
            <w:right w:val="none" w:sz="0" w:space="0" w:color="auto"/>
          </w:divBdr>
        </w:div>
        <w:div w:id="422922141">
          <w:marLeft w:val="0"/>
          <w:marRight w:val="0"/>
          <w:marTop w:val="0"/>
          <w:marBottom w:val="0"/>
          <w:divBdr>
            <w:top w:val="none" w:sz="0" w:space="0" w:color="auto"/>
            <w:left w:val="none" w:sz="0" w:space="0" w:color="auto"/>
            <w:bottom w:val="none" w:sz="0" w:space="0" w:color="auto"/>
            <w:right w:val="none" w:sz="0" w:space="0" w:color="auto"/>
          </w:divBdr>
        </w:div>
        <w:div w:id="29110705">
          <w:marLeft w:val="0"/>
          <w:marRight w:val="0"/>
          <w:marTop w:val="0"/>
          <w:marBottom w:val="0"/>
          <w:divBdr>
            <w:top w:val="none" w:sz="0" w:space="0" w:color="auto"/>
            <w:left w:val="none" w:sz="0" w:space="0" w:color="auto"/>
            <w:bottom w:val="none" w:sz="0" w:space="0" w:color="auto"/>
            <w:right w:val="none" w:sz="0" w:space="0" w:color="auto"/>
          </w:divBdr>
        </w:div>
        <w:div w:id="1546454493">
          <w:marLeft w:val="0"/>
          <w:marRight w:val="0"/>
          <w:marTop w:val="0"/>
          <w:marBottom w:val="0"/>
          <w:divBdr>
            <w:top w:val="none" w:sz="0" w:space="0" w:color="auto"/>
            <w:left w:val="none" w:sz="0" w:space="0" w:color="auto"/>
            <w:bottom w:val="none" w:sz="0" w:space="0" w:color="auto"/>
            <w:right w:val="none" w:sz="0" w:space="0" w:color="auto"/>
          </w:divBdr>
        </w:div>
        <w:div w:id="1978585">
          <w:marLeft w:val="0"/>
          <w:marRight w:val="0"/>
          <w:marTop w:val="0"/>
          <w:marBottom w:val="0"/>
          <w:divBdr>
            <w:top w:val="none" w:sz="0" w:space="0" w:color="auto"/>
            <w:left w:val="none" w:sz="0" w:space="0" w:color="auto"/>
            <w:bottom w:val="none" w:sz="0" w:space="0" w:color="auto"/>
            <w:right w:val="none" w:sz="0" w:space="0" w:color="auto"/>
          </w:divBdr>
        </w:div>
        <w:div w:id="2115585696">
          <w:marLeft w:val="0"/>
          <w:marRight w:val="0"/>
          <w:marTop w:val="0"/>
          <w:marBottom w:val="0"/>
          <w:divBdr>
            <w:top w:val="none" w:sz="0" w:space="0" w:color="auto"/>
            <w:left w:val="none" w:sz="0" w:space="0" w:color="auto"/>
            <w:bottom w:val="none" w:sz="0" w:space="0" w:color="auto"/>
            <w:right w:val="none" w:sz="0" w:space="0" w:color="auto"/>
          </w:divBdr>
        </w:div>
        <w:div w:id="2132438739">
          <w:marLeft w:val="0"/>
          <w:marRight w:val="0"/>
          <w:marTop w:val="0"/>
          <w:marBottom w:val="0"/>
          <w:divBdr>
            <w:top w:val="none" w:sz="0" w:space="0" w:color="auto"/>
            <w:left w:val="none" w:sz="0" w:space="0" w:color="auto"/>
            <w:bottom w:val="none" w:sz="0" w:space="0" w:color="auto"/>
            <w:right w:val="none" w:sz="0" w:space="0" w:color="auto"/>
          </w:divBdr>
        </w:div>
        <w:div w:id="1081415913">
          <w:marLeft w:val="0"/>
          <w:marRight w:val="0"/>
          <w:marTop w:val="0"/>
          <w:marBottom w:val="0"/>
          <w:divBdr>
            <w:top w:val="none" w:sz="0" w:space="0" w:color="auto"/>
            <w:left w:val="none" w:sz="0" w:space="0" w:color="auto"/>
            <w:bottom w:val="none" w:sz="0" w:space="0" w:color="auto"/>
            <w:right w:val="none" w:sz="0" w:space="0" w:color="auto"/>
          </w:divBdr>
        </w:div>
        <w:div w:id="982739331">
          <w:marLeft w:val="0"/>
          <w:marRight w:val="0"/>
          <w:marTop w:val="0"/>
          <w:marBottom w:val="0"/>
          <w:divBdr>
            <w:top w:val="none" w:sz="0" w:space="0" w:color="auto"/>
            <w:left w:val="none" w:sz="0" w:space="0" w:color="auto"/>
            <w:bottom w:val="none" w:sz="0" w:space="0" w:color="auto"/>
            <w:right w:val="none" w:sz="0" w:space="0" w:color="auto"/>
          </w:divBdr>
        </w:div>
        <w:div w:id="1587228011">
          <w:marLeft w:val="0"/>
          <w:marRight w:val="0"/>
          <w:marTop w:val="0"/>
          <w:marBottom w:val="0"/>
          <w:divBdr>
            <w:top w:val="none" w:sz="0" w:space="0" w:color="auto"/>
            <w:left w:val="none" w:sz="0" w:space="0" w:color="auto"/>
            <w:bottom w:val="none" w:sz="0" w:space="0" w:color="auto"/>
            <w:right w:val="none" w:sz="0" w:space="0" w:color="auto"/>
          </w:divBdr>
        </w:div>
        <w:div w:id="1988976166">
          <w:marLeft w:val="0"/>
          <w:marRight w:val="0"/>
          <w:marTop w:val="0"/>
          <w:marBottom w:val="0"/>
          <w:divBdr>
            <w:top w:val="none" w:sz="0" w:space="0" w:color="auto"/>
            <w:left w:val="none" w:sz="0" w:space="0" w:color="auto"/>
            <w:bottom w:val="none" w:sz="0" w:space="0" w:color="auto"/>
            <w:right w:val="none" w:sz="0" w:space="0" w:color="auto"/>
          </w:divBdr>
        </w:div>
      </w:divsChild>
    </w:div>
    <w:div w:id="1791439453">
      <w:bodyDiv w:val="1"/>
      <w:marLeft w:val="0"/>
      <w:marRight w:val="0"/>
      <w:marTop w:val="0"/>
      <w:marBottom w:val="0"/>
      <w:divBdr>
        <w:top w:val="none" w:sz="0" w:space="0" w:color="auto"/>
        <w:left w:val="none" w:sz="0" w:space="0" w:color="auto"/>
        <w:bottom w:val="none" w:sz="0" w:space="0" w:color="auto"/>
        <w:right w:val="none" w:sz="0" w:space="0" w:color="auto"/>
      </w:divBdr>
      <w:divsChild>
        <w:div w:id="1772890313">
          <w:marLeft w:val="0"/>
          <w:marRight w:val="0"/>
          <w:marTop w:val="0"/>
          <w:marBottom w:val="0"/>
          <w:divBdr>
            <w:top w:val="none" w:sz="0" w:space="0" w:color="auto"/>
            <w:left w:val="none" w:sz="0" w:space="0" w:color="auto"/>
            <w:bottom w:val="none" w:sz="0" w:space="0" w:color="auto"/>
            <w:right w:val="none" w:sz="0" w:space="0" w:color="auto"/>
          </w:divBdr>
        </w:div>
        <w:div w:id="881402234">
          <w:marLeft w:val="0"/>
          <w:marRight w:val="0"/>
          <w:marTop w:val="0"/>
          <w:marBottom w:val="0"/>
          <w:divBdr>
            <w:top w:val="none" w:sz="0" w:space="0" w:color="auto"/>
            <w:left w:val="none" w:sz="0" w:space="0" w:color="auto"/>
            <w:bottom w:val="none" w:sz="0" w:space="0" w:color="auto"/>
            <w:right w:val="none" w:sz="0" w:space="0" w:color="auto"/>
          </w:divBdr>
        </w:div>
        <w:div w:id="1367365316">
          <w:marLeft w:val="0"/>
          <w:marRight w:val="0"/>
          <w:marTop w:val="0"/>
          <w:marBottom w:val="0"/>
          <w:divBdr>
            <w:top w:val="none" w:sz="0" w:space="0" w:color="auto"/>
            <w:left w:val="none" w:sz="0" w:space="0" w:color="auto"/>
            <w:bottom w:val="none" w:sz="0" w:space="0" w:color="auto"/>
            <w:right w:val="none" w:sz="0" w:space="0" w:color="auto"/>
          </w:divBdr>
        </w:div>
        <w:div w:id="1202863678">
          <w:marLeft w:val="0"/>
          <w:marRight w:val="0"/>
          <w:marTop w:val="0"/>
          <w:marBottom w:val="0"/>
          <w:divBdr>
            <w:top w:val="none" w:sz="0" w:space="0" w:color="auto"/>
            <w:left w:val="none" w:sz="0" w:space="0" w:color="auto"/>
            <w:bottom w:val="none" w:sz="0" w:space="0" w:color="auto"/>
            <w:right w:val="none" w:sz="0" w:space="0" w:color="auto"/>
          </w:divBdr>
        </w:div>
        <w:div w:id="1753311051">
          <w:marLeft w:val="0"/>
          <w:marRight w:val="0"/>
          <w:marTop w:val="0"/>
          <w:marBottom w:val="0"/>
          <w:divBdr>
            <w:top w:val="none" w:sz="0" w:space="0" w:color="auto"/>
            <w:left w:val="none" w:sz="0" w:space="0" w:color="auto"/>
            <w:bottom w:val="none" w:sz="0" w:space="0" w:color="auto"/>
            <w:right w:val="none" w:sz="0" w:space="0" w:color="auto"/>
          </w:divBdr>
        </w:div>
        <w:div w:id="1121652309">
          <w:marLeft w:val="0"/>
          <w:marRight w:val="0"/>
          <w:marTop w:val="0"/>
          <w:marBottom w:val="0"/>
          <w:divBdr>
            <w:top w:val="none" w:sz="0" w:space="0" w:color="auto"/>
            <w:left w:val="none" w:sz="0" w:space="0" w:color="auto"/>
            <w:bottom w:val="none" w:sz="0" w:space="0" w:color="auto"/>
            <w:right w:val="none" w:sz="0" w:space="0" w:color="auto"/>
          </w:divBdr>
        </w:div>
        <w:div w:id="1514882987">
          <w:marLeft w:val="0"/>
          <w:marRight w:val="0"/>
          <w:marTop w:val="0"/>
          <w:marBottom w:val="0"/>
          <w:divBdr>
            <w:top w:val="none" w:sz="0" w:space="0" w:color="auto"/>
            <w:left w:val="none" w:sz="0" w:space="0" w:color="auto"/>
            <w:bottom w:val="none" w:sz="0" w:space="0" w:color="auto"/>
            <w:right w:val="none" w:sz="0" w:space="0" w:color="auto"/>
          </w:divBdr>
        </w:div>
        <w:div w:id="2125611262">
          <w:marLeft w:val="0"/>
          <w:marRight w:val="0"/>
          <w:marTop w:val="0"/>
          <w:marBottom w:val="0"/>
          <w:divBdr>
            <w:top w:val="none" w:sz="0" w:space="0" w:color="auto"/>
            <w:left w:val="none" w:sz="0" w:space="0" w:color="auto"/>
            <w:bottom w:val="none" w:sz="0" w:space="0" w:color="auto"/>
            <w:right w:val="none" w:sz="0" w:space="0" w:color="auto"/>
          </w:divBdr>
        </w:div>
      </w:divsChild>
    </w:div>
    <w:div w:id="1796681551">
      <w:bodyDiv w:val="1"/>
      <w:marLeft w:val="0"/>
      <w:marRight w:val="0"/>
      <w:marTop w:val="0"/>
      <w:marBottom w:val="0"/>
      <w:divBdr>
        <w:top w:val="none" w:sz="0" w:space="0" w:color="auto"/>
        <w:left w:val="none" w:sz="0" w:space="0" w:color="auto"/>
        <w:bottom w:val="none" w:sz="0" w:space="0" w:color="auto"/>
        <w:right w:val="none" w:sz="0" w:space="0" w:color="auto"/>
      </w:divBdr>
      <w:divsChild>
        <w:div w:id="685520860">
          <w:marLeft w:val="0"/>
          <w:marRight w:val="0"/>
          <w:marTop w:val="0"/>
          <w:marBottom w:val="0"/>
          <w:divBdr>
            <w:top w:val="none" w:sz="0" w:space="0" w:color="auto"/>
            <w:left w:val="none" w:sz="0" w:space="0" w:color="auto"/>
            <w:bottom w:val="none" w:sz="0" w:space="0" w:color="auto"/>
            <w:right w:val="none" w:sz="0" w:space="0" w:color="auto"/>
          </w:divBdr>
        </w:div>
        <w:div w:id="2125298578">
          <w:marLeft w:val="0"/>
          <w:marRight w:val="0"/>
          <w:marTop w:val="0"/>
          <w:marBottom w:val="0"/>
          <w:divBdr>
            <w:top w:val="none" w:sz="0" w:space="0" w:color="auto"/>
            <w:left w:val="none" w:sz="0" w:space="0" w:color="auto"/>
            <w:bottom w:val="none" w:sz="0" w:space="0" w:color="auto"/>
            <w:right w:val="none" w:sz="0" w:space="0" w:color="auto"/>
          </w:divBdr>
        </w:div>
        <w:div w:id="919605171">
          <w:marLeft w:val="0"/>
          <w:marRight w:val="0"/>
          <w:marTop w:val="0"/>
          <w:marBottom w:val="0"/>
          <w:divBdr>
            <w:top w:val="none" w:sz="0" w:space="0" w:color="auto"/>
            <w:left w:val="none" w:sz="0" w:space="0" w:color="auto"/>
            <w:bottom w:val="none" w:sz="0" w:space="0" w:color="auto"/>
            <w:right w:val="none" w:sz="0" w:space="0" w:color="auto"/>
          </w:divBdr>
        </w:div>
        <w:div w:id="1282953672">
          <w:marLeft w:val="0"/>
          <w:marRight w:val="0"/>
          <w:marTop w:val="0"/>
          <w:marBottom w:val="0"/>
          <w:divBdr>
            <w:top w:val="none" w:sz="0" w:space="0" w:color="auto"/>
            <w:left w:val="none" w:sz="0" w:space="0" w:color="auto"/>
            <w:bottom w:val="none" w:sz="0" w:space="0" w:color="auto"/>
            <w:right w:val="none" w:sz="0" w:space="0" w:color="auto"/>
          </w:divBdr>
        </w:div>
        <w:div w:id="133059960">
          <w:marLeft w:val="0"/>
          <w:marRight w:val="0"/>
          <w:marTop w:val="0"/>
          <w:marBottom w:val="0"/>
          <w:divBdr>
            <w:top w:val="none" w:sz="0" w:space="0" w:color="auto"/>
            <w:left w:val="none" w:sz="0" w:space="0" w:color="auto"/>
            <w:bottom w:val="none" w:sz="0" w:space="0" w:color="auto"/>
            <w:right w:val="none" w:sz="0" w:space="0" w:color="auto"/>
          </w:divBdr>
        </w:div>
        <w:div w:id="116947030">
          <w:marLeft w:val="0"/>
          <w:marRight w:val="0"/>
          <w:marTop w:val="0"/>
          <w:marBottom w:val="0"/>
          <w:divBdr>
            <w:top w:val="none" w:sz="0" w:space="0" w:color="auto"/>
            <w:left w:val="none" w:sz="0" w:space="0" w:color="auto"/>
            <w:bottom w:val="none" w:sz="0" w:space="0" w:color="auto"/>
            <w:right w:val="none" w:sz="0" w:space="0" w:color="auto"/>
          </w:divBdr>
        </w:div>
        <w:div w:id="647251970">
          <w:marLeft w:val="0"/>
          <w:marRight w:val="0"/>
          <w:marTop w:val="0"/>
          <w:marBottom w:val="0"/>
          <w:divBdr>
            <w:top w:val="none" w:sz="0" w:space="0" w:color="auto"/>
            <w:left w:val="none" w:sz="0" w:space="0" w:color="auto"/>
            <w:bottom w:val="none" w:sz="0" w:space="0" w:color="auto"/>
            <w:right w:val="none" w:sz="0" w:space="0" w:color="auto"/>
          </w:divBdr>
        </w:div>
        <w:div w:id="7416440">
          <w:marLeft w:val="0"/>
          <w:marRight w:val="0"/>
          <w:marTop w:val="0"/>
          <w:marBottom w:val="0"/>
          <w:divBdr>
            <w:top w:val="none" w:sz="0" w:space="0" w:color="auto"/>
            <w:left w:val="none" w:sz="0" w:space="0" w:color="auto"/>
            <w:bottom w:val="none" w:sz="0" w:space="0" w:color="auto"/>
            <w:right w:val="none" w:sz="0" w:space="0" w:color="auto"/>
          </w:divBdr>
        </w:div>
        <w:div w:id="1512380834">
          <w:marLeft w:val="0"/>
          <w:marRight w:val="0"/>
          <w:marTop w:val="0"/>
          <w:marBottom w:val="0"/>
          <w:divBdr>
            <w:top w:val="none" w:sz="0" w:space="0" w:color="auto"/>
            <w:left w:val="none" w:sz="0" w:space="0" w:color="auto"/>
            <w:bottom w:val="none" w:sz="0" w:space="0" w:color="auto"/>
            <w:right w:val="none" w:sz="0" w:space="0" w:color="auto"/>
          </w:divBdr>
        </w:div>
        <w:div w:id="1557157168">
          <w:marLeft w:val="0"/>
          <w:marRight w:val="0"/>
          <w:marTop w:val="0"/>
          <w:marBottom w:val="0"/>
          <w:divBdr>
            <w:top w:val="none" w:sz="0" w:space="0" w:color="auto"/>
            <w:left w:val="none" w:sz="0" w:space="0" w:color="auto"/>
            <w:bottom w:val="none" w:sz="0" w:space="0" w:color="auto"/>
            <w:right w:val="none" w:sz="0" w:space="0" w:color="auto"/>
          </w:divBdr>
        </w:div>
        <w:div w:id="1152454709">
          <w:marLeft w:val="0"/>
          <w:marRight w:val="0"/>
          <w:marTop w:val="0"/>
          <w:marBottom w:val="0"/>
          <w:divBdr>
            <w:top w:val="none" w:sz="0" w:space="0" w:color="auto"/>
            <w:left w:val="none" w:sz="0" w:space="0" w:color="auto"/>
            <w:bottom w:val="none" w:sz="0" w:space="0" w:color="auto"/>
            <w:right w:val="none" w:sz="0" w:space="0" w:color="auto"/>
          </w:divBdr>
        </w:div>
        <w:div w:id="1502046979">
          <w:marLeft w:val="0"/>
          <w:marRight w:val="0"/>
          <w:marTop w:val="0"/>
          <w:marBottom w:val="0"/>
          <w:divBdr>
            <w:top w:val="none" w:sz="0" w:space="0" w:color="auto"/>
            <w:left w:val="none" w:sz="0" w:space="0" w:color="auto"/>
            <w:bottom w:val="none" w:sz="0" w:space="0" w:color="auto"/>
            <w:right w:val="none" w:sz="0" w:space="0" w:color="auto"/>
          </w:divBdr>
        </w:div>
        <w:div w:id="1859851625">
          <w:marLeft w:val="0"/>
          <w:marRight w:val="0"/>
          <w:marTop w:val="0"/>
          <w:marBottom w:val="0"/>
          <w:divBdr>
            <w:top w:val="none" w:sz="0" w:space="0" w:color="auto"/>
            <w:left w:val="none" w:sz="0" w:space="0" w:color="auto"/>
            <w:bottom w:val="none" w:sz="0" w:space="0" w:color="auto"/>
            <w:right w:val="none" w:sz="0" w:space="0" w:color="auto"/>
          </w:divBdr>
        </w:div>
        <w:div w:id="1688554604">
          <w:marLeft w:val="0"/>
          <w:marRight w:val="0"/>
          <w:marTop w:val="0"/>
          <w:marBottom w:val="0"/>
          <w:divBdr>
            <w:top w:val="none" w:sz="0" w:space="0" w:color="auto"/>
            <w:left w:val="none" w:sz="0" w:space="0" w:color="auto"/>
            <w:bottom w:val="none" w:sz="0" w:space="0" w:color="auto"/>
            <w:right w:val="none" w:sz="0" w:space="0" w:color="auto"/>
          </w:divBdr>
        </w:div>
      </w:divsChild>
    </w:div>
    <w:div w:id="1802920200">
      <w:bodyDiv w:val="1"/>
      <w:marLeft w:val="0"/>
      <w:marRight w:val="0"/>
      <w:marTop w:val="0"/>
      <w:marBottom w:val="0"/>
      <w:divBdr>
        <w:top w:val="none" w:sz="0" w:space="0" w:color="auto"/>
        <w:left w:val="none" w:sz="0" w:space="0" w:color="auto"/>
        <w:bottom w:val="none" w:sz="0" w:space="0" w:color="auto"/>
        <w:right w:val="none" w:sz="0" w:space="0" w:color="auto"/>
      </w:divBdr>
      <w:divsChild>
        <w:div w:id="1793934118">
          <w:marLeft w:val="0"/>
          <w:marRight w:val="0"/>
          <w:marTop w:val="0"/>
          <w:marBottom w:val="0"/>
          <w:divBdr>
            <w:top w:val="none" w:sz="0" w:space="0" w:color="auto"/>
            <w:left w:val="none" w:sz="0" w:space="0" w:color="auto"/>
            <w:bottom w:val="none" w:sz="0" w:space="0" w:color="auto"/>
            <w:right w:val="none" w:sz="0" w:space="0" w:color="auto"/>
          </w:divBdr>
        </w:div>
        <w:div w:id="433745517">
          <w:marLeft w:val="0"/>
          <w:marRight w:val="0"/>
          <w:marTop w:val="0"/>
          <w:marBottom w:val="0"/>
          <w:divBdr>
            <w:top w:val="none" w:sz="0" w:space="0" w:color="auto"/>
            <w:left w:val="none" w:sz="0" w:space="0" w:color="auto"/>
            <w:bottom w:val="none" w:sz="0" w:space="0" w:color="auto"/>
            <w:right w:val="none" w:sz="0" w:space="0" w:color="auto"/>
          </w:divBdr>
        </w:div>
        <w:div w:id="1737512497">
          <w:marLeft w:val="0"/>
          <w:marRight w:val="0"/>
          <w:marTop w:val="0"/>
          <w:marBottom w:val="0"/>
          <w:divBdr>
            <w:top w:val="none" w:sz="0" w:space="0" w:color="auto"/>
            <w:left w:val="none" w:sz="0" w:space="0" w:color="auto"/>
            <w:bottom w:val="none" w:sz="0" w:space="0" w:color="auto"/>
            <w:right w:val="none" w:sz="0" w:space="0" w:color="auto"/>
          </w:divBdr>
        </w:div>
        <w:div w:id="683480987">
          <w:marLeft w:val="0"/>
          <w:marRight w:val="0"/>
          <w:marTop w:val="0"/>
          <w:marBottom w:val="0"/>
          <w:divBdr>
            <w:top w:val="none" w:sz="0" w:space="0" w:color="auto"/>
            <w:left w:val="none" w:sz="0" w:space="0" w:color="auto"/>
            <w:bottom w:val="none" w:sz="0" w:space="0" w:color="auto"/>
            <w:right w:val="none" w:sz="0" w:space="0" w:color="auto"/>
          </w:divBdr>
        </w:div>
        <w:div w:id="718162761">
          <w:marLeft w:val="0"/>
          <w:marRight w:val="0"/>
          <w:marTop w:val="0"/>
          <w:marBottom w:val="0"/>
          <w:divBdr>
            <w:top w:val="none" w:sz="0" w:space="0" w:color="auto"/>
            <w:left w:val="none" w:sz="0" w:space="0" w:color="auto"/>
            <w:bottom w:val="none" w:sz="0" w:space="0" w:color="auto"/>
            <w:right w:val="none" w:sz="0" w:space="0" w:color="auto"/>
          </w:divBdr>
        </w:div>
        <w:div w:id="1193416475">
          <w:marLeft w:val="0"/>
          <w:marRight w:val="0"/>
          <w:marTop w:val="0"/>
          <w:marBottom w:val="0"/>
          <w:divBdr>
            <w:top w:val="none" w:sz="0" w:space="0" w:color="auto"/>
            <w:left w:val="none" w:sz="0" w:space="0" w:color="auto"/>
            <w:bottom w:val="none" w:sz="0" w:space="0" w:color="auto"/>
            <w:right w:val="none" w:sz="0" w:space="0" w:color="auto"/>
          </w:divBdr>
        </w:div>
        <w:div w:id="2019232190">
          <w:marLeft w:val="0"/>
          <w:marRight w:val="0"/>
          <w:marTop w:val="0"/>
          <w:marBottom w:val="0"/>
          <w:divBdr>
            <w:top w:val="none" w:sz="0" w:space="0" w:color="auto"/>
            <w:left w:val="none" w:sz="0" w:space="0" w:color="auto"/>
            <w:bottom w:val="none" w:sz="0" w:space="0" w:color="auto"/>
            <w:right w:val="none" w:sz="0" w:space="0" w:color="auto"/>
          </w:divBdr>
        </w:div>
        <w:div w:id="1340888264">
          <w:marLeft w:val="0"/>
          <w:marRight w:val="0"/>
          <w:marTop w:val="0"/>
          <w:marBottom w:val="0"/>
          <w:divBdr>
            <w:top w:val="none" w:sz="0" w:space="0" w:color="auto"/>
            <w:left w:val="none" w:sz="0" w:space="0" w:color="auto"/>
            <w:bottom w:val="none" w:sz="0" w:space="0" w:color="auto"/>
            <w:right w:val="none" w:sz="0" w:space="0" w:color="auto"/>
          </w:divBdr>
        </w:div>
        <w:div w:id="735858467">
          <w:marLeft w:val="0"/>
          <w:marRight w:val="0"/>
          <w:marTop w:val="0"/>
          <w:marBottom w:val="0"/>
          <w:divBdr>
            <w:top w:val="none" w:sz="0" w:space="0" w:color="auto"/>
            <w:left w:val="none" w:sz="0" w:space="0" w:color="auto"/>
            <w:bottom w:val="none" w:sz="0" w:space="0" w:color="auto"/>
            <w:right w:val="none" w:sz="0" w:space="0" w:color="auto"/>
          </w:divBdr>
        </w:div>
        <w:div w:id="465705609">
          <w:marLeft w:val="0"/>
          <w:marRight w:val="0"/>
          <w:marTop w:val="0"/>
          <w:marBottom w:val="0"/>
          <w:divBdr>
            <w:top w:val="none" w:sz="0" w:space="0" w:color="auto"/>
            <w:left w:val="none" w:sz="0" w:space="0" w:color="auto"/>
            <w:bottom w:val="none" w:sz="0" w:space="0" w:color="auto"/>
            <w:right w:val="none" w:sz="0" w:space="0" w:color="auto"/>
          </w:divBdr>
        </w:div>
        <w:div w:id="441153085">
          <w:marLeft w:val="0"/>
          <w:marRight w:val="0"/>
          <w:marTop w:val="0"/>
          <w:marBottom w:val="0"/>
          <w:divBdr>
            <w:top w:val="none" w:sz="0" w:space="0" w:color="auto"/>
            <w:left w:val="none" w:sz="0" w:space="0" w:color="auto"/>
            <w:bottom w:val="none" w:sz="0" w:space="0" w:color="auto"/>
            <w:right w:val="none" w:sz="0" w:space="0" w:color="auto"/>
          </w:divBdr>
        </w:div>
        <w:div w:id="822427611">
          <w:marLeft w:val="0"/>
          <w:marRight w:val="0"/>
          <w:marTop w:val="0"/>
          <w:marBottom w:val="0"/>
          <w:divBdr>
            <w:top w:val="none" w:sz="0" w:space="0" w:color="auto"/>
            <w:left w:val="none" w:sz="0" w:space="0" w:color="auto"/>
            <w:bottom w:val="none" w:sz="0" w:space="0" w:color="auto"/>
            <w:right w:val="none" w:sz="0" w:space="0" w:color="auto"/>
          </w:divBdr>
        </w:div>
        <w:div w:id="1182204474">
          <w:marLeft w:val="0"/>
          <w:marRight w:val="0"/>
          <w:marTop w:val="0"/>
          <w:marBottom w:val="0"/>
          <w:divBdr>
            <w:top w:val="none" w:sz="0" w:space="0" w:color="auto"/>
            <w:left w:val="none" w:sz="0" w:space="0" w:color="auto"/>
            <w:bottom w:val="none" w:sz="0" w:space="0" w:color="auto"/>
            <w:right w:val="none" w:sz="0" w:space="0" w:color="auto"/>
          </w:divBdr>
        </w:div>
        <w:div w:id="1880581012">
          <w:marLeft w:val="0"/>
          <w:marRight w:val="0"/>
          <w:marTop w:val="0"/>
          <w:marBottom w:val="0"/>
          <w:divBdr>
            <w:top w:val="none" w:sz="0" w:space="0" w:color="auto"/>
            <w:left w:val="none" w:sz="0" w:space="0" w:color="auto"/>
            <w:bottom w:val="none" w:sz="0" w:space="0" w:color="auto"/>
            <w:right w:val="none" w:sz="0" w:space="0" w:color="auto"/>
          </w:divBdr>
        </w:div>
        <w:div w:id="1156916367">
          <w:marLeft w:val="0"/>
          <w:marRight w:val="0"/>
          <w:marTop w:val="0"/>
          <w:marBottom w:val="0"/>
          <w:divBdr>
            <w:top w:val="none" w:sz="0" w:space="0" w:color="auto"/>
            <w:left w:val="none" w:sz="0" w:space="0" w:color="auto"/>
            <w:bottom w:val="none" w:sz="0" w:space="0" w:color="auto"/>
            <w:right w:val="none" w:sz="0" w:space="0" w:color="auto"/>
          </w:divBdr>
        </w:div>
        <w:div w:id="377583319">
          <w:marLeft w:val="0"/>
          <w:marRight w:val="0"/>
          <w:marTop w:val="0"/>
          <w:marBottom w:val="0"/>
          <w:divBdr>
            <w:top w:val="none" w:sz="0" w:space="0" w:color="auto"/>
            <w:left w:val="none" w:sz="0" w:space="0" w:color="auto"/>
            <w:bottom w:val="none" w:sz="0" w:space="0" w:color="auto"/>
            <w:right w:val="none" w:sz="0" w:space="0" w:color="auto"/>
          </w:divBdr>
        </w:div>
        <w:div w:id="1012293825">
          <w:marLeft w:val="0"/>
          <w:marRight w:val="0"/>
          <w:marTop w:val="0"/>
          <w:marBottom w:val="0"/>
          <w:divBdr>
            <w:top w:val="none" w:sz="0" w:space="0" w:color="auto"/>
            <w:left w:val="none" w:sz="0" w:space="0" w:color="auto"/>
            <w:bottom w:val="none" w:sz="0" w:space="0" w:color="auto"/>
            <w:right w:val="none" w:sz="0" w:space="0" w:color="auto"/>
          </w:divBdr>
        </w:div>
        <w:div w:id="1926380365">
          <w:marLeft w:val="0"/>
          <w:marRight w:val="0"/>
          <w:marTop w:val="0"/>
          <w:marBottom w:val="0"/>
          <w:divBdr>
            <w:top w:val="none" w:sz="0" w:space="0" w:color="auto"/>
            <w:left w:val="none" w:sz="0" w:space="0" w:color="auto"/>
            <w:bottom w:val="none" w:sz="0" w:space="0" w:color="auto"/>
            <w:right w:val="none" w:sz="0" w:space="0" w:color="auto"/>
          </w:divBdr>
        </w:div>
        <w:div w:id="387532754">
          <w:marLeft w:val="0"/>
          <w:marRight w:val="0"/>
          <w:marTop w:val="0"/>
          <w:marBottom w:val="0"/>
          <w:divBdr>
            <w:top w:val="none" w:sz="0" w:space="0" w:color="auto"/>
            <w:left w:val="none" w:sz="0" w:space="0" w:color="auto"/>
            <w:bottom w:val="none" w:sz="0" w:space="0" w:color="auto"/>
            <w:right w:val="none" w:sz="0" w:space="0" w:color="auto"/>
          </w:divBdr>
        </w:div>
        <w:div w:id="1366366689">
          <w:marLeft w:val="0"/>
          <w:marRight w:val="0"/>
          <w:marTop w:val="0"/>
          <w:marBottom w:val="0"/>
          <w:divBdr>
            <w:top w:val="none" w:sz="0" w:space="0" w:color="auto"/>
            <w:left w:val="none" w:sz="0" w:space="0" w:color="auto"/>
            <w:bottom w:val="none" w:sz="0" w:space="0" w:color="auto"/>
            <w:right w:val="none" w:sz="0" w:space="0" w:color="auto"/>
          </w:divBdr>
        </w:div>
        <w:div w:id="1280989094">
          <w:marLeft w:val="0"/>
          <w:marRight w:val="0"/>
          <w:marTop w:val="0"/>
          <w:marBottom w:val="0"/>
          <w:divBdr>
            <w:top w:val="none" w:sz="0" w:space="0" w:color="auto"/>
            <w:left w:val="none" w:sz="0" w:space="0" w:color="auto"/>
            <w:bottom w:val="none" w:sz="0" w:space="0" w:color="auto"/>
            <w:right w:val="none" w:sz="0" w:space="0" w:color="auto"/>
          </w:divBdr>
        </w:div>
        <w:div w:id="464280503">
          <w:marLeft w:val="0"/>
          <w:marRight w:val="0"/>
          <w:marTop w:val="0"/>
          <w:marBottom w:val="0"/>
          <w:divBdr>
            <w:top w:val="none" w:sz="0" w:space="0" w:color="auto"/>
            <w:left w:val="none" w:sz="0" w:space="0" w:color="auto"/>
            <w:bottom w:val="none" w:sz="0" w:space="0" w:color="auto"/>
            <w:right w:val="none" w:sz="0" w:space="0" w:color="auto"/>
          </w:divBdr>
        </w:div>
        <w:div w:id="436290531">
          <w:marLeft w:val="0"/>
          <w:marRight w:val="0"/>
          <w:marTop w:val="0"/>
          <w:marBottom w:val="0"/>
          <w:divBdr>
            <w:top w:val="none" w:sz="0" w:space="0" w:color="auto"/>
            <w:left w:val="none" w:sz="0" w:space="0" w:color="auto"/>
            <w:bottom w:val="none" w:sz="0" w:space="0" w:color="auto"/>
            <w:right w:val="none" w:sz="0" w:space="0" w:color="auto"/>
          </w:divBdr>
        </w:div>
      </w:divsChild>
    </w:div>
    <w:div w:id="1804536528">
      <w:bodyDiv w:val="1"/>
      <w:marLeft w:val="0"/>
      <w:marRight w:val="0"/>
      <w:marTop w:val="0"/>
      <w:marBottom w:val="0"/>
      <w:divBdr>
        <w:top w:val="none" w:sz="0" w:space="0" w:color="auto"/>
        <w:left w:val="none" w:sz="0" w:space="0" w:color="auto"/>
        <w:bottom w:val="none" w:sz="0" w:space="0" w:color="auto"/>
        <w:right w:val="none" w:sz="0" w:space="0" w:color="auto"/>
      </w:divBdr>
      <w:divsChild>
        <w:div w:id="1921062658">
          <w:marLeft w:val="0"/>
          <w:marRight w:val="0"/>
          <w:marTop w:val="0"/>
          <w:marBottom w:val="0"/>
          <w:divBdr>
            <w:top w:val="none" w:sz="0" w:space="0" w:color="auto"/>
            <w:left w:val="none" w:sz="0" w:space="0" w:color="auto"/>
            <w:bottom w:val="none" w:sz="0" w:space="0" w:color="auto"/>
            <w:right w:val="none" w:sz="0" w:space="0" w:color="auto"/>
          </w:divBdr>
        </w:div>
        <w:div w:id="1024474905">
          <w:marLeft w:val="0"/>
          <w:marRight w:val="0"/>
          <w:marTop w:val="0"/>
          <w:marBottom w:val="0"/>
          <w:divBdr>
            <w:top w:val="none" w:sz="0" w:space="0" w:color="auto"/>
            <w:left w:val="none" w:sz="0" w:space="0" w:color="auto"/>
            <w:bottom w:val="none" w:sz="0" w:space="0" w:color="auto"/>
            <w:right w:val="none" w:sz="0" w:space="0" w:color="auto"/>
          </w:divBdr>
        </w:div>
        <w:div w:id="728698171">
          <w:marLeft w:val="0"/>
          <w:marRight w:val="0"/>
          <w:marTop w:val="0"/>
          <w:marBottom w:val="0"/>
          <w:divBdr>
            <w:top w:val="none" w:sz="0" w:space="0" w:color="auto"/>
            <w:left w:val="none" w:sz="0" w:space="0" w:color="auto"/>
            <w:bottom w:val="none" w:sz="0" w:space="0" w:color="auto"/>
            <w:right w:val="none" w:sz="0" w:space="0" w:color="auto"/>
          </w:divBdr>
        </w:div>
        <w:div w:id="343170556">
          <w:marLeft w:val="0"/>
          <w:marRight w:val="0"/>
          <w:marTop w:val="0"/>
          <w:marBottom w:val="0"/>
          <w:divBdr>
            <w:top w:val="none" w:sz="0" w:space="0" w:color="auto"/>
            <w:left w:val="none" w:sz="0" w:space="0" w:color="auto"/>
            <w:bottom w:val="none" w:sz="0" w:space="0" w:color="auto"/>
            <w:right w:val="none" w:sz="0" w:space="0" w:color="auto"/>
          </w:divBdr>
        </w:div>
        <w:div w:id="687372262">
          <w:marLeft w:val="0"/>
          <w:marRight w:val="0"/>
          <w:marTop w:val="0"/>
          <w:marBottom w:val="0"/>
          <w:divBdr>
            <w:top w:val="none" w:sz="0" w:space="0" w:color="auto"/>
            <w:left w:val="none" w:sz="0" w:space="0" w:color="auto"/>
            <w:bottom w:val="none" w:sz="0" w:space="0" w:color="auto"/>
            <w:right w:val="none" w:sz="0" w:space="0" w:color="auto"/>
          </w:divBdr>
        </w:div>
        <w:div w:id="1858545043">
          <w:marLeft w:val="0"/>
          <w:marRight w:val="0"/>
          <w:marTop w:val="0"/>
          <w:marBottom w:val="0"/>
          <w:divBdr>
            <w:top w:val="none" w:sz="0" w:space="0" w:color="auto"/>
            <w:left w:val="none" w:sz="0" w:space="0" w:color="auto"/>
            <w:bottom w:val="none" w:sz="0" w:space="0" w:color="auto"/>
            <w:right w:val="none" w:sz="0" w:space="0" w:color="auto"/>
          </w:divBdr>
        </w:div>
        <w:div w:id="475076873">
          <w:marLeft w:val="0"/>
          <w:marRight w:val="0"/>
          <w:marTop w:val="0"/>
          <w:marBottom w:val="0"/>
          <w:divBdr>
            <w:top w:val="none" w:sz="0" w:space="0" w:color="auto"/>
            <w:left w:val="none" w:sz="0" w:space="0" w:color="auto"/>
            <w:bottom w:val="none" w:sz="0" w:space="0" w:color="auto"/>
            <w:right w:val="none" w:sz="0" w:space="0" w:color="auto"/>
          </w:divBdr>
        </w:div>
        <w:div w:id="146559219">
          <w:marLeft w:val="0"/>
          <w:marRight w:val="0"/>
          <w:marTop w:val="0"/>
          <w:marBottom w:val="0"/>
          <w:divBdr>
            <w:top w:val="none" w:sz="0" w:space="0" w:color="auto"/>
            <w:left w:val="none" w:sz="0" w:space="0" w:color="auto"/>
            <w:bottom w:val="none" w:sz="0" w:space="0" w:color="auto"/>
            <w:right w:val="none" w:sz="0" w:space="0" w:color="auto"/>
          </w:divBdr>
        </w:div>
        <w:div w:id="679817846">
          <w:marLeft w:val="0"/>
          <w:marRight w:val="0"/>
          <w:marTop w:val="0"/>
          <w:marBottom w:val="0"/>
          <w:divBdr>
            <w:top w:val="none" w:sz="0" w:space="0" w:color="auto"/>
            <w:left w:val="none" w:sz="0" w:space="0" w:color="auto"/>
            <w:bottom w:val="none" w:sz="0" w:space="0" w:color="auto"/>
            <w:right w:val="none" w:sz="0" w:space="0" w:color="auto"/>
          </w:divBdr>
        </w:div>
        <w:div w:id="1660889525">
          <w:marLeft w:val="0"/>
          <w:marRight w:val="0"/>
          <w:marTop w:val="0"/>
          <w:marBottom w:val="0"/>
          <w:divBdr>
            <w:top w:val="none" w:sz="0" w:space="0" w:color="auto"/>
            <w:left w:val="none" w:sz="0" w:space="0" w:color="auto"/>
            <w:bottom w:val="none" w:sz="0" w:space="0" w:color="auto"/>
            <w:right w:val="none" w:sz="0" w:space="0" w:color="auto"/>
          </w:divBdr>
        </w:div>
        <w:div w:id="426928088">
          <w:marLeft w:val="0"/>
          <w:marRight w:val="0"/>
          <w:marTop w:val="0"/>
          <w:marBottom w:val="0"/>
          <w:divBdr>
            <w:top w:val="none" w:sz="0" w:space="0" w:color="auto"/>
            <w:left w:val="none" w:sz="0" w:space="0" w:color="auto"/>
            <w:bottom w:val="none" w:sz="0" w:space="0" w:color="auto"/>
            <w:right w:val="none" w:sz="0" w:space="0" w:color="auto"/>
          </w:divBdr>
        </w:div>
        <w:div w:id="12921221">
          <w:marLeft w:val="0"/>
          <w:marRight w:val="0"/>
          <w:marTop w:val="0"/>
          <w:marBottom w:val="0"/>
          <w:divBdr>
            <w:top w:val="none" w:sz="0" w:space="0" w:color="auto"/>
            <w:left w:val="none" w:sz="0" w:space="0" w:color="auto"/>
            <w:bottom w:val="none" w:sz="0" w:space="0" w:color="auto"/>
            <w:right w:val="none" w:sz="0" w:space="0" w:color="auto"/>
          </w:divBdr>
        </w:div>
        <w:div w:id="2053770994">
          <w:marLeft w:val="0"/>
          <w:marRight w:val="0"/>
          <w:marTop w:val="0"/>
          <w:marBottom w:val="0"/>
          <w:divBdr>
            <w:top w:val="none" w:sz="0" w:space="0" w:color="auto"/>
            <w:left w:val="none" w:sz="0" w:space="0" w:color="auto"/>
            <w:bottom w:val="none" w:sz="0" w:space="0" w:color="auto"/>
            <w:right w:val="none" w:sz="0" w:space="0" w:color="auto"/>
          </w:divBdr>
        </w:div>
        <w:div w:id="2017884759">
          <w:marLeft w:val="0"/>
          <w:marRight w:val="0"/>
          <w:marTop w:val="0"/>
          <w:marBottom w:val="0"/>
          <w:divBdr>
            <w:top w:val="none" w:sz="0" w:space="0" w:color="auto"/>
            <w:left w:val="none" w:sz="0" w:space="0" w:color="auto"/>
            <w:bottom w:val="none" w:sz="0" w:space="0" w:color="auto"/>
            <w:right w:val="none" w:sz="0" w:space="0" w:color="auto"/>
          </w:divBdr>
        </w:div>
        <w:div w:id="404231814">
          <w:marLeft w:val="0"/>
          <w:marRight w:val="0"/>
          <w:marTop w:val="0"/>
          <w:marBottom w:val="0"/>
          <w:divBdr>
            <w:top w:val="none" w:sz="0" w:space="0" w:color="auto"/>
            <w:left w:val="none" w:sz="0" w:space="0" w:color="auto"/>
            <w:bottom w:val="none" w:sz="0" w:space="0" w:color="auto"/>
            <w:right w:val="none" w:sz="0" w:space="0" w:color="auto"/>
          </w:divBdr>
        </w:div>
        <w:div w:id="876429811">
          <w:marLeft w:val="0"/>
          <w:marRight w:val="0"/>
          <w:marTop w:val="0"/>
          <w:marBottom w:val="0"/>
          <w:divBdr>
            <w:top w:val="none" w:sz="0" w:space="0" w:color="auto"/>
            <w:left w:val="none" w:sz="0" w:space="0" w:color="auto"/>
            <w:bottom w:val="none" w:sz="0" w:space="0" w:color="auto"/>
            <w:right w:val="none" w:sz="0" w:space="0" w:color="auto"/>
          </w:divBdr>
        </w:div>
        <w:div w:id="477302066">
          <w:marLeft w:val="0"/>
          <w:marRight w:val="0"/>
          <w:marTop w:val="0"/>
          <w:marBottom w:val="0"/>
          <w:divBdr>
            <w:top w:val="none" w:sz="0" w:space="0" w:color="auto"/>
            <w:left w:val="none" w:sz="0" w:space="0" w:color="auto"/>
            <w:bottom w:val="none" w:sz="0" w:space="0" w:color="auto"/>
            <w:right w:val="none" w:sz="0" w:space="0" w:color="auto"/>
          </w:divBdr>
        </w:div>
        <w:div w:id="1150445347">
          <w:marLeft w:val="0"/>
          <w:marRight w:val="0"/>
          <w:marTop w:val="0"/>
          <w:marBottom w:val="0"/>
          <w:divBdr>
            <w:top w:val="none" w:sz="0" w:space="0" w:color="auto"/>
            <w:left w:val="none" w:sz="0" w:space="0" w:color="auto"/>
            <w:bottom w:val="none" w:sz="0" w:space="0" w:color="auto"/>
            <w:right w:val="none" w:sz="0" w:space="0" w:color="auto"/>
          </w:divBdr>
        </w:div>
        <w:div w:id="1580215235">
          <w:marLeft w:val="0"/>
          <w:marRight w:val="0"/>
          <w:marTop w:val="0"/>
          <w:marBottom w:val="0"/>
          <w:divBdr>
            <w:top w:val="none" w:sz="0" w:space="0" w:color="auto"/>
            <w:left w:val="none" w:sz="0" w:space="0" w:color="auto"/>
            <w:bottom w:val="none" w:sz="0" w:space="0" w:color="auto"/>
            <w:right w:val="none" w:sz="0" w:space="0" w:color="auto"/>
          </w:divBdr>
        </w:div>
        <w:div w:id="1691682954">
          <w:marLeft w:val="0"/>
          <w:marRight w:val="0"/>
          <w:marTop w:val="0"/>
          <w:marBottom w:val="0"/>
          <w:divBdr>
            <w:top w:val="none" w:sz="0" w:space="0" w:color="auto"/>
            <w:left w:val="none" w:sz="0" w:space="0" w:color="auto"/>
            <w:bottom w:val="none" w:sz="0" w:space="0" w:color="auto"/>
            <w:right w:val="none" w:sz="0" w:space="0" w:color="auto"/>
          </w:divBdr>
        </w:div>
        <w:div w:id="516583012">
          <w:marLeft w:val="0"/>
          <w:marRight w:val="0"/>
          <w:marTop w:val="0"/>
          <w:marBottom w:val="0"/>
          <w:divBdr>
            <w:top w:val="none" w:sz="0" w:space="0" w:color="auto"/>
            <w:left w:val="none" w:sz="0" w:space="0" w:color="auto"/>
            <w:bottom w:val="none" w:sz="0" w:space="0" w:color="auto"/>
            <w:right w:val="none" w:sz="0" w:space="0" w:color="auto"/>
          </w:divBdr>
        </w:div>
        <w:div w:id="483203807">
          <w:marLeft w:val="0"/>
          <w:marRight w:val="0"/>
          <w:marTop w:val="0"/>
          <w:marBottom w:val="0"/>
          <w:divBdr>
            <w:top w:val="none" w:sz="0" w:space="0" w:color="auto"/>
            <w:left w:val="none" w:sz="0" w:space="0" w:color="auto"/>
            <w:bottom w:val="none" w:sz="0" w:space="0" w:color="auto"/>
            <w:right w:val="none" w:sz="0" w:space="0" w:color="auto"/>
          </w:divBdr>
        </w:div>
        <w:div w:id="1871726460">
          <w:marLeft w:val="0"/>
          <w:marRight w:val="0"/>
          <w:marTop w:val="0"/>
          <w:marBottom w:val="0"/>
          <w:divBdr>
            <w:top w:val="none" w:sz="0" w:space="0" w:color="auto"/>
            <w:left w:val="none" w:sz="0" w:space="0" w:color="auto"/>
            <w:bottom w:val="none" w:sz="0" w:space="0" w:color="auto"/>
            <w:right w:val="none" w:sz="0" w:space="0" w:color="auto"/>
          </w:divBdr>
        </w:div>
        <w:div w:id="171188904">
          <w:marLeft w:val="0"/>
          <w:marRight w:val="0"/>
          <w:marTop w:val="0"/>
          <w:marBottom w:val="0"/>
          <w:divBdr>
            <w:top w:val="none" w:sz="0" w:space="0" w:color="auto"/>
            <w:left w:val="none" w:sz="0" w:space="0" w:color="auto"/>
            <w:bottom w:val="none" w:sz="0" w:space="0" w:color="auto"/>
            <w:right w:val="none" w:sz="0" w:space="0" w:color="auto"/>
          </w:divBdr>
        </w:div>
        <w:div w:id="402602620">
          <w:marLeft w:val="0"/>
          <w:marRight w:val="0"/>
          <w:marTop w:val="0"/>
          <w:marBottom w:val="0"/>
          <w:divBdr>
            <w:top w:val="none" w:sz="0" w:space="0" w:color="auto"/>
            <w:left w:val="none" w:sz="0" w:space="0" w:color="auto"/>
            <w:bottom w:val="none" w:sz="0" w:space="0" w:color="auto"/>
            <w:right w:val="none" w:sz="0" w:space="0" w:color="auto"/>
          </w:divBdr>
        </w:div>
        <w:div w:id="1116608063">
          <w:marLeft w:val="0"/>
          <w:marRight w:val="0"/>
          <w:marTop w:val="0"/>
          <w:marBottom w:val="0"/>
          <w:divBdr>
            <w:top w:val="none" w:sz="0" w:space="0" w:color="auto"/>
            <w:left w:val="none" w:sz="0" w:space="0" w:color="auto"/>
            <w:bottom w:val="none" w:sz="0" w:space="0" w:color="auto"/>
            <w:right w:val="none" w:sz="0" w:space="0" w:color="auto"/>
          </w:divBdr>
        </w:div>
        <w:div w:id="1882671345">
          <w:marLeft w:val="0"/>
          <w:marRight w:val="0"/>
          <w:marTop w:val="0"/>
          <w:marBottom w:val="0"/>
          <w:divBdr>
            <w:top w:val="none" w:sz="0" w:space="0" w:color="auto"/>
            <w:left w:val="none" w:sz="0" w:space="0" w:color="auto"/>
            <w:bottom w:val="none" w:sz="0" w:space="0" w:color="auto"/>
            <w:right w:val="none" w:sz="0" w:space="0" w:color="auto"/>
          </w:divBdr>
        </w:div>
        <w:div w:id="1888760511">
          <w:marLeft w:val="0"/>
          <w:marRight w:val="0"/>
          <w:marTop w:val="0"/>
          <w:marBottom w:val="0"/>
          <w:divBdr>
            <w:top w:val="none" w:sz="0" w:space="0" w:color="auto"/>
            <w:left w:val="none" w:sz="0" w:space="0" w:color="auto"/>
            <w:bottom w:val="none" w:sz="0" w:space="0" w:color="auto"/>
            <w:right w:val="none" w:sz="0" w:space="0" w:color="auto"/>
          </w:divBdr>
        </w:div>
      </w:divsChild>
    </w:div>
    <w:div w:id="1817647996">
      <w:bodyDiv w:val="1"/>
      <w:marLeft w:val="0"/>
      <w:marRight w:val="0"/>
      <w:marTop w:val="0"/>
      <w:marBottom w:val="0"/>
      <w:divBdr>
        <w:top w:val="none" w:sz="0" w:space="0" w:color="auto"/>
        <w:left w:val="none" w:sz="0" w:space="0" w:color="auto"/>
        <w:bottom w:val="none" w:sz="0" w:space="0" w:color="auto"/>
        <w:right w:val="none" w:sz="0" w:space="0" w:color="auto"/>
      </w:divBdr>
      <w:divsChild>
        <w:div w:id="257253695">
          <w:marLeft w:val="0"/>
          <w:marRight w:val="0"/>
          <w:marTop w:val="0"/>
          <w:marBottom w:val="0"/>
          <w:divBdr>
            <w:top w:val="none" w:sz="0" w:space="0" w:color="auto"/>
            <w:left w:val="none" w:sz="0" w:space="0" w:color="auto"/>
            <w:bottom w:val="none" w:sz="0" w:space="0" w:color="auto"/>
            <w:right w:val="none" w:sz="0" w:space="0" w:color="auto"/>
          </w:divBdr>
        </w:div>
        <w:div w:id="1416128773">
          <w:marLeft w:val="0"/>
          <w:marRight w:val="0"/>
          <w:marTop w:val="0"/>
          <w:marBottom w:val="0"/>
          <w:divBdr>
            <w:top w:val="none" w:sz="0" w:space="0" w:color="auto"/>
            <w:left w:val="none" w:sz="0" w:space="0" w:color="auto"/>
            <w:bottom w:val="none" w:sz="0" w:space="0" w:color="auto"/>
            <w:right w:val="none" w:sz="0" w:space="0" w:color="auto"/>
          </w:divBdr>
        </w:div>
        <w:div w:id="475684101">
          <w:marLeft w:val="0"/>
          <w:marRight w:val="0"/>
          <w:marTop w:val="0"/>
          <w:marBottom w:val="0"/>
          <w:divBdr>
            <w:top w:val="none" w:sz="0" w:space="0" w:color="auto"/>
            <w:left w:val="none" w:sz="0" w:space="0" w:color="auto"/>
            <w:bottom w:val="none" w:sz="0" w:space="0" w:color="auto"/>
            <w:right w:val="none" w:sz="0" w:space="0" w:color="auto"/>
          </w:divBdr>
        </w:div>
        <w:div w:id="774138207">
          <w:marLeft w:val="0"/>
          <w:marRight w:val="0"/>
          <w:marTop w:val="0"/>
          <w:marBottom w:val="0"/>
          <w:divBdr>
            <w:top w:val="none" w:sz="0" w:space="0" w:color="auto"/>
            <w:left w:val="none" w:sz="0" w:space="0" w:color="auto"/>
            <w:bottom w:val="none" w:sz="0" w:space="0" w:color="auto"/>
            <w:right w:val="none" w:sz="0" w:space="0" w:color="auto"/>
          </w:divBdr>
        </w:div>
        <w:div w:id="225336908">
          <w:marLeft w:val="0"/>
          <w:marRight w:val="0"/>
          <w:marTop w:val="0"/>
          <w:marBottom w:val="0"/>
          <w:divBdr>
            <w:top w:val="none" w:sz="0" w:space="0" w:color="auto"/>
            <w:left w:val="none" w:sz="0" w:space="0" w:color="auto"/>
            <w:bottom w:val="none" w:sz="0" w:space="0" w:color="auto"/>
            <w:right w:val="none" w:sz="0" w:space="0" w:color="auto"/>
          </w:divBdr>
        </w:div>
        <w:div w:id="854656096">
          <w:marLeft w:val="0"/>
          <w:marRight w:val="0"/>
          <w:marTop w:val="0"/>
          <w:marBottom w:val="0"/>
          <w:divBdr>
            <w:top w:val="none" w:sz="0" w:space="0" w:color="auto"/>
            <w:left w:val="none" w:sz="0" w:space="0" w:color="auto"/>
            <w:bottom w:val="none" w:sz="0" w:space="0" w:color="auto"/>
            <w:right w:val="none" w:sz="0" w:space="0" w:color="auto"/>
          </w:divBdr>
        </w:div>
      </w:divsChild>
    </w:div>
    <w:div w:id="1818304349">
      <w:bodyDiv w:val="1"/>
      <w:marLeft w:val="0"/>
      <w:marRight w:val="0"/>
      <w:marTop w:val="0"/>
      <w:marBottom w:val="0"/>
      <w:divBdr>
        <w:top w:val="none" w:sz="0" w:space="0" w:color="auto"/>
        <w:left w:val="none" w:sz="0" w:space="0" w:color="auto"/>
        <w:bottom w:val="none" w:sz="0" w:space="0" w:color="auto"/>
        <w:right w:val="none" w:sz="0" w:space="0" w:color="auto"/>
      </w:divBdr>
      <w:divsChild>
        <w:div w:id="212276670">
          <w:marLeft w:val="0"/>
          <w:marRight w:val="0"/>
          <w:marTop w:val="0"/>
          <w:marBottom w:val="0"/>
          <w:divBdr>
            <w:top w:val="none" w:sz="0" w:space="0" w:color="auto"/>
            <w:left w:val="none" w:sz="0" w:space="0" w:color="auto"/>
            <w:bottom w:val="none" w:sz="0" w:space="0" w:color="auto"/>
            <w:right w:val="none" w:sz="0" w:space="0" w:color="auto"/>
          </w:divBdr>
        </w:div>
        <w:div w:id="866405110">
          <w:marLeft w:val="0"/>
          <w:marRight w:val="0"/>
          <w:marTop w:val="0"/>
          <w:marBottom w:val="0"/>
          <w:divBdr>
            <w:top w:val="none" w:sz="0" w:space="0" w:color="auto"/>
            <w:left w:val="none" w:sz="0" w:space="0" w:color="auto"/>
            <w:bottom w:val="none" w:sz="0" w:space="0" w:color="auto"/>
            <w:right w:val="none" w:sz="0" w:space="0" w:color="auto"/>
          </w:divBdr>
        </w:div>
      </w:divsChild>
    </w:div>
    <w:div w:id="1822579780">
      <w:bodyDiv w:val="1"/>
      <w:marLeft w:val="0"/>
      <w:marRight w:val="0"/>
      <w:marTop w:val="0"/>
      <w:marBottom w:val="0"/>
      <w:divBdr>
        <w:top w:val="none" w:sz="0" w:space="0" w:color="auto"/>
        <w:left w:val="none" w:sz="0" w:space="0" w:color="auto"/>
        <w:bottom w:val="none" w:sz="0" w:space="0" w:color="auto"/>
        <w:right w:val="none" w:sz="0" w:space="0" w:color="auto"/>
      </w:divBdr>
      <w:divsChild>
        <w:div w:id="363869282">
          <w:marLeft w:val="0"/>
          <w:marRight w:val="0"/>
          <w:marTop w:val="0"/>
          <w:marBottom w:val="0"/>
          <w:divBdr>
            <w:top w:val="none" w:sz="0" w:space="0" w:color="auto"/>
            <w:left w:val="none" w:sz="0" w:space="0" w:color="auto"/>
            <w:bottom w:val="none" w:sz="0" w:space="0" w:color="auto"/>
            <w:right w:val="none" w:sz="0" w:space="0" w:color="auto"/>
          </w:divBdr>
        </w:div>
        <w:div w:id="1003162399">
          <w:marLeft w:val="0"/>
          <w:marRight w:val="0"/>
          <w:marTop w:val="0"/>
          <w:marBottom w:val="0"/>
          <w:divBdr>
            <w:top w:val="none" w:sz="0" w:space="0" w:color="auto"/>
            <w:left w:val="none" w:sz="0" w:space="0" w:color="auto"/>
            <w:bottom w:val="none" w:sz="0" w:space="0" w:color="auto"/>
            <w:right w:val="none" w:sz="0" w:space="0" w:color="auto"/>
          </w:divBdr>
        </w:div>
        <w:div w:id="1001197948">
          <w:marLeft w:val="0"/>
          <w:marRight w:val="0"/>
          <w:marTop w:val="0"/>
          <w:marBottom w:val="0"/>
          <w:divBdr>
            <w:top w:val="none" w:sz="0" w:space="0" w:color="auto"/>
            <w:left w:val="none" w:sz="0" w:space="0" w:color="auto"/>
            <w:bottom w:val="none" w:sz="0" w:space="0" w:color="auto"/>
            <w:right w:val="none" w:sz="0" w:space="0" w:color="auto"/>
          </w:divBdr>
        </w:div>
        <w:div w:id="1284116407">
          <w:marLeft w:val="0"/>
          <w:marRight w:val="0"/>
          <w:marTop w:val="0"/>
          <w:marBottom w:val="0"/>
          <w:divBdr>
            <w:top w:val="none" w:sz="0" w:space="0" w:color="auto"/>
            <w:left w:val="none" w:sz="0" w:space="0" w:color="auto"/>
            <w:bottom w:val="none" w:sz="0" w:space="0" w:color="auto"/>
            <w:right w:val="none" w:sz="0" w:space="0" w:color="auto"/>
          </w:divBdr>
        </w:div>
        <w:div w:id="1536694106">
          <w:marLeft w:val="0"/>
          <w:marRight w:val="0"/>
          <w:marTop w:val="0"/>
          <w:marBottom w:val="0"/>
          <w:divBdr>
            <w:top w:val="none" w:sz="0" w:space="0" w:color="auto"/>
            <w:left w:val="none" w:sz="0" w:space="0" w:color="auto"/>
            <w:bottom w:val="none" w:sz="0" w:space="0" w:color="auto"/>
            <w:right w:val="none" w:sz="0" w:space="0" w:color="auto"/>
          </w:divBdr>
        </w:div>
        <w:div w:id="1624189225">
          <w:marLeft w:val="0"/>
          <w:marRight w:val="0"/>
          <w:marTop w:val="0"/>
          <w:marBottom w:val="0"/>
          <w:divBdr>
            <w:top w:val="none" w:sz="0" w:space="0" w:color="auto"/>
            <w:left w:val="none" w:sz="0" w:space="0" w:color="auto"/>
            <w:bottom w:val="none" w:sz="0" w:space="0" w:color="auto"/>
            <w:right w:val="none" w:sz="0" w:space="0" w:color="auto"/>
          </w:divBdr>
        </w:div>
        <w:div w:id="647393185">
          <w:marLeft w:val="0"/>
          <w:marRight w:val="0"/>
          <w:marTop w:val="0"/>
          <w:marBottom w:val="0"/>
          <w:divBdr>
            <w:top w:val="none" w:sz="0" w:space="0" w:color="auto"/>
            <w:left w:val="none" w:sz="0" w:space="0" w:color="auto"/>
            <w:bottom w:val="none" w:sz="0" w:space="0" w:color="auto"/>
            <w:right w:val="none" w:sz="0" w:space="0" w:color="auto"/>
          </w:divBdr>
        </w:div>
        <w:div w:id="502011778">
          <w:marLeft w:val="0"/>
          <w:marRight w:val="0"/>
          <w:marTop w:val="0"/>
          <w:marBottom w:val="0"/>
          <w:divBdr>
            <w:top w:val="none" w:sz="0" w:space="0" w:color="auto"/>
            <w:left w:val="none" w:sz="0" w:space="0" w:color="auto"/>
            <w:bottom w:val="none" w:sz="0" w:space="0" w:color="auto"/>
            <w:right w:val="none" w:sz="0" w:space="0" w:color="auto"/>
          </w:divBdr>
        </w:div>
        <w:div w:id="1685669842">
          <w:marLeft w:val="0"/>
          <w:marRight w:val="0"/>
          <w:marTop w:val="0"/>
          <w:marBottom w:val="0"/>
          <w:divBdr>
            <w:top w:val="none" w:sz="0" w:space="0" w:color="auto"/>
            <w:left w:val="none" w:sz="0" w:space="0" w:color="auto"/>
            <w:bottom w:val="none" w:sz="0" w:space="0" w:color="auto"/>
            <w:right w:val="none" w:sz="0" w:space="0" w:color="auto"/>
          </w:divBdr>
        </w:div>
        <w:div w:id="1637030643">
          <w:marLeft w:val="0"/>
          <w:marRight w:val="0"/>
          <w:marTop w:val="0"/>
          <w:marBottom w:val="0"/>
          <w:divBdr>
            <w:top w:val="none" w:sz="0" w:space="0" w:color="auto"/>
            <w:left w:val="none" w:sz="0" w:space="0" w:color="auto"/>
            <w:bottom w:val="none" w:sz="0" w:space="0" w:color="auto"/>
            <w:right w:val="none" w:sz="0" w:space="0" w:color="auto"/>
          </w:divBdr>
        </w:div>
        <w:div w:id="1800492986">
          <w:marLeft w:val="0"/>
          <w:marRight w:val="0"/>
          <w:marTop w:val="0"/>
          <w:marBottom w:val="0"/>
          <w:divBdr>
            <w:top w:val="none" w:sz="0" w:space="0" w:color="auto"/>
            <w:left w:val="none" w:sz="0" w:space="0" w:color="auto"/>
            <w:bottom w:val="none" w:sz="0" w:space="0" w:color="auto"/>
            <w:right w:val="none" w:sz="0" w:space="0" w:color="auto"/>
          </w:divBdr>
        </w:div>
        <w:div w:id="396703952">
          <w:marLeft w:val="0"/>
          <w:marRight w:val="0"/>
          <w:marTop w:val="0"/>
          <w:marBottom w:val="0"/>
          <w:divBdr>
            <w:top w:val="none" w:sz="0" w:space="0" w:color="auto"/>
            <w:left w:val="none" w:sz="0" w:space="0" w:color="auto"/>
            <w:bottom w:val="none" w:sz="0" w:space="0" w:color="auto"/>
            <w:right w:val="none" w:sz="0" w:space="0" w:color="auto"/>
          </w:divBdr>
        </w:div>
        <w:div w:id="771315626">
          <w:marLeft w:val="0"/>
          <w:marRight w:val="0"/>
          <w:marTop w:val="0"/>
          <w:marBottom w:val="0"/>
          <w:divBdr>
            <w:top w:val="none" w:sz="0" w:space="0" w:color="auto"/>
            <w:left w:val="none" w:sz="0" w:space="0" w:color="auto"/>
            <w:bottom w:val="none" w:sz="0" w:space="0" w:color="auto"/>
            <w:right w:val="none" w:sz="0" w:space="0" w:color="auto"/>
          </w:divBdr>
        </w:div>
        <w:div w:id="890533612">
          <w:marLeft w:val="0"/>
          <w:marRight w:val="0"/>
          <w:marTop w:val="0"/>
          <w:marBottom w:val="0"/>
          <w:divBdr>
            <w:top w:val="none" w:sz="0" w:space="0" w:color="auto"/>
            <w:left w:val="none" w:sz="0" w:space="0" w:color="auto"/>
            <w:bottom w:val="none" w:sz="0" w:space="0" w:color="auto"/>
            <w:right w:val="none" w:sz="0" w:space="0" w:color="auto"/>
          </w:divBdr>
        </w:div>
        <w:div w:id="1940673007">
          <w:marLeft w:val="0"/>
          <w:marRight w:val="0"/>
          <w:marTop w:val="0"/>
          <w:marBottom w:val="0"/>
          <w:divBdr>
            <w:top w:val="none" w:sz="0" w:space="0" w:color="auto"/>
            <w:left w:val="none" w:sz="0" w:space="0" w:color="auto"/>
            <w:bottom w:val="none" w:sz="0" w:space="0" w:color="auto"/>
            <w:right w:val="none" w:sz="0" w:space="0" w:color="auto"/>
          </w:divBdr>
        </w:div>
      </w:divsChild>
    </w:div>
    <w:div w:id="1824470314">
      <w:bodyDiv w:val="1"/>
      <w:marLeft w:val="0"/>
      <w:marRight w:val="0"/>
      <w:marTop w:val="0"/>
      <w:marBottom w:val="0"/>
      <w:divBdr>
        <w:top w:val="none" w:sz="0" w:space="0" w:color="auto"/>
        <w:left w:val="none" w:sz="0" w:space="0" w:color="auto"/>
        <w:bottom w:val="none" w:sz="0" w:space="0" w:color="auto"/>
        <w:right w:val="none" w:sz="0" w:space="0" w:color="auto"/>
      </w:divBdr>
      <w:divsChild>
        <w:div w:id="264770282">
          <w:marLeft w:val="0"/>
          <w:marRight w:val="0"/>
          <w:marTop w:val="0"/>
          <w:marBottom w:val="0"/>
          <w:divBdr>
            <w:top w:val="none" w:sz="0" w:space="0" w:color="auto"/>
            <w:left w:val="none" w:sz="0" w:space="0" w:color="auto"/>
            <w:bottom w:val="none" w:sz="0" w:space="0" w:color="auto"/>
            <w:right w:val="none" w:sz="0" w:space="0" w:color="auto"/>
          </w:divBdr>
        </w:div>
        <w:div w:id="691882193">
          <w:marLeft w:val="0"/>
          <w:marRight w:val="0"/>
          <w:marTop w:val="0"/>
          <w:marBottom w:val="0"/>
          <w:divBdr>
            <w:top w:val="none" w:sz="0" w:space="0" w:color="auto"/>
            <w:left w:val="none" w:sz="0" w:space="0" w:color="auto"/>
            <w:bottom w:val="none" w:sz="0" w:space="0" w:color="auto"/>
            <w:right w:val="none" w:sz="0" w:space="0" w:color="auto"/>
          </w:divBdr>
        </w:div>
        <w:div w:id="228081029">
          <w:marLeft w:val="0"/>
          <w:marRight w:val="0"/>
          <w:marTop w:val="0"/>
          <w:marBottom w:val="0"/>
          <w:divBdr>
            <w:top w:val="none" w:sz="0" w:space="0" w:color="auto"/>
            <w:left w:val="none" w:sz="0" w:space="0" w:color="auto"/>
            <w:bottom w:val="none" w:sz="0" w:space="0" w:color="auto"/>
            <w:right w:val="none" w:sz="0" w:space="0" w:color="auto"/>
          </w:divBdr>
        </w:div>
        <w:div w:id="895240694">
          <w:marLeft w:val="0"/>
          <w:marRight w:val="0"/>
          <w:marTop w:val="0"/>
          <w:marBottom w:val="0"/>
          <w:divBdr>
            <w:top w:val="none" w:sz="0" w:space="0" w:color="auto"/>
            <w:left w:val="none" w:sz="0" w:space="0" w:color="auto"/>
            <w:bottom w:val="none" w:sz="0" w:space="0" w:color="auto"/>
            <w:right w:val="none" w:sz="0" w:space="0" w:color="auto"/>
          </w:divBdr>
        </w:div>
        <w:div w:id="267978007">
          <w:marLeft w:val="0"/>
          <w:marRight w:val="0"/>
          <w:marTop w:val="0"/>
          <w:marBottom w:val="0"/>
          <w:divBdr>
            <w:top w:val="none" w:sz="0" w:space="0" w:color="auto"/>
            <w:left w:val="none" w:sz="0" w:space="0" w:color="auto"/>
            <w:bottom w:val="none" w:sz="0" w:space="0" w:color="auto"/>
            <w:right w:val="none" w:sz="0" w:space="0" w:color="auto"/>
          </w:divBdr>
        </w:div>
        <w:div w:id="1438596075">
          <w:marLeft w:val="0"/>
          <w:marRight w:val="0"/>
          <w:marTop w:val="0"/>
          <w:marBottom w:val="0"/>
          <w:divBdr>
            <w:top w:val="none" w:sz="0" w:space="0" w:color="auto"/>
            <w:left w:val="none" w:sz="0" w:space="0" w:color="auto"/>
            <w:bottom w:val="none" w:sz="0" w:space="0" w:color="auto"/>
            <w:right w:val="none" w:sz="0" w:space="0" w:color="auto"/>
          </w:divBdr>
        </w:div>
        <w:div w:id="974137265">
          <w:marLeft w:val="0"/>
          <w:marRight w:val="0"/>
          <w:marTop w:val="0"/>
          <w:marBottom w:val="0"/>
          <w:divBdr>
            <w:top w:val="none" w:sz="0" w:space="0" w:color="auto"/>
            <w:left w:val="none" w:sz="0" w:space="0" w:color="auto"/>
            <w:bottom w:val="none" w:sz="0" w:space="0" w:color="auto"/>
            <w:right w:val="none" w:sz="0" w:space="0" w:color="auto"/>
          </w:divBdr>
        </w:div>
        <w:div w:id="847211184">
          <w:marLeft w:val="0"/>
          <w:marRight w:val="0"/>
          <w:marTop w:val="0"/>
          <w:marBottom w:val="0"/>
          <w:divBdr>
            <w:top w:val="none" w:sz="0" w:space="0" w:color="auto"/>
            <w:left w:val="none" w:sz="0" w:space="0" w:color="auto"/>
            <w:bottom w:val="none" w:sz="0" w:space="0" w:color="auto"/>
            <w:right w:val="none" w:sz="0" w:space="0" w:color="auto"/>
          </w:divBdr>
        </w:div>
        <w:div w:id="125583814">
          <w:marLeft w:val="0"/>
          <w:marRight w:val="0"/>
          <w:marTop w:val="0"/>
          <w:marBottom w:val="0"/>
          <w:divBdr>
            <w:top w:val="none" w:sz="0" w:space="0" w:color="auto"/>
            <w:left w:val="none" w:sz="0" w:space="0" w:color="auto"/>
            <w:bottom w:val="none" w:sz="0" w:space="0" w:color="auto"/>
            <w:right w:val="none" w:sz="0" w:space="0" w:color="auto"/>
          </w:divBdr>
        </w:div>
        <w:div w:id="1637492044">
          <w:marLeft w:val="0"/>
          <w:marRight w:val="0"/>
          <w:marTop w:val="0"/>
          <w:marBottom w:val="0"/>
          <w:divBdr>
            <w:top w:val="none" w:sz="0" w:space="0" w:color="auto"/>
            <w:left w:val="none" w:sz="0" w:space="0" w:color="auto"/>
            <w:bottom w:val="none" w:sz="0" w:space="0" w:color="auto"/>
            <w:right w:val="none" w:sz="0" w:space="0" w:color="auto"/>
          </w:divBdr>
        </w:div>
        <w:div w:id="2060517774">
          <w:marLeft w:val="0"/>
          <w:marRight w:val="0"/>
          <w:marTop w:val="0"/>
          <w:marBottom w:val="0"/>
          <w:divBdr>
            <w:top w:val="none" w:sz="0" w:space="0" w:color="auto"/>
            <w:left w:val="none" w:sz="0" w:space="0" w:color="auto"/>
            <w:bottom w:val="none" w:sz="0" w:space="0" w:color="auto"/>
            <w:right w:val="none" w:sz="0" w:space="0" w:color="auto"/>
          </w:divBdr>
        </w:div>
        <w:div w:id="456216771">
          <w:marLeft w:val="0"/>
          <w:marRight w:val="0"/>
          <w:marTop w:val="0"/>
          <w:marBottom w:val="0"/>
          <w:divBdr>
            <w:top w:val="none" w:sz="0" w:space="0" w:color="auto"/>
            <w:left w:val="none" w:sz="0" w:space="0" w:color="auto"/>
            <w:bottom w:val="none" w:sz="0" w:space="0" w:color="auto"/>
            <w:right w:val="none" w:sz="0" w:space="0" w:color="auto"/>
          </w:divBdr>
        </w:div>
        <w:div w:id="1661889587">
          <w:marLeft w:val="0"/>
          <w:marRight w:val="0"/>
          <w:marTop w:val="0"/>
          <w:marBottom w:val="0"/>
          <w:divBdr>
            <w:top w:val="none" w:sz="0" w:space="0" w:color="auto"/>
            <w:left w:val="none" w:sz="0" w:space="0" w:color="auto"/>
            <w:bottom w:val="none" w:sz="0" w:space="0" w:color="auto"/>
            <w:right w:val="none" w:sz="0" w:space="0" w:color="auto"/>
          </w:divBdr>
        </w:div>
        <w:div w:id="319161650">
          <w:marLeft w:val="0"/>
          <w:marRight w:val="0"/>
          <w:marTop w:val="0"/>
          <w:marBottom w:val="0"/>
          <w:divBdr>
            <w:top w:val="none" w:sz="0" w:space="0" w:color="auto"/>
            <w:left w:val="none" w:sz="0" w:space="0" w:color="auto"/>
            <w:bottom w:val="none" w:sz="0" w:space="0" w:color="auto"/>
            <w:right w:val="none" w:sz="0" w:space="0" w:color="auto"/>
          </w:divBdr>
        </w:div>
        <w:div w:id="1386878251">
          <w:marLeft w:val="0"/>
          <w:marRight w:val="0"/>
          <w:marTop w:val="0"/>
          <w:marBottom w:val="0"/>
          <w:divBdr>
            <w:top w:val="none" w:sz="0" w:space="0" w:color="auto"/>
            <w:left w:val="none" w:sz="0" w:space="0" w:color="auto"/>
            <w:bottom w:val="none" w:sz="0" w:space="0" w:color="auto"/>
            <w:right w:val="none" w:sz="0" w:space="0" w:color="auto"/>
          </w:divBdr>
        </w:div>
        <w:div w:id="649094361">
          <w:marLeft w:val="0"/>
          <w:marRight w:val="0"/>
          <w:marTop w:val="0"/>
          <w:marBottom w:val="0"/>
          <w:divBdr>
            <w:top w:val="none" w:sz="0" w:space="0" w:color="auto"/>
            <w:left w:val="none" w:sz="0" w:space="0" w:color="auto"/>
            <w:bottom w:val="none" w:sz="0" w:space="0" w:color="auto"/>
            <w:right w:val="none" w:sz="0" w:space="0" w:color="auto"/>
          </w:divBdr>
        </w:div>
      </w:divsChild>
    </w:div>
    <w:div w:id="1828786812">
      <w:bodyDiv w:val="1"/>
      <w:marLeft w:val="0"/>
      <w:marRight w:val="0"/>
      <w:marTop w:val="0"/>
      <w:marBottom w:val="0"/>
      <w:divBdr>
        <w:top w:val="none" w:sz="0" w:space="0" w:color="auto"/>
        <w:left w:val="none" w:sz="0" w:space="0" w:color="auto"/>
        <w:bottom w:val="none" w:sz="0" w:space="0" w:color="auto"/>
        <w:right w:val="none" w:sz="0" w:space="0" w:color="auto"/>
      </w:divBdr>
      <w:divsChild>
        <w:div w:id="1538010776">
          <w:marLeft w:val="0"/>
          <w:marRight w:val="0"/>
          <w:marTop w:val="0"/>
          <w:marBottom w:val="0"/>
          <w:divBdr>
            <w:top w:val="none" w:sz="0" w:space="0" w:color="auto"/>
            <w:left w:val="none" w:sz="0" w:space="0" w:color="auto"/>
            <w:bottom w:val="none" w:sz="0" w:space="0" w:color="auto"/>
            <w:right w:val="none" w:sz="0" w:space="0" w:color="auto"/>
          </w:divBdr>
        </w:div>
        <w:div w:id="495271194">
          <w:marLeft w:val="0"/>
          <w:marRight w:val="0"/>
          <w:marTop w:val="0"/>
          <w:marBottom w:val="0"/>
          <w:divBdr>
            <w:top w:val="none" w:sz="0" w:space="0" w:color="auto"/>
            <w:left w:val="none" w:sz="0" w:space="0" w:color="auto"/>
            <w:bottom w:val="none" w:sz="0" w:space="0" w:color="auto"/>
            <w:right w:val="none" w:sz="0" w:space="0" w:color="auto"/>
          </w:divBdr>
        </w:div>
        <w:div w:id="504713563">
          <w:marLeft w:val="0"/>
          <w:marRight w:val="0"/>
          <w:marTop w:val="0"/>
          <w:marBottom w:val="0"/>
          <w:divBdr>
            <w:top w:val="none" w:sz="0" w:space="0" w:color="auto"/>
            <w:left w:val="none" w:sz="0" w:space="0" w:color="auto"/>
            <w:bottom w:val="none" w:sz="0" w:space="0" w:color="auto"/>
            <w:right w:val="none" w:sz="0" w:space="0" w:color="auto"/>
          </w:divBdr>
        </w:div>
        <w:div w:id="1077902680">
          <w:marLeft w:val="0"/>
          <w:marRight w:val="0"/>
          <w:marTop w:val="0"/>
          <w:marBottom w:val="0"/>
          <w:divBdr>
            <w:top w:val="none" w:sz="0" w:space="0" w:color="auto"/>
            <w:left w:val="none" w:sz="0" w:space="0" w:color="auto"/>
            <w:bottom w:val="none" w:sz="0" w:space="0" w:color="auto"/>
            <w:right w:val="none" w:sz="0" w:space="0" w:color="auto"/>
          </w:divBdr>
        </w:div>
        <w:div w:id="1052534020">
          <w:marLeft w:val="0"/>
          <w:marRight w:val="0"/>
          <w:marTop w:val="0"/>
          <w:marBottom w:val="0"/>
          <w:divBdr>
            <w:top w:val="none" w:sz="0" w:space="0" w:color="auto"/>
            <w:left w:val="none" w:sz="0" w:space="0" w:color="auto"/>
            <w:bottom w:val="none" w:sz="0" w:space="0" w:color="auto"/>
            <w:right w:val="none" w:sz="0" w:space="0" w:color="auto"/>
          </w:divBdr>
        </w:div>
        <w:div w:id="1795053055">
          <w:marLeft w:val="0"/>
          <w:marRight w:val="0"/>
          <w:marTop w:val="0"/>
          <w:marBottom w:val="0"/>
          <w:divBdr>
            <w:top w:val="none" w:sz="0" w:space="0" w:color="auto"/>
            <w:left w:val="none" w:sz="0" w:space="0" w:color="auto"/>
            <w:bottom w:val="none" w:sz="0" w:space="0" w:color="auto"/>
            <w:right w:val="none" w:sz="0" w:space="0" w:color="auto"/>
          </w:divBdr>
        </w:div>
        <w:div w:id="776100699">
          <w:marLeft w:val="0"/>
          <w:marRight w:val="0"/>
          <w:marTop w:val="0"/>
          <w:marBottom w:val="0"/>
          <w:divBdr>
            <w:top w:val="none" w:sz="0" w:space="0" w:color="auto"/>
            <w:left w:val="none" w:sz="0" w:space="0" w:color="auto"/>
            <w:bottom w:val="none" w:sz="0" w:space="0" w:color="auto"/>
            <w:right w:val="none" w:sz="0" w:space="0" w:color="auto"/>
          </w:divBdr>
        </w:div>
        <w:div w:id="1240359940">
          <w:marLeft w:val="0"/>
          <w:marRight w:val="0"/>
          <w:marTop w:val="0"/>
          <w:marBottom w:val="0"/>
          <w:divBdr>
            <w:top w:val="none" w:sz="0" w:space="0" w:color="auto"/>
            <w:left w:val="none" w:sz="0" w:space="0" w:color="auto"/>
            <w:bottom w:val="none" w:sz="0" w:space="0" w:color="auto"/>
            <w:right w:val="none" w:sz="0" w:space="0" w:color="auto"/>
          </w:divBdr>
        </w:div>
        <w:div w:id="94792880">
          <w:marLeft w:val="0"/>
          <w:marRight w:val="0"/>
          <w:marTop w:val="0"/>
          <w:marBottom w:val="0"/>
          <w:divBdr>
            <w:top w:val="none" w:sz="0" w:space="0" w:color="auto"/>
            <w:left w:val="none" w:sz="0" w:space="0" w:color="auto"/>
            <w:bottom w:val="none" w:sz="0" w:space="0" w:color="auto"/>
            <w:right w:val="none" w:sz="0" w:space="0" w:color="auto"/>
          </w:divBdr>
        </w:div>
        <w:div w:id="993802026">
          <w:marLeft w:val="0"/>
          <w:marRight w:val="0"/>
          <w:marTop w:val="0"/>
          <w:marBottom w:val="0"/>
          <w:divBdr>
            <w:top w:val="none" w:sz="0" w:space="0" w:color="auto"/>
            <w:left w:val="none" w:sz="0" w:space="0" w:color="auto"/>
            <w:bottom w:val="none" w:sz="0" w:space="0" w:color="auto"/>
            <w:right w:val="none" w:sz="0" w:space="0" w:color="auto"/>
          </w:divBdr>
        </w:div>
        <w:div w:id="1843203695">
          <w:marLeft w:val="0"/>
          <w:marRight w:val="0"/>
          <w:marTop w:val="0"/>
          <w:marBottom w:val="0"/>
          <w:divBdr>
            <w:top w:val="none" w:sz="0" w:space="0" w:color="auto"/>
            <w:left w:val="none" w:sz="0" w:space="0" w:color="auto"/>
            <w:bottom w:val="none" w:sz="0" w:space="0" w:color="auto"/>
            <w:right w:val="none" w:sz="0" w:space="0" w:color="auto"/>
          </w:divBdr>
        </w:div>
        <w:div w:id="1196116085">
          <w:marLeft w:val="0"/>
          <w:marRight w:val="0"/>
          <w:marTop w:val="0"/>
          <w:marBottom w:val="0"/>
          <w:divBdr>
            <w:top w:val="none" w:sz="0" w:space="0" w:color="auto"/>
            <w:left w:val="none" w:sz="0" w:space="0" w:color="auto"/>
            <w:bottom w:val="none" w:sz="0" w:space="0" w:color="auto"/>
            <w:right w:val="none" w:sz="0" w:space="0" w:color="auto"/>
          </w:divBdr>
        </w:div>
        <w:div w:id="1392731502">
          <w:marLeft w:val="0"/>
          <w:marRight w:val="0"/>
          <w:marTop w:val="0"/>
          <w:marBottom w:val="0"/>
          <w:divBdr>
            <w:top w:val="none" w:sz="0" w:space="0" w:color="auto"/>
            <w:left w:val="none" w:sz="0" w:space="0" w:color="auto"/>
            <w:bottom w:val="none" w:sz="0" w:space="0" w:color="auto"/>
            <w:right w:val="none" w:sz="0" w:space="0" w:color="auto"/>
          </w:divBdr>
        </w:div>
        <w:div w:id="1217933056">
          <w:marLeft w:val="0"/>
          <w:marRight w:val="0"/>
          <w:marTop w:val="0"/>
          <w:marBottom w:val="0"/>
          <w:divBdr>
            <w:top w:val="none" w:sz="0" w:space="0" w:color="auto"/>
            <w:left w:val="none" w:sz="0" w:space="0" w:color="auto"/>
            <w:bottom w:val="none" w:sz="0" w:space="0" w:color="auto"/>
            <w:right w:val="none" w:sz="0" w:space="0" w:color="auto"/>
          </w:divBdr>
        </w:div>
        <w:div w:id="796412873">
          <w:marLeft w:val="0"/>
          <w:marRight w:val="0"/>
          <w:marTop w:val="0"/>
          <w:marBottom w:val="0"/>
          <w:divBdr>
            <w:top w:val="none" w:sz="0" w:space="0" w:color="auto"/>
            <w:left w:val="none" w:sz="0" w:space="0" w:color="auto"/>
            <w:bottom w:val="none" w:sz="0" w:space="0" w:color="auto"/>
            <w:right w:val="none" w:sz="0" w:space="0" w:color="auto"/>
          </w:divBdr>
        </w:div>
        <w:div w:id="231552756">
          <w:marLeft w:val="0"/>
          <w:marRight w:val="0"/>
          <w:marTop w:val="0"/>
          <w:marBottom w:val="0"/>
          <w:divBdr>
            <w:top w:val="none" w:sz="0" w:space="0" w:color="auto"/>
            <w:left w:val="none" w:sz="0" w:space="0" w:color="auto"/>
            <w:bottom w:val="none" w:sz="0" w:space="0" w:color="auto"/>
            <w:right w:val="none" w:sz="0" w:space="0" w:color="auto"/>
          </w:divBdr>
        </w:div>
        <w:div w:id="976837414">
          <w:marLeft w:val="0"/>
          <w:marRight w:val="0"/>
          <w:marTop w:val="0"/>
          <w:marBottom w:val="0"/>
          <w:divBdr>
            <w:top w:val="none" w:sz="0" w:space="0" w:color="auto"/>
            <w:left w:val="none" w:sz="0" w:space="0" w:color="auto"/>
            <w:bottom w:val="none" w:sz="0" w:space="0" w:color="auto"/>
            <w:right w:val="none" w:sz="0" w:space="0" w:color="auto"/>
          </w:divBdr>
        </w:div>
        <w:div w:id="1838379530">
          <w:marLeft w:val="0"/>
          <w:marRight w:val="0"/>
          <w:marTop w:val="0"/>
          <w:marBottom w:val="0"/>
          <w:divBdr>
            <w:top w:val="none" w:sz="0" w:space="0" w:color="auto"/>
            <w:left w:val="none" w:sz="0" w:space="0" w:color="auto"/>
            <w:bottom w:val="none" w:sz="0" w:space="0" w:color="auto"/>
            <w:right w:val="none" w:sz="0" w:space="0" w:color="auto"/>
          </w:divBdr>
        </w:div>
        <w:div w:id="266624093">
          <w:marLeft w:val="0"/>
          <w:marRight w:val="0"/>
          <w:marTop w:val="0"/>
          <w:marBottom w:val="0"/>
          <w:divBdr>
            <w:top w:val="none" w:sz="0" w:space="0" w:color="auto"/>
            <w:left w:val="none" w:sz="0" w:space="0" w:color="auto"/>
            <w:bottom w:val="none" w:sz="0" w:space="0" w:color="auto"/>
            <w:right w:val="none" w:sz="0" w:space="0" w:color="auto"/>
          </w:divBdr>
        </w:div>
        <w:div w:id="2081252368">
          <w:marLeft w:val="0"/>
          <w:marRight w:val="0"/>
          <w:marTop w:val="0"/>
          <w:marBottom w:val="0"/>
          <w:divBdr>
            <w:top w:val="none" w:sz="0" w:space="0" w:color="auto"/>
            <w:left w:val="none" w:sz="0" w:space="0" w:color="auto"/>
            <w:bottom w:val="none" w:sz="0" w:space="0" w:color="auto"/>
            <w:right w:val="none" w:sz="0" w:space="0" w:color="auto"/>
          </w:divBdr>
        </w:div>
        <w:div w:id="1547108511">
          <w:marLeft w:val="0"/>
          <w:marRight w:val="0"/>
          <w:marTop w:val="0"/>
          <w:marBottom w:val="0"/>
          <w:divBdr>
            <w:top w:val="none" w:sz="0" w:space="0" w:color="auto"/>
            <w:left w:val="none" w:sz="0" w:space="0" w:color="auto"/>
            <w:bottom w:val="none" w:sz="0" w:space="0" w:color="auto"/>
            <w:right w:val="none" w:sz="0" w:space="0" w:color="auto"/>
          </w:divBdr>
        </w:div>
        <w:div w:id="1446385770">
          <w:marLeft w:val="0"/>
          <w:marRight w:val="0"/>
          <w:marTop w:val="0"/>
          <w:marBottom w:val="0"/>
          <w:divBdr>
            <w:top w:val="none" w:sz="0" w:space="0" w:color="auto"/>
            <w:left w:val="none" w:sz="0" w:space="0" w:color="auto"/>
            <w:bottom w:val="none" w:sz="0" w:space="0" w:color="auto"/>
            <w:right w:val="none" w:sz="0" w:space="0" w:color="auto"/>
          </w:divBdr>
        </w:div>
        <w:div w:id="668942402">
          <w:marLeft w:val="0"/>
          <w:marRight w:val="0"/>
          <w:marTop w:val="0"/>
          <w:marBottom w:val="0"/>
          <w:divBdr>
            <w:top w:val="none" w:sz="0" w:space="0" w:color="auto"/>
            <w:left w:val="none" w:sz="0" w:space="0" w:color="auto"/>
            <w:bottom w:val="none" w:sz="0" w:space="0" w:color="auto"/>
            <w:right w:val="none" w:sz="0" w:space="0" w:color="auto"/>
          </w:divBdr>
        </w:div>
        <w:div w:id="1019966228">
          <w:marLeft w:val="0"/>
          <w:marRight w:val="0"/>
          <w:marTop w:val="0"/>
          <w:marBottom w:val="0"/>
          <w:divBdr>
            <w:top w:val="none" w:sz="0" w:space="0" w:color="auto"/>
            <w:left w:val="none" w:sz="0" w:space="0" w:color="auto"/>
            <w:bottom w:val="none" w:sz="0" w:space="0" w:color="auto"/>
            <w:right w:val="none" w:sz="0" w:space="0" w:color="auto"/>
          </w:divBdr>
        </w:div>
      </w:divsChild>
    </w:div>
    <w:div w:id="1830173108">
      <w:bodyDiv w:val="1"/>
      <w:marLeft w:val="0"/>
      <w:marRight w:val="0"/>
      <w:marTop w:val="0"/>
      <w:marBottom w:val="0"/>
      <w:divBdr>
        <w:top w:val="none" w:sz="0" w:space="0" w:color="auto"/>
        <w:left w:val="none" w:sz="0" w:space="0" w:color="auto"/>
        <w:bottom w:val="none" w:sz="0" w:space="0" w:color="auto"/>
        <w:right w:val="none" w:sz="0" w:space="0" w:color="auto"/>
      </w:divBdr>
      <w:divsChild>
        <w:div w:id="1109351723">
          <w:marLeft w:val="0"/>
          <w:marRight w:val="0"/>
          <w:marTop w:val="0"/>
          <w:marBottom w:val="0"/>
          <w:divBdr>
            <w:top w:val="none" w:sz="0" w:space="0" w:color="auto"/>
            <w:left w:val="none" w:sz="0" w:space="0" w:color="auto"/>
            <w:bottom w:val="none" w:sz="0" w:space="0" w:color="auto"/>
            <w:right w:val="none" w:sz="0" w:space="0" w:color="auto"/>
          </w:divBdr>
          <w:divsChild>
            <w:div w:id="612396660">
              <w:marLeft w:val="0"/>
              <w:marRight w:val="0"/>
              <w:marTop w:val="0"/>
              <w:marBottom w:val="0"/>
              <w:divBdr>
                <w:top w:val="none" w:sz="0" w:space="0" w:color="auto"/>
                <w:left w:val="none" w:sz="0" w:space="0" w:color="auto"/>
                <w:bottom w:val="none" w:sz="0" w:space="0" w:color="auto"/>
                <w:right w:val="none" w:sz="0" w:space="0" w:color="auto"/>
              </w:divBdr>
            </w:div>
            <w:div w:id="1924954453">
              <w:marLeft w:val="0"/>
              <w:marRight w:val="0"/>
              <w:marTop w:val="0"/>
              <w:marBottom w:val="0"/>
              <w:divBdr>
                <w:top w:val="none" w:sz="0" w:space="0" w:color="auto"/>
                <w:left w:val="none" w:sz="0" w:space="0" w:color="auto"/>
                <w:bottom w:val="none" w:sz="0" w:space="0" w:color="auto"/>
                <w:right w:val="none" w:sz="0" w:space="0" w:color="auto"/>
              </w:divBdr>
            </w:div>
            <w:div w:id="1333068044">
              <w:marLeft w:val="0"/>
              <w:marRight w:val="0"/>
              <w:marTop w:val="0"/>
              <w:marBottom w:val="0"/>
              <w:divBdr>
                <w:top w:val="none" w:sz="0" w:space="0" w:color="auto"/>
                <w:left w:val="none" w:sz="0" w:space="0" w:color="auto"/>
                <w:bottom w:val="none" w:sz="0" w:space="0" w:color="auto"/>
                <w:right w:val="none" w:sz="0" w:space="0" w:color="auto"/>
              </w:divBdr>
            </w:div>
            <w:div w:id="975527128">
              <w:marLeft w:val="0"/>
              <w:marRight w:val="0"/>
              <w:marTop w:val="0"/>
              <w:marBottom w:val="0"/>
              <w:divBdr>
                <w:top w:val="none" w:sz="0" w:space="0" w:color="auto"/>
                <w:left w:val="none" w:sz="0" w:space="0" w:color="auto"/>
                <w:bottom w:val="none" w:sz="0" w:space="0" w:color="auto"/>
                <w:right w:val="none" w:sz="0" w:space="0" w:color="auto"/>
              </w:divBdr>
            </w:div>
            <w:div w:id="1553956629">
              <w:marLeft w:val="0"/>
              <w:marRight w:val="0"/>
              <w:marTop w:val="0"/>
              <w:marBottom w:val="0"/>
              <w:divBdr>
                <w:top w:val="none" w:sz="0" w:space="0" w:color="auto"/>
                <w:left w:val="none" w:sz="0" w:space="0" w:color="auto"/>
                <w:bottom w:val="none" w:sz="0" w:space="0" w:color="auto"/>
                <w:right w:val="none" w:sz="0" w:space="0" w:color="auto"/>
              </w:divBdr>
            </w:div>
            <w:div w:id="1864320857">
              <w:marLeft w:val="0"/>
              <w:marRight w:val="0"/>
              <w:marTop w:val="0"/>
              <w:marBottom w:val="0"/>
              <w:divBdr>
                <w:top w:val="none" w:sz="0" w:space="0" w:color="auto"/>
                <w:left w:val="none" w:sz="0" w:space="0" w:color="auto"/>
                <w:bottom w:val="none" w:sz="0" w:space="0" w:color="auto"/>
                <w:right w:val="none" w:sz="0" w:space="0" w:color="auto"/>
              </w:divBdr>
            </w:div>
            <w:div w:id="1065645443">
              <w:marLeft w:val="0"/>
              <w:marRight w:val="0"/>
              <w:marTop w:val="0"/>
              <w:marBottom w:val="0"/>
              <w:divBdr>
                <w:top w:val="none" w:sz="0" w:space="0" w:color="auto"/>
                <w:left w:val="none" w:sz="0" w:space="0" w:color="auto"/>
                <w:bottom w:val="none" w:sz="0" w:space="0" w:color="auto"/>
                <w:right w:val="none" w:sz="0" w:space="0" w:color="auto"/>
              </w:divBdr>
            </w:div>
            <w:div w:id="1341199913">
              <w:marLeft w:val="0"/>
              <w:marRight w:val="0"/>
              <w:marTop w:val="0"/>
              <w:marBottom w:val="0"/>
              <w:divBdr>
                <w:top w:val="none" w:sz="0" w:space="0" w:color="auto"/>
                <w:left w:val="none" w:sz="0" w:space="0" w:color="auto"/>
                <w:bottom w:val="none" w:sz="0" w:space="0" w:color="auto"/>
                <w:right w:val="none" w:sz="0" w:space="0" w:color="auto"/>
              </w:divBdr>
            </w:div>
            <w:div w:id="65984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10401">
      <w:bodyDiv w:val="1"/>
      <w:marLeft w:val="0"/>
      <w:marRight w:val="0"/>
      <w:marTop w:val="0"/>
      <w:marBottom w:val="0"/>
      <w:divBdr>
        <w:top w:val="none" w:sz="0" w:space="0" w:color="auto"/>
        <w:left w:val="none" w:sz="0" w:space="0" w:color="auto"/>
        <w:bottom w:val="none" w:sz="0" w:space="0" w:color="auto"/>
        <w:right w:val="none" w:sz="0" w:space="0" w:color="auto"/>
      </w:divBdr>
      <w:divsChild>
        <w:div w:id="1351955966">
          <w:marLeft w:val="0"/>
          <w:marRight w:val="0"/>
          <w:marTop w:val="0"/>
          <w:marBottom w:val="0"/>
          <w:divBdr>
            <w:top w:val="none" w:sz="0" w:space="0" w:color="auto"/>
            <w:left w:val="none" w:sz="0" w:space="0" w:color="auto"/>
            <w:bottom w:val="none" w:sz="0" w:space="0" w:color="auto"/>
            <w:right w:val="none" w:sz="0" w:space="0" w:color="auto"/>
          </w:divBdr>
        </w:div>
        <w:div w:id="1769034647">
          <w:marLeft w:val="0"/>
          <w:marRight w:val="0"/>
          <w:marTop w:val="0"/>
          <w:marBottom w:val="0"/>
          <w:divBdr>
            <w:top w:val="none" w:sz="0" w:space="0" w:color="auto"/>
            <w:left w:val="none" w:sz="0" w:space="0" w:color="auto"/>
            <w:bottom w:val="none" w:sz="0" w:space="0" w:color="auto"/>
            <w:right w:val="none" w:sz="0" w:space="0" w:color="auto"/>
          </w:divBdr>
        </w:div>
        <w:div w:id="1823891771">
          <w:marLeft w:val="0"/>
          <w:marRight w:val="0"/>
          <w:marTop w:val="0"/>
          <w:marBottom w:val="0"/>
          <w:divBdr>
            <w:top w:val="none" w:sz="0" w:space="0" w:color="auto"/>
            <w:left w:val="none" w:sz="0" w:space="0" w:color="auto"/>
            <w:bottom w:val="none" w:sz="0" w:space="0" w:color="auto"/>
            <w:right w:val="none" w:sz="0" w:space="0" w:color="auto"/>
          </w:divBdr>
        </w:div>
        <w:div w:id="1152136173">
          <w:marLeft w:val="0"/>
          <w:marRight w:val="0"/>
          <w:marTop w:val="0"/>
          <w:marBottom w:val="0"/>
          <w:divBdr>
            <w:top w:val="none" w:sz="0" w:space="0" w:color="auto"/>
            <w:left w:val="none" w:sz="0" w:space="0" w:color="auto"/>
            <w:bottom w:val="none" w:sz="0" w:space="0" w:color="auto"/>
            <w:right w:val="none" w:sz="0" w:space="0" w:color="auto"/>
          </w:divBdr>
        </w:div>
        <w:div w:id="284123204">
          <w:marLeft w:val="0"/>
          <w:marRight w:val="0"/>
          <w:marTop w:val="0"/>
          <w:marBottom w:val="0"/>
          <w:divBdr>
            <w:top w:val="none" w:sz="0" w:space="0" w:color="auto"/>
            <w:left w:val="none" w:sz="0" w:space="0" w:color="auto"/>
            <w:bottom w:val="none" w:sz="0" w:space="0" w:color="auto"/>
            <w:right w:val="none" w:sz="0" w:space="0" w:color="auto"/>
          </w:divBdr>
        </w:div>
        <w:div w:id="1124150850">
          <w:marLeft w:val="0"/>
          <w:marRight w:val="0"/>
          <w:marTop w:val="0"/>
          <w:marBottom w:val="0"/>
          <w:divBdr>
            <w:top w:val="none" w:sz="0" w:space="0" w:color="auto"/>
            <w:left w:val="none" w:sz="0" w:space="0" w:color="auto"/>
            <w:bottom w:val="none" w:sz="0" w:space="0" w:color="auto"/>
            <w:right w:val="none" w:sz="0" w:space="0" w:color="auto"/>
          </w:divBdr>
        </w:div>
        <w:div w:id="893468303">
          <w:marLeft w:val="0"/>
          <w:marRight w:val="0"/>
          <w:marTop w:val="0"/>
          <w:marBottom w:val="0"/>
          <w:divBdr>
            <w:top w:val="none" w:sz="0" w:space="0" w:color="auto"/>
            <w:left w:val="none" w:sz="0" w:space="0" w:color="auto"/>
            <w:bottom w:val="none" w:sz="0" w:space="0" w:color="auto"/>
            <w:right w:val="none" w:sz="0" w:space="0" w:color="auto"/>
          </w:divBdr>
        </w:div>
        <w:div w:id="312948516">
          <w:marLeft w:val="0"/>
          <w:marRight w:val="0"/>
          <w:marTop w:val="0"/>
          <w:marBottom w:val="0"/>
          <w:divBdr>
            <w:top w:val="none" w:sz="0" w:space="0" w:color="auto"/>
            <w:left w:val="none" w:sz="0" w:space="0" w:color="auto"/>
            <w:bottom w:val="none" w:sz="0" w:space="0" w:color="auto"/>
            <w:right w:val="none" w:sz="0" w:space="0" w:color="auto"/>
          </w:divBdr>
        </w:div>
        <w:div w:id="107050401">
          <w:marLeft w:val="0"/>
          <w:marRight w:val="0"/>
          <w:marTop w:val="0"/>
          <w:marBottom w:val="0"/>
          <w:divBdr>
            <w:top w:val="none" w:sz="0" w:space="0" w:color="auto"/>
            <w:left w:val="none" w:sz="0" w:space="0" w:color="auto"/>
            <w:bottom w:val="none" w:sz="0" w:space="0" w:color="auto"/>
            <w:right w:val="none" w:sz="0" w:space="0" w:color="auto"/>
          </w:divBdr>
        </w:div>
        <w:div w:id="1598905238">
          <w:marLeft w:val="0"/>
          <w:marRight w:val="0"/>
          <w:marTop w:val="0"/>
          <w:marBottom w:val="0"/>
          <w:divBdr>
            <w:top w:val="none" w:sz="0" w:space="0" w:color="auto"/>
            <w:left w:val="none" w:sz="0" w:space="0" w:color="auto"/>
            <w:bottom w:val="none" w:sz="0" w:space="0" w:color="auto"/>
            <w:right w:val="none" w:sz="0" w:space="0" w:color="auto"/>
          </w:divBdr>
        </w:div>
        <w:div w:id="716666738">
          <w:marLeft w:val="0"/>
          <w:marRight w:val="0"/>
          <w:marTop w:val="0"/>
          <w:marBottom w:val="0"/>
          <w:divBdr>
            <w:top w:val="none" w:sz="0" w:space="0" w:color="auto"/>
            <w:left w:val="none" w:sz="0" w:space="0" w:color="auto"/>
            <w:bottom w:val="none" w:sz="0" w:space="0" w:color="auto"/>
            <w:right w:val="none" w:sz="0" w:space="0" w:color="auto"/>
          </w:divBdr>
        </w:div>
        <w:div w:id="1866946691">
          <w:marLeft w:val="0"/>
          <w:marRight w:val="0"/>
          <w:marTop w:val="0"/>
          <w:marBottom w:val="0"/>
          <w:divBdr>
            <w:top w:val="none" w:sz="0" w:space="0" w:color="auto"/>
            <w:left w:val="none" w:sz="0" w:space="0" w:color="auto"/>
            <w:bottom w:val="none" w:sz="0" w:space="0" w:color="auto"/>
            <w:right w:val="none" w:sz="0" w:space="0" w:color="auto"/>
          </w:divBdr>
        </w:div>
        <w:div w:id="1035691447">
          <w:marLeft w:val="0"/>
          <w:marRight w:val="0"/>
          <w:marTop w:val="0"/>
          <w:marBottom w:val="0"/>
          <w:divBdr>
            <w:top w:val="none" w:sz="0" w:space="0" w:color="auto"/>
            <w:left w:val="none" w:sz="0" w:space="0" w:color="auto"/>
            <w:bottom w:val="none" w:sz="0" w:space="0" w:color="auto"/>
            <w:right w:val="none" w:sz="0" w:space="0" w:color="auto"/>
          </w:divBdr>
        </w:div>
        <w:div w:id="931812641">
          <w:marLeft w:val="0"/>
          <w:marRight w:val="0"/>
          <w:marTop w:val="0"/>
          <w:marBottom w:val="0"/>
          <w:divBdr>
            <w:top w:val="none" w:sz="0" w:space="0" w:color="auto"/>
            <w:left w:val="none" w:sz="0" w:space="0" w:color="auto"/>
            <w:bottom w:val="none" w:sz="0" w:space="0" w:color="auto"/>
            <w:right w:val="none" w:sz="0" w:space="0" w:color="auto"/>
          </w:divBdr>
        </w:div>
      </w:divsChild>
    </w:div>
    <w:div w:id="1849058708">
      <w:bodyDiv w:val="1"/>
      <w:marLeft w:val="0"/>
      <w:marRight w:val="0"/>
      <w:marTop w:val="0"/>
      <w:marBottom w:val="0"/>
      <w:divBdr>
        <w:top w:val="none" w:sz="0" w:space="0" w:color="auto"/>
        <w:left w:val="none" w:sz="0" w:space="0" w:color="auto"/>
        <w:bottom w:val="none" w:sz="0" w:space="0" w:color="auto"/>
        <w:right w:val="none" w:sz="0" w:space="0" w:color="auto"/>
      </w:divBdr>
      <w:divsChild>
        <w:div w:id="349069181">
          <w:marLeft w:val="0"/>
          <w:marRight w:val="0"/>
          <w:marTop w:val="0"/>
          <w:marBottom w:val="0"/>
          <w:divBdr>
            <w:top w:val="none" w:sz="0" w:space="0" w:color="auto"/>
            <w:left w:val="none" w:sz="0" w:space="0" w:color="auto"/>
            <w:bottom w:val="none" w:sz="0" w:space="0" w:color="auto"/>
            <w:right w:val="none" w:sz="0" w:space="0" w:color="auto"/>
          </w:divBdr>
        </w:div>
        <w:div w:id="1741706819">
          <w:marLeft w:val="0"/>
          <w:marRight w:val="0"/>
          <w:marTop w:val="0"/>
          <w:marBottom w:val="0"/>
          <w:divBdr>
            <w:top w:val="none" w:sz="0" w:space="0" w:color="auto"/>
            <w:left w:val="none" w:sz="0" w:space="0" w:color="auto"/>
            <w:bottom w:val="none" w:sz="0" w:space="0" w:color="auto"/>
            <w:right w:val="none" w:sz="0" w:space="0" w:color="auto"/>
          </w:divBdr>
        </w:div>
      </w:divsChild>
    </w:div>
    <w:div w:id="1851986699">
      <w:bodyDiv w:val="1"/>
      <w:marLeft w:val="0"/>
      <w:marRight w:val="0"/>
      <w:marTop w:val="0"/>
      <w:marBottom w:val="0"/>
      <w:divBdr>
        <w:top w:val="none" w:sz="0" w:space="0" w:color="auto"/>
        <w:left w:val="none" w:sz="0" w:space="0" w:color="auto"/>
        <w:bottom w:val="none" w:sz="0" w:space="0" w:color="auto"/>
        <w:right w:val="none" w:sz="0" w:space="0" w:color="auto"/>
      </w:divBdr>
      <w:divsChild>
        <w:div w:id="421493045">
          <w:marLeft w:val="0"/>
          <w:marRight w:val="0"/>
          <w:marTop w:val="0"/>
          <w:marBottom w:val="0"/>
          <w:divBdr>
            <w:top w:val="none" w:sz="0" w:space="0" w:color="auto"/>
            <w:left w:val="none" w:sz="0" w:space="0" w:color="auto"/>
            <w:bottom w:val="none" w:sz="0" w:space="0" w:color="auto"/>
            <w:right w:val="none" w:sz="0" w:space="0" w:color="auto"/>
          </w:divBdr>
        </w:div>
        <w:div w:id="244921705">
          <w:marLeft w:val="0"/>
          <w:marRight w:val="0"/>
          <w:marTop w:val="0"/>
          <w:marBottom w:val="0"/>
          <w:divBdr>
            <w:top w:val="none" w:sz="0" w:space="0" w:color="auto"/>
            <w:left w:val="none" w:sz="0" w:space="0" w:color="auto"/>
            <w:bottom w:val="none" w:sz="0" w:space="0" w:color="auto"/>
            <w:right w:val="none" w:sz="0" w:space="0" w:color="auto"/>
          </w:divBdr>
        </w:div>
        <w:div w:id="663976260">
          <w:marLeft w:val="0"/>
          <w:marRight w:val="0"/>
          <w:marTop w:val="0"/>
          <w:marBottom w:val="0"/>
          <w:divBdr>
            <w:top w:val="none" w:sz="0" w:space="0" w:color="auto"/>
            <w:left w:val="none" w:sz="0" w:space="0" w:color="auto"/>
            <w:bottom w:val="none" w:sz="0" w:space="0" w:color="auto"/>
            <w:right w:val="none" w:sz="0" w:space="0" w:color="auto"/>
          </w:divBdr>
        </w:div>
        <w:div w:id="1422991074">
          <w:marLeft w:val="0"/>
          <w:marRight w:val="0"/>
          <w:marTop w:val="0"/>
          <w:marBottom w:val="0"/>
          <w:divBdr>
            <w:top w:val="none" w:sz="0" w:space="0" w:color="auto"/>
            <w:left w:val="none" w:sz="0" w:space="0" w:color="auto"/>
            <w:bottom w:val="none" w:sz="0" w:space="0" w:color="auto"/>
            <w:right w:val="none" w:sz="0" w:space="0" w:color="auto"/>
          </w:divBdr>
        </w:div>
        <w:div w:id="1410079241">
          <w:marLeft w:val="0"/>
          <w:marRight w:val="0"/>
          <w:marTop w:val="0"/>
          <w:marBottom w:val="0"/>
          <w:divBdr>
            <w:top w:val="none" w:sz="0" w:space="0" w:color="auto"/>
            <w:left w:val="none" w:sz="0" w:space="0" w:color="auto"/>
            <w:bottom w:val="none" w:sz="0" w:space="0" w:color="auto"/>
            <w:right w:val="none" w:sz="0" w:space="0" w:color="auto"/>
          </w:divBdr>
        </w:div>
        <w:div w:id="1809785780">
          <w:marLeft w:val="0"/>
          <w:marRight w:val="0"/>
          <w:marTop w:val="0"/>
          <w:marBottom w:val="0"/>
          <w:divBdr>
            <w:top w:val="none" w:sz="0" w:space="0" w:color="auto"/>
            <w:left w:val="none" w:sz="0" w:space="0" w:color="auto"/>
            <w:bottom w:val="none" w:sz="0" w:space="0" w:color="auto"/>
            <w:right w:val="none" w:sz="0" w:space="0" w:color="auto"/>
          </w:divBdr>
        </w:div>
        <w:div w:id="963387491">
          <w:marLeft w:val="0"/>
          <w:marRight w:val="0"/>
          <w:marTop w:val="0"/>
          <w:marBottom w:val="0"/>
          <w:divBdr>
            <w:top w:val="none" w:sz="0" w:space="0" w:color="auto"/>
            <w:left w:val="none" w:sz="0" w:space="0" w:color="auto"/>
            <w:bottom w:val="none" w:sz="0" w:space="0" w:color="auto"/>
            <w:right w:val="none" w:sz="0" w:space="0" w:color="auto"/>
          </w:divBdr>
        </w:div>
        <w:div w:id="375548835">
          <w:marLeft w:val="0"/>
          <w:marRight w:val="0"/>
          <w:marTop w:val="0"/>
          <w:marBottom w:val="0"/>
          <w:divBdr>
            <w:top w:val="none" w:sz="0" w:space="0" w:color="auto"/>
            <w:left w:val="none" w:sz="0" w:space="0" w:color="auto"/>
            <w:bottom w:val="none" w:sz="0" w:space="0" w:color="auto"/>
            <w:right w:val="none" w:sz="0" w:space="0" w:color="auto"/>
          </w:divBdr>
        </w:div>
        <w:div w:id="1907032559">
          <w:marLeft w:val="0"/>
          <w:marRight w:val="0"/>
          <w:marTop w:val="0"/>
          <w:marBottom w:val="0"/>
          <w:divBdr>
            <w:top w:val="none" w:sz="0" w:space="0" w:color="auto"/>
            <w:left w:val="none" w:sz="0" w:space="0" w:color="auto"/>
            <w:bottom w:val="none" w:sz="0" w:space="0" w:color="auto"/>
            <w:right w:val="none" w:sz="0" w:space="0" w:color="auto"/>
          </w:divBdr>
        </w:div>
        <w:div w:id="700667012">
          <w:marLeft w:val="0"/>
          <w:marRight w:val="0"/>
          <w:marTop w:val="0"/>
          <w:marBottom w:val="0"/>
          <w:divBdr>
            <w:top w:val="none" w:sz="0" w:space="0" w:color="auto"/>
            <w:left w:val="none" w:sz="0" w:space="0" w:color="auto"/>
            <w:bottom w:val="none" w:sz="0" w:space="0" w:color="auto"/>
            <w:right w:val="none" w:sz="0" w:space="0" w:color="auto"/>
          </w:divBdr>
        </w:div>
        <w:div w:id="2000041216">
          <w:marLeft w:val="0"/>
          <w:marRight w:val="0"/>
          <w:marTop w:val="0"/>
          <w:marBottom w:val="0"/>
          <w:divBdr>
            <w:top w:val="none" w:sz="0" w:space="0" w:color="auto"/>
            <w:left w:val="none" w:sz="0" w:space="0" w:color="auto"/>
            <w:bottom w:val="none" w:sz="0" w:space="0" w:color="auto"/>
            <w:right w:val="none" w:sz="0" w:space="0" w:color="auto"/>
          </w:divBdr>
        </w:div>
        <w:div w:id="1624113203">
          <w:marLeft w:val="0"/>
          <w:marRight w:val="0"/>
          <w:marTop w:val="0"/>
          <w:marBottom w:val="0"/>
          <w:divBdr>
            <w:top w:val="none" w:sz="0" w:space="0" w:color="auto"/>
            <w:left w:val="none" w:sz="0" w:space="0" w:color="auto"/>
            <w:bottom w:val="none" w:sz="0" w:space="0" w:color="auto"/>
            <w:right w:val="none" w:sz="0" w:space="0" w:color="auto"/>
          </w:divBdr>
        </w:div>
        <w:div w:id="971911516">
          <w:marLeft w:val="0"/>
          <w:marRight w:val="0"/>
          <w:marTop w:val="0"/>
          <w:marBottom w:val="0"/>
          <w:divBdr>
            <w:top w:val="none" w:sz="0" w:space="0" w:color="auto"/>
            <w:left w:val="none" w:sz="0" w:space="0" w:color="auto"/>
            <w:bottom w:val="none" w:sz="0" w:space="0" w:color="auto"/>
            <w:right w:val="none" w:sz="0" w:space="0" w:color="auto"/>
          </w:divBdr>
        </w:div>
        <w:div w:id="948699666">
          <w:marLeft w:val="0"/>
          <w:marRight w:val="0"/>
          <w:marTop w:val="0"/>
          <w:marBottom w:val="0"/>
          <w:divBdr>
            <w:top w:val="none" w:sz="0" w:space="0" w:color="auto"/>
            <w:left w:val="none" w:sz="0" w:space="0" w:color="auto"/>
            <w:bottom w:val="none" w:sz="0" w:space="0" w:color="auto"/>
            <w:right w:val="none" w:sz="0" w:space="0" w:color="auto"/>
          </w:divBdr>
        </w:div>
        <w:div w:id="81222227">
          <w:marLeft w:val="0"/>
          <w:marRight w:val="0"/>
          <w:marTop w:val="0"/>
          <w:marBottom w:val="0"/>
          <w:divBdr>
            <w:top w:val="none" w:sz="0" w:space="0" w:color="auto"/>
            <w:left w:val="none" w:sz="0" w:space="0" w:color="auto"/>
            <w:bottom w:val="none" w:sz="0" w:space="0" w:color="auto"/>
            <w:right w:val="none" w:sz="0" w:space="0" w:color="auto"/>
          </w:divBdr>
        </w:div>
        <w:div w:id="1413627824">
          <w:marLeft w:val="0"/>
          <w:marRight w:val="0"/>
          <w:marTop w:val="0"/>
          <w:marBottom w:val="0"/>
          <w:divBdr>
            <w:top w:val="none" w:sz="0" w:space="0" w:color="auto"/>
            <w:left w:val="none" w:sz="0" w:space="0" w:color="auto"/>
            <w:bottom w:val="none" w:sz="0" w:space="0" w:color="auto"/>
            <w:right w:val="none" w:sz="0" w:space="0" w:color="auto"/>
          </w:divBdr>
        </w:div>
        <w:div w:id="1464149850">
          <w:marLeft w:val="0"/>
          <w:marRight w:val="0"/>
          <w:marTop w:val="0"/>
          <w:marBottom w:val="0"/>
          <w:divBdr>
            <w:top w:val="none" w:sz="0" w:space="0" w:color="auto"/>
            <w:left w:val="none" w:sz="0" w:space="0" w:color="auto"/>
            <w:bottom w:val="none" w:sz="0" w:space="0" w:color="auto"/>
            <w:right w:val="none" w:sz="0" w:space="0" w:color="auto"/>
          </w:divBdr>
        </w:div>
        <w:div w:id="810562693">
          <w:marLeft w:val="0"/>
          <w:marRight w:val="0"/>
          <w:marTop w:val="0"/>
          <w:marBottom w:val="0"/>
          <w:divBdr>
            <w:top w:val="none" w:sz="0" w:space="0" w:color="auto"/>
            <w:left w:val="none" w:sz="0" w:space="0" w:color="auto"/>
            <w:bottom w:val="none" w:sz="0" w:space="0" w:color="auto"/>
            <w:right w:val="none" w:sz="0" w:space="0" w:color="auto"/>
          </w:divBdr>
        </w:div>
        <w:div w:id="1649435107">
          <w:marLeft w:val="0"/>
          <w:marRight w:val="0"/>
          <w:marTop w:val="0"/>
          <w:marBottom w:val="0"/>
          <w:divBdr>
            <w:top w:val="none" w:sz="0" w:space="0" w:color="auto"/>
            <w:left w:val="none" w:sz="0" w:space="0" w:color="auto"/>
            <w:bottom w:val="none" w:sz="0" w:space="0" w:color="auto"/>
            <w:right w:val="none" w:sz="0" w:space="0" w:color="auto"/>
          </w:divBdr>
        </w:div>
        <w:div w:id="1491168137">
          <w:marLeft w:val="0"/>
          <w:marRight w:val="0"/>
          <w:marTop w:val="0"/>
          <w:marBottom w:val="0"/>
          <w:divBdr>
            <w:top w:val="none" w:sz="0" w:space="0" w:color="auto"/>
            <w:left w:val="none" w:sz="0" w:space="0" w:color="auto"/>
            <w:bottom w:val="none" w:sz="0" w:space="0" w:color="auto"/>
            <w:right w:val="none" w:sz="0" w:space="0" w:color="auto"/>
          </w:divBdr>
        </w:div>
        <w:div w:id="459232354">
          <w:marLeft w:val="0"/>
          <w:marRight w:val="0"/>
          <w:marTop w:val="0"/>
          <w:marBottom w:val="0"/>
          <w:divBdr>
            <w:top w:val="none" w:sz="0" w:space="0" w:color="auto"/>
            <w:left w:val="none" w:sz="0" w:space="0" w:color="auto"/>
            <w:bottom w:val="none" w:sz="0" w:space="0" w:color="auto"/>
            <w:right w:val="none" w:sz="0" w:space="0" w:color="auto"/>
          </w:divBdr>
        </w:div>
        <w:div w:id="1442452427">
          <w:marLeft w:val="0"/>
          <w:marRight w:val="0"/>
          <w:marTop w:val="0"/>
          <w:marBottom w:val="0"/>
          <w:divBdr>
            <w:top w:val="none" w:sz="0" w:space="0" w:color="auto"/>
            <w:left w:val="none" w:sz="0" w:space="0" w:color="auto"/>
            <w:bottom w:val="none" w:sz="0" w:space="0" w:color="auto"/>
            <w:right w:val="none" w:sz="0" w:space="0" w:color="auto"/>
          </w:divBdr>
        </w:div>
      </w:divsChild>
    </w:div>
    <w:div w:id="1866363060">
      <w:bodyDiv w:val="1"/>
      <w:marLeft w:val="0"/>
      <w:marRight w:val="0"/>
      <w:marTop w:val="0"/>
      <w:marBottom w:val="0"/>
      <w:divBdr>
        <w:top w:val="none" w:sz="0" w:space="0" w:color="auto"/>
        <w:left w:val="none" w:sz="0" w:space="0" w:color="auto"/>
        <w:bottom w:val="none" w:sz="0" w:space="0" w:color="auto"/>
        <w:right w:val="none" w:sz="0" w:space="0" w:color="auto"/>
      </w:divBdr>
      <w:divsChild>
        <w:div w:id="658577976">
          <w:marLeft w:val="0"/>
          <w:marRight w:val="0"/>
          <w:marTop w:val="0"/>
          <w:marBottom w:val="0"/>
          <w:divBdr>
            <w:top w:val="none" w:sz="0" w:space="0" w:color="auto"/>
            <w:left w:val="none" w:sz="0" w:space="0" w:color="auto"/>
            <w:bottom w:val="none" w:sz="0" w:space="0" w:color="auto"/>
            <w:right w:val="none" w:sz="0" w:space="0" w:color="auto"/>
          </w:divBdr>
        </w:div>
        <w:div w:id="1850634384">
          <w:marLeft w:val="0"/>
          <w:marRight w:val="0"/>
          <w:marTop w:val="0"/>
          <w:marBottom w:val="0"/>
          <w:divBdr>
            <w:top w:val="none" w:sz="0" w:space="0" w:color="auto"/>
            <w:left w:val="none" w:sz="0" w:space="0" w:color="auto"/>
            <w:bottom w:val="none" w:sz="0" w:space="0" w:color="auto"/>
            <w:right w:val="none" w:sz="0" w:space="0" w:color="auto"/>
          </w:divBdr>
        </w:div>
        <w:div w:id="1762486954">
          <w:marLeft w:val="0"/>
          <w:marRight w:val="0"/>
          <w:marTop w:val="0"/>
          <w:marBottom w:val="0"/>
          <w:divBdr>
            <w:top w:val="none" w:sz="0" w:space="0" w:color="auto"/>
            <w:left w:val="none" w:sz="0" w:space="0" w:color="auto"/>
            <w:bottom w:val="none" w:sz="0" w:space="0" w:color="auto"/>
            <w:right w:val="none" w:sz="0" w:space="0" w:color="auto"/>
          </w:divBdr>
        </w:div>
        <w:div w:id="788201681">
          <w:marLeft w:val="0"/>
          <w:marRight w:val="0"/>
          <w:marTop w:val="0"/>
          <w:marBottom w:val="0"/>
          <w:divBdr>
            <w:top w:val="none" w:sz="0" w:space="0" w:color="auto"/>
            <w:left w:val="none" w:sz="0" w:space="0" w:color="auto"/>
            <w:bottom w:val="none" w:sz="0" w:space="0" w:color="auto"/>
            <w:right w:val="none" w:sz="0" w:space="0" w:color="auto"/>
          </w:divBdr>
        </w:div>
        <w:div w:id="1469741698">
          <w:marLeft w:val="0"/>
          <w:marRight w:val="0"/>
          <w:marTop w:val="0"/>
          <w:marBottom w:val="0"/>
          <w:divBdr>
            <w:top w:val="none" w:sz="0" w:space="0" w:color="auto"/>
            <w:left w:val="none" w:sz="0" w:space="0" w:color="auto"/>
            <w:bottom w:val="none" w:sz="0" w:space="0" w:color="auto"/>
            <w:right w:val="none" w:sz="0" w:space="0" w:color="auto"/>
          </w:divBdr>
        </w:div>
        <w:div w:id="214395670">
          <w:marLeft w:val="0"/>
          <w:marRight w:val="0"/>
          <w:marTop w:val="0"/>
          <w:marBottom w:val="0"/>
          <w:divBdr>
            <w:top w:val="none" w:sz="0" w:space="0" w:color="auto"/>
            <w:left w:val="none" w:sz="0" w:space="0" w:color="auto"/>
            <w:bottom w:val="none" w:sz="0" w:space="0" w:color="auto"/>
            <w:right w:val="none" w:sz="0" w:space="0" w:color="auto"/>
          </w:divBdr>
        </w:div>
        <w:div w:id="1107458711">
          <w:marLeft w:val="0"/>
          <w:marRight w:val="0"/>
          <w:marTop w:val="0"/>
          <w:marBottom w:val="0"/>
          <w:divBdr>
            <w:top w:val="none" w:sz="0" w:space="0" w:color="auto"/>
            <w:left w:val="none" w:sz="0" w:space="0" w:color="auto"/>
            <w:bottom w:val="none" w:sz="0" w:space="0" w:color="auto"/>
            <w:right w:val="none" w:sz="0" w:space="0" w:color="auto"/>
          </w:divBdr>
        </w:div>
        <w:div w:id="281766008">
          <w:marLeft w:val="0"/>
          <w:marRight w:val="0"/>
          <w:marTop w:val="0"/>
          <w:marBottom w:val="0"/>
          <w:divBdr>
            <w:top w:val="none" w:sz="0" w:space="0" w:color="auto"/>
            <w:left w:val="none" w:sz="0" w:space="0" w:color="auto"/>
            <w:bottom w:val="none" w:sz="0" w:space="0" w:color="auto"/>
            <w:right w:val="none" w:sz="0" w:space="0" w:color="auto"/>
          </w:divBdr>
        </w:div>
      </w:divsChild>
    </w:div>
    <w:div w:id="1880164066">
      <w:bodyDiv w:val="1"/>
      <w:marLeft w:val="0"/>
      <w:marRight w:val="0"/>
      <w:marTop w:val="0"/>
      <w:marBottom w:val="0"/>
      <w:divBdr>
        <w:top w:val="none" w:sz="0" w:space="0" w:color="auto"/>
        <w:left w:val="none" w:sz="0" w:space="0" w:color="auto"/>
        <w:bottom w:val="none" w:sz="0" w:space="0" w:color="auto"/>
        <w:right w:val="none" w:sz="0" w:space="0" w:color="auto"/>
      </w:divBdr>
      <w:divsChild>
        <w:div w:id="228462964">
          <w:marLeft w:val="0"/>
          <w:marRight w:val="0"/>
          <w:marTop w:val="0"/>
          <w:marBottom w:val="0"/>
          <w:divBdr>
            <w:top w:val="none" w:sz="0" w:space="0" w:color="auto"/>
            <w:left w:val="none" w:sz="0" w:space="0" w:color="auto"/>
            <w:bottom w:val="none" w:sz="0" w:space="0" w:color="auto"/>
            <w:right w:val="none" w:sz="0" w:space="0" w:color="auto"/>
          </w:divBdr>
        </w:div>
        <w:div w:id="704603504">
          <w:marLeft w:val="0"/>
          <w:marRight w:val="0"/>
          <w:marTop w:val="0"/>
          <w:marBottom w:val="0"/>
          <w:divBdr>
            <w:top w:val="none" w:sz="0" w:space="0" w:color="auto"/>
            <w:left w:val="none" w:sz="0" w:space="0" w:color="auto"/>
            <w:bottom w:val="none" w:sz="0" w:space="0" w:color="auto"/>
            <w:right w:val="none" w:sz="0" w:space="0" w:color="auto"/>
          </w:divBdr>
        </w:div>
        <w:div w:id="627396947">
          <w:marLeft w:val="0"/>
          <w:marRight w:val="0"/>
          <w:marTop w:val="0"/>
          <w:marBottom w:val="0"/>
          <w:divBdr>
            <w:top w:val="none" w:sz="0" w:space="0" w:color="auto"/>
            <w:left w:val="none" w:sz="0" w:space="0" w:color="auto"/>
            <w:bottom w:val="none" w:sz="0" w:space="0" w:color="auto"/>
            <w:right w:val="none" w:sz="0" w:space="0" w:color="auto"/>
          </w:divBdr>
        </w:div>
      </w:divsChild>
    </w:div>
    <w:div w:id="1893804455">
      <w:bodyDiv w:val="1"/>
      <w:marLeft w:val="0"/>
      <w:marRight w:val="0"/>
      <w:marTop w:val="0"/>
      <w:marBottom w:val="0"/>
      <w:divBdr>
        <w:top w:val="none" w:sz="0" w:space="0" w:color="auto"/>
        <w:left w:val="none" w:sz="0" w:space="0" w:color="auto"/>
        <w:bottom w:val="none" w:sz="0" w:space="0" w:color="auto"/>
        <w:right w:val="none" w:sz="0" w:space="0" w:color="auto"/>
      </w:divBdr>
      <w:divsChild>
        <w:div w:id="1690062925">
          <w:marLeft w:val="0"/>
          <w:marRight w:val="0"/>
          <w:marTop w:val="0"/>
          <w:marBottom w:val="0"/>
          <w:divBdr>
            <w:top w:val="none" w:sz="0" w:space="0" w:color="auto"/>
            <w:left w:val="none" w:sz="0" w:space="0" w:color="auto"/>
            <w:bottom w:val="none" w:sz="0" w:space="0" w:color="auto"/>
            <w:right w:val="none" w:sz="0" w:space="0" w:color="auto"/>
          </w:divBdr>
        </w:div>
        <w:div w:id="925769262">
          <w:marLeft w:val="0"/>
          <w:marRight w:val="0"/>
          <w:marTop w:val="0"/>
          <w:marBottom w:val="0"/>
          <w:divBdr>
            <w:top w:val="none" w:sz="0" w:space="0" w:color="auto"/>
            <w:left w:val="none" w:sz="0" w:space="0" w:color="auto"/>
            <w:bottom w:val="none" w:sz="0" w:space="0" w:color="auto"/>
            <w:right w:val="none" w:sz="0" w:space="0" w:color="auto"/>
          </w:divBdr>
        </w:div>
        <w:div w:id="1639645753">
          <w:marLeft w:val="0"/>
          <w:marRight w:val="0"/>
          <w:marTop w:val="0"/>
          <w:marBottom w:val="0"/>
          <w:divBdr>
            <w:top w:val="none" w:sz="0" w:space="0" w:color="auto"/>
            <w:left w:val="none" w:sz="0" w:space="0" w:color="auto"/>
            <w:bottom w:val="none" w:sz="0" w:space="0" w:color="auto"/>
            <w:right w:val="none" w:sz="0" w:space="0" w:color="auto"/>
          </w:divBdr>
        </w:div>
        <w:div w:id="1339230793">
          <w:marLeft w:val="0"/>
          <w:marRight w:val="0"/>
          <w:marTop w:val="0"/>
          <w:marBottom w:val="0"/>
          <w:divBdr>
            <w:top w:val="none" w:sz="0" w:space="0" w:color="auto"/>
            <w:left w:val="none" w:sz="0" w:space="0" w:color="auto"/>
            <w:bottom w:val="none" w:sz="0" w:space="0" w:color="auto"/>
            <w:right w:val="none" w:sz="0" w:space="0" w:color="auto"/>
          </w:divBdr>
        </w:div>
        <w:div w:id="598409955">
          <w:marLeft w:val="0"/>
          <w:marRight w:val="0"/>
          <w:marTop w:val="0"/>
          <w:marBottom w:val="0"/>
          <w:divBdr>
            <w:top w:val="none" w:sz="0" w:space="0" w:color="auto"/>
            <w:left w:val="none" w:sz="0" w:space="0" w:color="auto"/>
            <w:bottom w:val="none" w:sz="0" w:space="0" w:color="auto"/>
            <w:right w:val="none" w:sz="0" w:space="0" w:color="auto"/>
          </w:divBdr>
        </w:div>
        <w:div w:id="1346640358">
          <w:marLeft w:val="0"/>
          <w:marRight w:val="0"/>
          <w:marTop w:val="0"/>
          <w:marBottom w:val="0"/>
          <w:divBdr>
            <w:top w:val="none" w:sz="0" w:space="0" w:color="auto"/>
            <w:left w:val="none" w:sz="0" w:space="0" w:color="auto"/>
            <w:bottom w:val="none" w:sz="0" w:space="0" w:color="auto"/>
            <w:right w:val="none" w:sz="0" w:space="0" w:color="auto"/>
          </w:divBdr>
        </w:div>
        <w:div w:id="164983809">
          <w:marLeft w:val="0"/>
          <w:marRight w:val="0"/>
          <w:marTop w:val="0"/>
          <w:marBottom w:val="0"/>
          <w:divBdr>
            <w:top w:val="none" w:sz="0" w:space="0" w:color="auto"/>
            <w:left w:val="none" w:sz="0" w:space="0" w:color="auto"/>
            <w:bottom w:val="none" w:sz="0" w:space="0" w:color="auto"/>
            <w:right w:val="none" w:sz="0" w:space="0" w:color="auto"/>
          </w:divBdr>
        </w:div>
        <w:div w:id="1668365339">
          <w:marLeft w:val="0"/>
          <w:marRight w:val="0"/>
          <w:marTop w:val="0"/>
          <w:marBottom w:val="0"/>
          <w:divBdr>
            <w:top w:val="none" w:sz="0" w:space="0" w:color="auto"/>
            <w:left w:val="none" w:sz="0" w:space="0" w:color="auto"/>
            <w:bottom w:val="none" w:sz="0" w:space="0" w:color="auto"/>
            <w:right w:val="none" w:sz="0" w:space="0" w:color="auto"/>
          </w:divBdr>
        </w:div>
        <w:div w:id="1901818440">
          <w:marLeft w:val="0"/>
          <w:marRight w:val="0"/>
          <w:marTop w:val="0"/>
          <w:marBottom w:val="0"/>
          <w:divBdr>
            <w:top w:val="none" w:sz="0" w:space="0" w:color="auto"/>
            <w:left w:val="none" w:sz="0" w:space="0" w:color="auto"/>
            <w:bottom w:val="none" w:sz="0" w:space="0" w:color="auto"/>
            <w:right w:val="none" w:sz="0" w:space="0" w:color="auto"/>
          </w:divBdr>
        </w:div>
        <w:div w:id="1640040244">
          <w:marLeft w:val="0"/>
          <w:marRight w:val="0"/>
          <w:marTop w:val="0"/>
          <w:marBottom w:val="0"/>
          <w:divBdr>
            <w:top w:val="none" w:sz="0" w:space="0" w:color="auto"/>
            <w:left w:val="none" w:sz="0" w:space="0" w:color="auto"/>
            <w:bottom w:val="none" w:sz="0" w:space="0" w:color="auto"/>
            <w:right w:val="none" w:sz="0" w:space="0" w:color="auto"/>
          </w:divBdr>
        </w:div>
        <w:div w:id="1457991836">
          <w:marLeft w:val="0"/>
          <w:marRight w:val="0"/>
          <w:marTop w:val="0"/>
          <w:marBottom w:val="0"/>
          <w:divBdr>
            <w:top w:val="none" w:sz="0" w:space="0" w:color="auto"/>
            <w:left w:val="none" w:sz="0" w:space="0" w:color="auto"/>
            <w:bottom w:val="none" w:sz="0" w:space="0" w:color="auto"/>
            <w:right w:val="none" w:sz="0" w:space="0" w:color="auto"/>
          </w:divBdr>
        </w:div>
        <w:div w:id="2051371277">
          <w:marLeft w:val="0"/>
          <w:marRight w:val="0"/>
          <w:marTop w:val="0"/>
          <w:marBottom w:val="0"/>
          <w:divBdr>
            <w:top w:val="none" w:sz="0" w:space="0" w:color="auto"/>
            <w:left w:val="none" w:sz="0" w:space="0" w:color="auto"/>
            <w:bottom w:val="none" w:sz="0" w:space="0" w:color="auto"/>
            <w:right w:val="none" w:sz="0" w:space="0" w:color="auto"/>
          </w:divBdr>
        </w:div>
        <w:div w:id="841511197">
          <w:marLeft w:val="0"/>
          <w:marRight w:val="0"/>
          <w:marTop w:val="0"/>
          <w:marBottom w:val="0"/>
          <w:divBdr>
            <w:top w:val="none" w:sz="0" w:space="0" w:color="auto"/>
            <w:left w:val="none" w:sz="0" w:space="0" w:color="auto"/>
            <w:bottom w:val="none" w:sz="0" w:space="0" w:color="auto"/>
            <w:right w:val="none" w:sz="0" w:space="0" w:color="auto"/>
          </w:divBdr>
        </w:div>
        <w:div w:id="14188356">
          <w:marLeft w:val="0"/>
          <w:marRight w:val="0"/>
          <w:marTop w:val="0"/>
          <w:marBottom w:val="0"/>
          <w:divBdr>
            <w:top w:val="none" w:sz="0" w:space="0" w:color="auto"/>
            <w:left w:val="none" w:sz="0" w:space="0" w:color="auto"/>
            <w:bottom w:val="none" w:sz="0" w:space="0" w:color="auto"/>
            <w:right w:val="none" w:sz="0" w:space="0" w:color="auto"/>
          </w:divBdr>
        </w:div>
        <w:div w:id="234245873">
          <w:marLeft w:val="0"/>
          <w:marRight w:val="0"/>
          <w:marTop w:val="0"/>
          <w:marBottom w:val="0"/>
          <w:divBdr>
            <w:top w:val="none" w:sz="0" w:space="0" w:color="auto"/>
            <w:left w:val="none" w:sz="0" w:space="0" w:color="auto"/>
            <w:bottom w:val="none" w:sz="0" w:space="0" w:color="auto"/>
            <w:right w:val="none" w:sz="0" w:space="0" w:color="auto"/>
          </w:divBdr>
        </w:div>
        <w:div w:id="552619437">
          <w:marLeft w:val="0"/>
          <w:marRight w:val="0"/>
          <w:marTop w:val="0"/>
          <w:marBottom w:val="0"/>
          <w:divBdr>
            <w:top w:val="none" w:sz="0" w:space="0" w:color="auto"/>
            <w:left w:val="none" w:sz="0" w:space="0" w:color="auto"/>
            <w:bottom w:val="none" w:sz="0" w:space="0" w:color="auto"/>
            <w:right w:val="none" w:sz="0" w:space="0" w:color="auto"/>
          </w:divBdr>
        </w:div>
        <w:div w:id="131797217">
          <w:marLeft w:val="0"/>
          <w:marRight w:val="0"/>
          <w:marTop w:val="0"/>
          <w:marBottom w:val="0"/>
          <w:divBdr>
            <w:top w:val="none" w:sz="0" w:space="0" w:color="auto"/>
            <w:left w:val="none" w:sz="0" w:space="0" w:color="auto"/>
            <w:bottom w:val="none" w:sz="0" w:space="0" w:color="auto"/>
            <w:right w:val="none" w:sz="0" w:space="0" w:color="auto"/>
          </w:divBdr>
        </w:div>
        <w:div w:id="489253775">
          <w:marLeft w:val="0"/>
          <w:marRight w:val="0"/>
          <w:marTop w:val="0"/>
          <w:marBottom w:val="0"/>
          <w:divBdr>
            <w:top w:val="none" w:sz="0" w:space="0" w:color="auto"/>
            <w:left w:val="none" w:sz="0" w:space="0" w:color="auto"/>
            <w:bottom w:val="none" w:sz="0" w:space="0" w:color="auto"/>
            <w:right w:val="none" w:sz="0" w:space="0" w:color="auto"/>
          </w:divBdr>
        </w:div>
        <w:div w:id="1963490871">
          <w:marLeft w:val="0"/>
          <w:marRight w:val="0"/>
          <w:marTop w:val="0"/>
          <w:marBottom w:val="0"/>
          <w:divBdr>
            <w:top w:val="none" w:sz="0" w:space="0" w:color="auto"/>
            <w:left w:val="none" w:sz="0" w:space="0" w:color="auto"/>
            <w:bottom w:val="none" w:sz="0" w:space="0" w:color="auto"/>
            <w:right w:val="none" w:sz="0" w:space="0" w:color="auto"/>
          </w:divBdr>
        </w:div>
        <w:div w:id="804586041">
          <w:marLeft w:val="0"/>
          <w:marRight w:val="0"/>
          <w:marTop w:val="0"/>
          <w:marBottom w:val="0"/>
          <w:divBdr>
            <w:top w:val="none" w:sz="0" w:space="0" w:color="auto"/>
            <w:left w:val="none" w:sz="0" w:space="0" w:color="auto"/>
            <w:bottom w:val="none" w:sz="0" w:space="0" w:color="auto"/>
            <w:right w:val="none" w:sz="0" w:space="0" w:color="auto"/>
          </w:divBdr>
        </w:div>
        <w:div w:id="1003630909">
          <w:marLeft w:val="0"/>
          <w:marRight w:val="0"/>
          <w:marTop w:val="0"/>
          <w:marBottom w:val="0"/>
          <w:divBdr>
            <w:top w:val="none" w:sz="0" w:space="0" w:color="auto"/>
            <w:left w:val="none" w:sz="0" w:space="0" w:color="auto"/>
            <w:bottom w:val="none" w:sz="0" w:space="0" w:color="auto"/>
            <w:right w:val="none" w:sz="0" w:space="0" w:color="auto"/>
          </w:divBdr>
        </w:div>
        <w:div w:id="388114376">
          <w:marLeft w:val="0"/>
          <w:marRight w:val="0"/>
          <w:marTop w:val="0"/>
          <w:marBottom w:val="0"/>
          <w:divBdr>
            <w:top w:val="none" w:sz="0" w:space="0" w:color="auto"/>
            <w:left w:val="none" w:sz="0" w:space="0" w:color="auto"/>
            <w:bottom w:val="none" w:sz="0" w:space="0" w:color="auto"/>
            <w:right w:val="none" w:sz="0" w:space="0" w:color="auto"/>
          </w:divBdr>
        </w:div>
        <w:div w:id="786973112">
          <w:marLeft w:val="0"/>
          <w:marRight w:val="0"/>
          <w:marTop w:val="0"/>
          <w:marBottom w:val="0"/>
          <w:divBdr>
            <w:top w:val="none" w:sz="0" w:space="0" w:color="auto"/>
            <w:left w:val="none" w:sz="0" w:space="0" w:color="auto"/>
            <w:bottom w:val="none" w:sz="0" w:space="0" w:color="auto"/>
            <w:right w:val="none" w:sz="0" w:space="0" w:color="auto"/>
          </w:divBdr>
        </w:div>
        <w:div w:id="1267351738">
          <w:marLeft w:val="0"/>
          <w:marRight w:val="0"/>
          <w:marTop w:val="0"/>
          <w:marBottom w:val="0"/>
          <w:divBdr>
            <w:top w:val="none" w:sz="0" w:space="0" w:color="auto"/>
            <w:left w:val="none" w:sz="0" w:space="0" w:color="auto"/>
            <w:bottom w:val="none" w:sz="0" w:space="0" w:color="auto"/>
            <w:right w:val="none" w:sz="0" w:space="0" w:color="auto"/>
          </w:divBdr>
        </w:div>
        <w:div w:id="841705962">
          <w:marLeft w:val="0"/>
          <w:marRight w:val="0"/>
          <w:marTop w:val="0"/>
          <w:marBottom w:val="0"/>
          <w:divBdr>
            <w:top w:val="none" w:sz="0" w:space="0" w:color="auto"/>
            <w:left w:val="none" w:sz="0" w:space="0" w:color="auto"/>
            <w:bottom w:val="none" w:sz="0" w:space="0" w:color="auto"/>
            <w:right w:val="none" w:sz="0" w:space="0" w:color="auto"/>
          </w:divBdr>
        </w:div>
        <w:div w:id="1753307038">
          <w:marLeft w:val="0"/>
          <w:marRight w:val="0"/>
          <w:marTop w:val="0"/>
          <w:marBottom w:val="0"/>
          <w:divBdr>
            <w:top w:val="none" w:sz="0" w:space="0" w:color="auto"/>
            <w:left w:val="none" w:sz="0" w:space="0" w:color="auto"/>
            <w:bottom w:val="none" w:sz="0" w:space="0" w:color="auto"/>
            <w:right w:val="none" w:sz="0" w:space="0" w:color="auto"/>
          </w:divBdr>
        </w:div>
        <w:div w:id="1515654920">
          <w:marLeft w:val="0"/>
          <w:marRight w:val="0"/>
          <w:marTop w:val="0"/>
          <w:marBottom w:val="0"/>
          <w:divBdr>
            <w:top w:val="none" w:sz="0" w:space="0" w:color="auto"/>
            <w:left w:val="none" w:sz="0" w:space="0" w:color="auto"/>
            <w:bottom w:val="none" w:sz="0" w:space="0" w:color="auto"/>
            <w:right w:val="none" w:sz="0" w:space="0" w:color="auto"/>
          </w:divBdr>
        </w:div>
        <w:div w:id="991712911">
          <w:marLeft w:val="0"/>
          <w:marRight w:val="0"/>
          <w:marTop w:val="0"/>
          <w:marBottom w:val="0"/>
          <w:divBdr>
            <w:top w:val="none" w:sz="0" w:space="0" w:color="auto"/>
            <w:left w:val="none" w:sz="0" w:space="0" w:color="auto"/>
            <w:bottom w:val="none" w:sz="0" w:space="0" w:color="auto"/>
            <w:right w:val="none" w:sz="0" w:space="0" w:color="auto"/>
          </w:divBdr>
        </w:div>
        <w:div w:id="1025785117">
          <w:marLeft w:val="0"/>
          <w:marRight w:val="0"/>
          <w:marTop w:val="0"/>
          <w:marBottom w:val="0"/>
          <w:divBdr>
            <w:top w:val="none" w:sz="0" w:space="0" w:color="auto"/>
            <w:left w:val="none" w:sz="0" w:space="0" w:color="auto"/>
            <w:bottom w:val="none" w:sz="0" w:space="0" w:color="auto"/>
            <w:right w:val="none" w:sz="0" w:space="0" w:color="auto"/>
          </w:divBdr>
        </w:div>
        <w:div w:id="721516860">
          <w:marLeft w:val="0"/>
          <w:marRight w:val="0"/>
          <w:marTop w:val="0"/>
          <w:marBottom w:val="0"/>
          <w:divBdr>
            <w:top w:val="none" w:sz="0" w:space="0" w:color="auto"/>
            <w:left w:val="none" w:sz="0" w:space="0" w:color="auto"/>
            <w:bottom w:val="none" w:sz="0" w:space="0" w:color="auto"/>
            <w:right w:val="none" w:sz="0" w:space="0" w:color="auto"/>
          </w:divBdr>
        </w:div>
        <w:div w:id="777677947">
          <w:marLeft w:val="0"/>
          <w:marRight w:val="0"/>
          <w:marTop w:val="0"/>
          <w:marBottom w:val="0"/>
          <w:divBdr>
            <w:top w:val="none" w:sz="0" w:space="0" w:color="auto"/>
            <w:left w:val="none" w:sz="0" w:space="0" w:color="auto"/>
            <w:bottom w:val="none" w:sz="0" w:space="0" w:color="auto"/>
            <w:right w:val="none" w:sz="0" w:space="0" w:color="auto"/>
          </w:divBdr>
        </w:div>
        <w:div w:id="1152791296">
          <w:marLeft w:val="0"/>
          <w:marRight w:val="0"/>
          <w:marTop w:val="0"/>
          <w:marBottom w:val="0"/>
          <w:divBdr>
            <w:top w:val="none" w:sz="0" w:space="0" w:color="auto"/>
            <w:left w:val="none" w:sz="0" w:space="0" w:color="auto"/>
            <w:bottom w:val="none" w:sz="0" w:space="0" w:color="auto"/>
            <w:right w:val="none" w:sz="0" w:space="0" w:color="auto"/>
          </w:divBdr>
        </w:div>
        <w:div w:id="800685358">
          <w:marLeft w:val="0"/>
          <w:marRight w:val="0"/>
          <w:marTop w:val="0"/>
          <w:marBottom w:val="0"/>
          <w:divBdr>
            <w:top w:val="none" w:sz="0" w:space="0" w:color="auto"/>
            <w:left w:val="none" w:sz="0" w:space="0" w:color="auto"/>
            <w:bottom w:val="none" w:sz="0" w:space="0" w:color="auto"/>
            <w:right w:val="none" w:sz="0" w:space="0" w:color="auto"/>
          </w:divBdr>
        </w:div>
        <w:div w:id="1930000707">
          <w:marLeft w:val="0"/>
          <w:marRight w:val="0"/>
          <w:marTop w:val="0"/>
          <w:marBottom w:val="0"/>
          <w:divBdr>
            <w:top w:val="none" w:sz="0" w:space="0" w:color="auto"/>
            <w:left w:val="none" w:sz="0" w:space="0" w:color="auto"/>
            <w:bottom w:val="none" w:sz="0" w:space="0" w:color="auto"/>
            <w:right w:val="none" w:sz="0" w:space="0" w:color="auto"/>
          </w:divBdr>
        </w:div>
        <w:div w:id="979068383">
          <w:marLeft w:val="0"/>
          <w:marRight w:val="0"/>
          <w:marTop w:val="0"/>
          <w:marBottom w:val="0"/>
          <w:divBdr>
            <w:top w:val="none" w:sz="0" w:space="0" w:color="auto"/>
            <w:left w:val="none" w:sz="0" w:space="0" w:color="auto"/>
            <w:bottom w:val="none" w:sz="0" w:space="0" w:color="auto"/>
            <w:right w:val="none" w:sz="0" w:space="0" w:color="auto"/>
          </w:divBdr>
        </w:div>
        <w:div w:id="804351650">
          <w:marLeft w:val="0"/>
          <w:marRight w:val="0"/>
          <w:marTop w:val="0"/>
          <w:marBottom w:val="0"/>
          <w:divBdr>
            <w:top w:val="none" w:sz="0" w:space="0" w:color="auto"/>
            <w:left w:val="none" w:sz="0" w:space="0" w:color="auto"/>
            <w:bottom w:val="none" w:sz="0" w:space="0" w:color="auto"/>
            <w:right w:val="none" w:sz="0" w:space="0" w:color="auto"/>
          </w:divBdr>
        </w:div>
      </w:divsChild>
    </w:div>
    <w:div w:id="1926760565">
      <w:bodyDiv w:val="1"/>
      <w:marLeft w:val="0"/>
      <w:marRight w:val="0"/>
      <w:marTop w:val="0"/>
      <w:marBottom w:val="0"/>
      <w:divBdr>
        <w:top w:val="none" w:sz="0" w:space="0" w:color="auto"/>
        <w:left w:val="none" w:sz="0" w:space="0" w:color="auto"/>
        <w:bottom w:val="none" w:sz="0" w:space="0" w:color="auto"/>
        <w:right w:val="none" w:sz="0" w:space="0" w:color="auto"/>
      </w:divBdr>
      <w:divsChild>
        <w:div w:id="1312784295">
          <w:marLeft w:val="0"/>
          <w:marRight w:val="0"/>
          <w:marTop w:val="0"/>
          <w:marBottom w:val="0"/>
          <w:divBdr>
            <w:top w:val="none" w:sz="0" w:space="0" w:color="auto"/>
            <w:left w:val="none" w:sz="0" w:space="0" w:color="auto"/>
            <w:bottom w:val="none" w:sz="0" w:space="0" w:color="auto"/>
            <w:right w:val="none" w:sz="0" w:space="0" w:color="auto"/>
          </w:divBdr>
        </w:div>
        <w:div w:id="1272276945">
          <w:marLeft w:val="0"/>
          <w:marRight w:val="0"/>
          <w:marTop w:val="0"/>
          <w:marBottom w:val="0"/>
          <w:divBdr>
            <w:top w:val="none" w:sz="0" w:space="0" w:color="auto"/>
            <w:left w:val="none" w:sz="0" w:space="0" w:color="auto"/>
            <w:bottom w:val="none" w:sz="0" w:space="0" w:color="auto"/>
            <w:right w:val="none" w:sz="0" w:space="0" w:color="auto"/>
          </w:divBdr>
        </w:div>
        <w:div w:id="1413771287">
          <w:marLeft w:val="0"/>
          <w:marRight w:val="0"/>
          <w:marTop w:val="0"/>
          <w:marBottom w:val="0"/>
          <w:divBdr>
            <w:top w:val="none" w:sz="0" w:space="0" w:color="auto"/>
            <w:left w:val="none" w:sz="0" w:space="0" w:color="auto"/>
            <w:bottom w:val="none" w:sz="0" w:space="0" w:color="auto"/>
            <w:right w:val="none" w:sz="0" w:space="0" w:color="auto"/>
          </w:divBdr>
        </w:div>
        <w:div w:id="1338188691">
          <w:marLeft w:val="0"/>
          <w:marRight w:val="0"/>
          <w:marTop w:val="0"/>
          <w:marBottom w:val="0"/>
          <w:divBdr>
            <w:top w:val="none" w:sz="0" w:space="0" w:color="auto"/>
            <w:left w:val="none" w:sz="0" w:space="0" w:color="auto"/>
            <w:bottom w:val="none" w:sz="0" w:space="0" w:color="auto"/>
            <w:right w:val="none" w:sz="0" w:space="0" w:color="auto"/>
          </w:divBdr>
        </w:div>
        <w:div w:id="1658613353">
          <w:marLeft w:val="0"/>
          <w:marRight w:val="0"/>
          <w:marTop w:val="0"/>
          <w:marBottom w:val="0"/>
          <w:divBdr>
            <w:top w:val="none" w:sz="0" w:space="0" w:color="auto"/>
            <w:left w:val="none" w:sz="0" w:space="0" w:color="auto"/>
            <w:bottom w:val="none" w:sz="0" w:space="0" w:color="auto"/>
            <w:right w:val="none" w:sz="0" w:space="0" w:color="auto"/>
          </w:divBdr>
        </w:div>
        <w:div w:id="1679305871">
          <w:marLeft w:val="0"/>
          <w:marRight w:val="0"/>
          <w:marTop w:val="0"/>
          <w:marBottom w:val="0"/>
          <w:divBdr>
            <w:top w:val="none" w:sz="0" w:space="0" w:color="auto"/>
            <w:left w:val="none" w:sz="0" w:space="0" w:color="auto"/>
            <w:bottom w:val="none" w:sz="0" w:space="0" w:color="auto"/>
            <w:right w:val="none" w:sz="0" w:space="0" w:color="auto"/>
          </w:divBdr>
        </w:div>
        <w:div w:id="114905586">
          <w:marLeft w:val="0"/>
          <w:marRight w:val="0"/>
          <w:marTop w:val="0"/>
          <w:marBottom w:val="0"/>
          <w:divBdr>
            <w:top w:val="none" w:sz="0" w:space="0" w:color="auto"/>
            <w:left w:val="none" w:sz="0" w:space="0" w:color="auto"/>
            <w:bottom w:val="none" w:sz="0" w:space="0" w:color="auto"/>
            <w:right w:val="none" w:sz="0" w:space="0" w:color="auto"/>
          </w:divBdr>
        </w:div>
        <w:div w:id="1055200607">
          <w:marLeft w:val="0"/>
          <w:marRight w:val="0"/>
          <w:marTop w:val="0"/>
          <w:marBottom w:val="0"/>
          <w:divBdr>
            <w:top w:val="none" w:sz="0" w:space="0" w:color="auto"/>
            <w:left w:val="none" w:sz="0" w:space="0" w:color="auto"/>
            <w:bottom w:val="none" w:sz="0" w:space="0" w:color="auto"/>
            <w:right w:val="none" w:sz="0" w:space="0" w:color="auto"/>
          </w:divBdr>
        </w:div>
        <w:div w:id="1757357779">
          <w:marLeft w:val="0"/>
          <w:marRight w:val="0"/>
          <w:marTop w:val="0"/>
          <w:marBottom w:val="0"/>
          <w:divBdr>
            <w:top w:val="none" w:sz="0" w:space="0" w:color="auto"/>
            <w:left w:val="none" w:sz="0" w:space="0" w:color="auto"/>
            <w:bottom w:val="none" w:sz="0" w:space="0" w:color="auto"/>
            <w:right w:val="none" w:sz="0" w:space="0" w:color="auto"/>
          </w:divBdr>
        </w:div>
        <w:div w:id="2055158436">
          <w:marLeft w:val="0"/>
          <w:marRight w:val="0"/>
          <w:marTop w:val="0"/>
          <w:marBottom w:val="0"/>
          <w:divBdr>
            <w:top w:val="none" w:sz="0" w:space="0" w:color="auto"/>
            <w:left w:val="none" w:sz="0" w:space="0" w:color="auto"/>
            <w:bottom w:val="none" w:sz="0" w:space="0" w:color="auto"/>
            <w:right w:val="none" w:sz="0" w:space="0" w:color="auto"/>
          </w:divBdr>
        </w:div>
        <w:div w:id="1054229980">
          <w:marLeft w:val="0"/>
          <w:marRight w:val="0"/>
          <w:marTop w:val="0"/>
          <w:marBottom w:val="0"/>
          <w:divBdr>
            <w:top w:val="none" w:sz="0" w:space="0" w:color="auto"/>
            <w:left w:val="none" w:sz="0" w:space="0" w:color="auto"/>
            <w:bottom w:val="none" w:sz="0" w:space="0" w:color="auto"/>
            <w:right w:val="none" w:sz="0" w:space="0" w:color="auto"/>
          </w:divBdr>
        </w:div>
        <w:div w:id="916792684">
          <w:marLeft w:val="0"/>
          <w:marRight w:val="0"/>
          <w:marTop w:val="0"/>
          <w:marBottom w:val="0"/>
          <w:divBdr>
            <w:top w:val="none" w:sz="0" w:space="0" w:color="auto"/>
            <w:left w:val="none" w:sz="0" w:space="0" w:color="auto"/>
            <w:bottom w:val="none" w:sz="0" w:space="0" w:color="auto"/>
            <w:right w:val="none" w:sz="0" w:space="0" w:color="auto"/>
          </w:divBdr>
        </w:div>
        <w:div w:id="567542968">
          <w:marLeft w:val="0"/>
          <w:marRight w:val="0"/>
          <w:marTop w:val="0"/>
          <w:marBottom w:val="0"/>
          <w:divBdr>
            <w:top w:val="none" w:sz="0" w:space="0" w:color="auto"/>
            <w:left w:val="none" w:sz="0" w:space="0" w:color="auto"/>
            <w:bottom w:val="none" w:sz="0" w:space="0" w:color="auto"/>
            <w:right w:val="none" w:sz="0" w:space="0" w:color="auto"/>
          </w:divBdr>
        </w:div>
        <w:div w:id="15498820">
          <w:marLeft w:val="0"/>
          <w:marRight w:val="0"/>
          <w:marTop w:val="0"/>
          <w:marBottom w:val="0"/>
          <w:divBdr>
            <w:top w:val="none" w:sz="0" w:space="0" w:color="auto"/>
            <w:left w:val="none" w:sz="0" w:space="0" w:color="auto"/>
            <w:bottom w:val="none" w:sz="0" w:space="0" w:color="auto"/>
            <w:right w:val="none" w:sz="0" w:space="0" w:color="auto"/>
          </w:divBdr>
        </w:div>
        <w:div w:id="454063649">
          <w:marLeft w:val="0"/>
          <w:marRight w:val="0"/>
          <w:marTop w:val="0"/>
          <w:marBottom w:val="0"/>
          <w:divBdr>
            <w:top w:val="none" w:sz="0" w:space="0" w:color="auto"/>
            <w:left w:val="none" w:sz="0" w:space="0" w:color="auto"/>
            <w:bottom w:val="none" w:sz="0" w:space="0" w:color="auto"/>
            <w:right w:val="none" w:sz="0" w:space="0" w:color="auto"/>
          </w:divBdr>
        </w:div>
        <w:div w:id="2046564912">
          <w:marLeft w:val="0"/>
          <w:marRight w:val="0"/>
          <w:marTop w:val="0"/>
          <w:marBottom w:val="0"/>
          <w:divBdr>
            <w:top w:val="none" w:sz="0" w:space="0" w:color="auto"/>
            <w:left w:val="none" w:sz="0" w:space="0" w:color="auto"/>
            <w:bottom w:val="none" w:sz="0" w:space="0" w:color="auto"/>
            <w:right w:val="none" w:sz="0" w:space="0" w:color="auto"/>
          </w:divBdr>
        </w:div>
        <w:div w:id="1147361842">
          <w:marLeft w:val="0"/>
          <w:marRight w:val="0"/>
          <w:marTop w:val="0"/>
          <w:marBottom w:val="0"/>
          <w:divBdr>
            <w:top w:val="none" w:sz="0" w:space="0" w:color="auto"/>
            <w:left w:val="none" w:sz="0" w:space="0" w:color="auto"/>
            <w:bottom w:val="none" w:sz="0" w:space="0" w:color="auto"/>
            <w:right w:val="none" w:sz="0" w:space="0" w:color="auto"/>
          </w:divBdr>
        </w:div>
        <w:div w:id="1240863797">
          <w:marLeft w:val="0"/>
          <w:marRight w:val="0"/>
          <w:marTop w:val="0"/>
          <w:marBottom w:val="0"/>
          <w:divBdr>
            <w:top w:val="none" w:sz="0" w:space="0" w:color="auto"/>
            <w:left w:val="none" w:sz="0" w:space="0" w:color="auto"/>
            <w:bottom w:val="none" w:sz="0" w:space="0" w:color="auto"/>
            <w:right w:val="none" w:sz="0" w:space="0" w:color="auto"/>
          </w:divBdr>
        </w:div>
        <w:div w:id="949624300">
          <w:marLeft w:val="0"/>
          <w:marRight w:val="0"/>
          <w:marTop w:val="0"/>
          <w:marBottom w:val="0"/>
          <w:divBdr>
            <w:top w:val="none" w:sz="0" w:space="0" w:color="auto"/>
            <w:left w:val="none" w:sz="0" w:space="0" w:color="auto"/>
            <w:bottom w:val="none" w:sz="0" w:space="0" w:color="auto"/>
            <w:right w:val="none" w:sz="0" w:space="0" w:color="auto"/>
          </w:divBdr>
        </w:div>
        <w:div w:id="1804804826">
          <w:marLeft w:val="0"/>
          <w:marRight w:val="0"/>
          <w:marTop w:val="0"/>
          <w:marBottom w:val="0"/>
          <w:divBdr>
            <w:top w:val="none" w:sz="0" w:space="0" w:color="auto"/>
            <w:left w:val="none" w:sz="0" w:space="0" w:color="auto"/>
            <w:bottom w:val="none" w:sz="0" w:space="0" w:color="auto"/>
            <w:right w:val="none" w:sz="0" w:space="0" w:color="auto"/>
          </w:divBdr>
        </w:div>
        <w:div w:id="135338839">
          <w:marLeft w:val="0"/>
          <w:marRight w:val="0"/>
          <w:marTop w:val="0"/>
          <w:marBottom w:val="0"/>
          <w:divBdr>
            <w:top w:val="none" w:sz="0" w:space="0" w:color="auto"/>
            <w:left w:val="none" w:sz="0" w:space="0" w:color="auto"/>
            <w:bottom w:val="none" w:sz="0" w:space="0" w:color="auto"/>
            <w:right w:val="none" w:sz="0" w:space="0" w:color="auto"/>
          </w:divBdr>
        </w:div>
      </w:divsChild>
    </w:div>
    <w:div w:id="1933318300">
      <w:bodyDiv w:val="1"/>
      <w:marLeft w:val="0"/>
      <w:marRight w:val="0"/>
      <w:marTop w:val="0"/>
      <w:marBottom w:val="0"/>
      <w:divBdr>
        <w:top w:val="none" w:sz="0" w:space="0" w:color="auto"/>
        <w:left w:val="none" w:sz="0" w:space="0" w:color="auto"/>
        <w:bottom w:val="none" w:sz="0" w:space="0" w:color="auto"/>
        <w:right w:val="none" w:sz="0" w:space="0" w:color="auto"/>
      </w:divBdr>
      <w:divsChild>
        <w:div w:id="1281373540">
          <w:marLeft w:val="0"/>
          <w:marRight w:val="0"/>
          <w:marTop w:val="0"/>
          <w:marBottom w:val="0"/>
          <w:divBdr>
            <w:top w:val="none" w:sz="0" w:space="0" w:color="auto"/>
            <w:left w:val="none" w:sz="0" w:space="0" w:color="auto"/>
            <w:bottom w:val="none" w:sz="0" w:space="0" w:color="auto"/>
            <w:right w:val="none" w:sz="0" w:space="0" w:color="auto"/>
          </w:divBdr>
        </w:div>
        <w:div w:id="1417246787">
          <w:marLeft w:val="0"/>
          <w:marRight w:val="0"/>
          <w:marTop w:val="0"/>
          <w:marBottom w:val="0"/>
          <w:divBdr>
            <w:top w:val="none" w:sz="0" w:space="0" w:color="auto"/>
            <w:left w:val="none" w:sz="0" w:space="0" w:color="auto"/>
            <w:bottom w:val="none" w:sz="0" w:space="0" w:color="auto"/>
            <w:right w:val="none" w:sz="0" w:space="0" w:color="auto"/>
          </w:divBdr>
        </w:div>
        <w:div w:id="1269502666">
          <w:marLeft w:val="0"/>
          <w:marRight w:val="0"/>
          <w:marTop w:val="0"/>
          <w:marBottom w:val="0"/>
          <w:divBdr>
            <w:top w:val="none" w:sz="0" w:space="0" w:color="auto"/>
            <w:left w:val="none" w:sz="0" w:space="0" w:color="auto"/>
            <w:bottom w:val="none" w:sz="0" w:space="0" w:color="auto"/>
            <w:right w:val="none" w:sz="0" w:space="0" w:color="auto"/>
          </w:divBdr>
        </w:div>
        <w:div w:id="1780946908">
          <w:marLeft w:val="0"/>
          <w:marRight w:val="0"/>
          <w:marTop w:val="0"/>
          <w:marBottom w:val="0"/>
          <w:divBdr>
            <w:top w:val="none" w:sz="0" w:space="0" w:color="auto"/>
            <w:left w:val="none" w:sz="0" w:space="0" w:color="auto"/>
            <w:bottom w:val="none" w:sz="0" w:space="0" w:color="auto"/>
            <w:right w:val="none" w:sz="0" w:space="0" w:color="auto"/>
          </w:divBdr>
        </w:div>
        <w:div w:id="1491680842">
          <w:marLeft w:val="0"/>
          <w:marRight w:val="0"/>
          <w:marTop w:val="0"/>
          <w:marBottom w:val="0"/>
          <w:divBdr>
            <w:top w:val="none" w:sz="0" w:space="0" w:color="auto"/>
            <w:left w:val="none" w:sz="0" w:space="0" w:color="auto"/>
            <w:bottom w:val="none" w:sz="0" w:space="0" w:color="auto"/>
            <w:right w:val="none" w:sz="0" w:space="0" w:color="auto"/>
          </w:divBdr>
        </w:div>
        <w:div w:id="1033924601">
          <w:marLeft w:val="0"/>
          <w:marRight w:val="0"/>
          <w:marTop w:val="0"/>
          <w:marBottom w:val="0"/>
          <w:divBdr>
            <w:top w:val="none" w:sz="0" w:space="0" w:color="auto"/>
            <w:left w:val="none" w:sz="0" w:space="0" w:color="auto"/>
            <w:bottom w:val="none" w:sz="0" w:space="0" w:color="auto"/>
            <w:right w:val="none" w:sz="0" w:space="0" w:color="auto"/>
          </w:divBdr>
        </w:div>
        <w:div w:id="1191722745">
          <w:marLeft w:val="0"/>
          <w:marRight w:val="0"/>
          <w:marTop w:val="0"/>
          <w:marBottom w:val="0"/>
          <w:divBdr>
            <w:top w:val="none" w:sz="0" w:space="0" w:color="auto"/>
            <w:left w:val="none" w:sz="0" w:space="0" w:color="auto"/>
            <w:bottom w:val="none" w:sz="0" w:space="0" w:color="auto"/>
            <w:right w:val="none" w:sz="0" w:space="0" w:color="auto"/>
          </w:divBdr>
        </w:div>
        <w:div w:id="2004506187">
          <w:marLeft w:val="0"/>
          <w:marRight w:val="0"/>
          <w:marTop w:val="0"/>
          <w:marBottom w:val="0"/>
          <w:divBdr>
            <w:top w:val="none" w:sz="0" w:space="0" w:color="auto"/>
            <w:left w:val="none" w:sz="0" w:space="0" w:color="auto"/>
            <w:bottom w:val="none" w:sz="0" w:space="0" w:color="auto"/>
            <w:right w:val="none" w:sz="0" w:space="0" w:color="auto"/>
          </w:divBdr>
        </w:div>
        <w:div w:id="310406611">
          <w:marLeft w:val="0"/>
          <w:marRight w:val="0"/>
          <w:marTop w:val="0"/>
          <w:marBottom w:val="0"/>
          <w:divBdr>
            <w:top w:val="none" w:sz="0" w:space="0" w:color="auto"/>
            <w:left w:val="none" w:sz="0" w:space="0" w:color="auto"/>
            <w:bottom w:val="none" w:sz="0" w:space="0" w:color="auto"/>
            <w:right w:val="none" w:sz="0" w:space="0" w:color="auto"/>
          </w:divBdr>
        </w:div>
      </w:divsChild>
    </w:div>
    <w:div w:id="1938902624">
      <w:bodyDiv w:val="1"/>
      <w:marLeft w:val="0"/>
      <w:marRight w:val="0"/>
      <w:marTop w:val="0"/>
      <w:marBottom w:val="0"/>
      <w:divBdr>
        <w:top w:val="none" w:sz="0" w:space="0" w:color="auto"/>
        <w:left w:val="none" w:sz="0" w:space="0" w:color="auto"/>
        <w:bottom w:val="none" w:sz="0" w:space="0" w:color="auto"/>
        <w:right w:val="none" w:sz="0" w:space="0" w:color="auto"/>
      </w:divBdr>
      <w:divsChild>
        <w:div w:id="564727741">
          <w:marLeft w:val="0"/>
          <w:marRight w:val="0"/>
          <w:marTop w:val="0"/>
          <w:marBottom w:val="0"/>
          <w:divBdr>
            <w:top w:val="none" w:sz="0" w:space="0" w:color="auto"/>
            <w:left w:val="none" w:sz="0" w:space="0" w:color="auto"/>
            <w:bottom w:val="none" w:sz="0" w:space="0" w:color="auto"/>
            <w:right w:val="none" w:sz="0" w:space="0" w:color="auto"/>
          </w:divBdr>
        </w:div>
        <w:div w:id="1423334873">
          <w:marLeft w:val="0"/>
          <w:marRight w:val="0"/>
          <w:marTop w:val="0"/>
          <w:marBottom w:val="0"/>
          <w:divBdr>
            <w:top w:val="none" w:sz="0" w:space="0" w:color="auto"/>
            <w:left w:val="none" w:sz="0" w:space="0" w:color="auto"/>
            <w:bottom w:val="none" w:sz="0" w:space="0" w:color="auto"/>
            <w:right w:val="none" w:sz="0" w:space="0" w:color="auto"/>
          </w:divBdr>
        </w:div>
        <w:div w:id="2072726119">
          <w:marLeft w:val="0"/>
          <w:marRight w:val="0"/>
          <w:marTop w:val="0"/>
          <w:marBottom w:val="0"/>
          <w:divBdr>
            <w:top w:val="none" w:sz="0" w:space="0" w:color="auto"/>
            <w:left w:val="none" w:sz="0" w:space="0" w:color="auto"/>
            <w:bottom w:val="none" w:sz="0" w:space="0" w:color="auto"/>
            <w:right w:val="none" w:sz="0" w:space="0" w:color="auto"/>
          </w:divBdr>
        </w:div>
      </w:divsChild>
    </w:div>
    <w:div w:id="1947735360">
      <w:bodyDiv w:val="1"/>
      <w:marLeft w:val="0"/>
      <w:marRight w:val="0"/>
      <w:marTop w:val="0"/>
      <w:marBottom w:val="0"/>
      <w:divBdr>
        <w:top w:val="none" w:sz="0" w:space="0" w:color="auto"/>
        <w:left w:val="none" w:sz="0" w:space="0" w:color="auto"/>
        <w:bottom w:val="none" w:sz="0" w:space="0" w:color="auto"/>
        <w:right w:val="none" w:sz="0" w:space="0" w:color="auto"/>
      </w:divBdr>
      <w:divsChild>
        <w:div w:id="845944193">
          <w:marLeft w:val="0"/>
          <w:marRight w:val="0"/>
          <w:marTop w:val="0"/>
          <w:marBottom w:val="0"/>
          <w:divBdr>
            <w:top w:val="none" w:sz="0" w:space="0" w:color="auto"/>
            <w:left w:val="none" w:sz="0" w:space="0" w:color="auto"/>
            <w:bottom w:val="none" w:sz="0" w:space="0" w:color="auto"/>
            <w:right w:val="none" w:sz="0" w:space="0" w:color="auto"/>
          </w:divBdr>
        </w:div>
        <w:div w:id="84692183">
          <w:marLeft w:val="0"/>
          <w:marRight w:val="0"/>
          <w:marTop w:val="0"/>
          <w:marBottom w:val="0"/>
          <w:divBdr>
            <w:top w:val="none" w:sz="0" w:space="0" w:color="auto"/>
            <w:left w:val="none" w:sz="0" w:space="0" w:color="auto"/>
            <w:bottom w:val="none" w:sz="0" w:space="0" w:color="auto"/>
            <w:right w:val="none" w:sz="0" w:space="0" w:color="auto"/>
          </w:divBdr>
        </w:div>
        <w:div w:id="1956520601">
          <w:marLeft w:val="0"/>
          <w:marRight w:val="0"/>
          <w:marTop w:val="0"/>
          <w:marBottom w:val="0"/>
          <w:divBdr>
            <w:top w:val="none" w:sz="0" w:space="0" w:color="auto"/>
            <w:left w:val="none" w:sz="0" w:space="0" w:color="auto"/>
            <w:bottom w:val="none" w:sz="0" w:space="0" w:color="auto"/>
            <w:right w:val="none" w:sz="0" w:space="0" w:color="auto"/>
          </w:divBdr>
        </w:div>
        <w:div w:id="1564826625">
          <w:marLeft w:val="0"/>
          <w:marRight w:val="0"/>
          <w:marTop w:val="0"/>
          <w:marBottom w:val="0"/>
          <w:divBdr>
            <w:top w:val="none" w:sz="0" w:space="0" w:color="auto"/>
            <w:left w:val="none" w:sz="0" w:space="0" w:color="auto"/>
            <w:bottom w:val="none" w:sz="0" w:space="0" w:color="auto"/>
            <w:right w:val="none" w:sz="0" w:space="0" w:color="auto"/>
          </w:divBdr>
        </w:div>
        <w:div w:id="874390918">
          <w:marLeft w:val="0"/>
          <w:marRight w:val="0"/>
          <w:marTop w:val="0"/>
          <w:marBottom w:val="0"/>
          <w:divBdr>
            <w:top w:val="none" w:sz="0" w:space="0" w:color="auto"/>
            <w:left w:val="none" w:sz="0" w:space="0" w:color="auto"/>
            <w:bottom w:val="none" w:sz="0" w:space="0" w:color="auto"/>
            <w:right w:val="none" w:sz="0" w:space="0" w:color="auto"/>
          </w:divBdr>
        </w:div>
        <w:div w:id="564804975">
          <w:marLeft w:val="0"/>
          <w:marRight w:val="0"/>
          <w:marTop w:val="0"/>
          <w:marBottom w:val="0"/>
          <w:divBdr>
            <w:top w:val="none" w:sz="0" w:space="0" w:color="auto"/>
            <w:left w:val="none" w:sz="0" w:space="0" w:color="auto"/>
            <w:bottom w:val="none" w:sz="0" w:space="0" w:color="auto"/>
            <w:right w:val="none" w:sz="0" w:space="0" w:color="auto"/>
          </w:divBdr>
        </w:div>
        <w:div w:id="1644966401">
          <w:marLeft w:val="0"/>
          <w:marRight w:val="0"/>
          <w:marTop w:val="0"/>
          <w:marBottom w:val="0"/>
          <w:divBdr>
            <w:top w:val="none" w:sz="0" w:space="0" w:color="auto"/>
            <w:left w:val="none" w:sz="0" w:space="0" w:color="auto"/>
            <w:bottom w:val="none" w:sz="0" w:space="0" w:color="auto"/>
            <w:right w:val="none" w:sz="0" w:space="0" w:color="auto"/>
          </w:divBdr>
        </w:div>
        <w:div w:id="2013994401">
          <w:marLeft w:val="0"/>
          <w:marRight w:val="0"/>
          <w:marTop w:val="0"/>
          <w:marBottom w:val="0"/>
          <w:divBdr>
            <w:top w:val="none" w:sz="0" w:space="0" w:color="auto"/>
            <w:left w:val="none" w:sz="0" w:space="0" w:color="auto"/>
            <w:bottom w:val="none" w:sz="0" w:space="0" w:color="auto"/>
            <w:right w:val="none" w:sz="0" w:space="0" w:color="auto"/>
          </w:divBdr>
        </w:div>
        <w:div w:id="914628716">
          <w:marLeft w:val="0"/>
          <w:marRight w:val="0"/>
          <w:marTop w:val="0"/>
          <w:marBottom w:val="0"/>
          <w:divBdr>
            <w:top w:val="none" w:sz="0" w:space="0" w:color="auto"/>
            <w:left w:val="none" w:sz="0" w:space="0" w:color="auto"/>
            <w:bottom w:val="none" w:sz="0" w:space="0" w:color="auto"/>
            <w:right w:val="none" w:sz="0" w:space="0" w:color="auto"/>
          </w:divBdr>
        </w:div>
        <w:div w:id="1475871223">
          <w:marLeft w:val="0"/>
          <w:marRight w:val="0"/>
          <w:marTop w:val="0"/>
          <w:marBottom w:val="0"/>
          <w:divBdr>
            <w:top w:val="none" w:sz="0" w:space="0" w:color="auto"/>
            <w:left w:val="none" w:sz="0" w:space="0" w:color="auto"/>
            <w:bottom w:val="none" w:sz="0" w:space="0" w:color="auto"/>
            <w:right w:val="none" w:sz="0" w:space="0" w:color="auto"/>
          </w:divBdr>
        </w:div>
        <w:div w:id="1454592513">
          <w:marLeft w:val="0"/>
          <w:marRight w:val="0"/>
          <w:marTop w:val="0"/>
          <w:marBottom w:val="0"/>
          <w:divBdr>
            <w:top w:val="none" w:sz="0" w:space="0" w:color="auto"/>
            <w:left w:val="none" w:sz="0" w:space="0" w:color="auto"/>
            <w:bottom w:val="none" w:sz="0" w:space="0" w:color="auto"/>
            <w:right w:val="none" w:sz="0" w:space="0" w:color="auto"/>
          </w:divBdr>
        </w:div>
        <w:div w:id="371732670">
          <w:marLeft w:val="0"/>
          <w:marRight w:val="0"/>
          <w:marTop w:val="0"/>
          <w:marBottom w:val="0"/>
          <w:divBdr>
            <w:top w:val="none" w:sz="0" w:space="0" w:color="auto"/>
            <w:left w:val="none" w:sz="0" w:space="0" w:color="auto"/>
            <w:bottom w:val="none" w:sz="0" w:space="0" w:color="auto"/>
            <w:right w:val="none" w:sz="0" w:space="0" w:color="auto"/>
          </w:divBdr>
        </w:div>
        <w:div w:id="2131318956">
          <w:marLeft w:val="0"/>
          <w:marRight w:val="0"/>
          <w:marTop w:val="0"/>
          <w:marBottom w:val="0"/>
          <w:divBdr>
            <w:top w:val="none" w:sz="0" w:space="0" w:color="auto"/>
            <w:left w:val="none" w:sz="0" w:space="0" w:color="auto"/>
            <w:bottom w:val="none" w:sz="0" w:space="0" w:color="auto"/>
            <w:right w:val="none" w:sz="0" w:space="0" w:color="auto"/>
          </w:divBdr>
        </w:div>
        <w:div w:id="1393768398">
          <w:marLeft w:val="0"/>
          <w:marRight w:val="0"/>
          <w:marTop w:val="0"/>
          <w:marBottom w:val="0"/>
          <w:divBdr>
            <w:top w:val="none" w:sz="0" w:space="0" w:color="auto"/>
            <w:left w:val="none" w:sz="0" w:space="0" w:color="auto"/>
            <w:bottom w:val="none" w:sz="0" w:space="0" w:color="auto"/>
            <w:right w:val="none" w:sz="0" w:space="0" w:color="auto"/>
          </w:divBdr>
        </w:div>
        <w:div w:id="45882060">
          <w:marLeft w:val="0"/>
          <w:marRight w:val="0"/>
          <w:marTop w:val="0"/>
          <w:marBottom w:val="0"/>
          <w:divBdr>
            <w:top w:val="none" w:sz="0" w:space="0" w:color="auto"/>
            <w:left w:val="none" w:sz="0" w:space="0" w:color="auto"/>
            <w:bottom w:val="none" w:sz="0" w:space="0" w:color="auto"/>
            <w:right w:val="none" w:sz="0" w:space="0" w:color="auto"/>
          </w:divBdr>
        </w:div>
        <w:div w:id="403379160">
          <w:marLeft w:val="0"/>
          <w:marRight w:val="0"/>
          <w:marTop w:val="0"/>
          <w:marBottom w:val="0"/>
          <w:divBdr>
            <w:top w:val="none" w:sz="0" w:space="0" w:color="auto"/>
            <w:left w:val="none" w:sz="0" w:space="0" w:color="auto"/>
            <w:bottom w:val="none" w:sz="0" w:space="0" w:color="auto"/>
            <w:right w:val="none" w:sz="0" w:space="0" w:color="auto"/>
          </w:divBdr>
        </w:div>
        <w:div w:id="1626081634">
          <w:marLeft w:val="0"/>
          <w:marRight w:val="0"/>
          <w:marTop w:val="0"/>
          <w:marBottom w:val="0"/>
          <w:divBdr>
            <w:top w:val="none" w:sz="0" w:space="0" w:color="auto"/>
            <w:left w:val="none" w:sz="0" w:space="0" w:color="auto"/>
            <w:bottom w:val="none" w:sz="0" w:space="0" w:color="auto"/>
            <w:right w:val="none" w:sz="0" w:space="0" w:color="auto"/>
          </w:divBdr>
        </w:div>
        <w:div w:id="1942760965">
          <w:marLeft w:val="0"/>
          <w:marRight w:val="0"/>
          <w:marTop w:val="0"/>
          <w:marBottom w:val="0"/>
          <w:divBdr>
            <w:top w:val="none" w:sz="0" w:space="0" w:color="auto"/>
            <w:left w:val="none" w:sz="0" w:space="0" w:color="auto"/>
            <w:bottom w:val="none" w:sz="0" w:space="0" w:color="auto"/>
            <w:right w:val="none" w:sz="0" w:space="0" w:color="auto"/>
          </w:divBdr>
        </w:div>
        <w:div w:id="2081173776">
          <w:marLeft w:val="0"/>
          <w:marRight w:val="0"/>
          <w:marTop w:val="0"/>
          <w:marBottom w:val="0"/>
          <w:divBdr>
            <w:top w:val="none" w:sz="0" w:space="0" w:color="auto"/>
            <w:left w:val="none" w:sz="0" w:space="0" w:color="auto"/>
            <w:bottom w:val="none" w:sz="0" w:space="0" w:color="auto"/>
            <w:right w:val="none" w:sz="0" w:space="0" w:color="auto"/>
          </w:divBdr>
        </w:div>
        <w:div w:id="916402006">
          <w:marLeft w:val="0"/>
          <w:marRight w:val="0"/>
          <w:marTop w:val="0"/>
          <w:marBottom w:val="0"/>
          <w:divBdr>
            <w:top w:val="none" w:sz="0" w:space="0" w:color="auto"/>
            <w:left w:val="none" w:sz="0" w:space="0" w:color="auto"/>
            <w:bottom w:val="none" w:sz="0" w:space="0" w:color="auto"/>
            <w:right w:val="none" w:sz="0" w:space="0" w:color="auto"/>
          </w:divBdr>
        </w:div>
        <w:div w:id="439228363">
          <w:marLeft w:val="0"/>
          <w:marRight w:val="0"/>
          <w:marTop w:val="0"/>
          <w:marBottom w:val="0"/>
          <w:divBdr>
            <w:top w:val="none" w:sz="0" w:space="0" w:color="auto"/>
            <w:left w:val="none" w:sz="0" w:space="0" w:color="auto"/>
            <w:bottom w:val="none" w:sz="0" w:space="0" w:color="auto"/>
            <w:right w:val="none" w:sz="0" w:space="0" w:color="auto"/>
          </w:divBdr>
        </w:div>
        <w:div w:id="1326976671">
          <w:marLeft w:val="0"/>
          <w:marRight w:val="0"/>
          <w:marTop w:val="0"/>
          <w:marBottom w:val="0"/>
          <w:divBdr>
            <w:top w:val="none" w:sz="0" w:space="0" w:color="auto"/>
            <w:left w:val="none" w:sz="0" w:space="0" w:color="auto"/>
            <w:bottom w:val="none" w:sz="0" w:space="0" w:color="auto"/>
            <w:right w:val="none" w:sz="0" w:space="0" w:color="auto"/>
          </w:divBdr>
        </w:div>
        <w:div w:id="7029712">
          <w:marLeft w:val="0"/>
          <w:marRight w:val="0"/>
          <w:marTop w:val="0"/>
          <w:marBottom w:val="0"/>
          <w:divBdr>
            <w:top w:val="none" w:sz="0" w:space="0" w:color="auto"/>
            <w:left w:val="none" w:sz="0" w:space="0" w:color="auto"/>
            <w:bottom w:val="none" w:sz="0" w:space="0" w:color="auto"/>
            <w:right w:val="none" w:sz="0" w:space="0" w:color="auto"/>
          </w:divBdr>
        </w:div>
        <w:div w:id="286278162">
          <w:marLeft w:val="0"/>
          <w:marRight w:val="0"/>
          <w:marTop w:val="0"/>
          <w:marBottom w:val="0"/>
          <w:divBdr>
            <w:top w:val="none" w:sz="0" w:space="0" w:color="auto"/>
            <w:left w:val="none" w:sz="0" w:space="0" w:color="auto"/>
            <w:bottom w:val="none" w:sz="0" w:space="0" w:color="auto"/>
            <w:right w:val="none" w:sz="0" w:space="0" w:color="auto"/>
          </w:divBdr>
        </w:div>
        <w:div w:id="1118335604">
          <w:marLeft w:val="0"/>
          <w:marRight w:val="0"/>
          <w:marTop w:val="0"/>
          <w:marBottom w:val="0"/>
          <w:divBdr>
            <w:top w:val="none" w:sz="0" w:space="0" w:color="auto"/>
            <w:left w:val="none" w:sz="0" w:space="0" w:color="auto"/>
            <w:bottom w:val="none" w:sz="0" w:space="0" w:color="auto"/>
            <w:right w:val="none" w:sz="0" w:space="0" w:color="auto"/>
          </w:divBdr>
        </w:div>
        <w:div w:id="1727144363">
          <w:marLeft w:val="0"/>
          <w:marRight w:val="0"/>
          <w:marTop w:val="0"/>
          <w:marBottom w:val="0"/>
          <w:divBdr>
            <w:top w:val="none" w:sz="0" w:space="0" w:color="auto"/>
            <w:left w:val="none" w:sz="0" w:space="0" w:color="auto"/>
            <w:bottom w:val="none" w:sz="0" w:space="0" w:color="auto"/>
            <w:right w:val="none" w:sz="0" w:space="0" w:color="auto"/>
          </w:divBdr>
        </w:div>
        <w:div w:id="526917110">
          <w:marLeft w:val="0"/>
          <w:marRight w:val="0"/>
          <w:marTop w:val="0"/>
          <w:marBottom w:val="0"/>
          <w:divBdr>
            <w:top w:val="none" w:sz="0" w:space="0" w:color="auto"/>
            <w:left w:val="none" w:sz="0" w:space="0" w:color="auto"/>
            <w:bottom w:val="none" w:sz="0" w:space="0" w:color="auto"/>
            <w:right w:val="none" w:sz="0" w:space="0" w:color="auto"/>
          </w:divBdr>
        </w:div>
      </w:divsChild>
    </w:div>
    <w:div w:id="1956859826">
      <w:bodyDiv w:val="1"/>
      <w:marLeft w:val="0"/>
      <w:marRight w:val="0"/>
      <w:marTop w:val="0"/>
      <w:marBottom w:val="0"/>
      <w:divBdr>
        <w:top w:val="none" w:sz="0" w:space="0" w:color="auto"/>
        <w:left w:val="none" w:sz="0" w:space="0" w:color="auto"/>
        <w:bottom w:val="none" w:sz="0" w:space="0" w:color="auto"/>
        <w:right w:val="none" w:sz="0" w:space="0" w:color="auto"/>
      </w:divBdr>
      <w:divsChild>
        <w:div w:id="1710836869">
          <w:marLeft w:val="0"/>
          <w:marRight w:val="0"/>
          <w:marTop w:val="0"/>
          <w:marBottom w:val="0"/>
          <w:divBdr>
            <w:top w:val="none" w:sz="0" w:space="0" w:color="auto"/>
            <w:left w:val="none" w:sz="0" w:space="0" w:color="auto"/>
            <w:bottom w:val="none" w:sz="0" w:space="0" w:color="auto"/>
            <w:right w:val="none" w:sz="0" w:space="0" w:color="auto"/>
          </w:divBdr>
        </w:div>
        <w:div w:id="667489989">
          <w:marLeft w:val="0"/>
          <w:marRight w:val="0"/>
          <w:marTop w:val="0"/>
          <w:marBottom w:val="0"/>
          <w:divBdr>
            <w:top w:val="none" w:sz="0" w:space="0" w:color="auto"/>
            <w:left w:val="none" w:sz="0" w:space="0" w:color="auto"/>
            <w:bottom w:val="none" w:sz="0" w:space="0" w:color="auto"/>
            <w:right w:val="none" w:sz="0" w:space="0" w:color="auto"/>
          </w:divBdr>
        </w:div>
        <w:div w:id="263222659">
          <w:marLeft w:val="0"/>
          <w:marRight w:val="0"/>
          <w:marTop w:val="0"/>
          <w:marBottom w:val="0"/>
          <w:divBdr>
            <w:top w:val="none" w:sz="0" w:space="0" w:color="auto"/>
            <w:left w:val="none" w:sz="0" w:space="0" w:color="auto"/>
            <w:bottom w:val="none" w:sz="0" w:space="0" w:color="auto"/>
            <w:right w:val="none" w:sz="0" w:space="0" w:color="auto"/>
          </w:divBdr>
        </w:div>
        <w:div w:id="1293752496">
          <w:marLeft w:val="0"/>
          <w:marRight w:val="0"/>
          <w:marTop w:val="0"/>
          <w:marBottom w:val="0"/>
          <w:divBdr>
            <w:top w:val="none" w:sz="0" w:space="0" w:color="auto"/>
            <w:left w:val="none" w:sz="0" w:space="0" w:color="auto"/>
            <w:bottom w:val="none" w:sz="0" w:space="0" w:color="auto"/>
            <w:right w:val="none" w:sz="0" w:space="0" w:color="auto"/>
          </w:divBdr>
        </w:div>
        <w:div w:id="911278570">
          <w:marLeft w:val="0"/>
          <w:marRight w:val="0"/>
          <w:marTop w:val="0"/>
          <w:marBottom w:val="0"/>
          <w:divBdr>
            <w:top w:val="none" w:sz="0" w:space="0" w:color="auto"/>
            <w:left w:val="none" w:sz="0" w:space="0" w:color="auto"/>
            <w:bottom w:val="none" w:sz="0" w:space="0" w:color="auto"/>
            <w:right w:val="none" w:sz="0" w:space="0" w:color="auto"/>
          </w:divBdr>
        </w:div>
        <w:div w:id="155535106">
          <w:marLeft w:val="0"/>
          <w:marRight w:val="0"/>
          <w:marTop w:val="0"/>
          <w:marBottom w:val="0"/>
          <w:divBdr>
            <w:top w:val="none" w:sz="0" w:space="0" w:color="auto"/>
            <w:left w:val="none" w:sz="0" w:space="0" w:color="auto"/>
            <w:bottom w:val="none" w:sz="0" w:space="0" w:color="auto"/>
            <w:right w:val="none" w:sz="0" w:space="0" w:color="auto"/>
          </w:divBdr>
        </w:div>
        <w:div w:id="896431150">
          <w:marLeft w:val="0"/>
          <w:marRight w:val="0"/>
          <w:marTop w:val="0"/>
          <w:marBottom w:val="0"/>
          <w:divBdr>
            <w:top w:val="none" w:sz="0" w:space="0" w:color="auto"/>
            <w:left w:val="none" w:sz="0" w:space="0" w:color="auto"/>
            <w:bottom w:val="none" w:sz="0" w:space="0" w:color="auto"/>
            <w:right w:val="none" w:sz="0" w:space="0" w:color="auto"/>
          </w:divBdr>
        </w:div>
        <w:div w:id="1105270120">
          <w:marLeft w:val="0"/>
          <w:marRight w:val="0"/>
          <w:marTop w:val="0"/>
          <w:marBottom w:val="0"/>
          <w:divBdr>
            <w:top w:val="none" w:sz="0" w:space="0" w:color="auto"/>
            <w:left w:val="none" w:sz="0" w:space="0" w:color="auto"/>
            <w:bottom w:val="none" w:sz="0" w:space="0" w:color="auto"/>
            <w:right w:val="none" w:sz="0" w:space="0" w:color="auto"/>
          </w:divBdr>
        </w:div>
        <w:div w:id="1049107264">
          <w:marLeft w:val="0"/>
          <w:marRight w:val="0"/>
          <w:marTop w:val="0"/>
          <w:marBottom w:val="0"/>
          <w:divBdr>
            <w:top w:val="none" w:sz="0" w:space="0" w:color="auto"/>
            <w:left w:val="none" w:sz="0" w:space="0" w:color="auto"/>
            <w:bottom w:val="none" w:sz="0" w:space="0" w:color="auto"/>
            <w:right w:val="none" w:sz="0" w:space="0" w:color="auto"/>
          </w:divBdr>
        </w:div>
        <w:div w:id="2018190610">
          <w:marLeft w:val="0"/>
          <w:marRight w:val="0"/>
          <w:marTop w:val="0"/>
          <w:marBottom w:val="0"/>
          <w:divBdr>
            <w:top w:val="none" w:sz="0" w:space="0" w:color="auto"/>
            <w:left w:val="none" w:sz="0" w:space="0" w:color="auto"/>
            <w:bottom w:val="none" w:sz="0" w:space="0" w:color="auto"/>
            <w:right w:val="none" w:sz="0" w:space="0" w:color="auto"/>
          </w:divBdr>
        </w:div>
        <w:div w:id="1216547290">
          <w:marLeft w:val="0"/>
          <w:marRight w:val="0"/>
          <w:marTop w:val="0"/>
          <w:marBottom w:val="0"/>
          <w:divBdr>
            <w:top w:val="none" w:sz="0" w:space="0" w:color="auto"/>
            <w:left w:val="none" w:sz="0" w:space="0" w:color="auto"/>
            <w:bottom w:val="none" w:sz="0" w:space="0" w:color="auto"/>
            <w:right w:val="none" w:sz="0" w:space="0" w:color="auto"/>
          </w:divBdr>
        </w:div>
      </w:divsChild>
    </w:div>
    <w:div w:id="1963803905">
      <w:bodyDiv w:val="1"/>
      <w:marLeft w:val="0"/>
      <w:marRight w:val="0"/>
      <w:marTop w:val="0"/>
      <w:marBottom w:val="0"/>
      <w:divBdr>
        <w:top w:val="none" w:sz="0" w:space="0" w:color="auto"/>
        <w:left w:val="none" w:sz="0" w:space="0" w:color="auto"/>
        <w:bottom w:val="none" w:sz="0" w:space="0" w:color="auto"/>
        <w:right w:val="none" w:sz="0" w:space="0" w:color="auto"/>
      </w:divBdr>
      <w:divsChild>
        <w:div w:id="1599361649">
          <w:marLeft w:val="0"/>
          <w:marRight w:val="0"/>
          <w:marTop w:val="0"/>
          <w:marBottom w:val="0"/>
          <w:divBdr>
            <w:top w:val="none" w:sz="0" w:space="0" w:color="auto"/>
            <w:left w:val="none" w:sz="0" w:space="0" w:color="auto"/>
            <w:bottom w:val="none" w:sz="0" w:space="0" w:color="auto"/>
            <w:right w:val="none" w:sz="0" w:space="0" w:color="auto"/>
          </w:divBdr>
        </w:div>
        <w:div w:id="1405909287">
          <w:marLeft w:val="0"/>
          <w:marRight w:val="0"/>
          <w:marTop w:val="0"/>
          <w:marBottom w:val="0"/>
          <w:divBdr>
            <w:top w:val="none" w:sz="0" w:space="0" w:color="auto"/>
            <w:left w:val="none" w:sz="0" w:space="0" w:color="auto"/>
            <w:bottom w:val="none" w:sz="0" w:space="0" w:color="auto"/>
            <w:right w:val="none" w:sz="0" w:space="0" w:color="auto"/>
          </w:divBdr>
        </w:div>
        <w:div w:id="1717043253">
          <w:marLeft w:val="0"/>
          <w:marRight w:val="0"/>
          <w:marTop w:val="0"/>
          <w:marBottom w:val="0"/>
          <w:divBdr>
            <w:top w:val="none" w:sz="0" w:space="0" w:color="auto"/>
            <w:left w:val="none" w:sz="0" w:space="0" w:color="auto"/>
            <w:bottom w:val="none" w:sz="0" w:space="0" w:color="auto"/>
            <w:right w:val="none" w:sz="0" w:space="0" w:color="auto"/>
          </w:divBdr>
        </w:div>
        <w:div w:id="2001959634">
          <w:marLeft w:val="0"/>
          <w:marRight w:val="0"/>
          <w:marTop w:val="0"/>
          <w:marBottom w:val="0"/>
          <w:divBdr>
            <w:top w:val="none" w:sz="0" w:space="0" w:color="auto"/>
            <w:left w:val="none" w:sz="0" w:space="0" w:color="auto"/>
            <w:bottom w:val="none" w:sz="0" w:space="0" w:color="auto"/>
            <w:right w:val="none" w:sz="0" w:space="0" w:color="auto"/>
          </w:divBdr>
        </w:div>
        <w:div w:id="1823346181">
          <w:marLeft w:val="0"/>
          <w:marRight w:val="0"/>
          <w:marTop w:val="0"/>
          <w:marBottom w:val="0"/>
          <w:divBdr>
            <w:top w:val="none" w:sz="0" w:space="0" w:color="auto"/>
            <w:left w:val="none" w:sz="0" w:space="0" w:color="auto"/>
            <w:bottom w:val="none" w:sz="0" w:space="0" w:color="auto"/>
            <w:right w:val="none" w:sz="0" w:space="0" w:color="auto"/>
          </w:divBdr>
        </w:div>
      </w:divsChild>
    </w:div>
    <w:div w:id="1970167214">
      <w:bodyDiv w:val="1"/>
      <w:marLeft w:val="0"/>
      <w:marRight w:val="0"/>
      <w:marTop w:val="0"/>
      <w:marBottom w:val="0"/>
      <w:divBdr>
        <w:top w:val="none" w:sz="0" w:space="0" w:color="auto"/>
        <w:left w:val="none" w:sz="0" w:space="0" w:color="auto"/>
        <w:bottom w:val="none" w:sz="0" w:space="0" w:color="auto"/>
        <w:right w:val="none" w:sz="0" w:space="0" w:color="auto"/>
      </w:divBdr>
      <w:divsChild>
        <w:div w:id="537594410">
          <w:marLeft w:val="0"/>
          <w:marRight w:val="0"/>
          <w:marTop w:val="0"/>
          <w:marBottom w:val="0"/>
          <w:divBdr>
            <w:top w:val="none" w:sz="0" w:space="0" w:color="auto"/>
            <w:left w:val="none" w:sz="0" w:space="0" w:color="auto"/>
            <w:bottom w:val="none" w:sz="0" w:space="0" w:color="auto"/>
            <w:right w:val="none" w:sz="0" w:space="0" w:color="auto"/>
          </w:divBdr>
        </w:div>
        <w:div w:id="1694770124">
          <w:marLeft w:val="0"/>
          <w:marRight w:val="0"/>
          <w:marTop w:val="0"/>
          <w:marBottom w:val="0"/>
          <w:divBdr>
            <w:top w:val="none" w:sz="0" w:space="0" w:color="auto"/>
            <w:left w:val="none" w:sz="0" w:space="0" w:color="auto"/>
            <w:bottom w:val="none" w:sz="0" w:space="0" w:color="auto"/>
            <w:right w:val="none" w:sz="0" w:space="0" w:color="auto"/>
          </w:divBdr>
        </w:div>
        <w:div w:id="1714422707">
          <w:marLeft w:val="0"/>
          <w:marRight w:val="0"/>
          <w:marTop w:val="0"/>
          <w:marBottom w:val="0"/>
          <w:divBdr>
            <w:top w:val="none" w:sz="0" w:space="0" w:color="auto"/>
            <w:left w:val="none" w:sz="0" w:space="0" w:color="auto"/>
            <w:bottom w:val="none" w:sz="0" w:space="0" w:color="auto"/>
            <w:right w:val="none" w:sz="0" w:space="0" w:color="auto"/>
          </w:divBdr>
        </w:div>
      </w:divsChild>
    </w:div>
    <w:div w:id="1970940240">
      <w:bodyDiv w:val="1"/>
      <w:marLeft w:val="0"/>
      <w:marRight w:val="0"/>
      <w:marTop w:val="0"/>
      <w:marBottom w:val="0"/>
      <w:divBdr>
        <w:top w:val="none" w:sz="0" w:space="0" w:color="auto"/>
        <w:left w:val="none" w:sz="0" w:space="0" w:color="auto"/>
        <w:bottom w:val="none" w:sz="0" w:space="0" w:color="auto"/>
        <w:right w:val="none" w:sz="0" w:space="0" w:color="auto"/>
      </w:divBdr>
      <w:divsChild>
        <w:div w:id="2046559730">
          <w:marLeft w:val="0"/>
          <w:marRight w:val="0"/>
          <w:marTop w:val="0"/>
          <w:marBottom w:val="0"/>
          <w:divBdr>
            <w:top w:val="none" w:sz="0" w:space="0" w:color="auto"/>
            <w:left w:val="none" w:sz="0" w:space="0" w:color="auto"/>
            <w:bottom w:val="none" w:sz="0" w:space="0" w:color="auto"/>
            <w:right w:val="none" w:sz="0" w:space="0" w:color="auto"/>
          </w:divBdr>
        </w:div>
        <w:div w:id="345209169">
          <w:marLeft w:val="0"/>
          <w:marRight w:val="0"/>
          <w:marTop w:val="0"/>
          <w:marBottom w:val="0"/>
          <w:divBdr>
            <w:top w:val="none" w:sz="0" w:space="0" w:color="auto"/>
            <w:left w:val="none" w:sz="0" w:space="0" w:color="auto"/>
            <w:bottom w:val="none" w:sz="0" w:space="0" w:color="auto"/>
            <w:right w:val="none" w:sz="0" w:space="0" w:color="auto"/>
          </w:divBdr>
        </w:div>
        <w:div w:id="1470632994">
          <w:marLeft w:val="0"/>
          <w:marRight w:val="0"/>
          <w:marTop w:val="0"/>
          <w:marBottom w:val="0"/>
          <w:divBdr>
            <w:top w:val="none" w:sz="0" w:space="0" w:color="auto"/>
            <w:left w:val="none" w:sz="0" w:space="0" w:color="auto"/>
            <w:bottom w:val="none" w:sz="0" w:space="0" w:color="auto"/>
            <w:right w:val="none" w:sz="0" w:space="0" w:color="auto"/>
          </w:divBdr>
        </w:div>
        <w:div w:id="1673558844">
          <w:marLeft w:val="0"/>
          <w:marRight w:val="0"/>
          <w:marTop w:val="0"/>
          <w:marBottom w:val="0"/>
          <w:divBdr>
            <w:top w:val="none" w:sz="0" w:space="0" w:color="auto"/>
            <w:left w:val="none" w:sz="0" w:space="0" w:color="auto"/>
            <w:bottom w:val="none" w:sz="0" w:space="0" w:color="auto"/>
            <w:right w:val="none" w:sz="0" w:space="0" w:color="auto"/>
          </w:divBdr>
        </w:div>
        <w:div w:id="1769154030">
          <w:marLeft w:val="0"/>
          <w:marRight w:val="0"/>
          <w:marTop w:val="0"/>
          <w:marBottom w:val="0"/>
          <w:divBdr>
            <w:top w:val="none" w:sz="0" w:space="0" w:color="auto"/>
            <w:left w:val="none" w:sz="0" w:space="0" w:color="auto"/>
            <w:bottom w:val="none" w:sz="0" w:space="0" w:color="auto"/>
            <w:right w:val="none" w:sz="0" w:space="0" w:color="auto"/>
          </w:divBdr>
        </w:div>
        <w:div w:id="806748717">
          <w:marLeft w:val="0"/>
          <w:marRight w:val="0"/>
          <w:marTop w:val="0"/>
          <w:marBottom w:val="0"/>
          <w:divBdr>
            <w:top w:val="none" w:sz="0" w:space="0" w:color="auto"/>
            <w:left w:val="none" w:sz="0" w:space="0" w:color="auto"/>
            <w:bottom w:val="none" w:sz="0" w:space="0" w:color="auto"/>
            <w:right w:val="none" w:sz="0" w:space="0" w:color="auto"/>
          </w:divBdr>
        </w:div>
        <w:div w:id="42026010">
          <w:marLeft w:val="0"/>
          <w:marRight w:val="0"/>
          <w:marTop w:val="0"/>
          <w:marBottom w:val="0"/>
          <w:divBdr>
            <w:top w:val="none" w:sz="0" w:space="0" w:color="auto"/>
            <w:left w:val="none" w:sz="0" w:space="0" w:color="auto"/>
            <w:bottom w:val="none" w:sz="0" w:space="0" w:color="auto"/>
            <w:right w:val="none" w:sz="0" w:space="0" w:color="auto"/>
          </w:divBdr>
        </w:div>
        <w:div w:id="713040331">
          <w:marLeft w:val="0"/>
          <w:marRight w:val="0"/>
          <w:marTop w:val="0"/>
          <w:marBottom w:val="0"/>
          <w:divBdr>
            <w:top w:val="none" w:sz="0" w:space="0" w:color="auto"/>
            <w:left w:val="none" w:sz="0" w:space="0" w:color="auto"/>
            <w:bottom w:val="none" w:sz="0" w:space="0" w:color="auto"/>
            <w:right w:val="none" w:sz="0" w:space="0" w:color="auto"/>
          </w:divBdr>
        </w:div>
        <w:div w:id="66541773">
          <w:marLeft w:val="0"/>
          <w:marRight w:val="0"/>
          <w:marTop w:val="0"/>
          <w:marBottom w:val="0"/>
          <w:divBdr>
            <w:top w:val="none" w:sz="0" w:space="0" w:color="auto"/>
            <w:left w:val="none" w:sz="0" w:space="0" w:color="auto"/>
            <w:bottom w:val="none" w:sz="0" w:space="0" w:color="auto"/>
            <w:right w:val="none" w:sz="0" w:space="0" w:color="auto"/>
          </w:divBdr>
        </w:div>
        <w:div w:id="1311785457">
          <w:marLeft w:val="0"/>
          <w:marRight w:val="0"/>
          <w:marTop w:val="0"/>
          <w:marBottom w:val="0"/>
          <w:divBdr>
            <w:top w:val="none" w:sz="0" w:space="0" w:color="auto"/>
            <w:left w:val="none" w:sz="0" w:space="0" w:color="auto"/>
            <w:bottom w:val="none" w:sz="0" w:space="0" w:color="auto"/>
            <w:right w:val="none" w:sz="0" w:space="0" w:color="auto"/>
          </w:divBdr>
        </w:div>
        <w:div w:id="1480463222">
          <w:marLeft w:val="0"/>
          <w:marRight w:val="0"/>
          <w:marTop w:val="0"/>
          <w:marBottom w:val="0"/>
          <w:divBdr>
            <w:top w:val="none" w:sz="0" w:space="0" w:color="auto"/>
            <w:left w:val="none" w:sz="0" w:space="0" w:color="auto"/>
            <w:bottom w:val="none" w:sz="0" w:space="0" w:color="auto"/>
            <w:right w:val="none" w:sz="0" w:space="0" w:color="auto"/>
          </w:divBdr>
        </w:div>
        <w:div w:id="283773037">
          <w:marLeft w:val="0"/>
          <w:marRight w:val="0"/>
          <w:marTop w:val="0"/>
          <w:marBottom w:val="0"/>
          <w:divBdr>
            <w:top w:val="none" w:sz="0" w:space="0" w:color="auto"/>
            <w:left w:val="none" w:sz="0" w:space="0" w:color="auto"/>
            <w:bottom w:val="none" w:sz="0" w:space="0" w:color="auto"/>
            <w:right w:val="none" w:sz="0" w:space="0" w:color="auto"/>
          </w:divBdr>
        </w:div>
        <w:div w:id="1253080617">
          <w:marLeft w:val="0"/>
          <w:marRight w:val="0"/>
          <w:marTop w:val="0"/>
          <w:marBottom w:val="0"/>
          <w:divBdr>
            <w:top w:val="none" w:sz="0" w:space="0" w:color="auto"/>
            <w:left w:val="none" w:sz="0" w:space="0" w:color="auto"/>
            <w:bottom w:val="none" w:sz="0" w:space="0" w:color="auto"/>
            <w:right w:val="none" w:sz="0" w:space="0" w:color="auto"/>
          </w:divBdr>
        </w:div>
        <w:div w:id="149753570">
          <w:marLeft w:val="0"/>
          <w:marRight w:val="0"/>
          <w:marTop w:val="0"/>
          <w:marBottom w:val="0"/>
          <w:divBdr>
            <w:top w:val="none" w:sz="0" w:space="0" w:color="auto"/>
            <w:left w:val="none" w:sz="0" w:space="0" w:color="auto"/>
            <w:bottom w:val="none" w:sz="0" w:space="0" w:color="auto"/>
            <w:right w:val="none" w:sz="0" w:space="0" w:color="auto"/>
          </w:divBdr>
        </w:div>
      </w:divsChild>
    </w:div>
    <w:div w:id="1973123664">
      <w:bodyDiv w:val="1"/>
      <w:marLeft w:val="0"/>
      <w:marRight w:val="0"/>
      <w:marTop w:val="0"/>
      <w:marBottom w:val="0"/>
      <w:divBdr>
        <w:top w:val="none" w:sz="0" w:space="0" w:color="auto"/>
        <w:left w:val="none" w:sz="0" w:space="0" w:color="auto"/>
        <w:bottom w:val="none" w:sz="0" w:space="0" w:color="auto"/>
        <w:right w:val="none" w:sz="0" w:space="0" w:color="auto"/>
      </w:divBdr>
      <w:divsChild>
        <w:div w:id="739524287">
          <w:marLeft w:val="0"/>
          <w:marRight w:val="0"/>
          <w:marTop w:val="0"/>
          <w:marBottom w:val="0"/>
          <w:divBdr>
            <w:top w:val="none" w:sz="0" w:space="0" w:color="auto"/>
            <w:left w:val="none" w:sz="0" w:space="0" w:color="auto"/>
            <w:bottom w:val="none" w:sz="0" w:space="0" w:color="auto"/>
            <w:right w:val="none" w:sz="0" w:space="0" w:color="auto"/>
          </w:divBdr>
        </w:div>
        <w:div w:id="878005857">
          <w:marLeft w:val="0"/>
          <w:marRight w:val="0"/>
          <w:marTop w:val="0"/>
          <w:marBottom w:val="0"/>
          <w:divBdr>
            <w:top w:val="none" w:sz="0" w:space="0" w:color="auto"/>
            <w:left w:val="none" w:sz="0" w:space="0" w:color="auto"/>
            <w:bottom w:val="none" w:sz="0" w:space="0" w:color="auto"/>
            <w:right w:val="none" w:sz="0" w:space="0" w:color="auto"/>
          </w:divBdr>
        </w:div>
        <w:div w:id="2143188245">
          <w:marLeft w:val="0"/>
          <w:marRight w:val="0"/>
          <w:marTop w:val="0"/>
          <w:marBottom w:val="0"/>
          <w:divBdr>
            <w:top w:val="none" w:sz="0" w:space="0" w:color="auto"/>
            <w:left w:val="none" w:sz="0" w:space="0" w:color="auto"/>
            <w:bottom w:val="none" w:sz="0" w:space="0" w:color="auto"/>
            <w:right w:val="none" w:sz="0" w:space="0" w:color="auto"/>
          </w:divBdr>
        </w:div>
        <w:div w:id="1477451883">
          <w:marLeft w:val="0"/>
          <w:marRight w:val="0"/>
          <w:marTop w:val="0"/>
          <w:marBottom w:val="0"/>
          <w:divBdr>
            <w:top w:val="none" w:sz="0" w:space="0" w:color="auto"/>
            <w:left w:val="none" w:sz="0" w:space="0" w:color="auto"/>
            <w:bottom w:val="none" w:sz="0" w:space="0" w:color="auto"/>
            <w:right w:val="none" w:sz="0" w:space="0" w:color="auto"/>
          </w:divBdr>
        </w:div>
        <w:div w:id="1062559001">
          <w:marLeft w:val="0"/>
          <w:marRight w:val="0"/>
          <w:marTop w:val="0"/>
          <w:marBottom w:val="0"/>
          <w:divBdr>
            <w:top w:val="none" w:sz="0" w:space="0" w:color="auto"/>
            <w:left w:val="none" w:sz="0" w:space="0" w:color="auto"/>
            <w:bottom w:val="none" w:sz="0" w:space="0" w:color="auto"/>
            <w:right w:val="none" w:sz="0" w:space="0" w:color="auto"/>
          </w:divBdr>
        </w:div>
        <w:div w:id="747119850">
          <w:marLeft w:val="0"/>
          <w:marRight w:val="0"/>
          <w:marTop w:val="0"/>
          <w:marBottom w:val="0"/>
          <w:divBdr>
            <w:top w:val="none" w:sz="0" w:space="0" w:color="auto"/>
            <w:left w:val="none" w:sz="0" w:space="0" w:color="auto"/>
            <w:bottom w:val="none" w:sz="0" w:space="0" w:color="auto"/>
            <w:right w:val="none" w:sz="0" w:space="0" w:color="auto"/>
          </w:divBdr>
        </w:div>
        <w:div w:id="909340902">
          <w:marLeft w:val="0"/>
          <w:marRight w:val="0"/>
          <w:marTop w:val="0"/>
          <w:marBottom w:val="0"/>
          <w:divBdr>
            <w:top w:val="none" w:sz="0" w:space="0" w:color="auto"/>
            <w:left w:val="none" w:sz="0" w:space="0" w:color="auto"/>
            <w:bottom w:val="none" w:sz="0" w:space="0" w:color="auto"/>
            <w:right w:val="none" w:sz="0" w:space="0" w:color="auto"/>
          </w:divBdr>
        </w:div>
        <w:div w:id="1619872753">
          <w:marLeft w:val="0"/>
          <w:marRight w:val="0"/>
          <w:marTop w:val="0"/>
          <w:marBottom w:val="0"/>
          <w:divBdr>
            <w:top w:val="none" w:sz="0" w:space="0" w:color="auto"/>
            <w:left w:val="none" w:sz="0" w:space="0" w:color="auto"/>
            <w:bottom w:val="none" w:sz="0" w:space="0" w:color="auto"/>
            <w:right w:val="none" w:sz="0" w:space="0" w:color="auto"/>
          </w:divBdr>
        </w:div>
        <w:div w:id="92820428">
          <w:marLeft w:val="0"/>
          <w:marRight w:val="0"/>
          <w:marTop w:val="0"/>
          <w:marBottom w:val="0"/>
          <w:divBdr>
            <w:top w:val="none" w:sz="0" w:space="0" w:color="auto"/>
            <w:left w:val="none" w:sz="0" w:space="0" w:color="auto"/>
            <w:bottom w:val="none" w:sz="0" w:space="0" w:color="auto"/>
            <w:right w:val="none" w:sz="0" w:space="0" w:color="auto"/>
          </w:divBdr>
        </w:div>
        <w:div w:id="1767966553">
          <w:marLeft w:val="0"/>
          <w:marRight w:val="0"/>
          <w:marTop w:val="0"/>
          <w:marBottom w:val="0"/>
          <w:divBdr>
            <w:top w:val="none" w:sz="0" w:space="0" w:color="auto"/>
            <w:left w:val="none" w:sz="0" w:space="0" w:color="auto"/>
            <w:bottom w:val="none" w:sz="0" w:space="0" w:color="auto"/>
            <w:right w:val="none" w:sz="0" w:space="0" w:color="auto"/>
          </w:divBdr>
        </w:div>
        <w:div w:id="1500657464">
          <w:marLeft w:val="0"/>
          <w:marRight w:val="0"/>
          <w:marTop w:val="0"/>
          <w:marBottom w:val="0"/>
          <w:divBdr>
            <w:top w:val="none" w:sz="0" w:space="0" w:color="auto"/>
            <w:left w:val="none" w:sz="0" w:space="0" w:color="auto"/>
            <w:bottom w:val="none" w:sz="0" w:space="0" w:color="auto"/>
            <w:right w:val="none" w:sz="0" w:space="0" w:color="auto"/>
          </w:divBdr>
        </w:div>
        <w:div w:id="99959626">
          <w:marLeft w:val="0"/>
          <w:marRight w:val="0"/>
          <w:marTop w:val="0"/>
          <w:marBottom w:val="0"/>
          <w:divBdr>
            <w:top w:val="none" w:sz="0" w:space="0" w:color="auto"/>
            <w:left w:val="none" w:sz="0" w:space="0" w:color="auto"/>
            <w:bottom w:val="none" w:sz="0" w:space="0" w:color="auto"/>
            <w:right w:val="none" w:sz="0" w:space="0" w:color="auto"/>
          </w:divBdr>
        </w:div>
        <w:div w:id="2034384151">
          <w:marLeft w:val="0"/>
          <w:marRight w:val="0"/>
          <w:marTop w:val="0"/>
          <w:marBottom w:val="0"/>
          <w:divBdr>
            <w:top w:val="none" w:sz="0" w:space="0" w:color="auto"/>
            <w:left w:val="none" w:sz="0" w:space="0" w:color="auto"/>
            <w:bottom w:val="none" w:sz="0" w:space="0" w:color="auto"/>
            <w:right w:val="none" w:sz="0" w:space="0" w:color="auto"/>
          </w:divBdr>
        </w:div>
        <w:div w:id="829060007">
          <w:marLeft w:val="0"/>
          <w:marRight w:val="0"/>
          <w:marTop w:val="0"/>
          <w:marBottom w:val="0"/>
          <w:divBdr>
            <w:top w:val="none" w:sz="0" w:space="0" w:color="auto"/>
            <w:left w:val="none" w:sz="0" w:space="0" w:color="auto"/>
            <w:bottom w:val="none" w:sz="0" w:space="0" w:color="auto"/>
            <w:right w:val="none" w:sz="0" w:space="0" w:color="auto"/>
          </w:divBdr>
        </w:div>
      </w:divsChild>
    </w:div>
    <w:div w:id="1980648100">
      <w:bodyDiv w:val="1"/>
      <w:marLeft w:val="0"/>
      <w:marRight w:val="0"/>
      <w:marTop w:val="0"/>
      <w:marBottom w:val="0"/>
      <w:divBdr>
        <w:top w:val="none" w:sz="0" w:space="0" w:color="auto"/>
        <w:left w:val="none" w:sz="0" w:space="0" w:color="auto"/>
        <w:bottom w:val="none" w:sz="0" w:space="0" w:color="auto"/>
        <w:right w:val="none" w:sz="0" w:space="0" w:color="auto"/>
      </w:divBdr>
      <w:divsChild>
        <w:div w:id="1887451734">
          <w:marLeft w:val="0"/>
          <w:marRight w:val="0"/>
          <w:marTop w:val="0"/>
          <w:marBottom w:val="0"/>
          <w:divBdr>
            <w:top w:val="none" w:sz="0" w:space="0" w:color="auto"/>
            <w:left w:val="none" w:sz="0" w:space="0" w:color="auto"/>
            <w:bottom w:val="none" w:sz="0" w:space="0" w:color="auto"/>
            <w:right w:val="none" w:sz="0" w:space="0" w:color="auto"/>
          </w:divBdr>
        </w:div>
        <w:div w:id="503321556">
          <w:marLeft w:val="0"/>
          <w:marRight w:val="0"/>
          <w:marTop w:val="0"/>
          <w:marBottom w:val="0"/>
          <w:divBdr>
            <w:top w:val="none" w:sz="0" w:space="0" w:color="auto"/>
            <w:left w:val="none" w:sz="0" w:space="0" w:color="auto"/>
            <w:bottom w:val="none" w:sz="0" w:space="0" w:color="auto"/>
            <w:right w:val="none" w:sz="0" w:space="0" w:color="auto"/>
          </w:divBdr>
        </w:div>
        <w:div w:id="709958208">
          <w:marLeft w:val="0"/>
          <w:marRight w:val="0"/>
          <w:marTop w:val="0"/>
          <w:marBottom w:val="0"/>
          <w:divBdr>
            <w:top w:val="none" w:sz="0" w:space="0" w:color="auto"/>
            <w:left w:val="none" w:sz="0" w:space="0" w:color="auto"/>
            <w:bottom w:val="none" w:sz="0" w:space="0" w:color="auto"/>
            <w:right w:val="none" w:sz="0" w:space="0" w:color="auto"/>
          </w:divBdr>
        </w:div>
        <w:div w:id="305819739">
          <w:marLeft w:val="0"/>
          <w:marRight w:val="0"/>
          <w:marTop w:val="0"/>
          <w:marBottom w:val="0"/>
          <w:divBdr>
            <w:top w:val="none" w:sz="0" w:space="0" w:color="auto"/>
            <w:left w:val="none" w:sz="0" w:space="0" w:color="auto"/>
            <w:bottom w:val="none" w:sz="0" w:space="0" w:color="auto"/>
            <w:right w:val="none" w:sz="0" w:space="0" w:color="auto"/>
          </w:divBdr>
        </w:div>
        <w:div w:id="1919904470">
          <w:marLeft w:val="0"/>
          <w:marRight w:val="0"/>
          <w:marTop w:val="0"/>
          <w:marBottom w:val="0"/>
          <w:divBdr>
            <w:top w:val="none" w:sz="0" w:space="0" w:color="auto"/>
            <w:left w:val="none" w:sz="0" w:space="0" w:color="auto"/>
            <w:bottom w:val="none" w:sz="0" w:space="0" w:color="auto"/>
            <w:right w:val="none" w:sz="0" w:space="0" w:color="auto"/>
          </w:divBdr>
        </w:div>
        <w:div w:id="882330758">
          <w:marLeft w:val="0"/>
          <w:marRight w:val="0"/>
          <w:marTop w:val="0"/>
          <w:marBottom w:val="0"/>
          <w:divBdr>
            <w:top w:val="none" w:sz="0" w:space="0" w:color="auto"/>
            <w:left w:val="none" w:sz="0" w:space="0" w:color="auto"/>
            <w:bottom w:val="none" w:sz="0" w:space="0" w:color="auto"/>
            <w:right w:val="none" w:sz="0" w:space="0" w:color="auto"/>
          </w:divBdr>
        </w:div>
        <w:div w:id="1578590755">
          <w:marLeft w:val="0"/>
          <w:marRight w:val="0"/>
          <w:marTop w:val="0"/>
          <w:marBottom w:val="0"/>
          <w:divBdr>
            <w:top w:val="none" w:sz="0" w:space="0" w:color="auto"/>
            <w:left w:val="none" w:sz="0" w:space="0" w:color="auto"/>
            <w:bottom w:val="none" w:sz="0" w:space="0" w:color="auto"/>
            <w:right w:val="none" w:sz="0" w:space="0" w:color="auto"/>
          </w:divBdr>
        </w:div>
        <w:div w:id="249972655">
          <w:marLeft w:val="0"/>
          <w:marRight w:val="0"/>
          <w:marTop w:val="0"/>
          <w:marBottom w:val="0"/>
          <w:divBdr>
            <w:top w:val="none" w:sz="0" w:space="0" w:color="auto"/>
            <w:left w:val="none" w:sz="0" w:space="0" w:color="auto"/>
            <w:bottom w:val="none" w:sz="0" w:space="0" w:color="auto"/>
            <w:right w:val="none" w:sz="0" w:space="0" w:color="auto"/>
          </w:divBdr>
        </w:div>
        <w:div w:id="257833543">
          <w:marLeft w:val="0"/>
          <w:marRight w:val="0"/>
          <w:marTop w:val="0"/>
          <w:marBottom w:val="0"/>
          <w:divBdr>
            <w:top w:val="none" w:sz="0" w:space="0" w:color="auto"/>
            <w:left w:val="none" w:sz="0" w:space="0" w:color="auto"/>
            <w:bottom w:val="none" w:sz="0" w:space="0" w:color="auto"/>
            <w:right w:val="none" w:sz="0" w:space="0" w:color="auto"/>
          </w:divBdr>
        </w:div>
        <w:div w:id="1412312930">
          <w:marLeft w:val="0"/>
          <w:marRight w:val="0"/>
          <w:marTop w:val="0"/>
          <w:marBottom w:val="0"/>
          <w:divBdr>
            <w:top w:val="none" w:sz="0" w:space="0" w:color="auto"/>
            <w:left w:val="none" w:sz="0" w:space="0" w:color="auto"/>
            <w:bottom w:val="none" w:sz="0" w:space="0" w:color="auto"/>
            <w:right w:val="none" w:sz="0" w:space="0" w:color="auto"/>
          </w:divBdr>
        </w:div>
        <w:div w:id="1748309363">
          <w:marLeft w:val="0"/>
          <w:marRight w:val="0"/>
          <w:marTop w:val="0"/>
          <w:marBottom w:val="0"/>
          <w:divBdr>
            <w:top w:val="none" w:sz="0" w:space="0" w:color="auto"/>
            <w:left w:val="none" w:sz="0" w:space="0" w:color="auto"/>
            <w:bottom w:val="none" w:sz="0" w:space="0" w:color="auto"/>
            <w:right w:val="none" w:sz="0" w:space="0" w:color="auto"/>
          </w:divBdr>
        </w:div>
        <w:div w:id="1635528214">
          <w:marLeft w:val="0"/>
          <w:marRight w:val="0"/>
          <w:marTop w:val="0"/>
          <w:marBottom w:val="0"/>
          <w:divBdr>
            <w:top w:val="none" w:sz="0" w:space="0" w:color="auto"/>
            <w:left w:val="none" w:sz="0" w:space="0" w:color="auto"/>
            <w:bottom w:val="none" w:sz="0" w:space="0" w:color="auto"/>
            <w:right w:val="none" w:sz="0" w:space="0" w:color="auto"/>
          </w:divBdr>
        </w:div>
        <w:div w:id="170143426">
          <w:marLeft w:val="0"/>
          <w:marRight w:val="0"/>
          <w:marTop w:val="0"/>
          <w:marBottom w:val="0"/>
          <w:divBdr>
            <w:top w:val="none" w:sz="0" w:space="0" w:color="auto"/>
            <w:left w:val="none" w:sz="0" w:space="0" w:color="auto"/>
            <w:bottom w:val="none" w:sz="0" w:space="0" w:color="auto"/>
            <w:right w:val="none" w:sz="0" w:space="0" w:color="auto"/>
          </w:divBdr>
        </w:div>
        <w:div w:id="1676807585">
          <w:marLeft w:val="0"/>
          <w:marRight w:val="0"/>
          <w:marTop w:val="0"/>
          <w:marBottom w:val="0"/>
          <w:divBdr>
            <w:top w:val="none" w:sz="0" w:space="0" w:color="auto"/>
            <w:left w:val="none" w:sz="0" w:space="0" w:color="auto"/>
            <w:bottom w:val="none" w:sz="0" w:space="0" w:color="auto"/>
            <w:right w:val="none" w:sz="0" w:space="0" w:color="auto"/>
          </w:divBdr>
        </w:div>
        <w:div w:id="1988590253">
          <w:marLeft w:val="0"/>
          <w:marRight w:val="0"/>
          <w:marTop w:val="0"/>
          <w:marBottom w:val="0"/>
          <w:divBdr>
            <w:top w:val="none" w:sz="0" w:space="0" w:color="auto"/>
            <w:left w:val="none" w:sz="0" w:space="0" w:color="auto"/>
            <w:bottom w:val="none" w:sz="0" w:space="0" w:color="auto"/>
            <w:right w:val="none" w:sz="0" w:space="0" w:color="auto"/>
          </w:divBdr>
        </w:div>
        <w:div w:id="1688797330">
          <w:marLeft w:val="0"/>
          <w:marRight w:val="0"/>
          <w:marTop w:val="0"/>
          <w:marBottom w:val="0"/>
          <w:divBdr>
            <w:top w:val="none" w:sz="0" w:space="0" w:color="auto"/>
            <w:left w:val="none" w:sz="0" w:space="0" w:color="auto"/>
            <w:bottom w:val="none" w:sz="0" w:space="0" w:color="auto"/>
            <w:right w:val="none" w:sz="0" w:space="0" w:color="auto"/>
          </w:divBdr>
        </w:div>
        <w:div w:id="1889414690">
          <w:marLeft w:val="0"/>
          <w:marRight w:val="0"/>
          <w:marTop w:val="0"/>
          <w:marBottom w:val="0"/>
          <w:divBdr>
            <w:top w:val="none" w:sz="0" w:space="0" w:color="auto"/>
            <w:left w:val="none" w:sz="0" w:space="0" w:color="auto"/>
            <w:bottom w:val="none" w:sz="0" w:space="0" w:color="auto"/>
            <w:right w:val="none" w:sz="0" w:space="0" w:color="auto"/>
          </w:divBdr>
        </w:div>
        <w:div w:id="1492138989">
          <w:marLeft w:val="0"/>
          <w:marRight w:val="0"/>
          <w:marTop w:val="0"/>
          <w:marBottom w:val="0"/>
          <w:divBdr>
            <w:top w:val="none" w:sz="0" w:space="0" w:color="auto"/>
            <w:left w:val="none" w:sz="0" w:space="0" w:color="auto"/>
            <w:bottom w:val="none" w:sz="0" w:space="0" w:color="auto"/>
            <w:right w:val="none" w:sz="0" w:space="0" w:color="auto"/>
          </w:divBdr>
        </w:div>
        <w:div w:id="203711120">
          <w:marLeft w:val="0"/>
          <w:marRight w:val="0"/>
          <w:marTop w:val="0"/>
          <w:marBottom w:val="0"/>
          <w:divBdr>
            <w:top w:val="none" w:sz="0" w:space="0" w:color="auto"/>
            <w:left w:val="none" w:sz="0" w:space="0" w:color="auto"/>
            <w:bottom w:val="none" w:sz="0" w:space="0" w:color="auto"/>
            <w:right w:val="none" w:sz="0" w:space="0" w:color="auto"/>
          </w:divBdr>
        </w:div>
        <w:div w:id="1703749380">
          <w:marLeft w:val="0"/>
          <w:marRight w:val="0"/>
          <w:marTop w:val="0"/>
          <w:marBottom w:val="0"/>
          <w:divBdr>
            <w:top w:val="none" w:sz="0" w:space="0" w:color="auto"/>
            <w:left w:val="none" w:sz="0" w:space="0" w:color="auto"/>
            <w:bottom w:val="none" w:sz="0" w:space="0" w:color="auto"/>
            <w:right w:val="none" w:sz="0" w:space="0" w:color="auto"/>
          </w:divBdr>
        </w:div>
        <w:div w:id="1752042503">
          <w:marLeft w:val="0"/>
          <w:marRight w:val="0"/>
          <w:marTop w:val="0"/>
          <w:marBottom w:val="0"/>
          <w:divBdr>
            <w:top w:val="none" w:sz="0" w:space="0" w:color="auto"/>
            <w:left w:val="none" w:sz="0" w:space="0" w:color="auto"/>
            <w:bottom w:val="none" w:sz="0" w:space="0" w:color="auto"/>
            <w:right w:val="none" w:sz="0" w:space="0" w:color="auto"/>
          </w:divBdr>
        </w:div>
        <w:div w:id="1846244335">
          <w:marLeft w:val="0"/>
          <w:marRight w:val="0"/>
          <w:marTop w:val="0"/>
          <w:marBottom w:val="0"/>
          <w:divBdr>
            <w:top w:val="none" w:sz="0" w:space="0" w:color="auto"/>
            <w:left w:val="none" w:sz="0" w:space="0" w:color="auto"/>
            <w:bottom w:val="none" w:sz="0" w:space="0" w:color="auto"/>
            <w:right w:val="none" w:sz="0" w:space="0" w:color="auto"/>
          </w:divBdr>
        </w:div>
        <w:div w:id="1297300527">
          <w:marLeft w:val="0"/>
          <w:marRight w:val="0"/>
          <w:marTop w:val="0"/>
          <w:marBottom w:val="0"/>
          <w:divBdr>
            <w:top w:val="none" w:sz="0" w:space="0" w:color="auto"/>
            <w:left w:val="none" w:sz="0" w:space="0" w:color="auto"/>
            <w:bottom w:val="none" w:sz="0" w:space="0" w:color="auto"/>
            <w:right w:val="none" w:sz="0" w:space="0" w:color="auto"/>
          </w:divBdr>
        </w:div>
        <w:div w:id="11954565">
          <w:marLeft w:val="0"/>
          <w:marRight w:val="0"/>
          <w:marTop w:val="0"/>
          <w:marBottom w:val="0"/>
          <w:divBdr>
            <w:top w:val="none" w:sz="0" w:space="0" w:color="auto"/>
            <w:left w:val="none" w:sz="0" w:space="0" w:color="auto"/>
            <w:bottom w:val="none" w:sz="0" w:space="0" w:color="auto"/>
            <w:right w:val="none" w:sz="0" w:space="0" w:color="auto"/>
          </w:divBdr>
        </w:div>
        <w:div w:id="1096825536">
          <w:marLeft w:val="0"/>
          <w:marRight w:val="0"/>
          <w:marTop w:val="0"/>
          <w:marBottom w:val="0"/>
          <w:divBdr>
            <w:top w:val="none" w:sz="0" w:space="0" w:color="auto"/>
            <w:left w:val="none" w:sz="0" w:space="0" w:color="auto"/>
            <w:bottom w:val="none" w:sz="0" w:space="0" w:color="auto"/>
            <w:right w:val="none" w:sz="0" w:space="0" w:color="auto"/>
          </w:divBdr>
        </w:div>
        <w:div w:id="40903065">
          <w:marLeft w:val="0"/>
          <w:marRight w:val="0"/>
          <w:marTop w:val="0"/>
          <w:marBottom w:val="0"/>
          <w:divBdr>
            <w:top w:val="none" w:sz="0" w:space="0" w:color="auto"/>
            <w:left w:val="none" w:sz="0" w:space="0" w:color="auto"/>
            <w:bottom w:val="none" w:sz="0" w:space="0" w:color="auto"/>
            <w:right w:val="none" w:sz="0" w:space="0" w:color="auto"/>
          </w:divBdr>
        </w:div>
        <w:div w:id="1778597392">
          <w:marLeft w:val="0"/>
          <w:marRight w:val="0"/>
          <w:marTop w:val="0"/>
          <w:marBottom w:val="0"/>
          <w:divBdr>
            <w:top w:val="none" w:sz="0" w:space="0" w:color="auto"/>
            <w:left w:val="none" w:sz="0" w:space="0" w:color="auto"/>
            <w:bottom w:val="none" w:sz="0" w:space="0" w:color="auto"/>
            <w:right w:val="none" w:sz="0" w:space="0" w:color="auto"/>
          </w:divBdr>
        </w:div>
        <w:div w:id="50472083">
          <w:marLeft w:val="0"/>
          <w:marRight w:val="0"/>
          <w:marTop w:val="0"/>
          <w:marBottom w:val="0"/>
          <w:divBdr>
            <w:top w:val="none" w:sz="0" w:space="0" w:color="auto"/>
            <w:left w:val="none" w:sz="0" w:space="0" w:color="auto"/>
            <w:bottom w:val="none" w:sz="0" w:space="0" w:color="auto"/>
            <w:right w:val="none" w:sz="0" w:space="0" w:color="auto"/>
          </w:divBdr>
        </w:div>
        <w:div w:id="974523143">
          <w:marLeft w:val="0"/>
          <w:marRight w:val="0"/>
          <w:marTop w:val="0"/>
          <w:marBottom w:val="0"/>
          <w:divBdr>
            <w:top w:val="none" w:sz="0" w:space="0" w:color="auto"/>
            <w:left w:val="none" w:sz="0" w:space="0" w:color="auto"/>
            <w:bottom w:val="none" w:sz="0" w:space="0" w:color="auto"/>
            <w:right w:val="none" w:sz="0" w:space="0" w:color="auto"/>
          </w:divBdr>
        </w:div>
        <w:div w:id="63769090">
          <w:marLeft w:val="0"/>
          <w:marRight w:val="0"/>
          <w:marTop w:val="0"/>
          <w:marBottom w:val="0"/>
          <w:divBdr>
            <w:top w:val="none" w:sz="0" w:space="0" w:color="auto"/>
            <w:left w:val="none" w:sz="0" w:space="0" w:color="auto"/>
            <w:bottom w:val="none" w:sz="0" w:space="0" w:color="auto"/>
            <w:right w:val="none" w:sz="0" w:space="0" w:color="auto"/>
          </w:divBdr>
        </w:div>
        <w:div w:id="91123250">
          <w:marLeft w:val="0"/>
          <w:marRight w:val="0"/>
          <w:marTop w:val="0"/>
          <w:marBottom w:val="0"/>
          <w:divBdr>
            <w:top w:val="none" w:sz="0" w:space="0" w:color="auto"/>
            <w:left w:val="none" w:sz="0" w:space="0" w:color="auto"/>
            <w:bottom w:val="none" w:sz="0" w:space="0" w:color="auto"/>
            <w:right w:val="none" w:sz="0" w:space="0" w:color="auto"/>
          </w:divBdr>
        </w:div>
        <w:div w:id="491718733">
          <w:marLeft w:val="0"/>
          <w:marRight w:val="0"/>
          <w:marTop w:val="0"/>
          <w:marBottom w:val="0"/>
          <w:divBdr>
            <w:top w:val="none" w:sz="0" w:space="0" w:color="auto"/>
            <w:left w:val="none" w:sz="0" w:space="0" w:color="auto"/>
            <w:bottom w:val="none" w:sz="0" w:space="0" w:color="auto"/>
            <w:right w:val="none" w:sz="0" w:space="0" w:color="auto"/>
          </w:divBdr>
        </w:div>
        <w:div w:id="1955597402">
          <w:marLeft w:val="0"/>
          <w:marRight w:val="0"/>
          <w:marTop w:val="0"/>
          <w:marBottom w:val="0"/>
          <w:divBdr>
            <w:top w:val="none" w:sz="0" w:space="0" w:color="auto"/>
            <w:left w:val="none" w:sz="0" w:space="0" w:color="auto"/>
            <w:bottom w:val="none" w:sz="0" w:space="0" w:color="auto"/>
            <w:right w:val="none" w:sz="0" w:space="0" w:color="auto"/>
          </w:divBdr>
        </w:div>
        <w:div w:id="1366910910">
          <w:marLeft w:val="0"/>
          <w:marRight w:val="0"/>
          <w:marTop w:val="0"/>
          <w:marBottom w:val="0"/>
          <w:divBdr>
            <w:top w:val="none" w:sz="0" w:space="0" w:color="auto"/>
            <w:left w:val="none" w:sz="0" w:space="0" w:color="auto"/>
            <w:bottom w:val="none" w:sz="0" w:space="0" w:color="auto"/>
            <w:right w:val="none" w:sz="0" w:space="0" w:color="auto"/>
          </w:divBdr>
        </w:div>
        <w:div w:id="124934020">
          <w:marLeft w:val="0"/>
          <w:marRight w:val="0"/>
          <w:marTop w:val="0"/>
          <w:marBottom w:val="0"/>
          <w:divBdr>
            <w:top w:val="none" w:sz="0" w:space="0" w:color="auto"/>
            <w:left w:val="none" w:sz="0" w:space="0" w:color="auto"/>
            <w:bottom w:val="none" w:sz="0" w:space="0" w:color="auto"/>
            <w:right w:val="none" w:sz="0" w:space="0" w:color="auto"/>
          </w:divBdr>
        </w:div>
      </w:divsChild>
    </w:div>
    <w:div w:id="1981035160">
      <w:bodyDiv w:val="1"/>
      <w:marLeft w:val="0"/>
      <w:marRight w:val="0"/>
      <w:marTop w:val="0"/>
      <w:marBottom w:val="0"/>
      <w:divBdr>
        <w:top w:val="none" w:sz="0" w:space="0" w:color="auto"/>
        <w:left w:val="none" w:sz="0" w:space="0" w:color="auto"/>
        <w:bottom w:val="none" w:sz="0" w:space="0" w:color="auto"/>
        <w:right w:val="none" w:sz="0" w:space="0" w:color="auto"/>
      </w:divBdr>
      <w:divsChild>
        <w:div w:id="405999144">
          <w:marLeft w:val="0"/>
          <w:marRight w:val="0"/>
          <w:marTop w:val="0"/>
          <w:marBottom w:val="0"/>
          <w:divBdr>
            <w:top w:val="none" w:sz="0" w:space="0" w:color="auto"/>
            <w:left w:val="none" w:sz="0" w:space="0" w:color="auto"/>
            <w:bottom w:val="none" w:sz="0" w:space="0" w:color="auto"/>
            <w:right w:val="none" w:sz="0" w:space="0" w:color="auto"/>
          </w:divBdr>
        </w:div>
        <w:div w:id="816648756">
          <w:marLeft w:val="0"/>
          <w:marRight w:val="0"/>
          <w:marTop w:val="0"/>
          <w:marBottom w:val="0"/>
          <w:divBdr>
            <w:top w:val="none" w:sz="0" w:space="0" w:color="auto"/>
            <w:left w:val="none" w:sz="0" w:space="0" w:color="auto"/>
            <w:bottom w:val="none" w:sz="0" w:space="0" w:color="auto"/>
            <w:right w:val="none" w:sz="0" w:space="0" w:color="auto"/>
          </w:divBdr>
        </w:div>
        <w:div w:id="1653218374">
          <w:marLeft w:val="0"/>
          <w:marRight w:val="0"/>
          <w:marTop w:val="0"/>
          <w:marBottom w:val="0"/>
          <w:divBdr>
            <w:top w:val="none" w:sz="0" w:space="0" w:color="auto"/>
            <w:left w:val="none" w:sz="0" w:space="0" w:color="auto"/>
            <w:bottom w:val="none" w:sz="0" w:space="0" w:color="auto"/>
            <w:right w:val="none" w:sz="0" w:space="0" w:color="auto"/>
          </w:divBdr>
        </w:div>
        <w:div w:id="1267495326">
          <w:marLeft w:val="0"/>
          <w:marRight w:val="0"/>
          <w:marTop w:val="0"/>
          <w:marBottom w:val="0"/>
          <w:divBdr>
            <w:top w:val="none" w:sz="0" w:space="0" w:color="auto"/>
            <w:left w:val="none" w:sz="0" w:space="0" w:color="auto"/>
            <w:bottom w:val="none" w:sz="0" w:space="0" w:color="auto"/>
            <w:right w:val="none" w:sz="0" w:space="0" w:color="auto"/>
          </w:divBdr>
        </w:div>
        <w:div w:id="1430851408">
          <w:marLeft w:val="0"/>
          <w:marRight w:val="0"/>
          <w:marTop w:val="0"/>
          <w:marBottom w:val="0"/>
          <w:divBdr>
            <w:top w:val="none" w:sz="0" w:space="0" w:color="auto"/>
            <w:left w:val="none" w:sz="0" w:space="0" w:color="auto"/>
            <w:bottom w:val="none" w:sz="0" w:space="0" w:color="auto"/>
            <w:right w:val="none" w:sz="0" w:space="0" w:color="auto"/>
          </w:divBdr>
        </w:div>
        <w:div w:id="1878196700">
          <w:marLeft w:val="0"/>
          <w:marRight w:val="0"/>
          <w:marTop w:val="0"/>
          <w:marBottom w:val="0"/>
          <w:divBdr>
            <w:top w:val="none" w:sz="0" w:space="0" w:color="auto"/>
            <w:left w:val="none" w:sz="0" w:space="0" w:color="auto"/>
            <w:bottom w:val="none" w:sz="0" w:space="0" w:color="auto"/>
            <w:right w:val="none" w:sz="0" w:space="0" w:color="auto"/>
          </w:divBdr>
        </w:div>
        <w:div w:id="1357776026">
          <w:marLeft w:val="0"/>
          <w:marRight w:val="0"/>
          <w:marTop w:val="0"/>
          <w:marBottom w:val="0"/>
          <w:divBdr>
            <w:top w:val="none" w:sz="0" w:space="0" w:color="auto"/>
            <w:left w:val="none" w:sz="0" w:space="0" w:color="auto"/>
            <w:bottom w:val="none" w:sz="0" w:space="0" w:color="auto"/>
            <w:right w:val="none" w:sz="0" w:space="0" w:color="auto"/>
          </w:divBdr>
        </w:div>
        <w:div w:id="251863519">
          <w:marLeft w:val="0"/>
          <w:marRight w:val="0"/>
          <w:marTop w:val="0"/>
          <w:marBottom w:val="0"/>
          <w:divBdr>
            <w:top w:val="none" w:sz="0" w:space="0" w:color="auto"/>
            <w:left w:val="none" w:sz="0" w:space="0" w:color="auto"/>
            <w:bottom w:val="none" w:sz="0" w:space="0" w:color="auto"/>
            <w:right w:val="none" w:sz="0" w:space="0" w:color="auto"/>
          </w:divBdr>
        </w:div>
        <w:div w:id="184826083">
          <w:marLeft w:val="0"/>
          <w:marRight w:val="0"/>
          <w:marTop w:val="0"/>
          <w:marBottom w:val="0"/>
          <w:divBdr>
            <w:top w:val="none" w:sz="0" w:space="0" w:color="auto"/>
            <w:left w:val="none" w:sz="0" w:space="0" w:color="auto"/>
            <w:bottom w:val="none" w:sz="0" w:space="0" w:color="auto"/>
            <w:right w:val="none" w:sz="0" w:space="0" w:color="auto"/>
          </w:divBdr>
        </w:div>
        <w:div w:id="1920940533">
          <w:marLeft w:val="0"/>
          <w:marRight w:val="0"/>
          <w:marTop w:val="0"/>
          <w:marBottom w:val="0"/>
          <w:divBdr>
            <w:top w:val="none" w:sz="0" w:space="0" w:color="auto"/>
            <w:left w:val="none" w:sz="0" w:space="0" w:color="auto"/>
            <w:bottom w:val="none" w:sz="0" w:space="0" w:color="auto"/>
            <w:right w:val="none" w:sz="0" w:space="0" w:color="auto"/>
          </w:divBdr>
        </w:div>
        <w:div w:id="39598341">
          <w:marLeft w:val="0"/>
          <w:marRight w:val="0"/>
          <w:marTop w:val="0"/>
          <w:marBottom w:val="0"/>
          <w:divBdr>
            <w:top w:val="none" w:sz="0" w:space="0" w:color="auto"/>
            <w:left w:val="none" w:sz="0" w:space="0" w:color="auto"/>
            <w:bottom w:val="none" w:sz="0" w:space="0" w:color="auto"/>
            <w:right w:val="none" w:sz="0" w:space="0" w:color="auto"/>
          </w:divBdr>
        </w:div>
        <w:div w:id="307974694">
          <w:marLeft w:val="0"/>
          <w:marRight w:val="0"/>
          <w:marTop w:val="0"/>
          <w:marBottom w:val="0"/>
          <w:divBdr>
            <w:top w:val="none" w:sz="0" w:space="0" w:color="auto"/>
            <w:left w:val="none" w:sz="0" w:space="0" w:color="auto"/>
            <w:bottom w:val="none" w:sz="0" w:space="0" w:color="auto"/>
            <w:right w:val="none" w:sz="0" w:space="0" w:color="auto"/>
          </w:divBdr>
        </w:div>
        <w:div w:id="732239193">
          <w:marLeft w:val="0"/>
          <w:marRight w:val="0"/>
          <w:marTop w:val="0"/>
          <w:marBottom w:val="0"/>
          <w:divBdr>
            <w:top w:val="none" w:sz="0" w:space="0" w:color="auto"/>
            <w:left w:val="none" w:sz="0" w:space="0" w:color="auto"/>
            <w:bottom w:val="none" w:sz="0" w:space="0" w:color="auto"/>
            <w:right w:val="none" w:sz="0" w:space="0" w:color="auto"/>
          </w:divBdr>
        </w:div>
        <w:div w:id="302010234">
          <w:marLeft w:val="0"/>
          <w:marRight w:val="0"/>
          <w:marTop w:val="0"/>
          <w:marBottom w:val="0"/>
          <w:divBdr>
            <w:top w:val="none" w:sz="0" w:space="0" w:color="auto"/>
            <w:left w:val="none" w:sz="0" w:space="0" w:color="auto"/>
            <w:bottom w:val="none" w:sz="0" w:space="0" w:color="auto"/>
            <w:right w:val="none" w:sz="0" w:space="0" w:color="auto"/>
          </w:divBdr>
        </w:div>
        <w:div w:id="521166388">
          <w:marLeft w:val="0"/>
          <w:marRight w:val="0"/>
          <w:marTop w:val="0"/>
          <w:marBottom w:val="0"/>
          <w:divBdr>
            <w:top w:val="none" w:sz="0" w:space="0" w:color="auto"/>
            <w:left w:val="none" w:sz="0" w:space="0" w:color="auto"/>
            <w:bottom w:val="none" w:sz="0" w:space="0" w:color="auto"/>
            <w:right w:val="none" w:sz="0" w:space="0" w:color="auto"/>
          </w:divBdr>
        </w:div>
        <w:div w:id="337512570">
          <w:marLeft w:val="0"/>
          <w:marRight w:val="0"/>
          <w:marTop w:val="0"/>
          <w:marBottom w:val="0"/>
          <w:divBdr>
            <w:top w:val="none" w:sz="0" w:space="0" w:color="auto"/>
            <w:left w:val="none" w:sz="0" w:space="0" w:color="auto"/>
            <w:bottom w:val="none" w:sz="0" w:space="0" w:color="auto"/>
            <w:right w:val="none" w:sz="0" w:space="0" w:color="auto"/>
          </w:divBdr>
        </w:div>
        <w:div w:id="663699459">
          <w:marLeft w:val="0"/>
          <w:marRight w:val="0"/>
          <w:marTop w:val="0"/>
          <w:marBottom w:val="0"/>
          <w:divBdr>
            <w:top w:val="none" w:sz="0" w:space="0" w:color="auto"/>
            <w:left w:val="none" w:sz="0" w:space="0" w:color="auto"/>
            <w:bottom w:val="none" w:sz="0" w:space="0" w:color="auto"/>
            <w:right w:val="none" w:sz="0" w:space="0" w:color="auto"/>
          </w:divBdr>
        </w:div>
        <w:div w:id="1068066725">
          <w:marLeft w:val="0"/>
          <w:marRight w:val="0"/>
          <w:marTop w:val="0"/>
          <w:marBottom w:val="0"/>
          <w:divBdr>
            <w:top w:val="none" w:sz="0" w:space="0" w:color="auto"/>
            <w:left w:val="none" w:sz="0" w:space="0" w:color="auto"/>
            <w:bottom w:val="none" w:sz="0" w:space="0" w:color="auto"/>
            <w:right w:val="none" w:sz="0" w:space="0" w:color="auto"/>
          </w:divBdr>
        </w:div>
        <w:div w:id="1236892062">
          <w:marLeft w:val="0"/>
          <w:marRight w:val="0"/>
          <w:marTop w:val="0"/>
          <w:marBottom w:val="0"/>
          <w:divBdr>
            <w:top w:val="none" w:sz="0" w:space="0" w:color="auto"/>
            <w:left w:val="none" w:sz="0" w:space="0" w:color="auto"/>
            <w:bottom w:val="none" w:sz="0" w:space="0" w:color="auto"/>
            <w:right w:val="none" w:sz="0" w:space="0" w:color="auto"/>
          </w:divBdr>
        </w:div>
        <w:div w:id="1563520336">
          <w:marLeft w:val="0"/>
          <w:marRight w:val="0"/>
          <w:marTop w:val="0"/>
          <w:marBottom w:val="0"/>
          <w:divBdr>
            <w:top w:val="none" w:sz="0" w:space="0" w:color="auto"/>
            <w:left w:val="none" w:sz="0" w:space="0" w:color="auto"/>
            <w:bottom w:val="none" w:sz="0" w:space="0" w:color="auto"/>
            <w:right w:val="none" w:sz="0" w:space="0" w:color="auto"/>
          </w:divBdr>
        </w:div>
        <w:div w:id="1354644612">
          <w:marLeft w:val="0"/>
          <w:marRight w:val="0"/>
          <w:marTop w:val="0"/>
          <w:marBottom w:val="0"/>
          <w:divBdr>
            <w:top w:val="none" w:sz="0" w:space="0" w:color="auto"/>
            <w:left w:val="none" w:sz="0" w:space="0" w:color="auto"/>
            <w:bottom w:val="none" w:sz="0" w:space="0" w:color="auto"/>
            <w:right w:val="none" w:sz="0" w:space="0" w:color="auto"/>
          </w:divBdr>
        </w:div>
        <w:div w:id="630749439">
          <w:marLeft w:val="0"/>
          <w:marRight w:val="0"/>
          <w:marTop w:val="0"/>
          <w:marBottom w:val="0"/>
          <w:divBdr>
            <w:top w:val="none" w:sz="0" w:space="0" w:color="auto"/>
            <w:left w:val="none" w:sz="0" w:space="0" w:color="auto"/>
            <w:bottom w:val="none" w:sz="0" w:space="0" w:color="auto"/>
            <w:right w:val="none" w:sz="0" w:space="0" w:color="auto"/>
          </w:divBdr>
        </w:div>
        <w:div w:id="1749422324">
          <w:marLeft w:val="0"/>
          <w:marRight w:val="0"/>
          <w:marTop w:val="0"/>
          <w:marBottom w:val="0"/>
          <w:divBdr>
            <w:top w:val="none" w:sz="0" w:space="0" w:color="auto"/>
            <w:left w:val="none" w:sz="0" w:space="0" w:color="auto"/>
            <w:bottom w:val="none" w:sz="0" w:space="0" w:color="auto"/>
            <w:right w:val="none" w:sz="0" w:space="0" w:color="auto"/>
          </w:divBdr>
        </w:div>
        <w:div w:id="3213147">
          <w:marLeft w:val="0"/>
          <w:marRight w:val="0"/>
          <w:marTop w:val="0"/>
          <w:marBottom w:val="0"/>
          <w:divBdr>
            <w:top w:val="none" w:sz="0" w:space="0" w:color="auto"/>
            <w:left w:val="none" w:sz="0" w:space="0" w:color="auto"/>
            <w:bottom w:val="none" w:sz="0" w:space="0" w:color="auto"/>
            <w:right w:val="none" w:sz="0" w:space="0" w:color="auto"/>
          </w:divBdr>
        </w:div>
        <w:div w:id="1206479435">
          <w:marLeft w:val="0"/>
          <w:marRight w:val="0"/>
          <w:marTop w:val="0"/>
          <w:marBottom w:val="0"/>
          <w:divBdr>
            <w:top w:val="none" w:sz="0" w:space="0" w:color="auto"/>
            <w:left w:val="none" w:sz="0" w:space="0" w:color="auto"/>
            <w:bottom w:val="none" w:sz="0" w:space="0" w:color="auto"/>
            <w:right w:val="none" w:sz="0" w:space="0" w:color="auto"/>
          </w:divBdr>
        </w:div>
        <w:div w:id="2012289254">
          <w:marLeft w:val="0"/>
          <w:marRight w:val="0"/>
          <w:marTop w:val="0"/>
          <w:marBottom w:val="0"/>
          <w:divBdr>
            <w:top w:val="none" w:sz="0" w:space="0" w:color="auto"/>
            <w:left w:val="none" w:sz="0" w:space="0" w:color="auto"/>
            <w:bottom w:val="none" w:sz="0" w:space="0" w:color="auto"/>
            <w:right w:val="none" w:sz="0" w:space="0" w:color="auto"/>
          </w:divBdr>
        </w:div>
        <w:div w:id="1239703958">
          <w:marLeft w:val="0"/>
          <w:marRight w:val="0"/>
          <w:marTop w:val="0"/>
          <w:marBottom w:val="0"/>
          <w:divBdr>
            <w:top w:val="none" w:sz="0" w:space="0" w:color="auto"/>
            <w:left w:val="none" w:sz="0" w:space="0" w:color="auto"/>
            <w:bottom w:val="none" w:sz="0" w:space="0" w:color="auto"/>
            <w:right w:val="none" w:sz="0" w:space="0" w:color="auto"/>
          </w:divBdr>
        </w:div>
        <w:div w:id="1834251183">
          <w:marLeft w:val="0"/>
          <w:marRight w:val="0"/>
          <w:marTop w:val="0"/>
          <w:marBottom w:val="0"/>
          <w:divBdr>
            <w:top w:val="none" w:sz="0" w:space="0" w:color="auto"/>
            <w:left w:val="none" w:sz="0" w:space="0" w:color="auto"/>
            <w:bottom w:val="none" w:sz="0" w:space="0" w:color="auto"/>
            <w:right w:val="none" w:sz="0" w:space="0" w:color="auto"/>
          </w:divBdr>
        </w:div>
        <w:div w:id="857937075">
          <w:marLeft w:val="0"/>
          <w:marRight w:val="0"/>
          <w:marTop w:val="0"/>
          <w:marBottom w:val="0"/>
          <w:divBdr>
            <w:top w:val="none" w:sz="0" w:space="0" w:color="auto"/>
            <w:left w:val="none" w:sz="0" w:space="0" w:color="auto"/>
            <w:bottom w:val="none" w:sz="0" w:space="0" w:color="auto"/>
            <w:right w:val="none" w:sz="0" w:space="0" w:color="auto"/>
          </w:divBdr>
        </w:div>
        <w:div w:id="847133052">
          <w:marLeft w:val="0"/>
          <w:marRight w:val="0"/>
          <w:marTop w:val="0"/>
          <w:marBottom w:val="0"/>
          <w:divBdr>
            <w:top w:val="none" w:sz="0" w:space="0" w:color="auto"/>
            <w:left w:val="none" w:sz="0" w:space="0" w:color="auto"/>
            <w:bottom w:val="none" w:sz="0" w:space="0" w:color="auto"/>
            <w:right w:val="none" w:sz="0" w:space="0" w:color="auto"/>
          </w:divBdr>
        </w:div>
      </w:divsChild>
    </w:div>
    <w:div w:id="1985699102">
      <w:bodyDiv w:val="1"/>
      <w:marLeft w:val="0"/>
      <w:marRight w:val="0"/>
      <w:marTop w:val="0"/>
      <w:marBottom w:val="0"/>
      <w:divBdr>
        <w:top w:val="none" w:sz="0" w:space="0" w:color="auto"/>
        <w:left w:val="none" w:sz="0" w:space="0" w:color="auto"/>
        <w:bottom w:val="none" w:sz="0" w:space="0" w:color="auto"/>
        <w:right w:val="none" w:sz="0" w:space="0" w:color="auto"/>
      </w:divBdr>
      <w:divsChild>
        <w:div w:id="901597645">
          <w:marLeft w:val="0"/>
          <w:marRight w:val="0"/>
          <w:marTop w:val="0"/>
          <w:marBottom w:val="0"/>
          <w:divBdr>
            <w:top w:val="none" w:sz="0" w:space="0" w:color="auto"/>
            <w:left w:val="none" w:sz="0" w:space="0" w:color="auto"/>
            <w:bottom w:val="none" w:sz="0" w:space="0" w:color="auto"/>
            <w:right w:val="none" w:sz="0" w:space="0" w:color="auto"/>
          </w:divBdr>
        </w:div>
        <w:div w:id="1663897089">
          <w:marLeft w:val="0"/>
          <w:marRight w:val="0"/>
          <w:marTop w:val="0"/>
          <w:marBottom w:val="0"/>
          <w:divBdr>
            <w:top w:val="none" w:sz="0" w:space="0" w:color="auto"/>
            <w:left w:val="none" w:sz="0" w:space="0" w:color="auto"/>
            <w:bottom w:val="none" w:sz="0" w:space="0" w:color="auto"/>
            <w:right w:val="none" w:sz="0" w:space="0" w:color="auto"/>
          </w:divBdr>
        </w:div>
        <w:div w:id="1419520166">
          <w:marLeft w:val="0"/>
          <w:marRight w:val="0"/>
          <w:marTop w:val="0"/>
          <w:marBottom w:val="0"/>
          <w:divBdr>
            <w:top w:val="none" w:sz="0" w:space="0" w:color="auto"/>
            <w:left w:val="none" w:sz="0" w:space="0" w:color="auto"/>
            <w:bottom w:val="none" w:sz="0" w:space="0" w:color="auto"/>
            <w:right w:val="none" w:sz="0" w:space="0" w:color="auto"/>
          </w:divBdr>
        </w:div>
      </w:divsChild>
    </w:div>
    <w:div w:id="1992128144">
      <w:bodyDiv w:val="1"/>
      <w:marLeft w:val="0"/>
      <w:marRight w:val="0"/>
      <w:marTop w:val="0"/>
      <w:marBottom w:val="0"/>
      <w:divBdr>
        <w:top w:val="none" w:sz="0" w:space="0" w:color="auto"/>
        <w:left w:val="none" w:sz="0" w:space="0" w:color="auto"/>
        <w:bottom w:val="none" w:sz="0" w:space="0" w:color="auto"/>
        <w:right w:val="none" w:sz="0" w:space="0" w:color="auto"/>
      </w:divBdr>
      <w:divsChild>
        <w:div w:id="518738102">
          <w:marLeft w:val="0"/>
          <w:marRight w:val="0"/>
          <w:marTop w:val="0"/>
          <w:marBottom w:val="0"/>
          <w:divBdr>
            <w:top w:val="none" w:sz="0" w:space="0" w:color="auto"/>
            <w:left w:val="none" w:sz="0" w:space="0" w:color="auto"/>
            <w:bottom w:val="none" w:sz="0" w:space="0" w:color="auto"/>
            <w:right w:val="none" w:sz="0" w:space="0" w:color="auto"/>
          </w:divBdr>
        </w:div>
        <w:div w:id="51387010">
          <w:marLeft w:val="0"/>
          <w:marRight w:val="0"/>
          <w:marTop w:val="0"/>
          <w:marBottom w:val="0"/>
          <w:divBdr>
            <w:top w:val="none" w:sz="0" w:space="0" w:color="auto"/>
            <w:left w:val="none" w:sz="0" w:space="0" w:color="auto"/>
            <w:bottom w:val="none" w:sz="0" w:space="0" w:color="auto"/>
            <w:right w:val="none" w:sz="0" w:space="0" w:color="auto"/>
          </w:divBdr>
        </w:div>
        <w:div w:id="32272055">
          <w:marLeft w:val="0"/>
          <w:marRight w:val="0"/>
          <w:marTop w:val="0"/>
          <w:marBottom w:val="0"/>
          <w:divBdr>
            <w:top w:val="none" w:sz="0" w:space="0" w:color="auto"/>
            <w:left w:val="none" w:sz="0" w:space="0" w:color="auto"/>
            <w:bottom w:val="none" w:sz="0" w:space="0" w:color="auto"/>
            <w:right w:val="none" w:sz="0" w:space="0" w:color="auto"/>
          </w:divBdr>
        </w:div>
        <w:div w:id="377169646">
          <w:marLeft w:val="0"/>
          <w:marRight w:val="0"/>
          <w:marTop w:val="0"/>
          <w:marBottom w:val="0"/>
          <w:divBdr>
            <w:top w:val="none" w:sz="0" w:space="0" w:color="auto"/>
            <w:left w:val="none" w:sz="0" w:space="0" w:color="auto"/>
            <w:bottom w:val="none" w:sz="0" w:space="0" w:color="auto"/>
            <w:right w:val="none" w:sz="0" w:space="0" w:color="auto"/>
          </w:divBdr>
        </w:div>
        <w:div w:id="402723046">
          <w:marLeft w:val="0"/>
          <w:marRight w:val="0"/>
          <w:marTop w:val="0"/>
          <w:marBottom w:val="0"/>
          <w:divBdr>
            <w:top w:val="none" w:sz="0" w:space="0" w:color="auto"/>
            <w:left w:val="none" w:sz="0" w:space="0" w:color="auto"/>
            <w:bottom w:val="none" w:sz="0" w:space="0" w:color="auto"/>
            <w:right w:val="none" w:sz="0" w:space="0" w:color="auto"/>
          </w:divBdr>
        </w:div>
        <w:div w:id="1195266940">
          <w:marLeft w:val="0"/>
          <w:marRight w:val="0"/>
          <w:marTop w:val="0"/>
          <w:marBottom w:val="0"/>
          <w:divBdr>
            <w:top w:val="none" w:sz="0" w:space="0" w:color="auto"/>
            <w:left w:val="none" w:sz="0" w:space="0" w:color="auto"/>
            <w:bottom w:val="none" w:sz="0" w:space="0" w:color="auto"/>
            <w:right w:val="none" w:sz="0" w:space="0" w:color="auto"/>
          </w:divBdr>
        </w:div>
        <w:div w:id="1470511014">
          <w:marLeft w:val="0"/>
          <w:marRight w:val="0"/>
          <w:marTop w:val="0"/>
          <w:marBottom w:val="0"/>
          <w:divBdr>
            <w:top w:val="none" w:sz="0" w:space="0" w:color="auto"/>
            <w:left w:val="none" w:sz="0" w:space="0" w:color="auto"/>
            <w:bottom w:val="none" w:sz="0" w:space="0" w:color="auto"/>
            <w:right w:val="none" w:sz="0" w:space="0" w:color="auto"/>
          </w:divBdr>
        </w:div>
        <w:div w:id="1904947985">
          <w:marLeft w:val="0"/>
          <w:marRight w:val="0"/>
          <w:marTop w:val="0"/>
          <w:marBottom w:val="0"/>
          <w:divBdr>
            <w:top w:val="none" w:sz="0" w:space="0" w:color="auto"/>
            <w:left w:val="none" w:sz="0" w:space="0" w:color="auto"/>
            <w:bottom w:val="none" w:sz="0" w:space="0" w:color="auto"/>
            <w:right w:val="none" w:sz="0" w:space="0" w:color="auto"/>
          </w:divBdr>
        </w:div>
        <w:div w:id="428817843">
          <w:marLeft w:val="0"/>
          <w:marRight w:val="0"/>
          <w:marTop w:val="0"/>
          <w:marBottom w:val="0"/>
          <w:divBdr>
            <w:top w:val="none" w:sz="0" w:space="0" w:color="auto"/>
            <w:left w:val="none" w:sz="0" w:space="0" w:color="auto"/>
            <w:bottom w:val="none" w:sz="0" w:space="0" w:color="auto"/>
            <w:right w:val="none" w:sz="0" w:space="0" w:color="auto"/>
          </w:divBdr>
        </w:div>
        <w:div w:id="340814810">
          <w:marLeft w:val="0"/>
          <w:marRight w:val="0"/>
          <w:marTop w:val="0"/>
          <w:marBottom w:val="0"/>
          <w:divBdr>
            <w:top w:val="none" w:sz="0" w:space="0" w:color="auto"/>
            <w:left w:val="none" w:sz="0" w:space="0" w:color="auto"/>
            <w:bottom w:val="none" w:sz="0" w:space="0" w:color="auto"/>
            <w:right w:val="none" w:sz="0" w:space="0" w:color="auto"/>
          </w:divBdr>
        </w:div>
        <w:div w:id="727462054">
          <w:marLeft w:val="0"/>
          <w:marRight w:val="0"/>
          <w:marTop w:val="0"/>
          <w:marBottom w:val="0"/>
          <w:divBdr>
            <w:top w:val="none" w:sz="0" w:space="0" w:color="auto"/>
            <w:left w:val="none" w:sz="0" w:space="0" w:color="auto"/>
            <w:bottom w:val="none" w:sz="0" w:space="0" w:color="auto"/>
            <w:right w:val="none" w:sz="0" w:space="0" w:color="auto"/>
          </w:divBdr>
        </w:div>
        <w:div w:id="1413697629">
          <w:marLeft w:val="0"/>
          <w:marRight w:val="0"/>
          <w:marTop w:val="0"/>
          <w:marBottom w:val="0"/>
          <w:divBdr>
            <w:top w:val="none" w:sz="0" w:space="0" w:color="auto"/>
            <w:left w:val="none" w:sz="0" w:space="0" w:color="auto"/>
            <w:bottom w:val="none" w:sz="0" w:space="0" w:color="auto"/>
            <w:right w:val="none" w:sz="0" w:space="0" w:color="auto"/>
          </w:divBdr>
        </w:div>
        <w:div w:id="494491843">
          <w:marLeft w:val="0"/>
          <w:marRight w:val="0"/>
          <w:marTop w:val="0"/>
          <w:marBottom w:val="0"/>
          <w:divBdr>
            <w:top w:val="none" w:sz="0" w:space="0" w:color="auto"/>
            <w:left w:val="none" w:sz="0" w:space="0" w:color="auto"/>
            <w:bottom w:val="none" w:sz="0" w:space="0" w:color="auto"/>
            <w:right w:val="none" w:sz="0" w:space="0" w:color="auto"/>
          </w:divBdr>
        </w:div>
        <w:div w:id="1657565322">
          <w:marLeft w:val="0"/>
          <w:marRight w:val="0"/>
          <w:marTop w:val="0"/>
          <w:marBottom w:val="0"/>
          <w:divBdr>
            <w:top w:val="none" w:sz="0" w:space="0" w:color="auto"/>
            <w:left w:val="none" w:sz="0" w:space="0" w:color="auto"/>
            <w:bottom w:val="none" w:sz="0" w:space="0" w:color="auto"/>
            <w:right w:val="none" w:sz="0" w:space="0" w:color="auto"/>
          </w:divBdr>
        </w:div>
        <w:div w:id="2122917953">
          <w:marLeft w:val="0"/>
          <w:marRight w:val="0"/>
          <w:marTop w:val="0"/>
          <w:marBottom w:val="0"/>
          <w:divBdr>
            <w:top w:val="none" w:sz="0" w:space="0" w:color="auto"/>
            <w:left w:val="none" w:sz="0" w:space="0" w:color="auto"/>
            <w:bottom w:val="none" w:sz="0" w:space="0" w:color="auto"/>
            <w:right w:val="none" w:sz="0" w:space="0" w:color="auto"/>
          </w:divBdr>
        </w:div>
        <w:div w:id="1313027340">
          <w:marLeft w:val="0"/>
          <w:marRight w:val="0"/>
          <w:marTop w:val="0"/>
          <w:marBottom w:val="0"/>
          <w:divBdr>
            <w:top w:val="none" w:sz="0" w:space="0" w:color="auto"/>
            <w:left w:val="none" w:sz="0" w:space="0" w:color="auto"/>
            <w:bottom w:val="none" w:sz="0" w:space="0" w:color="auto"/>
            <w:right w:val="none" w:sz="0" w:space="0" w:color="auto"/>
          </w:divBdr>
        </w:div>
        <w:div w:id="795567659">
          <w:marLeft w:val="0"/>
          <w:marRight w:val="0"/>
          <w:marTop w:val="0"/>
          <w:marBottom w:val="0"/>
          <w:divBdr>
            <w:top w:val="none" w:sz="0" w:space="0" w:color="auto"/>
            <w:left w:val="none" w:sz="0" w:space="0" w:color="auto"/>
            <w:bottom w:val="none" w:sz="0" w:space="0" w:color="auto"/>
            <w:right w:val="none" w:sz="0" w:space="0" w:color="auto"/>
          </w:divBdr>
        </w:div>
        <w:div w:id="319846362">
          <w:marLeft w:val="0"/>
          <w:marRight w:val="0"/>
          <w:marTop w:val="0"/>
          <w:marBottom w:val="0"/>
          <w:divBdr>
            <w:top w:val="none" w:sz="0" w:space="0" w:color="auto"/>
            <w:left w:val="none" w:sz="0" w:space="0" w:color="auto"/>
            <w:bottom w:val="none" w:sz="0" w:space="0" w:color="auto"/>
            <w:right w:val="none" w:sz="0" w:space="0" w:color="auto"/>
          </w:divBdr>
        </w:div>
        <w:div w:id="427821717">
          <w:marLeft w:val="0"/>
          <w:marRight w:val="0"/>
          <w:marTop w:val="0"/>
          <w:marBottom w:val="0"/>
          <w:divBdr>
            <w:top w:val="none" w:sz="0" w:space="0" w:color="auto"/>
            <w:left w:val="none" w:sz="0" w:space="0" w:color="auto"/>
            <w:bottom w:val="none" w:sz="0" w:space="0" w:color="auto"/>
            <w:right w:val="none" w:sz="0" w:space="0" w:color="auto"/>
          </w:divBdr>
        </w:div>
        <w:div w:id="1906182594">
          <w:marLeft w:val="0"/>
          <w:marRight w:val="0"/>
          <w:marTop w:val="0"/>
          <w:marBottom w:val="0"/>
          <w:divBdr>
            <w:top w:val="none" w:sz="0" w:space="0" w:color="auto"/>
            <w:left w:val="none" w:sz="0" w:space="0" w:color="auto"/>
            <w:bottom w:val="none" w:sz="0" w:space="0" w:color="auto"/>
            <w:right w:val="none" w:sz="0" w:space="0" w:color="auto"/>
          </w:divBdr>
        </w:div>
        <w:div w:id="1713336220">
          <w:marLeft w:val="0"/>
          <w:marRight w:val="0"/>
          <w:marTop w:val="0"/>
          <w:marBottom w:val="0"/>
          <w:divBdr>
            <w:top w:val="none" w:sz="0" w:space="0" w:color="auto"/>
            <w:left w:val="none" w:sz="0" w:space="0" w:color="auto"/>
            <w:bottom w:val="none" w:sz="0" w:space="0" w:color="auto"/>
            <w:right w:val="none" w:sz="0" w:space="0" w:color="auto"/>
          </w:divBdr>
        </w:div>
        <w:div w:id="1240868451">
          <w:marLeft w:val="0"/>
          <w:marRight w:val="0"/>
          <w:marTop w:val="0"/>
          <w:marBottom w:val="0"/>
          <w:divBdr>
            <w:top w:val="none" w:sz="0" w:space="0" w:color="auto"/>
            <w:left w:val="none" w:sz="0" w:space="0" w:color="auto"/>
            <w:bottom w:val="none" w:sz="0" w:space="0" w:color="auto"/>
            <w:right w:val="none" w:sz="0" w:space="0" w:color="auto"/>
          </w:divBdr>
        </w:div>
        <w:div w:id="740753754">
          <w:marLeft w:val="0"/>
          <w:marRight w:val="0"/>
          <w:marTop w:val="0"/>
          <w:marBottom w:val="0"/>
          <w:divBdr>
            <w:top w:val="none" w:sz="0" w:space="0" w:color="auto"/>
            <w:left w:val="none" w:sz="0" w:space="0" w:color="auto"/>
            <w:bottom w:val="none" w:sz="0" w:space="0" w:color="auto"/>
            <w:right w:val="none" w:sz="0" w:space="0" w:color="auto"/>
          </w:divBdr>
        </w:div>
        <w:div w:id="1639070312">
          <w:marLeft w:val="0"/>
          <w:marRight w:val="0"/>
          <w:marTop w:val="0"/>
          <w:marBottom w:val="0"/>
          <w:divBdr>
            <w:top w:val="none" w:sz="0" w:space="0" w:color="auto"/>
            <w:left w:val="none" w:sz="0" w:space="0" w:color="auto"/>
            <w:bottom w:val="none" w:sz="0" w:space="0" w:color="auto"/>
            <w:right w:val="none" w:sz="0" w:space="0" w:color="auto"/>
          </w:divBdr>
        </w:div>
        <w:div w:id="800415627">
          <w:marLeft w:val="0"/>
          <w:marRight w:val="0"/>
          <w:marTop w:val="0"/>
          <w:marBottom w:val="0"/>
          <w:divBdr>
            <w:top w:val="none" w:sz="0" w:space="0" w:color="auto"/>
            <w:left w:val="none" w:sz="0" w:space="0" w:color="auto"/>
            <w:bottom w:val="none" w:sz="0" w:space="0" w:color="auto"/>
            <w:right w:val="none" w:sz="0" w:space="0" w:color="auto"/>
          </w:divBdr>
        </w:div>
        <w:div w:id="120390570">
          <w:marLeft w:val="0"/>
          <w:marRight w:val="0"/>
          <w:marTop w:val="0"/>
          <w:marBottom w:val="0"/>
          <w:divBdr>
            <w:top w:val="none" w:sz="0" w:space="0" w:color="auto"/>
            <w:left w:val="none" w:sz="0" w:space="0" w:color="auto"/>
            <w:bottom w:val="none" w:sz="0" w:space="0" w:color="auto"/>
            <w:right w:val="none" w:sz="0" w:space="0" w:color="auto"/>
          </w:divBdr>
        </w:div>
        <w:div w:id="236211075">
          <w:marLeft w:val="0"/>
          <w:marRight w:val="0"/>
          <w:marTop w:val="0"/>
          <w:marBottom w:val="0"/>
          <w:divBdr>
            <w:top w:val="none" w:sz="0" w:space="0" w:color="auto"/>
            <w:left w:val="none" w:sz="0" w:space="0" w:color="auto"/>
            <w:bottom w:val="none" w:sz="0" w:space="0" w:color="auto"/>
            <w:right w:val="none" w:sz="0" w:space="0" w:color="auto"/>
          </w:divBdr>
        </w:div>
        <w:div w:id="1874609724">
          <w:marLeft w:val="0"/>
          <w:marRight w:val="0"/>
          <w:marTop w:val="0"/>
          <w:marBottom w:val="0"/>
          <w:divBdr>
            <w:top w:val="none" w:sz="0" w:space="0" w:color="auto"/>
            <w:left w:val="none" w:sz="0" w:space="0" w:color="auto"/>
            <w:bottom w:val="none" w:sz="0" w:space="0" w:color="auto"/>
            <w:right w:val="none" w:sz="0" w:space="0" w:color="auto"/>
          </w:divBdr>
        </w:div>
        <w:div w:id="96945955">
          <w:marLeft w:val="0"/>
          <w:marRight w:val="0"/>
          <w:marTop w:val="0"/>
          <w:marBottom w:val="0"/>
          <w:divBdr>
            <w:top w:val="none" w:sz="0" w:space="0" w:color="auto"/>
            <w:left w:val="none" w:sz="0" w:space="0" w:color="auto"/>
            <w:bottom w:val="none" w:sz="0" w:space="0" w:color="auto"/>
            <w:right w:val="none" w:sz="0" w:space="0" w:color="auto"/>
          </w:divBdr>
        </w:div>
        <w:div w:id="706876252">
          <w:marLeft w:val="0"/>
          <w:marRight w:val="0"/>
          <w:marTop w:val="0"/>
          <w:marBottom w:val="0"/>
          <w:divBdr>
            <w:top w:val="none" w:sz="0" w:space="0" w:color="auto"/>
            <w:left w:val="none" w:sz="0" w:space="0" w:color="auto"/>
            <w:bottom w:val="none" w:sz="0" w:space="0" w:color="auto"/>
            <w:right w:val="none" w:sz="0" w:space="0" w:color="auto"/>
          </w:divBdr>
        </w:div>
        <w:div w:id="942808866">
          <w:marLeft w:val="0"/>
          <w:marRight w:val="0"/>
          <w:marTop w:val="0"/>
          <w:marBottom w:val="0"/>
          <w:divBdr>
            <w:top w:val="none" w:sz="0" w:space="0" w:color="auto"/>
            <w:left w:val="none" w:sz="0" w:space="0" w:color="auto"/>
            <w:bottom w:val="none" w:sz="0" w:space="0" w:color="auto"/>
            <w:right w:val="none" w:sz="0" w:space="0" w:color="auto"/>
          </w:divBdr>
        </w:div>
        <w:div w:id="1879538694">
          <w:marLeft w:val="0"/>
          <w:marRight w:val="0"/>
          <w:marTop w:val="0"/>
          <w:marBottom w:val="0"/>
          <w:divBdr>
            <w:top w:val="none" w:sz="0" w:space="0" w:color="auto"/>
            <w:left w:val="none" w:sz="0" w:space="0" w:color="auto"/>
            <w:bottom w:val="none" w:sz="0" w:space="0" w:color="auto"/>
            <w:right w:val="none" w:sz="0" w:space="0" w:color="auto"/>
          </w:divBdr>
        </w:div>
        <w:div w:id="252979954">
          <w:marLeft w:val="0"/>
          <w:marRight w:val="0"/>
          <w:marTop w:val="0"/>
          <w:marBottom w:val="0"/>
          <w:divBdr>
            <w:top w:val="none" w:sz="0" w:space="0" w:color="auto"/>
            <w:left w:val="none" w:sz="0" w:space="0" w:color="auto"/>
            <w:bottom w:val="none" w:sz="0" w:space="0" w:color="auto"/>
            <w:right w:val="none" w:sz="0" w:space="0" w:color="auto"/>
          </w:divBdr>
        </w:div>
        <w:div w:id="478616210">
          <w:marLeft w:val="0"/>
          <w:marRight w:val="0"/>
          <w:marTop w:val="0"/>
          <w:marBottom w:val="0"/>
          <w:divBdr>
            <w:top w:val="none" w:sz="0" w:space="0" w:color="auto"/>
            <w:left w:val="none" w:sz="0" w:space="0" w:color="auto"/>
            <w:bottom w:val="none" w:sz="0" w:space="0" w:color="auto"/>
            <w:right w:val="none" w:sz="0" w:space="0" w:color="auto"/>
          </w:divBdr>
        </w:div>
        <w:div w:id="1439831460">
          <w:marLeft w:val="0"/>
          <w:marRight w:val="0"/>
          <w:marTop w:val="0"/>
          <w:marBottom w:val="0"/>
          <w:divBdr>
            <w:top w:val="none" w:sz="0" w:space="0" w:color="auto"/>
            <w:left w:val="none" w:sz="0" w:space="0" w:color="auto"/>
            <w:bottom w:val="none" w:sz="0" w:space="0" w:color="auto"/>
            <w:right w:val="none" w:sz="0" w:space="0" w:color="auto"/>
          </w:divBdr>
        </w:div>
        <w:div w:id="1077557757">
          <w:marLeft w:val="0"/>
          <w:marRight w:val="0"/>
          <w:marTop w:val="0"/>
          <w:marBottom w:val="0"/>
          <w:divBdr>
            <w:top w:val="none" w:sz="0" w:space="0" w:color="auto"/>
            <w:left w:val="none" w:sz="0" w:space="0" w:color="auto"/>
            <w:bottom w:val="none" w:sz="0" w:space="0" w:color="auto"/>
            <w:right w:val="none" w:sz="0" w:space="0" w:color="auto"/>
          </w:divBdr>
        </w:div>
        <w:div w:id="826825991">
          <w:marLeft w:val="0"/>
          <w:marRight w:val="0"/>
          <w:marTop w:val="0"/>
          <w:marBottom w:val="0"/>
          <w:divBdr>
            <w:top w:val="none" w:sz="0" w:space="0" w:color="auto"/>
            <w:left w:val="none" w:sz="0" w:space="0" w:color="auto"/>
            <w:bottom w:val="none" w:sz="0" w:space="0" w:color="auto"/>
            <w:right w:val="none" w:sz="0" w:space="0" w:color="auto"/>
          </w:divBdr>
        </w:div>
        <w:div w:id="2032413079">
          <w:marLeft w:val="0"/>
          <w:marRight w:val="0"/>
          <w:marTop w:val="0"/>
          <w:marBottom w:val="0"/>
          <w:divBdr>
            <w:top w:val="none" w:sz="0" w:space="0" w:color="auto"/>
            <w:left w:val="none" w:sz="0" w:space="0" w:color="auto"/>
            <w:bottom w:val="none" w:sz="0" w:space="0" w:color="auto"/>
            <w:right w:val="none" w:sz="0" w:space="0" w:color="auto"/>
          </w:divBdr>
        </w:div>
        <w:div w:id="487599389">
          <w:marLeft w:val="0"/>
          <w:marRight w:val="0"/>
          <w:marTop w:val="0"/>
          <w:marBottom w:val="0"/>
          <w:divBdr>
            <w:top w:val="none" w:sz="0" w:space="0" w:color="auto"/>
            <w:left w:val="none" w:sz="0" w:space="0" w:color="auto"/>
            <w:bottom w:val="none" w:sz="0" w:space="0" w:color="auto"/>
            <w:right w:val="none" w:sz="0" w:space="0" w:color="auto"/>
          </w:divBdr>
        </w:div>
        <w:div w:id="1385448981">
          <w:marLeft w:val="0"/>
          <w:marRight w:val="0"/>
          <w:marTop w:val="0"/>
          <w:marBottom w:val="0"/>
          <w:divBdr>
            <w:top w:val="none" w:sz="0" w:space="0" w:color="auto"/>
            <w:left w:val="none" w:sz="0" w:space="0" w:color="auto"/>
            <w:bottom w:val="none" w:sz="0" w:space="0" w:color="auto"/>
            <w:right w:val="none" w:sz="0" w:space="0" w:color="auto"/>
          </w:divBdr>
        </w:div>
        <w:div w:id="866523014">
          <w:marLeft w:val="0"/>
          <w:marRight w:val="0"/>
          <w:marTop w:val="0"/>
          <w:marBottom w:val="0"/>
          <w:divBdr>
            <w:top w:val="none" w:sz="0" w:space="0" w:color="auto"/>
            <w:left w:val="none" w:sz="0" w:space="0" w:color="auto"/>
            <w:bottom w:val="none" w:sz="0" w:space="0" w:color="auto"/>
            <w:right w:val="none" w:sz="0" w:space="0" w:color="auto"/>
          </w:divBdr>
        </w:div>
        <w:div w:id="1969968626">
          <w:marLeft w:val="0"/>
          <w:marRight w:val="0"/>
          <w:marTop w:val="0"/>
          <w:marBottom w:val="0"/>
          <w:divBdr>
            <w:top w:val="none" w:sz="0" w:space="0" w:color="auto"/>
            <w:left w:val="none" w:sz="0" w:space="0" w:color="auto"/>
            <w:bottom w:val="none" w:sz="0" w:space="0" w:color="auto"/>
            <w:right w:val="none" w:sz="0" w:space="0" w:color="auto"/>
          </w:divBdr>
        </w:div>
        <w:div w:id="1354768498">
          <w:marLeft w:val="0"/>
          <w:marRight w:val="0"/>
          <w:marTop w:val="0"/>
          <w:marBottom w:val="0"/>
          <w:divBdr>
            <w:top w:val="none" w:sz="0" w:space="0" w:color="auto"/>
            <w:left w:val="none" w:sz="0" w:space="0" w:color="auto"/>
            <w:bottom w:val="none" w:sz="0" w:space="0" w:color="auto"/>
            <w:right w:val="none" w:sz="0" w:space="0" w:color="auto"/>
          </w:divBdr>
        </w:div>
        <w:div w:id="942880959">
          <w:marLeft w:val="0"/>
          <w:marRight w:val="0"/>
          <w:marTop w:val="0"/>
          <w:marBottom w:val="0"/>
          <w:divBdr>
            <w:top w:val="none" w:sz="0" w:space="0" w:color="auto"/>
            <w:left w:val="none" w:sz="0" w:space="0" w:color="auto"/>
            <w:bottom w:val="none" w:sz="0" w:space="0" w:color="auto"/>
            <w:right w:val="none" w:sz="0" w:space="0" w:color="auto"/>
          </w:divBdr>
        </w:div>
        <w:div w:id="472450020">
          <w:marLeft w:val="0"/>
          <w:marRight w:val="0"/>
          <w:marTop w:val="0"/>
          <w:marBottom w:val="0"/>
          <w:divBdr>
            <w:top w:val="none" w:sz="0" w:space="0" w:color="auto"/>
            <w:left w:val="none" w:sz="0" w:space="0" w:color="auto"/>
            <w:bottom w:val="none" w:sz="0" w:space="0" w:color="auto"/>
            <w:right w:val="none" w:sz="0" w:space="0" w:color="auto"/>
          </w:divBdr>
        </w:div>
        <w:div w:id="1257859087">
          <w:marLeft w:val="0"/>
          <w:marRight w:val="0"/>
          <w:marTop w:val="0"/>
          <w:marBottom w:val="0"/>
          <w:divBdr>
            <w:top w:val="none" w:sz="0" w:space="0" w:color="auto"/>
            <w:left w:val="none" w:sz="0" w:space="0" w:color="auto"/>
            <w:bottom w:val="none" w:sz="0" w:space="0" w:color="auto"/>
            <w:right w:val="none" w:sz="0" w:space="0" w:color="auto"/>
          </w:divBdr>
        </w:div>
        <w:div w:id="662977270">
          <w:marLeft w:val="0"/>
          <w:marRight w:val="0"/>
          <w:marTop w:val="0"/>
          <w:marBottom w:val="0"/>
          <w:divBdr>
            <w:top w:val="none" w:sz="0" w:space="0" w:color="auto"/>
            <w:left w:val="none" w:sz="0" w:space="0" w:color="auto"/>
            <w:bottom w:val="none" w:sz="0" w:space="0" w:color="auto"/>
            <w:right w:val="none" w:sz="0" w:space="0" w:color="auto"/>
          </w:divBdr>
        </w:div>
        <w:div w:id="118302841">
          <w:marLeft w:val="0"/>
          <w:marRight w:val="0"/>
          <w:marTop w:val="0"/>
          <w:marBottom w:val="0"/>
          <w:divBdr>
            <w:top w:val="none" w:sz="0" w:space="0" w:color="auto"/>
            <w:left w:val="none" w:sz="0" w:space="0" w:color="auto"/>
            <w:bottom w:val="none" w:sz="0" w:space="0" w:color="auto"/>
            <w:right w:val="none" w:sz="0" w:space="0" w:color="auto"/>
          </w:divBdr>
        </w:div>
        <w:div w:id="1134905775">
          <w:marLeft w:val="0"/>
          <w:marRight w:val="0"/>
          <w:marTop w:val="0"/>
          <w:marBottom w:val="0"/>
          <w:divBdr>
            <w:top w:val="none" w:sz="0" w:space="0" w:color="auto"/>
            <w:left w:val="none" w:sz="0" w:space="0" w:color="auto"/>
            <w:bottom w:val="none" w:sz="0" w:space="0" w:color="auto"/>
            <w:right w:val="none" w:sz="0" w:space="0" w:color="auto"/>
          </w:divBdr>
        </w:div>
        <w:div w:id="1277954712">
          <w:marLeft w:val="0"/>
          <w:marRight w:val="0"/>
          <w:marTop w:val="0"/>
          <w:marBottom w:val="0"/>
          <w:divBdr>
            <w:top w:val="none" w:sz="0" w:space="0" w:color="auto"/>
            <w:left w:val="none" w:sz="0" w:space="0" w:color="auto"/>
            <w:bottom w:val="none" w:sz="0" w:space="0" w:color="auto"/>
            <w:right w:val="none" w:sz="0" w:space="0" w:color="auto"/>
          </w:divBdr>
        </w:div>
        <w:div w:id="78796611">
          <w:marLeft w:val="0"/>
          <w:marRight w:val="0"/>
          <w:marTop w:val="0"/>
          <w:marBottom w:val="0"/>
          <w:divBdr>
            <w:top w:val="none" w:sz="0" w:space="0" w:color="auto"/>
            <w:left w:val="none" w:sz="0" w:space="0" w:color="auto"/>
            <w:bottom w:val="none" w:sz="0" w:space="0" w:color="auto"/>
            <w:right w:val="none" w:sz="0" w:space="0" w:color="auto"/>
          </w:divBdr>
        </w:div>
        <w:div w:id="913003483">
          <w:marLeft w:val="0"/>
          <w:marRight w:val="0"/>
          <w:marTop w:val="0"/>
          <w:marBottom w:val="0"/>
          <w:divBdr>
            <w:top w:val="none" w:sz="0" w:space="0" w:color="auto"/>
            <w:left w:val="none" w:sz="0" w:space="0" w:color="auto"/>
            <w:bottom w:val="none" w:sz="0" w:space="0" w:color="auto"/>
            <w:right w:val="none" w:sz="0" w:space="0" w:color="auto"/>
          </w:divBdr>
        </w:div>
        <w:div w:id="664936886">
          <w:marLeft w:val="0"/>
          <w:marRight w:val="0"/>
          <w:marTop w:val="0"/>
          <w:marBottom w:val="0"/>
          <w:divBdr>
            <w:top w:val="none" w:sz="0" w:space="0" w:color="auto"/>
            <w:left w:val="none" w:sz="0" w:space="0" w:color="auto"/>
            <w:bottom w:val="none" w:sz="0" w:space="0" w:color="auto"/>
            <w:right w:val="none" w:sz="0" w:space="0" w:color="auto"/>
          </w:divBdr>
        </w:div>
        <w:div w:id="1724406328">
          <w:marLeft w:val="0"/>
          <w:marRight w:val="0"/>
          <w:marTop w:val="0"/>
          <w:marBottom w:val="0"/>
          <w:divBdr>
            <w:top w:val="none" w:sz="0" w:space="0" w:color="auto"/>
            <w:left w:val="none" w:sz="0" w:space="0" w:color="auto"/>
            <w:bottom w:val="none" w:sz="0" w:space="0" w:color="auto"/>
            <w:right w:val="none" w:sz="0" w:space="0" w:color="auto"/>
          </w:divBdr>
        </w:div>
        <w:div w:id="829102019">
          <w:marLeft w:val="0"/>
          <w:marRight w:val="0"/>
          <w:marTop w:val="0"/>
          <w:marBottom w:val="0"/>
          <w:divBdr>
            <w:top w:val="none" w:sz="0" w:space="0" w:color="auto"/>
            <w:left w:val="none" w:sz="0" w:space="0" w:color="auto"/>
            <w:bottom w:val="none" w:sz="0" w:space="0" w:color="auto"/>
            <w:right w:val="none" w:sz="0" w:space="0" w:color="auto"/>
          </w:divBdr>
        </w:div>
        <w:div w:id="792752492">
          <w:marLeft w:val="0"/>
          <w:marRight w:val="0"/>
          <w:marTop w:val="0"/>
          <w:marBottom w:val="0"/>
          <w:divBdr>
            <w:top w:val="none" w:sz="0" w:space="0" w:color="auto"/>
            <w:left w:val="none" w:sz="0" w:space="0" w:color="auto"/>
            <w:bottom w:val="none" w:sz="0" w:space="0" w:color="auto"/>
            <w:right w:val="none" w:sz="0" w:space="0" w:color="auto"/>
          </w:divBdr>
        </w:div>
        <w:div w:id="1519852745">
          <w:marLeft w:val="0"/>
          <w:marRight w:val="0"/>
          <w:marTop w:val="0"/>
          <w:marBottom w:val="0"/>
          <w:divBdr>
            <w:top w:val="none" w:sz="0" w:space="0" w:color="auto"/>
            <w:left w:val="none" w:sz="0" w:space="0" w:color="auto"/>
            <w:bottom w:val="none" w:sz="0" w:space="0" w:color="auto"/>
            <w:right w:val="none" w:sz="0" w:space="0" w:color="auto"/>
          </w:divBdr>
        </w:div>
        <w:div w:id="1269695858">
          <w:marLeft w:val="0"/>
          <w:marRight w:val="0"/>
          <w:marTop w:val="0"/>
          <w:marBottom w:val="0"/>
          <w:divBdr>
            <w:top w:val="none" w:sz="0" w:space="0" w:color="auto"/>
            <w:left w:val="none" w:sz="0" w:space="0" w:color="auto"/>
            <w:bottom w:val="none" w:sz="0" w:space="0" w:color="auto"/>
            <w:right w:val="none" w:sz="0" w:space="0" w:color="auto"/>
          </w:divBdr>
        </w:div>
        <w:div w:id="1833639110">
          <w:marLeft w:val="0"/>
          <w:marRight w:val="0"/>
          <w:marTop w:val="0"/>
          <w:marBottom w:val="0"/>
          <w:divBdr>
            <w:top w:val="none" w:sz="0" w:space="0" w:color="auto"/>
            <w:left w:val="none" w:sz="0" w:space="0" w:color="auto"/>
            <w:bottom w:val="none" w:sz="0" w:space="0" w:color="auto"/>
            <w:right w:val="none" w:sz="0" w:space="0" w:color="auto"/>
          </w:divBdr>
        </w:div>
        <w:div w:id="1653364534">
          <w:marLeft w:val="0"/>
          <w:marRight w:val="0"/>
          <w:marTop w:val="0"/>
          <w:marBottom w:val="0"/>
          <w:divBdr>
            <w:top w:val="none" w:sz="0" w:space="0" w:color="auto"/>
            <w:left w:val="none" w:sz="0" w:space="0" w:color="auto"/>
            <w:bottom w:val="none" w:sz="0" w:space="0" w:color="auto"/>
            <w:right w:val="none" w:sz="0" w:space="0" w:color="auto"/>
          </w:divBdr>
        </w:div>
        <w:div w:id="1693608614">
          <w:marLeft w:val="0"/>
          <w:marRight w:val="0"/>
          <w:marTop w:val="0"/>
          <w:marBottom w:val="0"/>
          <w:divBdr>
            <w:top w:val="none" w:sz="0" w:space="0" w:color="auto"/>
            <w:left w:val="none" w:sz="0" w:space="0" w:color="auto"/>
            <w:bottom w:val="none" w:sz="0" w:space="0" w:color="auto"/>
            <w:right w:val="none" w:sz="0" w:space="0" w:color="auto"/>
          </w:divBdr>
        </w:div>
        <w:div w:id="53160430">
          <w:marLeft w:val="0"/>
          <w:marRight w:val="0"/>
          <w:marTop w:val="0"/>
          <w:marBottom w:val="0"/>
          <w:divBdr>
            <w:top w:val="none" w:sz="0" w:space="0" w:color="auto"/>
            <w:left w:val="none" w:sz="0" w:space="0" w:color="auto"/>
            <w:bottom w:val="none" w:sz="0" w:space="0" w:color="auto"/>
            <w:right w:val="none" w:sz="0" w:space="0" w:color="auto"/>
          </w:divBdr>
        </w:div>
        <w:div w:id="745540145">
          <w:marLeft w:val="0"/>
          <w:marRight w:val="0"/>
          <w:marTop w:val="0"/>
          <w:marBottom w:val="0"/>
          <w:divBdr>
            <w:top w:val="none" w:sz="0" w:space="0" w:color="auto"/>
            <w:left w:val="none" w:sz="0" w:space="0" w:color="auto"/>
            <w:bottom w:val="none" w:sz="0" w:space="0" w:color="auto"/>
            <w:right w:val="none" w:sz="0" w:space="0" w:color="auto"/>
          </w:divBdr>
        </w:div>
        <w:div w:id="109857090">
          <w:marLeft w:val="0"/>
          <w:marRight w:val="0"/>
          <w:marTop w:val="0"/>
          <w:marBottom w:val="0"/>
          <w:divBdr>
            <w:top w:val="none" w:sz="0" w:space="0" w:color="auto"/>
            <w:left w:val="none" w:sz="0" w:space="0" w:color="auto"/>
            <w:bottom w:val="none" w:sz="0" w:space="0" w:color="auto"/>
            <w:right w:val="none" w:sz="0" w:space="0" w:color="auto"/>
          </w:divBdr>
        </w:div>
        <w:div w:id="1952544134">
          <w:marLeft w:val="0"/>
          <w:marRight w:val="0"/>
          <w:marTop w:val="0"/>
          <w:marBottom w:val="0"/>
          <w:divBdr>
            <w:top w:val="none" w:sz="0" w:space="0" w:color="auto"/>
            <w:left w:val="none" w:sz="0" w:space="0" w:color="auto"/>
            <w:bottom w:val="none" w:sz="0" w:space="0" w:color="auto"/>
            <w:right w:val="none" w:sz="0" w:space="0" w:color="auto"/>
          </w:divBdr>
        </w:div>
        <w:div w:id="1004161988">
          <w:marLeft w:val="0"/>
          <w:marRight w:val="0"/>
          <w:marTop w:val="0"/>
          <w:marBottom w:val="0"/>
          <w:divBdr>
            <w:top w:val="none" w:sz="0" w:space="0" w:color="auto"/>
            <w:left w:val="none" w:sz="0" w:space="0" w:color="auto"/>
            <w:bottom w:val="none" w:sz="0" w:space="0" w:color="auto"/>
            <w:right w:val="none" w:sz="0" w:space="0" w:color="auto"/>
          </w:divBdr>
        </w:div>
        <w:div w:id="761880933">
          <w:marLeft w:val="0"/>
          <w:marRight w:val="0"/>
          <w:marTop w:val="0"/>
          <w:marBottom w:val="0"/>
          <w:divBdr>
            <w:top w:val="none" w:sz="0" w:space="0" w:color="auto"/>
            <w:left w:val="none" w:sz="0" w:space="0" w:color="auto"/>
            <w:bottom w:val="none" w:sz="0" w:space="0" w:color="auto"/>
            <w:right w:val="none" w:sz="0" w:space="0" w:color="auto"/>
          </w:divBdr>
        </w:div>
        <w:div w:id="389349645">
          <w:marLeft w:val="0"/>
          <w:marRight w:val="0"/>
          <w:marTop w:val="0"/>
          <w:marBottom w:val="0"/>
          <w:divBdr>
            <w:top w:val="none" w:sz="0" w:space="0" w:color="auto"/>
            <w:left w:val="none" w:sz="0" w:space="0" w:color="auto"/>
            <w:bottom w:val="none" w:sz="0" w:space="0" w:color="auto"/>
            <w:right w:val="none" w:sz="0" w:space="0" w:color="auto"/>
          </w:divBdr>
        </w:div>
        <w:div w:id="1792361689">
          <w:marLeft w:val="0"/>
          <w:marRight w:val="0"/>
          <w:marTop w:val="0"/>
          <w:marBottom w:val="0"/>
          <w:divBdr>
            <w:top w:val="none" w:sz="0" w:space="0" w:color="auto"/>
            <w:left w:val="none" w:sz="0" w:space="0" w:color="auto"/>
            <w:bottom w:val="none" w:sz="0" w:space="0" w:color="auto"/>
            <w:right w:val="none" w:sz="0" w:space="0" w:color="auto"/>
          </w:divBdr>
        </w:div>
        <w:div w:id="1168982590">
          <w:marLeft w:val="0"/>
          <w:marRight w:val="0"/>
          <w:marTop w:val="0"/>
          <w:marBottom w:val="0"/>
          <w:divBdr>
            <w:top w:val="none" w:sz="0" w:space="0" w:color="auto"/>
            <w:left w:val="none" w:sz="0" w:space="0" w:color="auto"/>
            <w:bottom w:val="none" w:sz="0" w:space="0" w:color="auto"/>
            <w:right w:val="none" w:sz="0" w:space="0" w:color="auto"/>
          </w:divBdr>
        </w:div>
        <w:div w:id="1730685311">
          <w:marLeft w:val="0"/>
          <w:marRight w:val="0"/>
          <w:marTop w:val="0"/>
          <w:marBottom w:val="0"/>
          <w:divBdr>
            <w:top w:val="none" w:sz="0" w:space="0" w:color="auto"/>
            <w:left w:val="none" w:sz="0" w:space="0" w:color="auto"/>
            <w:bottom w:val="none" w:sz="0" w:space="0" w:color="auto"/>
            <w:right w:val="none" w:sz="0" w:space="0" w:color="auto"/>
          </w:divBdr>
        </w:div>
      </w:divsChild>
    </w:div>
    <w:div w:id="1992831200">
      <w:bodyDiv w:val="1"/>
      <w:marLeft w:val="0"/>
      <w:marRight w:val="0"/>
      <w:marTop w:val="0"/>
      <w:marBottom w:val="0"/>
      <w:divBdr>
        <w:top w:val="none" w:sz="0" w:space="0" w:color="auto"/>
        <w:left w:val="none" w:sz="0" w:space="0" w:color="auto"/>
        <w:bottom w:val="none" w:sz="0" w:space="0" w:color="auto"/>
        <w:right w:val="none" w:sz="0" w:space="0" w:color="auto"/>
      </w:divBdr>
      <w:divsChild>
        <w:div w:id="311059326">
          <w:marLeft w:val="0"/>
          <w:marRight w:val="0"/>
          <w:marTop w:val="0"/>
          <w:marBottom w:val="0"/>
          <w:divBdr>
            <w:top w:val="none" w:sz="0" w:space="0" w:color="auto"/>
            <w:left w:val="none" w:sz="0" w:space="0" w:color="auto"/>
            <w:bottom w:val="none" w:sz="0" w:space="0" w:color="auto"/>
            <w:right w:val="none" w:sz="0" w:space="0" w:color="auto"/>
          </w:divBdr>
        </w:div>
        <w:div w:id="264074963">
          <w:marLeft w:val="0"/>
          <w:marRight w:val="0"/>
          <w:marTop w:val="0"/>
          <w:marBottom w:val="0"/>
          <w:divBdr>
            <w:top w:val="none" w:sz="0" w:space="0" w:color="auto"/>
            <w:left w:val="none" w:sz="0" w:space="0" w:color="auto"/>
            <w:bottom w:val="none" w:sz="0" w:space="0" w:color="auto"/>
            <w:right w:val="none" w:sz="0" w:space="0" w:color="auto"/>
          </w:divBdr>
        </w:div>
        <w:div w:id="738984847">
          <w:marLeft w:val="0"/>
          <w:marRight w:val="0"/>
          <w:marTop w:val="0"/>
          <w:marBottom w:val="0"/>
          <w:divBdr>
            <w:top w:val="none" w:sz="0" w:space="0" w:color="auto"/>
            <w:left w:val="none" w:sz="0" w:space="0" w:color="auto"/>
            <w:bottom w:val="none" w:sz="0" w:space="0" w:color="auto"/>
            <w:right w:val="none" w:sz="0" w:space="0" w:color="auto"/>
          </w:divBdr>
        </w:div>
        <w:div w:id="413625593">
          <w:marLeft w:val="0"/>
          <w:marRight w:val="0"/>
          <w:marTop w:val="0"/>
          <w:marBottom w:val="0"/>
          <w:divBdr>
            <w:top w:val="none" w:sz="0" w:space="0" w:color="auto"/>
            <w:left w:val="none" w:sz="0" w:space="0" w:color="auto"/>
            <w:bottom w:val="none" w:sz="0" w:space="0" w:color="auto"/>
            <w:right w:val="none" w:sz="0" w:space="0" w:color="auto"/>
          </w:divBdr>
        </w:div>
        <w:div w:id="964502364">
          <w:marLeft w:val="0"/>
          <w:marRight w:val="0"/>
          <w:marTop w:val="0"/>
          <w:marBottom w:val="0"/>
          <w:divBdr>
            <w:top w:val="none" w:sz="0" w:space="0" w:color="auto"/>
            <w:left w:val="none" w:sz="0" w:space="0" w:color="auto"/>
            <w:bottom w:val="none" w:sz="0" w:space="0" w:color="auto"/>
            <w:right w:val="none" w:sz="0" w:space="0" w:color="auto"/>
          </w:divBdr>
        </w:div>
        <w:div w:id="239679312">
          <w:marLeft w:val="0"/>
          <w:marRight w:val="0"/>
          <w:marTop w:val="0"/>
          <w:marBottom w:val="0"/>
          <w:divBdr>
            <w:top w:val="none" w:sz="0" w:space="0" w:color="auto"/>
            <w:left w:val="none" w:sz="0" w:space="0" w:color="auto"/>
            <w:bottom w:val="none" w:sz="0" w:space="0" w:color="auto"/>
            <w:right w:val="none" w:sz="0" w:space="0" w:color="auto"/>
          </w:divBdr>
        </w:div>
        <w:div w:id="462121087">
          <w:marLeft w:val="0"/>
          <w:marRight w:val="0"/>
          <w:marTop w:val="0"/>
          <w:marBottom w:val="0"/>
          <w:divBdr>
            <w:top w:val="none" w:sz="0" w:space="0" w:color="auto"/>
            <w:left w:val="none" w:sz="0" w:space="0" w:color="auto"/>
            <w:bottom w:val="none" w:sz="0" w:space="0" w:color="auto"/>
            <w:right w:val="none" w:sz="0" w:space="0" w:color="auto"/>
          </w:divBdr>
        </w:div>
        <w:div w:id="2057318950">
          <w:marLeft w:val="0"/>
          <w:marRight w:val="0"/>
          <w:marTop w:val="0"/>
          <w:marBottom w:val="0"/>
          <w:divBdr>
            <w:top w:val="none" w:sz="0" w:space="0" w:color="auto"/>
            <w:left w:val="none" w:sz="0" w:space="0" w:color="auto"/>
            <w:bottom w:val="none" w:sz="0" w:space="0" w:color="auto"/>
            <w:right w:val="none" w:sz="0" w:space="0" w:color="auto"/>
          </w:divBdr>
        </w:div>
        <w:div w:id="2142842456">
          <w:marLeft w:val="0"/>
          <w:marRight w:val="0"/>
          <w:marTop w:val="0"/>
          <w:marBottom w:val="0"/>
          <w:divBdr>
            <w:top w:val="none" w:sz="0" w:space="0" w:color="auto"/>
            <w:left w:val="none" w:sz="0" w:space="0" w:color="auto"/>
            <w:bottom w:val="none" w:sz="0" w:space="0" w:color="auto"/>
            <w:right w:val="none" w:sz="0" w:space="0" w:color="auto"/>
          </w:divBdr>
        </w:div>
        <w:div w:id="2084177619">
          <w:marLeft w:val="0"/>
          <w:marRight w:val="0"/>
          <w:marTop w:val="0"/>
          <w:marBottom w:val="0"/>
          <w:divBdr>
            <w:top w:val="none" w:sz="0" w:space="0" w:color="auto"/>
            <w:left w:val="none" w:sz="0" w:space="0" w:color="auto"/>
            <w:bottom w:val="none" w:sz="0" w:space="0" w:color="auto"/>
            <w:right w:val="none" w:sz="0" w:space="0" w:color="auto"/>
          </w:divBdr>
        </w:div>
        <w:div w:id="1616208121">
          <w:marLeft w:val="0"/>
          <w:marRight w:val="0"/>
          <w:marTop w:val="0"/>
          <w:marBottom w:val="0"/>
          <w:divBdr>
            <w:top w:val="none" w:sz="0" w:space="0" w:color="auto"/>
            <w:left w:val="none" w:sz="0" w:space="0" w:color="auto"/>
            <w:bottom w:val="none" w:sz="0" w:space="0" w:color="auto"/>
            <w:right w:val="none" w:sz="0" w:space="0" w:color="auto"/>
          </w:divBdr>
        </w:div>
        <w:div w:id="1729761398">
          <w:marLeft w:val="0"/>
          <w:marRight w:val="0"/>
          <w:marTop w:val="0"/>
          <w:marBottom w:val="0"/>
          <w:divBdr>
            <w:top w:val="none" w:sz="0" w:space="0" w:color="auto"/>
            <w:left w:val="none" w:sz="0" w:space="0" w:color="auto"/>
            <w:bottom w:val="none" w:sz="0" w:space="0" w:color="auto"/>
            <w:right w:val="none" w:sz="0" w:space="0" w:color="auto"/>
          </w:divBdr>
        </w:div>
        <w:div w:id="2111773544">
          <w:marLeft w:val="0"/>
          <w:marRight w:val="0"/>
          <w:marTop w:val="0"/>
          <w:marBottom w:val="0"/>
          <w:divBdr>
            <w:top w:val="none" w:sz="0" w:space="0" w:color="auto"/>
            <w:left w:val="none" w:sz="0" w:space="0" w:color="auto"/>
            <w:bottom w:val="none" w:sz="0" w:space="0" w:color="auto"/>
            <w:right w:val="none" w:sz="0" w:space="0" w:color="auto"/>
          </w:divBdr>
        </w:div>
      </w:divsChild>
    </w:div>
    <w:div w:id="1999260763">
      <w:bodyDiv w:val="1"/>
      <w:marLeft w:val="0"/>
      <w:marRight w:val="0"/>
      <w:marTop w:val="0"/>
      <w:marBottom w:val="0"/>
      <w:divBdr>
        <w:top w:val="none" w:sz="0" w:space="0" w:color="auto"/>
        <w:left w:val="none" w:sz="0" w:space="0" w:color="auto"/>
        <w:bottom w:val="none" w:sz="0" w:space="0" w:color="auto"/>
        <w:right w:val="none" w:sz="0" w:space="0" w:color="auto"/>
      </w:divBdr>
      <w:divsChild>
        <w:div w:id="1903176829">
          <w:marLeft w:val="0"/>
          <w:marRight w:val="0"/>
          <w:marTop w:val="0"/>
          <w:marBottom w:val="0"/>
          <w:divBdr>
            <w:top w:val="none" w:sz="0" w:space="0" w:color="auto"/>
            <w:left w:val="none" w:sz="0" w:space="0" w:color="auto"/>
            <w:bottom w:val="none" w:sz="0" w:space="0" w:color="auto"/>
            <w:right w:val="none" w:sz="0" w:space="0" w:color="auto"/>
          </w:divBdr>
        </w:div>
        <w:div w:id="1244336551">
          <w:marLeft w:val="0"/>
          <w:marRight w:val="0"/>
          <w:marTop w:val="0"/>
          <w:marBottom w:val="0"/>
          <w:divBdr>
            <w:top w:val="none" w:sz="0" w:space="0" w:color="auto"/>
            <w:left w:val="none" w:sz="0" w:space="0" w:color="auto"/>
            <w:bottom w:val="none" w:sz="0" w:space="0" w:color="auto"/>
            <w:right w:val="none" w:sz="0" w:space="0" w:color="auto"/>
          </w:divBdr>
        </w:div>
        <w:div w:id="1048530137">
          <w:marLeft w:val="0"/>
          <w:marRight w:val="0"/>
          <w:marTop w:val="0"/>
          <w:marBottom w:val="0"/>
          <w:divBdr>
            <w:top w:val="none" w:sz="0" w:space="0" w:color="auto"/>
            <w:left w:val="none" w:sz="0" w:space="0" w:color="auto"/>
            <w:bottom w:val="none" w:sz="0" w:space="0" w:color="auto"/>
            <w:right w:val="none" w:sz="0" w:space="0" w:color="auto"/>
          </w:divBdr>
        </w:div>
        <w:div w:id="1047795403">
          <w:marLeft w:val="0"/>
          <w:marRight w:val="0"/>
          <w:marTop w:val="0"/>
          <w:marBottom w:val="0"/>
          <w:divBdr>
            <w:top w:val="none" w:sz="0" w:space="0" w:color="auto"/>
            <w:left w:val="none" w:sz="0" w:space="0" w:color="auto"/>
            <w:bottom w:val="none" w:sz="0" w:space="0" w:color="auto"/>
            <w:right w:val="none" w:sz="0" w:space="0" w:color="auto"/>
          </w:divBdr>
        </w:div>
        <w:div w:id="2083792117">
          <w:marLeft w:val="0"/>
          <w:marRight w:val="0"/>
          <w:marTop w:val="0"/>
          <w:marBottom w:val="0"/>
          <w:divBdr>
            <w:top w:val="none" w:sz="0" w:space="0" w:color="auto"/>
            <w:left w:val="none" w:sz="0" w:space="0" w:color="auto"/>
            <w:bottom w:val="none" w:sz="0" w:space="0" w:color="auto"/>
            <w:right w:val="none" w:sz="0" w:space="0" w:color="auto"/>
          </w:divBdr>
        </w:div>
        <w:div w:id="1716851968">
          <w:marLeft w:val="0"/>
          <w:marRight w:val="0"/>
          <w:marTop w:val="0"/>
          <w:marBottom w:val="0"/>
          <w:divBdr>
            <w:top w:val="none" w:sz="0" w:space="0" w:color="auto"/>
            <w:left w:val="none" w:sz="0" w:space="0" w:color="auto"/>
            <w:bottom w:val="none" w:sz="0" w:space="0" w:color="auto"/>
            <w:right w:val="none" w:sz="0" w:space="0" w:color="auto"/>
          </w:divBdr>
        </w:div>
        <w:div w:id="974915767">
          <w:marLeft w:val="0"/>
          <w:marRight w:val="0"/>
          <w:marTop w:val="0"/>
          <w:marBottom w:val="0"/>
          <w:divBdr>
            <w:top w:val="none" w:sz="0" w:space="0" w:color="auto"/>
            <w:left w:val="none" w:sz="0" w:space="0" w:color="auto"/>
            <w:bottom w:val="none" w:sz="0" w:space="0" w:color="auto"/>
            <w:right w:val="none" w:sz="0" w:space="0" w:color="auto"/>
          </w:divBdr>
        </w:div>
        <w:div w:id="1430783326">
          <w:marLeft w:val="0"/>
          <w:marRight w:val="0"/>
          <w:marTop w:val="0"/>
          <w:marBottom w:val="0"/>
          <w:divBdr>
            <w:top w:val="none" w:sz="0" w:space="0" w:color="auto"/>
            <w:left w:val="none" w:sz="0" w:space="0" w:color="auto"/>
            <w:bottom w:val="none" w:sz="0" w:space="0" w:color="auto"/>
            <w:right w:val="none" w:sz="0" w:space="0" w:color="auto"/>
          </w:divBdr>
        </w:div>
        <w:div w:id="11030357">
          <w:marLeft w:val="0"/>
          <w:marRight w:val="0"/>
          <w:marTop w:val="0"/>
          <w:marBottom w:val="0"/>
          <w:divBdr>
            <w:top w:val="none" w:sz="0" w:space="0" w:color="auto"/>
            <w:left w:val="none" w:sz="0" w:space="0" w:color="auto"/>
            <w:bottom w:val="none" w:sz="0" w:space="0" w:color="auto"/>
            <w:right w:val="none" w:sz="0" w:space="0" w:color="auto"/>
          </w:divBdr>
        </w:div>
        <w:div w:id="379519117">
          <w:marLeft w:val="0"/>
          <w:marRight w:val="0"/>
          <w:marTop w:val="0"/>
          <w:marBottom w:val="0"/>
          <w:divBdr>
            <w:top w:val="none" w:sz="0" w:space="0" w:color="auto"/>
            <w:left w:val="none" w:sz="0" w:space="0" w:color="auto"/>
            <w:bottom w:val="none" w:sz="0" w:space="0" w:color="auto"/>
            <w:right w:val="none" w:sz="0" w:space="0" w:color="auto"/>
          </w:divBdr>
        </w:div>
        <w:div w:id="924727068">
          <w:marLeft w:val="0"/>
          <w:marRight w:val="0"/>
          <w:marTop w:val="0"/>
          <w:marBottom w:val="0"/>
          <w:divBdr>
            <w:top w:val="none" w:sz="0" w:space="0" w:color="auto"/>
            <w:left w:val="none" w:sz="0" w:space="0" w:color="auto"/>
            <w:bottom w:val="none" w:sz="0" w:space="0" w:color="auto"/>
            <w:right w:val="none" w:sz="0" w:space="0" w:color="auto"/>
          </w:divBdr>
        </w:div>
        <w:div w:id="899440604">
          <w:marLeft w:val="0"/>
          <w:marRight w:val="0"/>
          <w:marTop w:val="0"/>
          <w:marBottom w:val="0"/>
          <w:divBdr>
            <w:top w:val="none" w:sz="0" w:space="0" w:color="auto"/>
            <w:left w:val="none" w:sz="0" w:space="0" w:color="auto"/>
            <w:bottom w:val="none" w:sz="0" w:space="0" w:color="auto"/>
            <w:right w:val="none" w:sz="0" w:space="0" w:color="auto"/>
          </w:divBdr>
        </w:div>
        <w:div w:id="465004016">
          <w:marLeft w:val="0"/>
          <w:marRight w:val="0"/>
          <w:marTop w:val="0"/>
          <w:marBottom w:val="0"/>
          <w:divBdr>
            <w:top w:val="none" w:sz="0" w:space="0" w:color="auto"/>
            <w:left w:val="none" w:sz="0" w:space="0" w:color="auto"/>
            <w:bottom w:val="none" w:sz="0" w:space="0" w:color="auto"/>
            <w:right w:val="none" w:sz="0" w:space="0" w:color="auto"/>
          </w:divBdr>
        </w:div>
        <w:div w:id="1260988275">
          <w:marLeft w:val="0"/>
          <w:marRight w:val="0"/>
          <w:marTop w:val="0"/>
          <w:marBottom w:val="0"/>
          <w:divBdr>
            <w:top w:val="none" w:sz="0" w:space="0" w:color="auto"/>
            <w:left w:val="none" w:sz="0" w:space="0" w:color="auto"/>
            <w:bottom w:val="none" w:sz="0" w:space="0" w:color="auto"/>
            <w:right w:val="none" w:sz="0" w:space="0" w:color="auto"/>
          </w:divBdr>
        </w:div>
      </w:divsChild>
    </w:div>
    <w:div w:id="1999768102">
      <w:bodyDiv w:val="1"/>
      <w:marLeft w:val="0"/>
      <w:marRight w:val="0"/>
      <w:marTop w:val="0"/>
      <w:marBottom w:val="0"/>
      <w:divBdr>
        <w:top w:val="none" w:sz="0" w:space="0" w:color="auto"/>
        <w:left w:val="none" w:sz="0" w:space="0" w:color="auto"/>
        <w:bottom w:val="none" w:sz="0" w:space="0" w:color="auto"/>
        <w:right w:val="none" w:sz="0" w:space="0" w:color="auto"/>
      </w:divBdr>
      <w:divsChild>
        <w:div w:id="1890804815">
          <w:marLeft w:val="0"/>
          <w:marRight w:val="0"/>
          <w:marTop w:val="0"/>
          <w:marBottom w:val="0"/>
          <w:divBdr>
            <w:top w:val="none" w:sz="0" w:space="0" w:color="auto"/>
            <w:left w:val="none" w:sz="0" w:space="0" w:color="auto"/>
            <w:bottom w:val="none" w:sz="0" w:space="0" w:color="auto"/>
            <w:right w:val="none" w:sz="0" w:space="0" w:color="auto"/>
          </w:divBdr>
        </w:div>
        <w:div w:id="1320498152">
          <w:marLeft w:val="0"/>
          <w:marRight w:val="0"/>
          <w:marTop w:val="0"/>
          <w:marBottom w:val="0"/>
          <w:divBdr>
            <w:top w:val="none" w:sz="0" w:space="0" w:color="auto"/>
            <w:left w:val="none" w:sz="0" w:space="0" w:color="auto"/>
            <w:bottom w:val="none" w:sz="0" w:space="0" w:color="auto"/>
            <w:right w:val="none" w:sz="0" w:space="0" w:color="auto"/>
          </w:divBdr>
        </w:div>
        <w:div w:id="1605070305">
          <w:marLeft w:val="0"/>
          <w:marRight w:val="0"/>
          <w:marTop w:val="0"/>
          <w:marBottom w:val="0"/>
          <w:divBdr>
            <w:top w:val="none" w:sz="0" w:space="0" w:color="auto"/>
            <w:left w:val="none" w:sz="0" w:space="0" w:color="auto"/>
            <w:bottom w:val="none" w:sz="0" w:space="0" w:color="auto"/>
            <w:right w:val="none" w:sz="0" w:space="0" w:color="auto"/>
          </w:divBdr>
        </w:div>
        <w:div w:id="1978564137">
          <w:marLeft w:val="0"/>
          <w:marRight w:val="0"/>
          <w:marTop w:val="0"/>
          <w:marBottom w:val="0"/>
          <w:divBdr>
            <w:top w:val="none" w:sz="0" w:space="0" w:color="auto"/>
            <w:left w:val="none" w:sz="0" w:space="0" w:color="auto"/>
            <w:bottom w:val="none" w:sz="0" w:space="0" w:color="auto"/>
            <w:right w:val="none" w:sz="0" w:space="0" w:color="auto"/>
          </w:divBdr>
        </w:div>
        <w:div w:id="373625012">
          <w:marLeft w:val="0"/>
          <w:marRight w:val="0"/>
          <w:marTop w:val="0"/>
          <w:marBottom w:val="0"/>
          <w:divBdr>
            <w:top w:val="none" w:sz="0" w:space="0" w:color="auto"/>
            <w:left w:val="none" w:sz="0" w:space="0" w:color="auto"/>
            <w:bottom w:val="none" w:sz="0" w:space="0" w:color="auto"/>
            <w:right w:val="none" w:sz="0" w:space="0" w:color="auto"/>
          </w:divBdr>
        </w:div>
        <w:div w:id="1178426358">
          <w:marLeft w:val="0"/>
          <w:marRight w:val="0"/>
          <w:marTop w:val="0"/>
          <w:marBottom w:val="0"/>
          <w:divBdr>
            <w:top w:val="none" w:sz="0" w:space="0" w:color="auto"/>
            <w:left w:val="none" w:sz="0" w:space="0" w:color="auto"/>
            <w:bottom w:val="none" w:sz="0" w:space="0" w:color="auto"/>
            <w:right w:val="none" w:sz="0" w:space="0" w:color="auto"/>
          </w:divBdr>
        </w:div>
        <w:div w:id="144005878">
          <w:marLeft w:val="0"/>
          <w:marRight w:val="0"/>
          <w:marTop w:val="0"/>
          <w:marBottom w:val="0"/>
          <w:divBdr>
            <w:top w:val="none" w:sz="0" w:space="0" w:color="auto"/>
            <w:left w:val="none" w:sz="0" w:space="0" w:color="auto"/>
            <w:bottom w:val="none" w:sz="0" w:space="0" w:color="auto"/>
            <w:right w:val="none" w:sz="0" w:space="0" w:color="auto"/>
          </w:divBdr>
        </w:div>
        <w:div w:id="693074238">
          <w:marLeft w:val="0"/>
          <w:marRight w:val="0"/>
          <w:marTop w:val="0"/>
          <w:marBottom w:val="0"/>
          <w:divBdr>
            <w:top w:val="none" w:sz="0" w:space="0" w:color="auto"/>
            <w:left w:val="none" w:sz="0" w:space="0" w:color="auto"/>
            <w:bottom w:val="none" w:sz="0" w:space="0" w:color="auto"/>
            <w:right w:val="none" w:sz="0" w:space="0" w:color="auto"/>
          </w:divBdr>
        </w:div>
        <w:div w:id="2078549943">
          <w:marLeft w:val="0"/>
          <w:marRight w:val="0"/>
          <w:marTop w:val="0"/>
          <w:marBottom w:val="0"/>
          <w:divBdr>
            <w:top w:val="none" w:sz="0" w:space="0" w:color="auto"/>
            <w:left w:val="none" w:sz="0" w:space="0" w:color="auto"/>
            <w:bottom w:val="none" w:sz="0" w:space="0" w:color="auto"/>
            <w:right w:val="none" w:sz="0" w:space="0" w:color="auto"/>
          </w:divBdr>
        </w:div>
        <w:div w:id="646127558">
          <w:marLeft w:val="0"/>
          <w:marRight w:val="0"/>
          <w:marTop w:val="0"/>
          <w:marBottom w:val="0"/>
          <w:divBdr>
            <w:top w:val="none" w:sz="0" w:space="0" w:color="auto"/>
            <w:left w:val="none" w:sz="0" w:space="0" w:color="auto"/>
            <w:bottom w:val="none" w:sz="0" w:space="0" w:color="auto"/>
            <w:right w:val="none" w:sz="0" w:space="0" w:color="auto"/>
          </w:divBdr>
        </w:div>
        <w:div w:id="2025087333">
          <w:marLeft w:val="0"/>
          <w:marRight w:val="0"/>
          <w:marTop w:val="0"/>
          <w:marBottom w:val="0"/>
          <w:divBdr>
            <w:top w:val="none" w:sz="0" w:space="0" w:color="auto"/>
            <w:left w:val="none" w:sz="0" w:space="0" w:color="auto"/>
            <w:bottom w:val="none" w:sz="0" w:space="0" w:color="auto"/>
            <w:right w:val="none" w:sz="0" w:space="0" w:color="auto"/>
          </w:divBdr>
        </w:div>
        <w:div w:id="2096392550">
          <w:marLeft w:val="0"/>
          <w:marRight w:val="0"/>
          <w:marTop w:val="0"/>
          <w:marBottom w:val="0"/>
          <w:divBdr>
            <w:top w:val="none" w:sz="0" w:space="0" w:color="auto"/>
            <w:left w:val="none" w:sz="0" w:space="0" w:color="auto"/>
            <w:bottom w:val="none" w:sz="0" w:space="0" w:color="auto"/>
            <w:right w:val="none" w:sz="0" w:space="0" w:color="auto"/>
          </w:divBdr>
        </w:div>
        <w:div w:id="129056763">
          <w:marLeft w:val="0"/>
          <w:marRight w:val="0"/>
          <w:marTop w:val="0"/>
          <w:marBottom w:val="0"/>
          <w:divBdr>
            <w:top w:val="none" w:sz="0" w:space="0" w:color="auto"/>
            <w:left w:val="none" w:sz="0" w:space="0" w:color="auto"/>
            <w:bottom w:val="none" w:sz="0" w:space="0" w:color="auto"/>
            <w:right w:val="none" w:sz="0" w:space="0" w:color="auto"/>
          </w:divBdr>
        </w:div>
        <w:div w:id="160900001">
          <w:marLeft w:val="0"/>
          <w:marRight w:val="0"/>
          <w:marTop w:val="0"/>
          <w:marBottom w:val="0"/>
          <w:divBdr>
            <w:top w:val="none" w:sz="0" w:space="0" w:color="auto"/>
            <w:left w:val="none" w:sz="0" w:space="0" w:color="auto"/>
            <w:bottom w:val="none" w:sz="0" w:space="0" w:color="auto"/>
            <w:right w:val="none" w:sz="0" w:space="0" w:color="auto"/>
          </w:divBdr>
        </w:div>
      </w:divsChild>
    </w:div>
    <w:div w:id="2016229581">
      <w:bodyDiv w:val="1"/>
      <w:marLeft w:val="0"/>
      <w:marRight w:val="0"/>
      <w:marTop w:val="0"/>
      <w:marBottom w:val="0"/>
      <w:divBdr>
        <w:top w:val="none" w:sz="0" w:space="0" w:color="auto"/>
        <w:left w:val="none" w:sz="0" w:space="0" w:color="auto"/>
        <w:bottom w:val="none" w:sz="0" w:space="0" w:color="auto"/>
        <w:right w:val="none" w:sz="0" w:space="0" w:color="auto"/>
      </w:divBdr>
      <w:divsChild>
        <w:div w:id="1703290134">
          <w:marLeft w:val="0"/>
          <w:marRight w:val="0"/>
          <w:marTop w:val="0"/>
          <w:marBottom w:val="0"/>
          <w:divBdr>
            <w:top w:val="none" w:sz="0" w:space="0" w:color="auto"/>
            <w:left w:val="none" w:sz="0" w:space="0" w:color="auto"/>
            <w:bottom w:val="none" w:sz="0" w:space="0" w:color="auto"/>
            <w:right w:val="none" w:sz="0" w:space="0" w:color="auto"/>
          </w:divBdr>
        </w:div>
        <w:div w:id="1257249975">
          <w:marLeft w:val="0"/>
          <w:marRight w:val="0"/>
          <w:marTop w:val="0"/>
          <w:marBottom w:val="0"/>
          <w:divBdr>
            <w:top w:val="none" w:sz="0" w:space="0" w:color="auto"/>
            <w:left w:val="none" w:sz="0" w:space="0" w:color="auto"/>
            <w:bottom w:val="none" w:sz="0" w:space="0" w:color="auto"/>
            <w:right w:val="none" w:sz="0" w:space="0" w:color="auto"/>
          </w:divBdr>
        </w:div>
        <w:div w:id="868450270">
          <w:marLeft w:val="0"/>
          <w:marRight w:val="0"/>
          <w:marTop w:val="0"/>
          <w:marBottom w:val="0"/>
          <w:divBdr>
            <w:top w:val="none" w:sz="0" w:space="0" w:color="auto"/>
            <w:left w:val="none" w:sz="0" w:space="0" w:color="auto"/>
            <w:bottom w:val="none" w:sz="0" w:space="0" w:color="auto"/>
            <w:right w:val="none" w:sz="0" w:space="0" w:color="auto"/>
          </w:divBdr>
        </w:div>
        <w:div w:id="280499290">
          <w:marLeft w:val="0"/>
          <w:marRight w:val="0"/>
          <w:marTop w:val="0"/>
          <w:marBottom w:val="0"/>
          <w:divBdr>
            <w:top w:val="none" w:sz="0" w:space="0" w:color="auto"/>
            <w:left w:val="none" w:sz="0" w:space="0" w:color="auto"/>
            <w:bottom w:val="none" w:sz="0" w:space="0" w:color="auto"/>
            <w:right w:val="none" w:sz="0" w:space="0" w:color="auto"/>
          </w:divBdr>
        </w:div>
        <w:div w:id="1542788373">
          <w:marLeft w:val="0"/>
          <w:marRight w:val="0"/>
          <w:marTop w:val="0"/>
          <w:marBottom w:val="0"/>
          <w:divBdr>
            <w:top w:val="none" w:sz="0" w:space="0" w:color="auto"/>
            <w:left w:val="none" w:sz="0" w:space="0" w:color="auto"/>
            <w:bottom w:val="none" w:sz="0" w:space="0" w:color="auto"/>
            <w:right w:val="none" w:sz="0" w:space="0" w:color="auto"/>
          </w:divBdr>
        </w:div>
        <w:div w:id="1119683445">
          <w:marLeft w:val="0"/>
          <w:marRight w:val="0"/>
          <w:marTop w:val="0"/>
          <w:marBottom w:val="0"/>
          <w:divBdr>
            <w:top w:val="none" w:sz="0" w:space="0" w:color="auto"/>
            <w:left w:val="none" w:sz="0" w:space="0" w:color="auto"/>
            <w:bottom w:val="none" w:sz="0" w:space="0" w:color="auto"/>
            <w:right w:val="none" w:sz="0" w:space="0" w:color="auto"/>
          </w:divBdr>
        </w:div>
        <w:div w:id="884833548">
          <w:marLeft w:val="0"/>
          <w:marRight w:val="0"/>
          <w:marTop w:val="0"/>
          <w:marBottom w:val="0"/>
          <w:divBdr>
            <w:top w:val="none" w:sz="0" w:space="0" w:color="auto"/>
            <w:left w:val="none" w:sz="0" w:space="0" w:color="auto"/>
            <w:bottom w:val="none" w:sz="0" w:space="0" w:color="auto"/>
            <w:right w:val="none" w:sz="0" w:space="0" w:color="auto"/>
          </w:divBdr>
        </w:div>
        <w:div w:id="1538935132">
          <w:marLeft w:val="0"/>
          <w:marRight w:val="0"/>
          <w:marTop w:val="0"/>
          <w:marBottom w:val="0"/>
          <w:divBdr>
            <w:top w:val="none" w:sz="0" w:space="0" w:color="auto"/>
            <w:left w:val="none" w:sz="0" w:space="0" w:color="auto"/>
            <w:bottom w:val="none" w:sz="0" w:space="0" w:color="auto"/>
            <w:right w:val="none" w:sz="0" w:space="0" w:color="auto"/>
          </w:divBdr>
        </w:div>
        <w:div w:id="1712726799">
          <w:marLeft w:val="0"/>
          <w:marRight w:val="0"/>
          <w:marTop w:val="0"/>
          <w:marBottom w:val="0"/>
          <w:divBdr>
            <w:top w:val="none" w:sz="0" w:space="0" w:color="auto"/>
            <w:left w:val="none" w:sz="0" w:space="0" w:color="auto"/>
            <w:bottom w:val="none" w:sz="0" w:space="0" w:color="auto"/>
            <w:right w:val="none" w:sz="0" w:space="0" w:color="auto"/>
          </w:divBdr>
        </w:div>
        <w:div w:id="361515111">
          <w:marLeft w:val="0"/>
          <w:marRight w:val="0"/>
          <w:marTop w:val="0"/>
          <w:marBottom w:val="0"/>
          <w:divBdr>
            <w:top w:val="none" w:sz="0" w:space="0" w:color="auto"/>
            <w:left w:val="none" w:sz="0" w:space="0" w:color="auto"/>
            <w:bottom w:val="none" w:sz="0" w:space="0" w:color="auto"/>
            <w:right w:val="none" w:sz="0" w:space="0" w:color="auto"/>
          </w:divBdr>
        </w:div>
        <w:div w:id="569846053">
          <w:marLeft w:val="0"/>
          <w:marRight w:val="0"/>
          <w:marTop w:val="0"/>
          <w:marBottom w:val="0"/>
          <w:divBdr>
            <w:top w:val="none" w:sz="0" w:space="0" w:color="auto"/>
            <w:left w:val="none" w:sz="0" w:space="0" w:color="auto"/>
            <w:bottom w:val="none" w:sz="0" w:space="0" w:color="auto"/>
            <w:right w:val="none" w:sz="0" w:space="0" w:color="auto"/>
          </w:divBdr>
        </w:div>
        <w:div w:id="171458484">
          <w:marLeft w:val="0"/>
          <w:marRight w:val="0"/>
          <w:marTop w:val="0"/>
          <w:marBottom w:val="0"/>
          <w:divBdr>
            <w:top w:val="none" w:sz="0" w:space="0" w:color="auto"/>
            <w:left w:val="none" w:sz="0" w:space="0" w:color="auto"/>
            <w:bottom w:val="none" w:sz="0" w:space="0" w:color="auto"/>
            <w:right w:val="none" w:sz="0" w:space="0" w:color="auto"/>
          </w:divBdr>
        </w:div>
        <w:div w:id="48653212">
          <w:marLeft w:val="0"/>
          <w:marRight w:val="0"/>
          <w:marTop w:val="0"/>
          <w:marBottom w:val="0"/>
          <w:divBdr>
            <w:top w:val="none" w:sz="0" w:space="0" w:color="auto"/>
            <w:left w:val="none" w:sz="0" w:space="0" w:color="auto"/>
            <w:bottom w:val="none" w:sz="0" w:space="0" w:color="auto"/>
            <w:right w:val="none" w:sz="0" w:space="0" w:color="auto"/>
          </w:divBdr>
        </w:div>
        <w:div w:id="7996485">
          <w:marLeft w:val="0"/>
          <w:marRight w:val="0"/>
          <w:marTop w:val="0"/>
          <w:marBottom w:val="0"/>
          <w:divBdr>
            <w:top w:val="none" w:sz="0" w:space="0" w:color="auto"/>
            <w:left w:val="none" w:sz="0" w:space="0" w:color="auto"/>
            <w:bottom w:val="none" w:sz="0" w:space="0" w:color="auto"/>
            <w:right w:val="none" w:sz="0" w:space="0" w:color="auto"/>
          </w:divBdr>
        </w:div>
        <w:div w:id="1628314778">
          <w:marLeft w:val="0"/>
          <w:marRight w:val="0"/>
          <w:marTop w:val="0"/>
          <w:marBottom w:val="0"/>
          <w:divBdr>
            <w:top w:val="none" w:sz="0" w:space="0" w:color="auto"/>
            <w:left w:val="none" w:sz="0" w:space="0" w:color="auto"/>
            <w:bottom w:val="none" w:sz="0" w:space="0" w:color="auto"/>
            <w:right w:val="none" w:sz="0" w:space="0" w:color="auto"/>
          </w:divBdr>
        </w:div>
        <w:div w:id="1103305555">
          <w:marLeft w:val="0"/>
          <w:marRight w:val="0"/>
          <w:marTop w:val="0"/>
          <w:marBottom w:val="0"/>
          <w:divBdr>
            <w:top w:val="none" w:sz="0" w:space="0" w:color="auto"/>
            <w:left w:val="none" w:sz="0" w:space="0" w:color="auto"/>
            <w:bottom w:val="none" w:sz="0" w:space="0" w:color="auto"/>
            <w:right w:val="none" w:sz="0" w:space="0" w:color="auto"/>
          </w:divBdr>
        </w:div>
        <w:div w:id="1116631628">
          <w:marLeft w:val="0"/>
          <w:marRight w:val="0"/>
          <w:marTop w:val="0"/>
          <w:marBottom w:val="0"/>
          <w:divBdr>
            <w:top w:val="none" w:sz="0" w:space="0" w:color="auto"/>
            <w:left w:val="none" w:sz="0" w:space="0" w:color="auto"/>
            <w:bottom w:val="none" w:sz="0" w:space="0" w:color="auto"/>
            <w:right w:val="none" w:sz="0" w:space="0" w:color="auto"/>
          </w:divBdr>
        </w:div>
        <w:div w:id="1957907870">
          <w:marLeft w:val="0"/>
          <w:marRight w:val="0"/>
          <w:marTop w:val="0"/>
          <w:marBottom w:val="0"/>
          <w:divBdr>
            <w:top w:val="none" w:sz="0" w:space="0" w:color="auto"/>
            <w:left w:val="none" w:sz="0" w:space="0" w:color="auto"/>
            <w:bottom w:val="none" w:sz="0" w:space="0" w:color="auto"/>
            <w:right w:val="none" w:sz="0" w:space="0" w:color="auto"/>
          </w:divBdr>
        </w:div>
        <w:div w:id="883642806">
          <w:marLeft w:val="0"/>
          <w:marRight w:val="0"/>
          <w:marTop w:val="0"/>
          <w:marBottom w:val="0"/>
          <w:divBdr>
            <w:top w:val="none" w:sz="0" w:space="0" w:color="auto"/>
            <w:left w:val="none" w:sz="0" w:space="0" w:color="auto"/>
            <w:bottom w:val="none" w:sz="0" w:space="0" w:color="auto"/>
            <w:right w:val="none" w:sz="0" w:space="0" w:color="auto"/>
          </w:divBdr>
        </w:div>
        <w:div w:id="1340816962">
          <w:marLeft w:val="0"/>
          <w:marRight w:val="0"/>
          <w:marTop w:val="0"/>
          <w:marBottom w:val="0"/>
          <w:divBdr>
            <w:top w:val="none" w:sz="0" w:space="0" w:color="auto"/>
            <w:left w:val="none" w:sz="0" w:space="0" w:color="auto"/>
            <w:bottom w:val="none" w:sz="0" w:space="0" w:color="auto"/>
            <w:right w:val="none" w:sz="0" w:space="0" w:color="auto"/>
          </w:divBdr>
        </w:div>
        <w:div w:id="2109422890">
          <w:marLeft w:val="0"/>
          <w:marRight w:val="0"/>
          <w:marTop w:val="0"/>
          <w:marBottom w:val="0"/>
          <w:divBdr>
            <w:top w:val="none" w:sz="0" w:space="0" w:color="auto"/>
            <w:left w:val="none" w:sz="0" w:space="0" w:color="auto"/>
            <w:bottom w:val="none" w:sz="0" w:space="0" w:color="auto"/>
            <w:right w:val="none" w:sz="0" w:space="0" w:color="auto"/>
          </w:divBdr>
        </w:div>
        <w:div w:id="398093656">
          <w:marLeft w:val="0"/>
          <w:marRight w:val="0"/>
          <w:marTop w:val="0"/>
          <w:marBottom w:val="0"/>
          <w:divBdr>
            <w:top w:val="none" w:sz="0" w:space="0" w:color="auto"/>
            <w:left w:val="none" w:sz="0" w:space="0" w:color="auto"/>
            <w:bottom w:val="none" w:sz="0" w:space="0" w:color="auto"/>
            <w:right w:val="none" w:sz="0" w:space="0" w:color="auto"/>
          </w:divBdr>
        </w:div>
      </w:divsChild>
    </w:div>
    <w:div w:id="2021160297">
      <w:bodyDiv w:val="1"/>
      <w:marLeft w:val="0"/>
      <w:marRight w:val="0"/>
      <w:marTop w:val="0"/>
      <w:marBottom w:val="0"/>
      <w:divBdr>
        <w:top w:val="none" w:sz="0" w:space="0" w:color="auto"/>
        <w:left w:val="none" w:sz="0" w:space="0" w:color="auto"/>
        <w:bottom w:val="none" w:sz="0" w:space="0" w:color="auto"/>
        <w:right w:val="none" w:sz="0" w:space="0" w:color="auto"/>
      </w:divBdr>
      <w:divsChild>
        <w:div w:id="1930118603">
          <w:marLeft w:val="0"/>
          <w:marRight w:val="0"/>
          <w:marTop w:val="0"/>
          <w:marBottom w:val="0"/>
          <w:divBdr>
            <w:top w:val="none" w:sz="0" w:space="0" w:color="auto"/>
            <w:left w:val="none" w:sz="0" w:space="0" w:color="auto"/>
            <w:bottom w:val="none" w:sz="0" w:space="0" w:color="auto"/>
            <w:right w:val="none" w:sz="0" w:space="0" w:color="auto"/>
          </w:divBdr>
        </w:div>
        <w:div w:id="490022413">
          <w:marLeft w:val="0"/>
          <w:marRight w:val="0"/>
          <w:marTop w:val="0"/>
          <w:marBottom w:val="0"/>
          <w:divBdr>
            <w:top w:val="none" w:sz="0" w:space="0" w:color="auto"/>
            <w:left w:val="none" w:sz="0" w:space="0" w:color="auto"/>
            <w:bottom w:val="none" w:sz="0" w:space="0" w:color="auto"/>
            <w:right w:val="none" w:sz="0" w:space="0" w:color="auto"/>
          </w:divBdr>
        </w:div>
        <w:div w:id="1125197024">
          <w:marLeft w:val="0"/>
          <w:marRight w:val="0"/>
          <w:marTop w:val="0"/>
          <w:marBottom w:val="0"/>
          <w:divBdr>
            <w:top w:val="none" w:sz="0" w:space="0" w:color="auto"/>
            <w:left w:val="none" w:sz="0" w:space="0" w:color="auto"/>
            <w:bottom w:val="none" w:sz="0" w:space="0" w:color="auto"/>
            <w:right w:val="none" w:sz="0" w:space="0" w:color="auto"/>
          </w:divBdr>
        </w:div>
        <w:div w:id="787699997">
          <w:marLeft w:val="0"/>
          <w:marRight w:val="0"/>
          <w:marTop w:val="0"/>
          <w:marBottom w:val="0"/>
          <w:divBdr>
            <w:top w:val="none" w:sz="0" w:space="0" w:color="auto"/>
            <w:left w:val="none" w:sz="0" w:space="0" w:color="auto"/>
            <w:bottom w:val="none" w:sz="0" w:space="0" w:color="auto"/>
            <w:right w:val="none" w:sz="0" w:space="0" w:color="auto"/>
          </w:divBdr>
        </w:div>
        <w:div w:id="1137842644">
          <w:marLeft w:val="0"/>
          <w:marRight w:val="0"/>
          <w:marTop w:val="0"/>
          <w:marBottom w:val="0"/>
          <w:divBdr>
            <w:top w:val="none" w:sz="0" w:space="0" w:color="auto"/>
            <w:left w:val="none" w:sz="0" w:space="0" w:color="auto"/>
            <w:bottom w:val="none" w:sz="0" w:space="0" w:color="auto"/>
            <w:right w:val="none" w:sz="0" w:space="0" w:color="auto"/>
          </w:divBdr>
        </w:div>
        <w:div w:id="1603998460">
          <w:marLeft w:val="0"/>
          <w:marRight w:val="0"/>
          <w:marTop w:val="0"/>
          <w:marBottom w:val="0"/>
          <w:divBdr>
            <w:top w:val="none" w:sz="0" w:space="0" w:color="auto"/>
            <w:left w:val="none" w:sz="0" w:space="0" w:color="auto"/>
            <w:bottom w:val="none" w:sz="0" w:space="0" w:color="auto"/>
            <w:right w:val="none" w:sz="0" w:space="0" w:color="auto"/>
          </w:divBdr>
        </w:div>
        <w:div w:id="1493255298">
          <w:marLeft w:val="0"/>
          <w:marRight w:val="0"/>
          <w:marTop w:val="0"/>
          <w:marBottom w:val="0"/>
          <w:divBdr>
            <w:top w:val="none" w:sz="0" w:space="0" w:color="auto"/>
            <w:left w:val="none" w:sz="0" w:space="0" w:color="auto"/>
            <w:bottom w:val="none" w:sz="0" w:space="0" w:color="auto"/>
            <w:right w:val="none" w:sz="0" w:space="0" w:color="auto"/>
          </w:divBdr>
        </w:div>
        <w:div w:id="1543637817">
          <w:marLeft w:val="0"/>
          <w:marRight w:val="0"/>
          <w:marTop w:val="0"/>
          <w:marBottom w:val="0"/>
          <w:divBdr>
            <w:top w:val="none" w:sz="0" w:space="0" w:color="auto"/>
            <w:left w:val="none" w:sz="0" w:space="0" w:color="auto"/>
            <w:bottom w:val="none" w:sz="0" w:space="0" w:color="auto"/>
            <w:right w:val="none" w:sz="0" w:space="0" w:color="auto"/>
          </w:divBdr>
        </w:div>
        <w:div w:id="182742180">
          <w:marLeft w:val="0"/>
          <w:marRight w:val="0"/>
          <w:marTop w:val="0"/>
          <w:marBottom w:val="0"/>
          <w:divBdr>
            <w:top w:val="none" w:sz="0" w:space="0" w:color="auto"/>
            <w:left w:val="none" w:sz="0" w:space="0" w:color="auto"/>
            <w:bottom w:val="none" w:sz="0" w:space="0" w:color="auto"/>
            <w:right w:val="none" w:sz="0" w:space="0" w:color="auto"/>
          </w:divBdr>
        </w:div>
        <w:div w:id="1910918292">
          <w:marLeft w:val="0"/>
          <w:marRight w:val="0"/>
          <w:marTop w:val="0"/>
          <w:marBottom w:val="0"/>
          <w:divBdr>
            <w:top w:val="none" w:sz="0" w:space="0" w:color="auto"/>
            <w:left w:val="none" w:sz="0" w:space="0" w:color="auto"/>
            <w:bottom w:val="none" w:sz="0" w:space="0" w:color="auto"/>
            <w:right w:val="none" w:sz="0" w:space="0" w:color="auto"/>
          </w:divBdr>
        </w:div>
      </w:divsChild>
    </w:div>
    <w:div w:id="2023822487">
      <w:bodyDiv w:val="1"/>
      <w:marLeft w:val="0"/>
      <w:marRight w:val="0"/>
      <w:marTop w:val="0"/>
      <w:marBottom w:val="0"/>
      <w:divBdr>
        <w:top w:val="none" w:sz="0" w:space="0" w:color="auto"/>
        <w:left w:val="none" w:sz="0" w:space="0" w:color="auto"/>
        <w:bottom w:val="none" w:sz="0" w:space="0" w:color="auto"/>
        <w:right w:val="none" w:sz="0" w:space="0" w:color="auto"/>
      </w:divBdr>
      <w:divsChild>
        <w:div w:id="1271089893">
          <w:marLeft w:val="0"/>
          <w:marRight w:val="0"/>
          <w:marTop w:val="0"/>
          <w:marBottom w:val="0"/>
          <w:divBdr>
            <w:top w:val="none" w:sz="0" w:space="0" w:color="auto"/>
            <w:left w:val="none" w:sz="0" w:space="0" w:color="auto"/>
            <w:bottom w:val="none" w:sz="0" w:space="0" w:color="auto"/>
            <w:right w:val="none" w:sz="0" w:space="0" w:color="auto"/>
          </w:divBdr>
        </w:div>
        <w:div w:id="1217427924">
          <w:marLeft w:val="0"/>
          <w:marRight w:val="0"/>
          <w:marTop w:val="0"/>
          <w:marBottom w:val="0"/>
          <w:divBdr>
            <w:top w:val="none" w:sz="0" w:space="0" w:color="auto"/>
            <w:left w:val="none" w:sz="0" w:space="0" w:color="auto"/>
            <w:bottom w:val="none" w:sz="0" w:space="0" w:color="auto"/>
            <w:right w:val="none" w:sz="0" w:space="0" w:color="auto"/>
          </w:divBdr>
        </w:div>
        <w:div w:id="1690637377">
          <w:marLeft w:val="0"/>
          <w:marRight w:val="0"/>
          <w:marTop w:val="0"/>
          <w:marBottom w:val="0"/>
          <w:divBdr>
            <w:top w:val="none" w:sz="0" w:space="0" w:color="auto"/>
            <w:left w:val="none" w:sz="0" w:space="0" w:color="auto"/>
            <w:bottom w:val="none" w:sz="0" w:space="0" w:color="auto"/>
            <w:right w:val="none" w:sz="0" w:space="0" w:color="auto"/>
          </w:divBdr>
        </w:div>
        <w:div w:id="2106220374">
          <w:marLeft w:val="0"/>
          <w:marRight w:val="0"/>
          <w:marTop w:val="0"/>
          <w:marBottom w:val="0"/>
          <w:divBdr>
            <w:top w:val="none" w:sz="0" w:space="0" w:color="auto"/>
            <w:left w:val="none" w:sz="0" w:space="0" w:color="auto"/>
            <w:bottom w:val="none" w:sz="0" w:space="0" w:color="auto"/>
            <w:right w:val="none" w:sz="0" w:space="0" w:color="auto"/>
          </w:divBdr>
        </w:div>
        <w:div w:id="2128622420">
          <w:marLeft w:val="0"/>
          <w:marRight w:val="0"/>
          <w:marTop w:val="0"/>
          <w:marBottom w:val="0"/>
          <w:divBdr>
            <w:top w:val="none" w:sz="0" w:space="0" w:color="auto"/>
            <w:left w:val="none" w:sz="0" w:space="0" w:color="auto"/>
            <w:bottom w:val="none" w:sz="0" w:space="0" w:color="auto"/>
            <w:right w:val="none" w:sz="0" w:space="0" w:color="auto"/>
          </w:divBdr>
        </w:div>
        <w:div w:id="1163862549">
          <w:marLeft w:val="0"/>
          <w:marRight w:val="0"/>
          <w:marTop w:val="0"/>
          <w:marBottom w:val="0"/>
          <w:divBdr>
            <w:top w:val="none" w:sz="0" w:space="0" w:color="auto"/>
            <w:left w:val="none" w:sz="0" w:space="0" w:color="auto"/>
            <w:bottom w:val="none" w:sz="0" w:space="0" w:color="auto"/>
            <w:right w:val="none" w:sz="0" w:space="0" w:color="auto"/>
          </w:divBdr>
        </w:div>
        <w:div w:id="584264282">
          <w:marLeft w:val="0"/>
          <w:marRight w:val="0"/>
          <w:marTop w:val="0"/>
          <w:marBottom w:val="0"/>
          <w:divBdr>
            <w:top w:val="none" w:sz="0" w:space="0" w:color="auto"/>
            <w:left w:val="none" w:sz="0" w:space="0" w:color="auto"/>
            <w:bottom w:val="none" w:sz="0" w:space="0" w:color="auto"/>
            <w:right w:val="none" w:sz="0" w:space="0" w:color="auto"/>
          </w:divBdr>
        </w:div>
        <w:div w:id="1276330274">
          <w:marLeft w:val="0"/>
          <w:marRight w:val="0"/>
          <w:marTop w:val="0"/>
          <w:marBottom w:val="0"/>
          <w:divBdr>
            <w:top w:val="none" w:sz="0" w:space="0" w:color="auto"/>
            <w:left w:val="none" w:sz="0" w:space="0" w:color="auto"/>
            <w:bottom w:val="none" w:sz="0" w:space="0" w:color="auto"/>
            <w:right w:val="none" w:sz="0" w:space="0" w:color="auto"/>
          </w:divBdr>
        </w:div>
        <w:div w:id="1274165038">
          <w:marLeft w:val="0"/>
          <w:marRight w:val="0"/>
          <w:marTop w:val="0"/>
          <w:marBottom w:val="0"/>
          <w:divBdr>
            <w:top w:val="none" w:sz="0" w:space="0" w:color="auto"/>
            <w:left w:val="none" w:sz="0" w:space="0" w:color="auto"/>
            <w:bottom w:val="none" w:sz="0" w:space="0" w:color="auto"/>
            <w:right w:val="none" w:sz="0" w:space="0" w:color="auto"/>
          </w:divBdr>
        </w:div>
        <w:div w:id="2116896532">
          <w:marLeft w:val="0"/>
          <w:marRight w:val="0"/>
          <w:marTop w:val="0"/>
          <w:marBottom w:val="0"/>
          <w:divBdr>
            <w:top w:val="none" w:sz="0" w:space="0" w:color="auto"/>
            <w:left w:val="none" w:sz="0" w:space="0" w:color="auto"/>
            <w:bottom w:val="none" w:sz="0" w:space="0" w:color="auto"/>
            <w:right w:val="none" w:sz="0" w:space="0" w:color="auto"/>
          </w:divBdr>
        </w:div>
        <w:div w:id="1897811741">
          <w:marLeft w:val="0"/>
          <w:marRight w:val="0"/>
          <w:marTop w:val="0"/>
          <w:marBottom w:val="0"/>
          <w:divBdr>
            <w:top w:val="none" w:sz="0" w:space="0" w:color="auto"/>
            <w:left w:val="none" w:sz="0" w:space="0" w:color="auto"/>
            <w:bottom w:val="none" w:sz="0" w:space="0" w:color="auto"/>
            <w:right w:val="none" w:sz="0" w:space="0" w:color="auto"/>
          </w:divBdr>
        </w:div>
        <w:div w:id="694964952">
          <w:marLeft w:val="0"/>
          <w:marRight w:val="0"/>
          <w:marTop w:val="0"/>
          <w:marBottom w:val="0"/>
          <w:divBdr>
            <w:top w:val="none" w:sz="0" w:space="0" w:color="auto"/>
            <w:left w:val="none" w:sz="0" w:space="0" w:color="auto"/>
            <w:bottom w:val="none" w:sz="0" w:space="0" w:color="auto"/>
            <w:right w:val="none" w:sz="0" w:space="0" w:color="auto"/>
          </w:divBdr>
        </w:div>
        <w:div w:id="1094470929">
          <w:marLeft w:val="0"/>
          <w:marRight w:val="0"/>
          <w:marTop w:val="0"/>
          <w:marBottom w:val="0"/>
          <w:divBdr>
            <w:top w:val="none" w:sz="0" w:space="0" w:color="auto"/>
            <w:left w:val="none" w:sz="0" w:space="0" w:color="auto"/>
            <w:bottom w:val="none" w:sz="0" w:space="0" w:color="auto"/>
            <w:right w:val="none" w:sz="0" w:space="0" w:color="auto"/>
          </w:divBdr>
        </w:div>
        <w:div w:id="557087493">
          <w:marLeft w:val="0"/>
          <w:marRight w:val="0"/>
          <w:marTop w:val="0"/>
          <w:marBottom w:val="0"/>
          <w:divBdr>
            <w:top w:val="none" w:sz="0" w:space="0" w:color="auto"/>
            <w:left w:val="none" w:sz="0" w:space="0" w:color="auto"/>
            <w:bottom w:val="none" w:sz="0" w:space="0" w:color="auto"/>
            <w:right w:val="none" w:sz="0" w:space="0" w:color="auto"/>
          </w:divBdr>
        </w:div>
        <w:div w:id="507062770">
          <w:marLeft w:val="0"/>
          <w:marRight w:val="0"/>
          <w:marTop w:val="0"/>
          <w:marBottom w:val="0"/>
          <w:divBdr>
            <w:top w:val="none" w:sz="0" w:space="0" w:color="auto"/>
            <w:left w:val="none" w:sz="0" w:space="0" w:color="auto"/>
            <w:bottom w:val="none" w:sz="0" w:space="0" w:color="auto"/>
            <w:right w:val="none" w:sz="0" w:space="0" w:color="auto"/>
          </w:divBdr>
        </w:div>
        <w:div w:id="717706717">
          <w:marLeft w:val="0"/>
          <w:marRight w:val="0"/>
          <w:marTop w:val="0"/>
          <w:marBottom w:val="0"/>
          <w:divBdr>
            <w:top w:val="none" w:sz="0" w:space="0" w:color="auto"/>
            <w:left w:val="none" w:sz="0" w:space="0" w:color="auto"/>
            <w:bottom w:val="none" w:sz="0" w:space="0" w:color="auto"/>
            <w:right w:val="none" w:sz="0" w:space="0" w:color="auto"/>
          </w:divBdr>
        </w:div>
        <w:div w:id="745961000">
          <w:marLeft w:val="0"/>
          <w:marRight w:val="0"/>
          <w:marTop w:val="0"/>
          <w:marBottom w:val="0"/>
          <w:divBdr>
            <w:top w:val="none" w:sz="0" w:space="0" w:color="auto"/>
            <w:left w:val="none" w:sz="0" w:space="0" w:color="auto"/>
            <w:bottom w:val="none" w:sz="0" w:space="0" w:color="auto"/>
            <w:right w:val="none" w:sz="0" w:space="0" w:color="auto"/>
          </w:divBdr>
        </w:div>
        <w:div w:id="1973559704">
          <w:marLeft w:val="0"/>
          <w:marRight w:val="0"/>
          <w:marTop w:val="0"/>
          <w:marBottom w:val="0"/>
          <w:divBdr>
            <w:top w:val="none" w:sz="0" w:space="0" w:color="auto"/>
            <w:left w:val="none" w:sz="0" w:space="0" w:color="auto"/>
            <w:bottom w:val="none" w:sz="0" w:space="0" w:color="auto"/>
            <w:right w:val="none" w:sz="0" w:space="0" w:color="auto"/>
          </w:divBdr>
        </w:div>
        <w:div w:id="1559050736">
          <w:marLeft w:val="0"/>
          <w:marRight w:val="0"/>
          <w:marTop w:val="0"/>
          <w:marBottom w:val="0"/>
          <w:divBdr>
            <w:top w:val="none" w:sz="0" w:space="0" w:color="auto"/>
            <w:left w:val="none" w:sz="0" w:space="0" w:color="auto"/>
            <w:bottom w:val="none" w:sz="0" w:space="0" w:color="auto"/>
            <w:right w:val="none" w:sz="0" w:space="0" w:color="auto"/>
          </w:divBdr>
        </w:div>
        <w:div w:id="940986423">
          <w:marLeft w:val="0"/>
          <w:marRight w:val="0"/>
          <w:marTop w:val="0"/>
          <w:marBottom w:val="0"/>
          <w:divBdr>
            <w:top w:val="none" w:sz="0" w:space="0" w:color="auto"/>
            <w:left w:val="none" w:sz="0" w:space="0" w:color="auto"/>
            <w:bottom w:val="none" w:sz="0" w:space="0" w:color="auto"/>
            <w:right w:val="none" w:sz="0" w:space="0" w:color="auto"/>
          </w:divBdr>
        </w:div>
        <w:div w:id="1907571024">
          <w:marLeft w:val="0"/>
          <w:marRight w:val="0"/>
          <w:marTop w:val="0"/>
          <w:marBottom w:val="0"/>
          <w:divBdr>
            <w:top w:val="none" w:sz="0" w:space="0" w:color="auto"/>
            <w:left w:val="none" w:sz="0" w:space="0" w:color="auto"/>
            <w:bottom w:val="none" w:sz="0" w:space="0" w:color="auto"/>
            <w:right w:val="none" w:sz="0" w:space="0" w:color="auto"/>
          </w:divBdr>
        </w:div>
        <w:div w:id="1183859403">
          <w:marLeft w:val="0"/>
          <w:marRight w:val="0"/>
          <w:marTop w:val="0"/>
          <w:marBottom w:val="0"/>
          <w:divBdr>
            <w:top w:val="none" w:sz="0" w:space="0" w:color="auto"/>
            <w:left w:val="none" w:sz="0" w:space="0" w:color="auto"/>
            <w:bottom w:val="none" w:sz="0" w:space="0" w:color="auto"/>
            <w:right w:val="none" w:sz="0" w:space="0" w:color="auto"/>
          </w:divBdr>
        </w:div>
        <w:div w:id="2111271228">
          <w:marLeft w:val="0"/>
          <w:marRight w:val="0"/>
          <w:marTop w:val="0"/>
          <w:marBottom w:val="0"/>
          <w:divBdr>
            <w:top w:val="none" w:sz="0" w:space="0" w:color="auto"/>
            <w:left w:val="none" w:sz="0" w:space="0" w:color="auto"/>
            <w:bottom w:val="none" w:sz="0" w:space="0" w:color="auto"/>
            <w:right w:val="none" w:sz="0" w:space="0" w:color="auto"/>
          </w:divBdr>
        </w:div>
        <w:div w:id="669255374">
          <w:marLeft w:val="0"/>
          <w:marRight w:val="0"/>
          <w:marTop w:val="0"/>
          <w:marBottom w:val="0"/>
          <w:divBdr>
            <w:top w:val="none" w:sz="0" w:space="0" w:color="auto"/>
            <w:left w:val="none" w:sz="0" w:space="0" w:color="auto"/>
            <w:bottom w:val="none" w:sz="0" w:space="0" w:color="auto"/>
            <w:right w:val="none" w:sz="0" w:space="0" w:color="auto"/>
          </w:divBdr>
        </w:div>
        <w:div w:id="624821601">
          <w:marLeft w:val="0"/>
          <w:marRight w:val="0"/>
          <w:marTop w:val="0"/>
          <w:marBottom w:val="0"/>
          <w:divBdr>
            <w:top w:val="none" w:sz="0" w:space="0" w:color="auto"/>
            <w:left w:val="none" w:sz="0" w:space="0" w:color="auto"/>
            <w:bottom w:val="none" w:sz="0" w:space="0" w:color="auto"/>
            <w:right w:val="none" w:sz="0" w:space="0" w:color="auto"/>
          </w:divBdr>
        </w:div>
        <w:div w:id="1408460125">
          <w:marLeft w:val="0"/>
          <w:marRight w:val="0"/>
          <w:marTop w:val="0"/>
          <w:marBottom w:val="0"/>
          <w:divBdr>
            <w:top w:val="none" w:sz="0" w:space="0" w:color="auto"/>
            <w:left w:val="none" w:sz="0" w:space="0" w:color="auto"/>
            <w:bottom w:val="none" w:sz="0" w:space="0" w:color="auto"/>
            <w:right w:val="none" w:sz="0" w:space="0" w:color="auto"/>
          </w:divBdr>
        </w:div>
        <w:div w:id="1191646020">
          <w:marLeft w:val="0"/>
          <w:marRight w:val="0"/>
          <w:marTop w:val="0"/>
          <w:marBottom w:val="0"/>
          <w:divBdr>
            <w:top w:val="none" w:sz="0" w:space="0" w:color="auto"/>
            <w:left w:val="none" w:sz="0" w:space="0" w:color="auto"/>
            <w:bottom w:val="none" w:sz="0" w:space="0" w:color="auto"/>
            <w:right w:val="none" w:sz="0" w:space="0" w:color="auto"/>
          </w:divBdr>
        </w:div>
        <w:div w:id="717239785">
          <w:marLeft w:val="0"/>
          <w:marRight w:val="0"/>
          <w:marTop w:val="0"/>
          <w:marBottom w:val="0"/>
          <w:divBdr>
            <w:top w:val="none" w:sz="0" w:space="0" w:color="auto"/>
            <w:left w:val="none" w:sz="0" w:space="0" w:color="auto"/>
            <w:bottom w:val="none" w:sz="0" w:space="0" w:color="auto"/>
            <w:right w:val="none" w:sz="0" w:space="0" w:color="auto"/>
          </w:divBdr>
        </w:div>
        <w:div w:id="988171730">
          <w:marLeft w:val="0"/>
          <w:marRight w:val="0"/>
          <w:marTop w:val="0"/>
          <w:marBottom w:val="0"/>
          <w:divBdr>
            <w:top w:val="none" w:sz="0" w:space="0" w:color="auto"/>
            <w:left w:val="none" w:sz="0" w:space="0" w:color="auto"/>
            <w:bottom w:val="none" w:sz="0" w:space="0" w:color="auto"/>
            <w:right w:val="none" w:sz="0" w:space="0" w:color="auto"/>
          </w:divBdr>
        </w:div>
        <w:div w:id="457643536">
          <w:marLeft w:val="0"/>
          <w:marRight w:val="0"/>
          <w:marTop w:val="0"/>
          <w:marBottom w:val="0"/>
          <w:divBdr>
            <w:top w:val="none" w:sz="0" w:space="0" w:color="auto"/>
            <w:left w:val="none" w:sz="0" w:space="0" w:color="auto"/>
            <w:bottom w:val="none" w:sz="0" w:space="0" w:color="auto"/>
            <w:right w:val="none" w:sz="0" w:space="0" w:color="auto"/>
          </w:divBdr>
        </w:div>
        <w:div w:id="2071728087">
          <w:marLeft w:val="0"/>
          <w:marRight w:val="0"/>
          <w:marTop w:val="0"/>
          <w:marBottom w:val="0"/>
          <w:divBdr>
            <w:top w:val="none" w:sz="0" w:space="0" w:color="auto"/>
            <w:left w:val="none" w:sz="0" w:space="0" w:color="auto"/>
            <w:bottom w:val="none" w:sz="0" w:space="0" w:color="auto"/>
            <w:right w:val="none" w:sz="0" w:space="0" w:color="auto"/>
          </w:divBdr>
        </w:div>
        <w:div w:id="1196850358">
          <w:marLeft w:val="0"/>
          <w:marRight w:val="0"/>
          <w:marTop w:val="0"/>
          <w:marBottom w:val="0"/>
          <w:divBdr>
            <w:top w:val="none" w:sz="0" w:space="0" w:color="auto"/>
            <w:left w:val="none" w:sz="0" w:space="0" w:color="auto"/>
            <w:bottom w:val="none" w:sz="0" w:space="0" w:color="auto"/>
            <w:right w:val="none" w:sz="0" w:space="0" w:color="auto"/>
          </w:divBdr>
        </w:div>
      </w:divsChild>
    </w:div>
    <w:div w:id="2040203075">
      <w:bodyDiv w:val="1"/>
      <w:marLeft w:val="0"/>
      <w:marRight w:val="0"/>
      <w:marTop w:val="0"/>
      <w:marBottom w:val="0"/>
      <w:divBdr>
        <w:top w:val="none" w:sz="0" w:space="0" w:color="auto"/>
        <w:left w:val="none" w:sz="0" w:space="0" w:color="auto"/>
        <w:bottom w:val="none" w:sz="0" w:space="0" w:color="auto"/>
        <w:right w:val="none" w:sz="0" w:space="0" w:color="auto"/>
      </w:divBdr>
      <w:divsChild>
        <w:div w:id="1322269368">
          <w:marLeft w:val="0"/>
          <w:marRight w:val="0"/>
          <w:marTop w:val="0"/>
          <w:marBottom w:val="0"/>
          <w:divBdr>
            <w:top w:val="none" w:sz="0" w:space="0" w:color="auto"/>
            <w:left w:val="none" w:sz="0" w:space="0" w:color="auto"/>
            <w:bottom w:val="none" w:sz="0" w:space="0" w:color="auto"/>
            <w:right w:val="none" w:sz="0" w:space="0" w:color="auto"/>
          </w:divBdr>
        </w:div>
        <w:div w:id="1315066894">
          <w:marLeft w:val="0"/>
          <w:marRight w:val="0"/>
          <w:marTop w:val="0"/>
          <w:marBottom w:val="0"/>
          <w:divBdr>
            <w:top w:val="none" w:sz="0" w:space="0" w:color="auto"/>
            <w:left w:val="none" w:sz="0" w:space="0" w:color="auto"/>
            <w:bottom w:val="none" w:sz="0" w:space="0" w:color="auto"/>
            <w:right w:val="none" w:sz="0" w:space="0" w:color="auto"/>
          </w:divBdr>
        </w:div>
        <w:div w:id="1156456807">
          <w:marLeft w:val="0"/>
          <w:marRight w:val="0"/>
          <w:marTop w:val="0"/>
          <w:marBottom w:val="0"/>
          <w:divBdr>
            <w:top w:val="none" w:sz="0" w:space="0" w:color="auto"/>
            <w:left w:val="none" w:sz="0" w:space="0" w:color="auto"/>
            <w:bottom w:val="none" w:sz="0" w:space="0" w:color="auto"/>
            <w:right w:val="none" w:sz="0" w:space="0" w:color="auto"/>
          </w:divBdr>
        </w:div>
        <w:div w:id="2069065900">
          <w:marLeft w:val="0"/>
          <w:marRight w:val="0"/>
          <w:marTop w:val="0"/>
          <w:marBottom w:val="0"/>
          <w:divBdr>
            <w:top w:val="none" w:sz="0" w:space="0" w:color="auto"/>
            <w:left w:val="none" w:sz="0" w:space="0" w:color="auto"/>
            <w:bottom w:val="none" w:sz="0" w:space="0" w:color="auto"/>
            <w:right w:val="none" w:sz="0" w:space="0" w:color="auto"/>
          </w:divBdr>
        </w:div>
        <w:div w:id="636305843">
          <w:marLeft w:val="0"/>
          <w:marRight w:val="0"/>
          <w:marTop w:val="0"/>
          <w:marBottom w:val="0"/>
          <w:divBdr>
            <w:top w:val="none" w:sz="0" w:space="0" w:color="auto"/>
            <w:left w:val="none" w:sz="0" w:space="0" w:color="auto"/>
            <w:bottom w:val="none" w:sz="0" w:space="0" w:color="auto"/>
            <w:right w:val="none" w:sz="0" w:space="0" w:color="auto"/>
          </w:divBdr>
        </w:div>
        <w:div w:id="2132701866">
          <w:marLeft w:val="0"/>
          <w:marRight w:val="0"/>
          <w:marTop w:val="0"/>
          <w:marBottom w:val="0"/>
          <w:divBdr>
            <w:top w:val="none" w:sz="0" w:space="0" w:color="auto"/>
            <w:left w:val="none" w:sz="0" w:space="0" w:color="auto"/>
            <w:bottom w:val="none" w:sz="0" w:space="0" w:color="auto"/>
            <w:right w:val="none" w:sz="0" w:space="0" w:color="auto"/>
          </w:divBdr>
        </w:div>
        <w:div w:id="185212797">
          <w:marLeft w:val="0"/>
          <w:marRight w:val="0"/>
          <w:marTop w:val="0"/>
          <w:marBottom w:val="0"/>
          <w:divBdr>
            <w:top w:val="none" w:sz="0" w:space="0" w:color="auto"/>
            <w:left w:val="none" w:sz="0" w:space="0" w:color="auto"/>
            <w:bottom w:val="none" w:sz="0" w:space="0" w:color="auto"/>
            <w:right w:val="none" w:sz="0" w:space="0" w:color="auto"/>
          </w:divBdr>
        </w:div>
        <w:div w:id="433986472">
          <w:marLeft w:val="0"/>
          <w:marRight w:val="0"/>
          <w:marTop w:val="0"/>
          <w:marBottom w:val="0"/>
          <w:divBdr>
            <w:top w:val="none" w:sz="0" w:space="0" w:color="auto"/>
            <w:left w:val="none" w:sz="0" w:space="0" w:color="auto"/>
            <w:bottom w:val="none" w:sz="0" w:space="0" w:color="auto"/>
            <w:right w:val="none" w:sz="0" w:space="0" w:color="auto"/>
          </w:divBdr>
        </w:div>
      </w:divsChild>
    </w:div>
    <w:div w:id="2054112894">
      <w:bodyDiv w:val="1"/>
      <w:marLeft w:val="0"/>
      <w:marRight w:val="0"/>
      <w:marTop w:val="0"/>
      <w:marBottom w:val="0"/>
      <w:divBdr>
        <w:top w:val="none" w:sz="0" w:space="0" w:color="auto"/>
        <w:left w:val="none" w:sz="0" w:space="0" w:color="auto"/>
        <w:bottom w:val="none" w:sz="0" w:space="0" w:color="auto"/>
        <w:right w:val="none" w:sz="0" w:space="0" w:color="auto"/>
      </w:divBdr>
      <w:divsChild>
        <w:div w:id="471681822">
          <w:marLeft w:val="0"/>
          <w:marRight w:val="0"/>
          <w:marTop w:val="0"/>
          <w:marBottom w:val="0"/>
          <w:divBdr>
            <w:top w:val="none" w:sz="0" w:space="0" w:color="auto"/>
            <w:left w:val="none" w:sz="0" w:space="0" w:color="auto"/>
            <w:bottom w:val="none" w:sz="0" w:space="0" w:color="auto"/>
            <w:right w:val="none" w:sz="0" w:space="0" w:color="auto"/>
          </w:divBdr>
        </w:div>
        <w:div w:id="1264606666">
          <w:marLeft w:val="0"/>
          <w:marRight w:val="0"/>
          <w:marTop w:val="0"/>
          <w:marBottom w:val="0"/>
          <w:divBdr>
            <w:top w:val="none" w:sz="0" w:space="0" w:color="auto"/>
            <w:left w:val="none" w:sz="0" w:space="0" w:color="auto"/>
            <w:bottom w:val="none" w:sz="0" w:space="0" w:color="auto"/>
            <w:right w:val="none" w:sz="0" w:space="0" w:color="auto"/>
          </w:divBdr>
        </w:div>
        <w:div w:id="835388971">
          <w:marLeft w:val="0"/>
          <w:marRight w:val="0"/>
          <w:marTop w:val="0"/>
          <w:marBottom w:val="0"/>
          <w:divBdr>
            <w:top w:val="none" w:sz="0" w:space="0" w:color="auto"/>
            <w:left w:val="none" w:sz="0" w:space="0" w:color="auto"/>
            <w:bottom w:val="none" w:sz="0" w:space="0" w:color="auto"/>
            <w:right w:val="none" w:sz="0" w:space="0" w:color="auto"/>
          </w:divBdr>
        </w:div>
        <w:div w:id="801967500">
          <w:marLeft w:val="0"/>
          <w:marRight w:val="0"/>
          <w:marTop w:val="0"/>
          <w:marBottom w:val="0"/>
          <w:divBdr>
            <w:top w:val="none" w:sz="0" w:space="0" w:color="auto"/>
            <w:left w:val="none" w:sz="0" w:space="0" w:color="auto"/>
            <w:bottom w:val="none" w:sz="0" w:space="0" w:color="auto"/>
            <w:right w:val="none" w:sz="0" w:space="0" w:color="auto"/>
          </w:divBdr>
        </w:div>
        <w:div w:id="1357389196">
          <w:marLeft w:val="0"/>
          <w:marRight w:val="0"/>
          <w:marTop w:val="0"/>
          <w:marBottom w:val="0"/>
          <w:divBdr>
            <w:top w:val="none" w:sz="0" w:space="0" w:color="auto"/>
            <w:left w:val="none" w:sz="0" w:space="0" w:color="auto"/>
            <w:bottom w:val="none" w:sz="0" w:space="0" w:color="auto"/>
            <w:right w:val="none" w:sz="0" w:space="0" w:color="auto"/>
          </w:divBdr>
        </w:div>
        <w:div w:id="550768499">
          <w:marLeft w:val="0"/>
          <w:marRight w:val="0"/>
          <w:marTop w:val="0"/>
          <w:marBottom w:val="0"/>
          <w:divBdr>
            <w:top w:val="none" w:sz="0" w:space="0" w:color="auto"/>
            <w:left w:val="none" w:sz="0" w:space="0" w:color="auto"/>
            <w:bottom w:val="none" w:sz="0" w:space="0" w:color="auto"/>
            <w:right w:val="none" w:sz="0" w:space="0" w:color="auto"/>
          </w:divBdr>
        </w:div>
        <w:div w:id="1050110254">
          <w:marLeft w:val="0"/>
          <w:marRight w:val="0"/>
          <w:marTop w:val="0"/>
          <w:marBottom w:val="0"/>
          <w:divBdr>
            <w:top w:val="none" w:sz="0" w:space="0" w:color="auto"/>
            <w:left w:val="none" w:sz="0" w:space="0" w:color="auto"/>
            <w:bottom w:val="none" w:sz="0" w:space="0" w:color="auto"/>
            <w:right w:val="none" w:sz="0" w:space="0" w:color="auto"/>
          </w:divBdr>
        </w:div>
        <w:div w:id="960651386">
          <w:marLeft w:val="0"/>
          <w:marRight w:val="0"/>
          <w:marTop w:val="0"/>
          <w:marBottom w:val="0"/>
          <w:divBdr>
            <w:top w:val="none" w:sz="0" w:space="0" w:color="auto"/>
            <w:left w:val="none" w:sz="0" w:space="0" w:color="auto"/>
            <w:bottom w:val="none" w:sz="0" w:space="0" w:color="auto"/>
            <w:right w:val="none" w:sz="0" w:space="0" w:color="auto"/>
          </w:divBdr>
        </w:div>
        <w:div w:id="1172524596">
          <w:marLeft w:val="0"/>
          <w:marRight w:val="0"/>
          <w:marTop w:val="0"/>
          <w:marBottom w:val="0"/>
          <w:divBdr>
            <w:top w:val="none" w:sz="0" w:space="0" w:color="auto"/>
            <w:left w:val="none" w:sz="0" w:space="0" w:color="auto"/>
            <w:bottom w:val="none" w:sz="0" w:space="0" w:color="auto"/>
            <w:right w:val="none" w:sz="0" w:space="0" w:color="auto"/>
          </w:divBdr>
        </w:div>
        <w:div w:id="1157646702">
          <w:marLeft w:val="0"/>
          <w:marRight w:val="0"/>
          <w:marTop w:val="0"/>
          <w:marBottom w:val="0"/>
          <w:divBdr>
            <w:top w:val="none" w:sz="0" w:space="0" w:color="auto"/>
            <w:left w:val="none" w:sz="0" w:space="0" w:color="auto"/>
            <w:bottom w:val="none" w:sz="0" w:space="0" w:color="auto"/>
            <w:right w:val="none" w:sz="0" w:space="0" w:color="auto"/>
          </w:divBdr>
        </w:div>
        <w:div w:id="442917765">
          <w:marLeft w:val="0"/>
          <w:marRight w:val="0"/>
          <w:marTop w:val="0"/>
          <w:marBottom w:val="0"/>
          <w:divBdr>
            <w:top w:val="none" w:sz="0" w:space="0" w:color="auto"/>
            <w:left w:val="none" w:sz="0" w:space="0" w:color="auto"/>
            <w:bottom w:val="none" w:sz="0" w:space="0" w:color="auto"/>
            <w:right w:val="none" w:sz="0" w:space="0" w:color="auto"/>
          </w:divBdr>
        </w:div>
      </w:divsChild>
    </w:div>
    <w:div w:id="2055807092">
      <w:bodyDiv w:val="1"/>
      <w:marLeft w:val="0"/>
      <w:marRight w:val="0"/>
      <w:marTop w:val="0"/>
      <w:marBottom w:val="0"/>
      <w:divBdr>
        <w:top w:val="none" w:sz="0" w:space="0" w:color="auto"/>
        <w:left w:val="none" w:sz="0" w:space="0" w:color="auto"/>
        <w:bottom w:val="none" w:sz="0" w:space="0" w:color="auto"/>
        <w:right w:val="none" w:sz="0" w:space="0" w:color="auto"/>
      </w:divBdr>
      <w:divsChild>
        <w:div w:id="685596550">
          <w:marLeft w:val="0"/>
          <w:marRight w:val="0"/>
          <w:marTop w:val="0"/>
          <w:marBottom w:val="0"/>
          <w:divBdr>
            <w:top w:val="none" w:sz="0" w:space="0" w:color="auto"/>
            <w:left w:val="none" w:sz="0" w:space="0" w:color="auto"/>
            <w:bottom w:val="none" w:sz="0" w:space="0" w:color="auto"/>
            <w:right w:val="none" w:sz="0" w:space="0" w:color="auto"/>
          </w:divBdr>
        </w:div>
        <w:div w:id="954873745">
          <w:marLeft w:val="0"/>
          <w:marRight w:val="0"/>
          <w:marTop w:val="0"/>
          <w:marBottom w:val="0"/>
          <w:divBdr>
            <w:top w:val="none" w:sz="0" w:space="0" w:color="auto"/>
            <w:left w:val="none" w:sz="0" w:space="0" w:color="auto"/>
            <w:bottom w:val="none" w:sz="0" w:space="0" w:color="auto"/>
            <w:right w:val="none" w:sz="0" w:space="0" w:color="auto"/>
          </w:divBdr>
        </w:div>
        <w:div w:id="1463621483">
          <w:marLeft w:val="0"/>
          <w:marRight w:val="0"/>
          <w:marTop w:val="0"/>
          <w:marBottom w:val="0"/>
          <w:divBdr>
            <w:top w:val="none" w:sz="0" w:space="0" w:color="auto"/>
            <w:left w:val="none" w:sz="0" w:space="0" w:color="auto"/>
            <w:bottom w:val="none" w:sz="0" w:space="0" w:color="auto"/>
            <w:right w:val="none" w:sz="0" w:space="0" w:color="auto"/>
          </w:divBdr>
        </w:div>
        <w:div w:id="1807576453">
          <w:marLeft w:val="0"/>
          <w:marRight w:val="0"/>
          <w:marTop w:val="0"/>
          <w:marBottom w:val="0"/>
          <w:divBdr>
            <w:top w:val="none" w:sz="0" w:space="0" w:color="auto"/>
            <w:left w:val="none" w:sz="0" w:space="0" w:color="auto"/>
            <w:bottom w:val="none" w:sz="0" w:space="0" w:color="auto"/>
            <w:right w:val="none" w:sz="0" w:space="0" w:color="auto"/>
          </w:divBdr>
        </w:div>
        <w:div w:id="656880104">
          <w:marLeft w:val="0"/>
          <w:marRight w:val="0"/>
          <w:marTop w:val="0"/>
          <w:marBottom w:val="0"/>
          <w:divBdr>
            <w:top w:val="none" w:sz="0" w:space="0" w:color="auto"/>
            <w:left w:val="none" w:sz="0" w:space="0" w:color="auto"/>
            <w:bottom w:val="none" w:sz="0" w:space="0" w:color="auto"/>
            <w:right w:val="none" w:sz="0" w:space="0" w:color="auto"/>
          </w:divBdr>
        </w:div>
        <w:div w:id="507644571">
          <w:marLeft w:val="0"/>
          <w:marRight w:val="0"/>
          <w:marTop w:val="0"/>
          <w:marBottom w:val="0"/>
          <w:divBdr>
            <w:top w:val="none" w:sz="0" w:space="0" w:color="auto"/>
            <w:left w:val="none" w:sz="0" w:space="0" w:color="auto"/>
            <w:bottom w:val="none" w:sz="0" w:space="0" w:color="auto"/>
            <w:right w:val="none" w:sz="0" w:space="0" w:color="auto"/>
          </w:divBdr>
        </w:div>
        <w:div w:id="2039970617">
          <w:marLeft w:val="0"/>
          <w:marRight w:val="0"/>
          <w:marTop w:val="0"/>
          <w:marBottom w:val="0"/>
          <w:divBdr>
            <w:top w:val="none" w:sz="0" w:space="0" w:color="auto"/>
            <w:left w:val="none" w:sz="0" w:space="0" w:color="auto"/>
            <w:bottom w:val="none" w:sz="0" w:space="0" w:color="auto"/>
            <w:right w:val="none" w:sz="0" w:space="0" w:color="auto"/>
          </w:divBdr>
        </w:div>
        <w:div w:id="1969582568">
          <w:marLeft w:val="0"/>
          <w:marRight w:val="0"/>
          <w:marTop w:val="0"/>
          <w:marBottom w:val="0"/>
          <w:divBdr>
            <w:top w:val="none" w:sz="0" w:space="0" w:color="auto"/>
            <w:left w:val="none" w:sz="0" w:space="0" w:color="auto"/>
            <w:bottom w:val="none" w:sz="0" w:space="0" w:color="auto"/>
            <w:right w:val="none" w:sz="0" w:space="0" w:color="auto"/>
          </w:divBdr>
        </w:div>
      </w:divsChild>
    </w:div>
    <w:div w:id="2068844342">
      <w:bodyDiv w:val="1"/>
      <w:marLeft w:val="0"/>
      <w:marRight w:val="0"/>
      <w:marTop w:val="0"/>
      <w:marBottom w:val="0"/>
      <w:divBdr>
        <w:top w:val="none" w:sz="0" w:space="0" w:color="auto"/>
        <w:left w:val="none" w:sz="0" w:space="0" w:color="auto"/>
        <w:bottom w:val="none" w:sz="0" w:space="0" w:color="auto"/>
        <w:right w:val="none" w:sz="0" w:space="0" w:color="auto"/>
      </w:divBdr>
      <w:divsChild>
        <w:div w:id="131679030">
          <w:marLeft w:val="0"/>
          <w:marRight w:val="0"/>
          <w:marTop w:val="0"/>
          <w:marBottom w:val="0"/>
          <w:divBdr>
            <w:top w:val="none" w:sz="0" w:space="0" w:color="auto"/>
            <w:left w:val="none" w:sz="0" w:space="0" w:color="auto"/>
            <w:bottom w:val="none" w:sz="0" w:space="0" w:color="auto"/>
            <w:right w:val="none" w:sz="0" w:space="0" w:color="auto"/>
          </w:divBdr>
        </w:div>
        <w:div w:id="190188845">
          <w:marLeft w:val="0"/>
          <w:marRight w:val="0"/>
          <w:marTop w:val="0"/>
          <w:marBottom w:val="0"/>
          <w:divBdr>
            <w:top w:val="none" w:sz="0" w:space="0" w:color="auto"/>
            <w:left w:val="none" w:sz="0" w:space="0" w:color="auto"/>
            <w:bottom w:val="none" w:sz="0" w:space="0" w:color="auto"/>
            <w:right w:val="none" w:sz="0" w:space="0" w:color="auto"/>
          </w:divBdr>
        </w:div>
      </w:divsChild>
    </w:div>
    <w:div w:id="2072995287">
      <w:bodyDiv w:val="1"/>
      <w:marLeft w:val="0"/>
      <w:marRight w:val="0"/>
      <w:marTop w:val="0"/>
      <w:marBottom w:val="0"/>
      <w:divBdr>
        <w:top w:val="none" w:sz="0" w:space="0" w:color="auto"/>
        <w:left w:val="none" w:sz="0" w:space="0" w:color="auto"/>
        <w:bottom w:val="none" w:sz="0" w:space="0" w:color="auto"/>
        <w:right w:val="none" w:sz="0" w:space="0" w:color="auto"/>
      </w:divBdr>
      <w:divsChild>
        <w:div w:id="1567498625">
          <w:marLeft w:val="0"/>
          <w:marRight w:val="0"/>
          <w:marTop w:val="0"/>
          <w:marBottom w:val="0"/>
          <w:divBdr>
            <w:top w:val="none" w:sz="0" w:space="0" w:color="auto"/>
            <w:left w:val="none" w:sz="0" w:space="0" w:color="auto"/>
            <w:bottom w:val="none" w:sz="0" w:space="0" w:color="auto"/>
            <w:right w:val="none" w:sz="0" w:space="0" w:color="auto"/>
          </w:divBdr>
        </w:div>
        <w:div w:id="1932161569">
          <w:marLeft w:val="0"/>
          <w:marRight w:val="0"/>
          <w:marTop w:val="0"/>
          <w:marBottom w:val="0"/>
          <w:divBdr>
            <w:top w:val="none" w:sz="0" w:space="0" w:color="auto"/>
            <w:left w:val="none" w:sz="0" w:space="0" w:color="auto"/>
            <w:bottom w:val="none" w:sz="0" w:space="0" w:color="auto"/>
            <w:right w:val="none" w:sz="0" w:space="0" w:color="auto"/>
          </w:divBdr>
        </w:div>
        <w:div w:id="2028673072">
          <w:marLeft w:val="0"/>
          <w:marRight w:val="0"/>
          <w:marTop w:val="0"/>
          <w:marBottom w:val="0"/>
          <w:divBdr>
            <w:top w:val="none" w:sz="0" w:space="0" w:color="auto"/>
            <w:left w:val="none" w:sz="0" w:space="0" w:color="auto"/>
            <w:bottom w:val="none" w:sz="0" w:space="0" w:color="auto"/>
            <w:right w:val="none" w:sz="0" w:space="0" w:color="auto"/>
          </w:divBdr>
        </w:div>
        <w:div w:id="139856365">
          <w:marLeft w:val="0"/>
          <w:marRight w:val="0"/>
          <w:marTop w:val="0"/>
          <w:marBottom w:val="0"/>
          <w:divBdr>
            <w:top w:val="none" w:sz="0" w:space="0" w:color="auto"/>
            <w:left w:val="none" w:sz="0" w:space="0" w:color="auto"/>
            <w:bottom w:val="none" w:sz="0" w:space="0" w:color="auto"/>
            <w:right w:val="none" w:sz="0" w:space="0" w:color="auto"/>
          </w:divBdr>
        </w:div>
        <w:div w:id="1457718782">
          <w:marLeft w:val="0"/>
          <w:marRight w:val="0"/>
          <w:marTop w:val="0"/>
          <w:marBottom w:val="0"/>
          <w:divBdr>
            <w:top w:val="none" w:sz="0" w:space="0" w:color="auto"/>
            <w:left w:val="none" w:sz="0" w:space="0" w:color="auto"/>
            <w:bottom w:val="none" w:sz="0" w:space="0" w:color="auto"/>
            <w:right w:val="none" w:sz="0" w:space="0" w:color="auto"/>
          </w:divBdr>
        </w:div>
        <w:div w:id="2115250438">
          <w:marLeft w:val="0"/>
          <w:marRight w:val="0"/>
          <w:marTop w:val="0"/>
          <w:marBottom w:val="0"/>
          <w:divBdr>
            <w:top w:val="none" w:sz="0" w:space="0" w:color="auto"/>
            <w:left w:val="none" w:sz="0" w:space="0" w:color="auto"/>
            <w:bottom w:val="none" w:sz="0" w:space="0" w:color="auto"/>
            <w:right w:val="none" w:sz="0" w:space="0" w:color="auto"/>
          </w:divBdr>
        </w:div>
        <w:div w:id="1470438852">
          <w:marLeft w:val="0"/>
          <w:marRight w:val="0"/>
          <w:marTop w:val="0"/>
          <w:marBottom w:val="0"/>
          <w:divBdr>
            <w:top w:val="none" w:sz="0" w:space="0" w:color="auto"/>
            <w:left w:val="none" w:sz="0" w:space="0" w:color="auto"/>
            <w:bottom w:val="none" w:sz="0" w:space="0" w:color="auto"/>
            <w:right w:val="none" w:sz="0" w:space="0" w:color="auto"/>
          </w:divBdr>
        </w:div>
        <w:div w:id="1828782531">
          <w:marLeft w:val="0"/>
          <w:marRight w:val="0"/>
          <w:marTop w:val="0"/>
          <w:marBottom w:val="0"/>
          <w:divBdr>
            <w:top w:val="none" w:sz="0" w:space="0" w:color="auto"/>
            <w:left w:val="none" w:sz="0" w:space="0" w:color="auto"/>
            <w:bottom w:val="none" w:sz="0" w:space="0" w:color="auto"/>
            <w:right w:val="none" w:sz="0" w:space="0" w:color="auto"/>
          </w:divBdr>
        </w:div>
        <w:div w:id="731319253">
          <w:marLeft w:val="0"/>
          <w:marRight w:val="0"/>
          <w:marTop w:val="0"/>
          <w:marBottom w:val="0"/>
          <w:divBdr>
            <w:top w:val="none" w:sz="0" w:space="0" w:color="auto"/>
            <w:left w:val="none" w:sz="0" w:space="0" w:color="auto"/>
            <w:bottom w:val="none" w:sz="0" w:space="0" w:color="auto"/>
            <w:right w:val="none" w:sz="0" w:space="0" w:color="auto"/>
          </w:divBdr>
        </w:div>
        <w:div w:id="147286992">
          <w:marLeft w:val="0"/>
          <w:marRight w:val="0"/>
          <w:marTop w:val="0"/>
          <w:marBottom w:val="0"/>
          <w:divBdr>
            <w:top w:val="none" w:sz="0" w:space="0" w:color="auto"/>
            <w:left w:val="none" w:sz="0" w:space="0" w:color="auto"/>
            <w:bottom w:val="none" w:sz="0" w:space="0" w:color="auto"/>
            <w:right w:val="none" w:sz="0" w:space="0" w:color="auto"/>
          </w:divBdr>
        </w:div>
        <w:div w:id="823399494">
          <w:marLeft w:val="0"/>
          <w:marRight w:val="0"/>
          <w:marTop w:val="0"/>
          <w:marBottom w:val="0"/>
          <w:divBdr>
            <w:top w:val="none" w:sz="0" w:space="0" w:color="auto"/>
            <w:left w:val="none" w:sz="0" w:space="0" w:color="auto"/>
            <w:bottom w:val="none" w:sz="0" w:space="0" w:color="auto"/>
            <w:right w:val="none" w:sz="0" w:space="0" w:color="auto"/>
          </w:divBdr>
        </w:div>
        <w:div w:id="1178034015">
          <w:marLeft w:val="0"/>
          <w:marRight w:val="0"/>
          <w:marTop w:val="0"/>
          <w:marBottom w:val="0"/>
          <w:divBdr>
            <w:top w:val="none" w:sz="0" w:space="0" w:color="auto"/>
            <w:left w:val="none" w:sz="0" w:space="0" w:color="auto"/>
            <w:bottom w:val="none" w:sz="0" w:space="0" w:color="auto"/>
            <w:right w:val="none" w:sz="0" w:space="0" w:color="auto"/>
          </w:divBdr>
        </w:div>
        <w:div w:id="1400983703">
          <w:marLeft w:val="0"/>
          <w:marRight w:val="0"/>
          <w:marTop w:val="0"/>
          <w:marBottom w:val="0"/>
          <w:divBdr>
            <w:top w:val="none" w:sz="0" w:space="0" w:color="auto"/>
            <w:left w:val="none" w:sz="0" w:space="0" w:color="auto"/>
            <w:bottom w:val="none" w:sz="0" w:space="0" w:color="auto"/>
            <w:right w:val="none" w:sz="0" w:space="0" w:color="auto"/>
          </w:divBdr>
        </w:div>
        <w:div w:id="1123228157">
          <w:marLeft w:val="0"/>
          <w:marRight w:val="0"/>
          <w:marTop w:val="0"/>
          <w:marBottom w:val="0"/>
          <w:divBdr>
            <w:top w:val="none" w:sz="0" w:space="0" w:color="auto"/>
            <w:left w:val="none" w:sz="0" w:space="0" w:color="auto"/>
            <w:bottom w:val="none" w:sz="0" w:space="0" w:color="auto"/>
            <w:right w:val="none" w:sz="0" w:space="0" w:color="auto"/>
          </w:divBdr>
        </w:div>
        <w:div w:id="271865816">
          <w:marLeft w:val="0"/>
          <w:marRight w:val="0"/>
          <w:marTop w:val="0"/>
          <w:marBottom w:val="0"/>
          <w:divBdr>
            <w:top w:val="none" w:sz="0" w:space="0" w:color="auto"/>
            <w:left w:val="none" w:sz="0" w:space="0" w:color="auto"/>
            <w:bottom w:val="none" w:sz="0" w:space="0" w:color="auto"/>
            <w:right w:val="none" w:sz="0" w:space="0" w:color="auto"/>
          </w:divBdr>
        </w:div>
        <w:div w:id="343551770">
          <w:marLeft w:val="0"/>
          <w:marRight w:val="0"/>
          <w:marTop w:val="0"/>
          <w:marBottom w:val="0"/>
          <w:divBdr>
            <w:top w:val="none" w:sz="0" w:space="0" w:color="auto"/>
            <w:left w:val="none" w:sz="0" w:space="0" w:color="auto"/>
            <w:bottom w:val="none" w:sz="0" w:space="0" w:color="auto"/>
            <w:right w:val="none" w:sz="0" w:space="0" w:color="auto"/>
          </w:divBdr>
        </w:div>
      </w:divsChild>
    </w:div>
    <w:div w:id="2074228604">
      <w:bodyDiv w:val="1"/>
      <w:marLeft w:val="0"/>
      <w:marRight w:val="0"/>
      <w:marTop w:val="0"/>
      <w:marBottom w:val="0"/>
      <w:divBdr>
        <w:top w:val="none" w:sz="0" w:space="0" w:color="auto"/>
        <w:left w:val="none" w:sz="0" w:space="0" w:color="auto"/>
        <w:bottom w:val="none" w:sz="0" w:space="0" w:color="auto"/>
        <w:right w:val="none" w:sz="0" w:space="0" w:color="auto"/>
      </w:divBdr>
      <w:divsChild>
        <w:div w:id="1424842894">
          <w:marLeft w:val="0"/>
          <w:marRight w:val="0"/>
          <w:marTop w:val="0"/>
          <w:marBottom w:val="0"/>
          <w:divBdr>
            <w:top w:val="none" w:sz="0" w:space="0" w:color="auto"/>
            <w:left w:val="none" w:sz="0" w:space="0" w:color="auto"/>
            <w:bottom w:val="none" w:sz="0" w:space="0" w:color="auto"/>
            <w:right w:val="none" w:sz="0" w:space="0" w:color="auto"/>
          </w:divBdr>
        </w:div>
        <w:div w:id="1128670882">
          <w:marLeft w:val="0"/>
          <w:marRight w:val="0"/>
          <w:marTop w:val="0"/>
          <w:marBottom w:val="0"/>
          <w:divBdr>
            <w:top w:val="none" w:sz="0" w:space="0" w:color="auto"/>
            <w:left w:val="none" w:sz="0" w:space="0" w:color="auto"/>
            <w:bottom w:val="none" w:sz="0" w:space="0" w:color="auto"/>
            <w:right w:val="none" w:sz="0" w:space="0" w:color="auto"/>
          </w:divBdr>
        </w:div>
        <w:div w:id="751701953">
          <w:marLeft w:val="0"/>
          <w:marRight w:val="0"/>
          <w:marTop w:val="0"/>
          <w:marBottom w:val="0"/>
          <w:divBdr>
            <w:top w:val="none" w:sz="0" w:space="0" w:color="auto"/>
            <w:left w:val="none" w:sz="0" w:space="0" w:color="auto"/>
            <w:bottom w:val="none" w:sz="0" w:space="0" w:color="auto"/>
            <w:right w:val="none" w:sz="0" w:space="0" w:color="auto"/>
          </w:divBdr>
        </w:div>
      </w:divsChild>
    </w:div>
    <w:div w:id="2103526219">
      <w:bodyDiv w:val="1"/>
      <w:marLeft w:val="0"/>
      <w:marRight w:val="0"/>
      <w:marTop w:val="0"/>
      <w:marBottom w:val="0"/>
      <w:divBdr>
        <w:top w:val="none" w:sz="0" w:space="0" w:color="auto"/>
        <w:left w:val="none" w:sz="0" w:space="0" w:color="auto"/>
        <w:bottom w:val="none" w:sz="0" w:space="0" w:color="auto"/>
        <w:right w:val="none" w:sz="0" w:space="0" w:color="auto"/>
      </w:divBdr>
      <w:divsChild>
        <w:div w:id="1463383490">
          <w:marLeft w:val="0"/>
          <w:marRight w:val="0"/>
          <w:marTop w:val="0"/>
          <w:marBottom w:val="0"/>
          <w:divBdr>
            <w:top w:val="none" w:sz="0" w:space="0" w:color="auto"/>
            <w:left w:val="none" w:sz="0" w:space="0" w:color="auto"/>
            <w:bottom w:val="none" w:sz="0" w:space="0" w:color="auto"/>
            <w:right w:val="none" w:sz="0" w:space="0" w:color="auto"/>
          </w:divBdr>
        </w:div>
        <w:div w:id="1285042512">
          <w:marLeft w:val="0"/>
          <w:marRight w:val="0"/>
          <w:marTop w:val="0"/>
          <w:marBottom w:val="0"/>
          <w:divBdr>
            <w:top w:val="none" w:sz="0" w:space="0" w:color="auto"/>
            <w:left w:val="none" w:sz="0" w:space="0" w:color="auto"/>
            <w:bottom w:val="none" w:sz="0" w:space="0" w:color="auto"/>
            <w:right w:val="none" w:sz="0" w:space="0" w:color="auto"/>
          </w:divBdr>
        </w:div>
        <w:div w:id="1587421504">
          <w:marLeft w:val="0"/>
          <w:marRight w:val="0"/>
          <w:marTop w:val="0"/>
          <w:marBottom w:val="0"/>
          <w:divBdr>
            <w:top w:val="none" w:sz="0" w:space="0" w:color="auto"/>
            <w:left w:val="none" w:sz="0" w:space="0" w:color="auto"/>
            <w:bottom w:val="none" w:sz="0" w:space="0" w:color="auto"/>
            <w:right w:val="none" w:sz="0" w:space="0" w:color="auto"/>
          </w:divBdr>
        </w:div>
        <w:div w:id="331840494">
          <w:marLeft w:val="0"/>
          <w:marRight w:val="0"/>
          <w:marTop w:val="0"/>
          <w:marBottom w:val="0"/>
          <w:divBdr>
            <w:top w:val="none" w:sz="0" w:space="0" w:color="auto"/>
            <w:left w:val="none" w:sz="0" w:space="0" w:color="auto"/>
            <w:bottom w:val="none" w:sz="0" w:space="0" w:color="auto"/>
            <w:right w:val="none" w:sz="0" w:space="0" w:color="auto"/>
          </w:divBdr>
        </w:div>
        <w:div w:id="173962612">
          <w:marLeft w:val="0"/>
          <w:marRight w:val="0"/>
          <w:marTop w:val="0"/>
          <w:marBottom w:val="0"/>
          <w:divBdr>
            <w:top w:val="none" w:sz="0" w:space="0" w:color="auto"/>
            <w:left w:val="none" w:sz="0" w:space="0" w:color="auto"/>
            <w:bottom w:val="none" w:sz="0" w:space="0" w:color="auto"/>
            <w:right w:val="none" w:sz="0" w:space="0" w:color="auto"/>
          </w:divBdr>
        </w:div>
        <w:div w:id="132799089">
          <w:marLeft w:val="0"/>
          <w:marRight w:val="0"/>
          <w:marTop w:val="0"/>
          <w:marBottom w:val="0"/>
          <w:divBdr>
            <w:top w:val="none" w:sz="0" w:space="0" w:color="auto"/>
            <w:left w:val="none" w:sz="0" w:space="0" w:color="auto"/>
            <w:bottom w:val="none" w:sz="0" w:space="0" w:color="auto"/>
            <w:right w:val="none" w:sz="0" w:space="0" w:color="auto"/>
          </w:divBdr>
        </w:div>
        <w:div w:id="1422870564">
          <w:marLeft w:val="0"/>
          <w:marRight w:val="0"/>
          <w:marTop w:val="0"/>
          <w:marBottom w:val="0"/>
          <w:divBdr>
            <w:top w:val="none" w:sz="0" w:space="0" w:color="auto"/>
            <w:left w:val="none" w:sz="0" w:space="0" w:color="auto"/>
            <w:bottom w:val="none" w:sz="0" w:space="0" w:color="auto"/>
            <w:right w:val="none" w:sz="0" w:space="0" w:color="auto"/>
          </w:divBdr>
        </w:div>
        <w:div w:id="803697905">
          <w:marLeft w:val="0"/>
          <w:marRight w:val="0"/>
          <w:marTop w:val="0"/>
          <w:marBottom w:val="0"/>
          <w:divBdr>
            <w:top w:val="none" w:sz="0" w:space="0" w:color="auto"/>
            <w:left w:val="none" w:sz="0" w:space="0" w:color="auto"/>
            <w:bottom w:val="none" w:sz="0" w:space="0" w:color="auto"/>
            <w:right w:val="none" w:sz="0" w:space="0" w:color="auto"/>
          </w:divBdr>
        </w:div>
        <w:div w:id="1498106845">
          <w:marLeft w:val="0"/>
          <w:marRight w:val="0"/>
          <w:marTop w:val="0"/>
          <w:marBottom w:val="0"/>
          <w:divBdr>
            <w:top w:val="none" w:sz="0" w:space="0" w:color="auto"/>
            <w:left w:val="none" w:sz="0" w:space="0" w:color="auto"/>
            <w:bottom w:val="none" w:sz="0" w:space="0" w:color="auto"/>
            <w:right w:val="none" w:sz="0" w:space="0" w:color="auto"/>
          </w:divBdr>
        </w:div>
        <w:div w:id="1878083609">
          <w:marLeft w:val="0"/>
          <w:marRight w:val="0"/>
          <w:marTop w:val="0"/>
          <w:marBottom w:val="0"/>
          <w:divBdr>
            <w:top w:val="none" w:sz="0" w:space="0" w:color="auto"/>
            <w:left w:val="none" w:sz="0" w:space="0" w:color="auto"/>
            <w:bottom w:val="none" w:sz="0" w:space="0" w:color="auto"/>
            <w:right w:val="none" w:sz="0" w:space="0" w:color="auto"/>
          </w:divBdr>
        </w:div>
        <w:div w:id="151609881">
          <w:marLeft w:val="0"/>
          <w:marRight w:val="0"/>
          <w:marTop w:val="0"/>
          <w:marBottom w:val="0"/>
          <w:divBdr>
            <w:top w:val="none" w:sz="0" w:space="0" w:color="auto"/>
            <w:left w:val="none" w:sz="0" w:space="0" w:color="auto"/>
            <w:bottom w:val="none" w:sz="0" w:space="0" w:color="auto"/>
            <w:right w:val="none" w:sz="0" w:space="0" w:color="auto"/>
          </w:divBdr>
        </w:div>
        <w:div w:id="247882174">
          <w:marLeft w:val="0"/>
          <w:marRight w:val="0"/>
          <w:marTop w:val="0"/>
          <w:marBottom w:val="0"/>
          <w:divBdr>
            <w:top w:val="none" w:sz="0" w:space="0" w:color="auto"/>
            <w:left w:val="none" w:sz="0" w:space="0" w:color="auto"/>
            <w:bottom w:val="none" w:sz="0" w:space="0" w:color="auto"/>
            <w:right w:val="none" w:sz="0" w:space="0" w:color="auto"/>
          </w:divBdr>
        </w:div>
        <w:div w:id="1753046917">
          <w:marLeft w:val="0"/>
          <w:marRight w:val="0"/>
          <w:marTop w:val="0"/>
          <w:marBottom w:val="0"/>
          <w:divBdr>
            <w:top w:val="none" w:sz="0" w:space="0" w:color="auto"/>
            <w:left w:val="none" w:sz="0" w:space="0" w:color="auto"/>
            <w:bottom w:val="none" w:sz="0" w:space="0" w:color="auto"/>
            <w:right w:val="none" w:sz="0" w:space="0" w:color="auto"/>
          </w:divBdr>
        </w:div>
        <w:div w:id="413356755">
          <w:marLeft w:val="0"/>
          <w:marRight w:val="0"/>
          <w:marTop w:val="0"/>
          <w:marBottom w:val="0"/>
          <w:divBdr>
            <w:top w:val="none" w:sz="0" w:space="0" w:color="auto"/>
            <w:left w:val="none" w:sz="0" w:space="0" w:color="auto"/>
            <w:bottom w:val="none" w:sz="0" w:space="0" w:color="auto"/>
            <w:right w:val="none" w:sz="0" w:space="0" w:color="auto"/>
          </w:divBdr>
        </w:div>
        <w:div w:id="336688807">
          <w:marLeft w:val="0"/>
          <w:marRight w:val="0"/>
          <w:marTop w:val="0"/>
          <w:marBottom w:val="0"/>
          <w:divBdr>
            <w:top w:val="none" w:sz="0" w:space="0" w:color="auto"/>
            <w:left w:val="none" w:sz="0" w:space="0" w:color="auto"/>
            <w:bottom w:val="none" w:sz="0" w:space="0" w:color="auto"/>
            <w:right w:val="none" w:sz="0" w:space="0" w:color="auto"/>
          </w:divBdr>
        </w:div>
        <w:div w:id="416438195">
          <w:marLeft w:val="0"/>
          <w:marRight w:val="0"/>
          <w:marTop w:val="0"/>
          <w:marBottom w:val="0"/>
          <w:divBdr>
            <w:top w:val="none" w:sz="0" w:space="0" w:color="auto"/>
            <w:left w:val="none" w:sz="0" w:space="0" w:color="auto"/>
            <w:bottom w:val="none" w:sz="0" w:space="0" w:color="auto"/>
            <w:right w:val="none" w:sz="0" w:space="0" w:color="auto"/>
          </w:divBdr>
        </w:div>
        <w:div w:id="352540294">
          <w:marLeft w:val="0"/>
          <w:marRight w:val="0"/>
          <w:marTop w:val="0"/>
          <w:marBottom w:val="0"/>
          <w:divBdr>
            <w:top w:val="none" w:sz="0" w:space="0" w:color="auto"/>
            <w:left w:val="none" w:sz="0" w:space="0" w:color="auto"/>
            <w:bottom w:val="none" w:sz="0" w:space="0" w:color="auto"/>
            <w:right w:val="none" w:sz="0" w:space="0" w:color="auto"/>
          </w:divBdr>
        </w:div>
        <w:div w:id="47581801">
          <w:marLeft w:val="0"/>
          <w:marRight w:val="0"/>
          <w:marTop w:val="0"/>
          <w:marBottom w:val="0"/>
          <w:divBdr>
            <w:top w:val="none" w:sz="0" w:space="0" w:color="auto"/>
            <w:left w:val="none" w:sz="0" w:space="0" w:color="auto"/>
            <w:bottom w:val="none" w:sz="0" w:space="0" w:color="auto"/>
            <w:right w:val="none" w:sz="0" w:space="0" w:color="auto"/>
          </w:divBdr>
        </w:div>
        <w:div w:id="1925608735">
          <w:marLeft w:val="0"/>
          <w:marRight w:val="0"/>
          <w:marTop w:val="0"/>
          <w:marBottom w:val="0"/>
          <w:divBdr>
            <w:top w:val="none" w:sz="0" w:space="0" w:color="auto"/>
            <w:left w:val="none" w:sz="0" w:space="0" w:color="auto"/>
            <w:bottom w:val="none" w:sz="0" w:space="0" w:color="auto"/>
            <w:right w:val="none" w:sz="0" w:space="0" w:color="auto"/>
          </w:divBdr>
        </w:div>
        <w:div w:id="1287663786">
          <w:marLeft w:val="0"/>
          <w:marRight w:val="0"/>
          <w:marTop w:val="0"/>
          <w:marBottom w:val="0"/>
          <w:divBdr>
            <w:top w:val="none" w:sz="0" w:space="0" w:color="auto"/>
            <w:left w:val="none" w:sz="0" w:space="0" w:color="auto"/>
            <w:bottom w:val="none" w:sz="0" w:space="0" w:color="auto"/>
            <w:right w:val="none" w:sz="0" w:space="0" w:color="auto"/>
          </w:divBdr>
        </w:div>
        <w:div w:id="2109350552">
          <w:marLeft w:val="0"/>
          <w:marRight w:val="0"/>
          <w:marTop w:val="0"/>
          <w:marBottom w:val="0"/>
          <w:divBdr>
            <w:top w:val="none" w:sz="0" w:space="0" w:color="auto"/>
            <w:left w:val="none" w:sz="0" w:space="0" w:color="auto"/>
            <w:bottom w:val="none" w:sz="0" w:space="0" w:color="auto"/>
            <w:right w:val="none" w:sz="0" w:space="0" w:color="auto"/>
          </w:divBdr>
        </w:div>
        <w:div w:id="614866664">
          <w:marLeft w:val="0"/>
          <w:marRight w:val="0"/>
          <w:marTop w:val="0"/>
          <w:marBottom w:val="0"/>
          <w:divBdr>
            <w:top w:val="none" w:sz="0" w:space="0" w:color="auto"/>
            <w:left w:val="none" w:sz="0" w:space="0" w:color="auto"/>
            <w:bottom w:val="none" w:sz="0" w:space="0" w:color="auto"/>
            <w:right w:val="none" w:sz="0" w:space="0" w:color="auto"/>
          </w:divBdr>
        </w:div>
        <w:div w:id="1167596317">
          <w:marLeft w:val="0"/>
          <w:marRight w:val="0"/>
          <w:marTop w:val="0"/>
          <w:marBottom w:val="0"/>
          <w:divBdr>
            <w:top w:val="none" w:sz="0" w:space="0" w:color="auto"/>
            <w:left w:val="none" w:sz="0" w:space="0" w:color="auto"/>
            <w:bottom w:val="none" w:sz="0" w:space="0" w:color="auto"/>
            <w:right w:val="none" w:sz="0" w:space="0" w:color="auto"/>
          </w:divBdr>
        </w:div>
        <w:div w:id="1071120719">
          <w:marLeft w:val="0"/>
          <w:marRight w:val="0"/>
          <w:marTop w:val="0"/>
          <w:marBottom w:val="0"/>
          <w:divBdr>
            <w:top w:val="none" w:sz="0" w:space="0" w:color="auto"/>
            <w:left w:val="none" w:sz="0" w:space="0" w:color="auto"/>
            <w:bottom w:val="none" w:sz="0" w:space="0" w:color="auto"/>
            <w:right w:val="none" w:sz="0" w:space="0" w:color="auto"/>
          </w:divBdr>
        </w:div>
        <w:div w:id="746150361">
          <w:marLeft w:val="0"/>
          <w:marRight w:val="0"/>
          <w:marTop w:val="0"/>
          <w:marBottom w:val="0"/>
          <w:divBdr>
            <w:top w:val="none" w:sz="0" w:space="0" w:color="auto"/>
            <w:left w:val="none" w:sz="0" w:space="0" w:color="auto"/>
            <w:bottom w:val="none" w:sz="0" w:space="0" w:color="auto"/>
            <w:right w:val="none" w:sz="0" w:space="0" w:color="auto"/>
          </w:divBdr>
        </w:div>
        <w:div w:id="1957248165">
          <w:marLeft w:val="0"/>
          <w:marRight w:val="0"/>
          <w:marTop w:val="0"/>
          <w:marBottom w:val="0"/>
          <w:divBdr>
            <w:top w:val="none" w:sz="0" w:space="0" w:color="auto"/>
            <w:left w:val="none" w:sz="0" w:space="0" w:color="auto"/>
            <w:bottom w:val="none" w:sz="0" w:space="0" w:color="auto"/>
            <w:right w:val="none" w:sz="0" w:space="0" w:color="auto"/>
          </w:divBdr>
        </w:div>
        <w:div w:id="816459579">
          <w:marLeft w:val="0"/>
          <w:marRight w:val="0"/>
          <w:marTop w:val="0"/>
          <w:marBottom w:val="0"/>
          <w:divBdr>
            <w:top w:val="none" w:sz="0" w:space="0" w:color="auto"/>
            <w:left w:val="none" w:sz="0" w:space="0" w:color="auto"/>
            <w:bottom w:val="none" w:sz="0" w:space="0" w:color="auto"/>
            <w:right w:val="none" w:sz="0" w:space="0" w:color="auto"/>
          </w:divBdr>
        </w:div>
        <w:div w:id="99111738">
          <w:marLeft w:val="0"/>
          <w:marRight w:val="0"/>
          <w:marTop w:val="0"/>
          <w:marBottom w:val="0"/>
          <w:divBdr>
            <w:top w:val="none" w:sz="0" w:space="0" w:color="auto"/>
            <w:left w:val="none" w:sz="0" w:space="0" w:color="auto"/>
            <w:bottom w:val="none" w:sz="0" w:space="0" w:color="auto"/>
            <w:right w:val="none" w:sz="0" w:space="0" w:color="auto"/>
          </w:divBdr>
        </w:div>
        <w:div w:id="31931541">
          <w:marLeft w:val="0"/>
          <w:marRight w:val="0"/>
          <w:marTop w:val="0"/>
          <w:marBottom w:val="0"/>
          <w:divBdr>
            <w:top w:val="none" w:sz="0" w:space="0" w:color="auto"/>
            <w:left w:val="none" w:sz="0" w:space="0" w:color="auto"/>
            <w:bottom w:val="none" w:sz="0" w:space="0" w:color="auto"/>
            <w:right w:val="none" w:sz="0" w:space="0" w:color="auto"/>
          </w:divBdr>
        </w:div>
        <w:div w:id="1127548500">
          <w:marLeft w:val="0"/>
          <w:marRight w:val="0"/>
          <w:marTop w:val="0"/>
          <w:marBottom w:val="0"/>
          <w:divBdr>
            <w:top w:val="none" w:sz="0" w:space="0" w:color="auto"/>
            <w:left w:val="none" w:sz="0" w:space="0" w:color="auto"/>
            <w:bottom w:val="none" w:sz="0" w:space="0" w:color="auto"/>
            <w:right w:val="none" w:sz="0" w:space="0" w:color="auto"/>
          </w:divBdr>
        </w:div>
        <w:div w:id="1253659660">
          <w:marLeft w:val="0"/>
          <w:marRight w:val="0"/>
          <w:marTop w:val="0"/>
          <w:marBottom w:val="0"/>
          <w:divBdr>
            <w:top w:val="none" w:sz="0" w:space="0" w:color="auto"/>
            <w:left w:val="none" w:sz="0" w:space="0" w:color="auto"/>
            <w:bottom w:val="none" w:sz="0" w:space="0" w:color="auto"/>
            <w:right w:val="none" w:sz="0" w:space="0" w:color="auto"/>
          </w:divBdr>
        </w:div>
        <w:div w:id="2000578836">
          <w:marLeft w:val="0"/>
          <w:marRight w:val="0"/>
          <w:marTop w:val="0"/>
          <w:marBottom w:val="0"/>
          <w:divBdr>
            <w:top w:val="none" w:sz="0" w:space="0" w:color="auto"/>
            <w:left w:val="none" w:sz="0" w:space="0" w:color="auto"/>
            <w:bottom w:val="none" w:sz="0" w:space="0" w:color="auto"/>
            <w:right w:val="none" w:sz="0" w:space="0" w:color="auto"/>
          </w:divBdr>
        </w:div>
        <w:div w:id="1181970114">
          <w:marLeft w:val="0"/>
          <w:marRight w:val="0"/>
          <w:marTop w:val="0"/>
          <w:marBottom w:val="0"/>
          <w:divBdr>
            <w:top w:val="none" w:sz="0" w:space="0" w:color="auto"/>
            <w:left w:val="none" w:sz="0" w:space="0" w:color="auto"/>
            <w:bottom w:val="none" w:sz="0" w:space="0" w:color="auto"/>
            <w:right w:val="none" w:sz="0" w:space="0" w:color="auto"/>
          </w:divBdr>
        </w:div>
        <w:div w:id="955718355">
          <w:marLeft w:val="0"/>
          <w:marRight w:val="0"/>
          <w:marTop w:val="0"/>
          <w:marBottom w:val="0"/>
          <w:divBdr>
            <w:top w:val="none" w:sz="0" w:space="0" w:color="auto"/>
            <w:left w:val="none" w:sz="0" w:space="0" w:color="auto"/>
            <w:bottom w:val="none" w:sz="0" w:space="0" w:color="auto"/>
            <w:right w:val="none" w:sz="0" w:space="0" w:color="auto"/>
          </w:divBdr>
        </w:div>
        <w:div w:id="719862241">
          <w:marLeft w:val="0"/>
          <w:marRight w:val="0"/>
          <w:marTop w:val="0"/>
          <w:marBottom w:val="0"/>
          <w:divBdr>
            <w:top w:val="none" w:sz="0" w:space="0" w:color="auto"/>
            <w:left w:val="none" w:sz="0" w:space="0" w:color="auto"/>
            <w:bottom w:val="none" w:sz="0" w:space="0" w:color="auto"/>
            <w:right w:val="none" w:sz="0" w:space="0" w:color="auto"/>
          </w:divBdr>
        </w:div>
        <w:div w:id="121971398">
          <w:marLeft w:val="0"/>
          <w:marRight w:val="0"/>
          <w:marTop w:val="0"/>
          <w:marBottom w:val="0"/>
          <w:divBdr>
            <w:top w:val="none" w:sz="0" w:space="0" w:color="auto"/>
            <w:left w:val="none" w:sz="0" w:space="0" w:color="auto"/>
            <w:bottom w:val="none" w:sz="0" w:space="0" w:color="auto"/>
            <w:right w:val="none" w:sz="0" w:space="0" w:color="auto"/>
          </w:divBdr>
        </w:div>
        <w:div w:id="296573335">
          <w:marLeft w:val="0"/>
          <w:marRight w:val="0"/>
          <w:marTop w:val="0"/>
          <w:marBottom w:val="0"/>
          <w:divBdr>
            <w:top w:val="none" w:sz="0" w:space="0" w:color="auto"/>
            <w:left w:val="none" w:sz="0" w:space="0" w:color="auto"/>
            <w:bottom w:val="none" w:sz="0" w:space="0" w:color="auto"/>
            <w:right w:val="none" w:sz="0" w:space="0" w:color="auto"/>
          </w:divBdr>
        </w:div>
        <w:div w:id="468133977">
          <w:marLeft w:val="0"/>
          <w:marRight w:val="0"/>
          <w:marTop w:val="0"/>
          <w:marBottom w:val="0"/>
          <w:divBdr>
            <w:top w:val="none" w:sz="0" w:space="0" w:color="auto"/>
            <w:left w:val="none" w:sz="0" w:space="0" w:color="auto"/>
            <w:bottom w:val="none" w:sz="0" w:space="0" w:color="auto"/>
            <w:right w:val="none" w:sz="0" w:space="0" w:color="auto"/>
          </w:divBdr>
        </w:div>
      </w:divsChild>
    </w:div>
    <w:div w:id="2110928293">
      <w:bodyDiv w:val="1"/>
      <w:marLeft w:val="0"/>
      <w:marRight w:val="0"/>
      <w:marTop w:val="0"/>
      <w:marBottom w:val="0"/>
      <w:divBdr>
        <w:top w:val="none" w:sz="0" w:space="0" w:color="auto"/>
        <w:left w:val="none" w:sz="0" w:space="0" w:color="auto"/>
        <w:bottom w:val="none" w:sz="0" w:space="0" w:color="auto"/>
        <w:right w:val="none" w:sz="0" w:space="0" w:color="auto"/>
      </w:divBdr>
      <w:divsChild>
        <w:div w:id="1814330914">
          <w:marLeft w:val="0"/>
          <w:marRight w:val="0"/>
          <w:marTop w:val="0"/>
          <w:marBottom w:val="0"/>
          <w:divBdr>
            <w:top w:val="none" w:sz="0" w:space="0" w:color="auto"/>
            <w:left w:val="none" w:sz="0" w:space="0" w:color="auto"/>
            <w:bottom w:val="none" w:sz="0" w:space="0" w:color="auto"/>
            <w:right w:val="none" w:sz="0" w:space="0" w:color="auto"/>
          </w:divBdr>
        </w:div>
        <w:div w:id="175384316">
          <w:marLeft w:val="0"/>
          <w:marRight w:val="0"/>
          <w:marTop w:val="0"/>
          <w:marBottom w:val="0"/>
          <w:divBdr>
            <w:top w:val="none" w:sz="0" w:space="0" w:color="auto"/>
            <w:left w:val="none" w:sz="0" w:space="0" w:color="auto"/>
            <w:bottom w:val="none" w:sz="0" w:space="0" w:color="auto"/>
            <w:right w:val="none" w:sz="0" w:space="0" w:color="auto"/>
          </w:divBdr>
        </w:div>
        <w:div w:id="936718657">
          <w:marLeft w:val="0"/>
          <w:marRight w:val="0"/>
          <w:marTop w:val="0"/>
          <w:marBottom w:val="0"/>
          <w:divBdr>
            <w:top w:val="none" w:sz="0" w:space="0" w:color="auto"/>
            <w:left w:val="none" w:sz="0" w:space="0" w:color="auto"/>
            <w:bottom w:val="none" w:sz="0" w:space="0" w:color="auto"/>
            <w:right w:val="none" w:sz="0" w:space="0" w:color="auto"/>
          </w:divBdr>
        </w:div>
        <w:div w:id="389698381">
          <w:marLeft w:val="0"/>
          <w:marRight w:val="0"/>
          <w:marTop w:val="0"/>
          <w:marBottom w:val="0"/>
          <w:divBdr>
            <w:top w:val="none" w:sz="0" w:space="0" w:color="auto"/>
            <w:left w:val="none" w:sz="0" w:space="0" w:color="auto"/>
            <w:bottom w:val="none" w:sz="0" w:space="0" w:color="auto"/>
            <w:right w:val="none" w:sz="0" w:space="0" w:color="auto"/>
          </w:divBdr>
        </w:div>
        <w:div w:id="1133135376">
          <w:marLeft w:val="0"/>
          <w:marRight w:val="0"/>
          <w:marTop w:val="0"/>
          <w:marBottom w:val="0"/>
          <w:divBdr>
            <w:top w:val="none" w:sz="0" w:space="0" w:color="auto"/>
            <w:left w:val="none" w:sz="0" w:space="0" w:color="auto"/>
            <w:bottom w:val="none" w:sz="0" w:space="0" w:color="auto"/>
            <w:right w:val="none" w:sz="0" w:space="0" w:color="auto"/>
          </w:divBdr>
        </w:div>
        <w:div w:id="2114399989">
          <w:marLeft w:val="0"/>
          <w:marRight w:val="0"/>
          <w:marTop w:val="0"/>
          <w:marBottom w:val="0"/>
          <w:divBdr>
            <w:top w:val="none" w:sz="0" w:space="0" w:color="auto"/>
            <w:left w:val="none" w:sz="0" w:space="0" w:color="auto"/>
            <w:bottom w:val="none" w:sz="0" w:space="0" w:color="auto"/>
            <w:right w:val="none" w:sz="0" w:space="0" w:color="auto"/>
          </w:divBdr>
        </w:div>
      </w:divsChild>
    </w:div>
    <w:div w:id="2132479016">
      <w:bodyDiv w:val="1"/>
      <w:marLeft w:val="0"/>
      <w:marRight w:val="0"/>
      <w:marTop w:val="0"/>
      <w:marBottom w:val="0"/>
      <w:divBdr>
        <w:top w:val="none" w:sz="0" w:space="0" w:color="auto"/>
        <w:left w:val="none" w:sz="0" w:space="0" w:color="auto"/>
        <w:bottom w:val="none" w:sz="0" w:space="0" w:color="auto"/>
        <w:right w:val="none" w:sz="0" w:space="0" w:color="auto"/>
      </w:divBdr>
      <w:divsChild>
        <w:div w:id="54209550">
          <w:marLeft w:val="0"/>
          <w:marRight w:val="0"/>
          <w:marTop w:val="0"/>
          <w:marBottom w:val="0"/>
          <w:divBdr>
            <w:top w:val="none" w:sz="0" w:space="0" w:color="auto"/>
            <w:left w:val="none" w:sz="0" w:space="0" w:color="auto"/>
            <w:bottom w:val="none" w:sz="0" w:space="0" w:color="auto"/>
            <w:right w:val="none" w:sz="0" w:space="0" w:color="auto"/>
          </w:divBdr>
        </w:div>
        <w:div w:id="870799442">
          <w:marLeft w:val="0"/>
          <w:marRight w:val="0"/>
          <w:marTop w:val="0"/>
          <w:marBottom w:val="0"/>
          <w:divBdr>
            <w:top w:val="none" w:sz="0" w:space="0" w:color="auto"/>
            <w:left w:val="none" w:sz="0" w:space="0" w:color="auto"/>
            <w:bottom w:val="none" w:sz="0" w:space="0" w:color="auto"/>
            <w:right w:val="none" w:sz="0" w:space="0" w:color="auto"/>
          </w:divBdr>
        </w:div>
        <w:div w:id="1958216729">
          <w:marLeft w:val="0"/>
          <w:marRight w:val="0"/>
          <w:marTop w:val="0"/>
          <w:marBottom w:val="0"/>
          <w:divBdr>
            <w:top w:val="none" w:sz="0" w:space="0" w:color="auto"/>
            <w:left w:val="none" w:sz="0" w:space="0" w:color="auto"/>
            <w:bottom w:val="none" w:sz="0" w:space="0" w:color="auto"/>
            <w:right w:val="none" w:sz="0" w:space="0" w:color="auto"/>
          </w:divBdr>
        </w:div>
        <w:div w:id="728309450">
          <w:marLeft w:val="0"/>
          <w:marRight w:val="0"/>
          <w:marTop w:val="0"/>
          <w:marBottom w:val="0"/>
          <w:divBdr>
            <w:top w:val="none" w:sz="0" w:space="0" w:color="auto"/>
            <w:left w:val="none" w:sz="0" w:space="0" w:color="auto"/>
            <w:bottom w:val="none" w:sz="0" w:space="0" w:color="auto"/>
            <w:right w:val="none" w:sz="0" w:space="0" w:color="auto"/>
          </w:divBdr>
        </w:div>
        <w:div w:id="962151534">
          <w:marLeft w:val="0"/>
          <w:marRight w:val="0"/>
          <w:marTop w:val="0"/>
          <w:marBottom w:val="0"/>
          <w:divBdr>
            <w:top w:val="none" w:sz="0" w:space="0" w:color="auto"/>
            <w:left w:val="none" w:sz="0" w:space="0" w:color="auto"/>
            <w:bottom w:val="none" w:sz="0" w:space="0" w:color="auto"/>
            <w:right w:val="none" w:sz="0" w:space="0" w:color="auto"/>
          </w:divBdr>
        </w:div>
        <w:div w:id="998073679">
          <w:marLeft w:val="0"/>
          <w:marRight w:val="0"/>
          <w:marTop w:val="0"/>
          <w:marBottom w:val="0"/>
          <w:divBdr>
            <w:top w:val="none" w:sz="0" w:space="0" w:color="auto"/>
            <w:left w:val="none" w:sz="0" w:space="0" w:color="auto"/>
            <w:bottom w:val="none" w:sz="0" w:space="0" w:color="auto"/>
            <w:right w:val="none" w:sz="0" w:space="0" w:color="auto"/>
          </w:divBdr>
        </w:div>
        <w:div w:id="766655432">
          <w:marLeft w:val="0"/>
          <w:marRight w:val="0"/>
          <w:marTop w:val="0"/>
          <w:marBottom w:val="0"/>
          <w:divBdr>
            <w:top w:val="none" w:sz="0" w:space="0" w:color="auto"/>
            <w:left w:val="none" w:sz="0" w:space="0" w:color="auto"/>
            <w:bottom w:val="none" w:sz="0" w:space="0" w:color="auto"/>
            <w:right w:val="none" w:sz="0" w:space="0" w:color="auto"/>
          </w:divBdr>
        </w:div>
      </w:divsChild>
    </w:div>
    <w:div w:id="2133093871">
      <w:bodyDiv w:val="1"/>
      <w:marLeft w:val="0"/>
      <w:marRight w:val="0"/>
      <w:marTop w:val="0"/>
      <w:marBottom w:val="0"/>
      <w:divBdr>
        <w:top w:val="none" w:sz="0" w:space="0" w:color="auto"/>
        <w:left w:val="none" w:sz="0" w:space="0" w:color="auto"/>
        <w:bottom w:val="none" w:sz="0" w:space="0" w:color="auto"/>
        <w:right w:val="none" w:sz="0" w:space="0" w:color="auto"/>
      </w:divBdr>
      <w:divsChild>
        <w:div w:id="57099247">
          <w:marLeft w:val="0"/>
          <w:marRight w:val="0"/>
          <w:marTop w:val="0"/>
          <w:marBottom w:val="0"/>
          <w:divBdr>
            <w:top w:val="none" w:sz="0" w:space="0" w:color="auto"/>
            <w:left w:val="none" w:sz="0" w:space="0" w:color="auto"/>
            <w:bottom w:val="none" w:sz="0" w:space="0" w:color="auto"/>
            <w:right w:val="none" w:sz="0" w:space="0" w:color="auto"/>
          </w:divBdr>
        </w:div>
        <w:div w:id="1344359037">
          <w:marLeft w:val="0"/>
          <w:marRight w:val="0"/>
          <w:marTop w:val="0"/>
          <w:marBottom w:val="0"/>
          <w:divBdr>
            <w:top w:val="none" w:sz="0" w:space="0" w:color="auto"/>
            <w:left w:val="none" w:sz="0" w:space="0" w:color="auto"/>
            <w:bottom w:val="none" w:sz="0" w:space="0" w:color="auto"/>
            <w:right w:val="none" w:sz="0" w:space="0" w:color="auto"/>
          </w:divBdr>
        </w:div>
        <w:div w:id="957491491">
          <w:marLeft w:val="0"/>
          <w:marRight w:val="0"/>
          <w:marTop w:val="0"/>
          <w:marBottom w:val="0"/>
          <w:divBdr>
            <w:top w:val="none" w:sz="0" w:space="0" w:color="auto"/>
            <w:left w:val="none" w:sz="0" w:space="0" w:color="auto"/>
            <w:bottom w:val="none" w:sz="0" w:space="0" w:color="auto"/>
            <w:right w:val="none" w:sz="0" w:space="0" w:color="auto"/>
          </w:divBdr>
        </w:div>
        <w:div w:id="1132333480">
          <w:marLeft w:val="0"/>
          <w:marRight w:val="0"/>
          <w:marTop w:val="0"/>
          <w:marBottom w:val="0"/>
          <w:divBdr>
            <w:top w:val="none" w:sz="0" w:space="0" w:color="auto"/>
            <w:left w:val="none" w:sz="0" w:space="0" w:color="auto"/>
            <w:bottom w:val="none" w:sz="0" w:space="0" w:color="auto"/>
            <w:right w:val="none" w:sz="0" w:space="0" w:color="auto"/>
          </w:divBdr>
        </w:div>
        <w:div w:id="210847635">
          <w:marLeft w:val="0"/>
          <w:marRight w:val="0"/>
          <w:marTop w:val="0"/>
          <w:marBottom w:val="0"/>
          <w:divBdr>
            <w:top w:val="none" w:sz="0" w:space="0" w:color="auto"/>
            <w:left w:val="none" w:sz="0" w:space="0" w:color="auto"/>
            <w:bottom w:val="none" w:sz="0" w:space="0" w:color="auto"/>
            <w:right w:val="none" w:sz="0" w:space="0" w:color="auto"/>
          </w:divBdr>
        </w:div>
      </w:divsChild>
    </w:div>
    <w:div w:id="2142068737">
      <w:bodyDiv w:val="1"/>
      <w:marLeft w:val="0"/>
      <w:marRight w:val="0"/>
      <w:marTop w:val="0"/>
      <w:marBottom w:val="0"/>
      <w:divBdr>
        <w:top w:val="none" w:sz="0" w:space="0" w:color="auto"/>
        <w:left w:val="none" w:sz="0" w:space="0" w:color="auto"/>
        <w:bottom w:val="none" w:sz="0" w:space="0" w:color="auto"/>
        <w:right w:val="none" w:sz="0" w:space="0" w:color="auto"/>
      </w:divBdr>
      <w:divsChild>
        <w:div w:id="2019849576">
          <w:marLeft w:val="0"/>
          <w:marRight w:val="0"/>
          <w:marTop w:val="0"/>
          <w:marBottom w:val="0"/>
          <w:divBdr>
            <w:top w:val="none" w:sz="0" w:space="0" w:color="auto"/>
            <w:left w:val="none" w:sz="0" w:space="0" w:color="auto"/>
            <w:bottom w:val="none" w:sz="0" w:space="0" w:color="auto"/>
            <w:right w:val="none" w:sz="0" w:space="0" w:color="auto"/>
          </w:divBdr>
        </w:div>
        <w:div w:id="1198855129">
          <w:marLeft w:val="0"/>
          <w:marRight w:val="0"/>
          <w:marTop w:val="0"/>
          <w:marBottom w:val="0"/>
          <w:divBdr>
            <w:top w:val="none" w:sz="0" w:space="0" w:color="auto"/>
            <w:left w:val="none" w:sz="0" w:space="0" w:color="auto"/>
            <w:bottom w:val="none" w:sz="0" w:space="0" w:color="auto"/>
            <w:right w:val="none" w:sz="0" w:space="0" w:color="auto"/>
          </w:divBdr>
        </w:div>
        <w:div w:id="1989553613">
          <w:marLeft w:val="0"/>
          <w:marRight w:val="0"/>
          <w:marTop w:val="0"/>
          <w:marBottom w:val="0"/>
          <w:divBdr>
            <w:top w:val="none" w:sz="0" w:space="0" w:color="auto"/>
            <w:left w:val="none" w:sz="0" w:space="0" w:color="auto"/>
            <w:bottom w:val="none" w:sz="0" w:space="0" w:color="auto"/>
            <w:right w:val="none" w:sz="0" w:space="0" w:color="auto"/>
          </w:divBdr>
        </w:div>
        <w:div w:id="566303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63.png"/><Relationship Id="rId21" Type="http://schemas.openxmlformats.org/officeDocument/2006/relationships/oleObject" Target="embeddings/oleObject4.bin"/><Relationship Id="rId42" Type="http://schemas.openxmlformats.org/officeDocument/2006/relationships/diagramColors" Target="diagrams/colors2.xml"/><Relationship Id="rId47" Type="http://schemas.openxmlformats.org/officeDocument/2006/relationships/diagramData" Target="diagrams/data3.xml"/><Relationship Id="rId63" Type="http://schemas.openxmlformats.org/officeDocument/2006/relationships/image" Target="media/image25.png"/><Relationship Id="rId68" Type="http://schemas.openxmlformats.org/officeDocument/2006/relationships/image" Target="media/image30.png"/><Relationship Id="rId84" Type="http://schemas.openxmlformats.org/officeDocument/2006/relationships/diagramColors" Target="diagrams/colors7.xml"/><Relationship Id="rId89" Type="http://schemas.openxmlformats.org/officeDocument/2006/relationships/diagramData" Target="diagrams/data8.xml"/><Relationship Id="rId112" Type="http://schemas.openxmlformats.org/officeDocument/2006/relationships/image" Target="media/image58.png"/><Relationship Id="rId16" Type="http://schemas.openxmlformats.org/officeDocument/2006/relationships/image" Target="media/image5.emf"/><Relationship Id="rId107" Type="http://schemas.openxmlformats.org/officeDocument/2006/relationships/image" Target="media/image53.png"/><Relationship Id="rId11" Type="http://schemas.openxmlformats.org/officeDocument/2006/relationships/image" Target="media/image2.jpeg"/><Relationship Id="rId32" Type="http://schemas.openxmlformats.org/officeDocument/2006/relationships/diagramData" Target="diagrams/data1.xml"/><Relationship Id="rId37" Type="http://schemas.openxmlformats.org/officeDocument/2006/relationships/image" Target="media/image19.png"/><Relationship Id="rId53" Type="http://schemas.openxmlformats.org/officeDocument/2006/relationships/diagramLayout" Target="diagrams/layout4.xml"/><Relationship Id="rId58" Type="http://schemas.openxmlformats.org/officeDocument/2006/relationships/diagramLayout" Target="diagrams/layout5.xml"/><Relationship Id="rId74" Type="http://schemas.openxmlformats.org/officeDocument/2006/relationships/image" Target="media/image36.png"/><Relationship Id="rId79" Type="http://schemas.openxmlformats.org/officeDocument/2006/relationships/diagramColors" Target="diagrams/colors6.xml"/><Relationship Id="rId102" Type="http://schemas.openxmlformats.org/officeDocument/2006/relationships/image" Target="media/image48.png"/><Relationship Id="rId5" Type="http://schemas.microsoft.com/office/2007/relationships/stylesWithEffects" Target="stylesWithEffects.xml"/><Relationship Id="rId61" Type="http://schemas.microsoft.com/office/2007/relationships/diagramDrawing" Target="diagrams/drawing5.xml"/><Relationship Id="rId82" Type="http://schemas.openxmlformats.org/officeDocument/2006/relationships/diagramLayout" Target="diagrams/layout7.xml"/><Relationship Id="rId90" Type="http://schemas.openxmlformats.org/officeDocument/2006/relationships/diagramLayout" Target="diagrams/layout8.xml"/><Relationship Id="rId95" Type="http://schemas.openxmlformats.org/officeDocument/2006/relationships/image" Target="media/image41.png"/><Relationship Id="rId19" Type="http://schemas.openxmlformats.org/officeDocument/2006/relationships/image" Target="media/image7.png"/><Relationship Id="rId14" Type="http://schemas.openxmlformats.org/officeDocument/2006/relationships/image" Target="media/image4.e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diagramColors" Target="diagrams/colors1.xml"/><Relationship Id="rId43" Type="http://schemas.microsoft.com/office/2007/relationships/diagramDrawing" Target="diagrams/drawing2.xml"/><Relationship Id="rId48" Type="http://schemas.openxmlformats.org/officeDocument/2006/relationships/diagramLayout" Target="diagrams/layout3.xml"/><Relationship Id="rId56" Type="http://schemas.microsoft.com/office/2007/relationships/diagramDrawing" Target="diagrams/drawing4.xml"/><Relationship Id="rId64" Type="http://schemas.openxmlformats.org/officeDocument/2006/relationships/image" Target="media/image26.png"/><Relationship Id="rId69" Type="http://schemas.openxmlformats.org/officeDocument/2006/relationships/image" Target="media/image31.png"/><Relationship Id="rId77" Type="http://schemas.openxmlformats.org/officeDocument/2006/relationships/diagramLayout" Target="diagrams/layout6.xml"/><Relationship Id="rId100" Type="http://schemas.openxmlformats.org/officeDocument/2006/relationships/image" Target="media/image46.png"/><Relationship Id="rId105" Type="http://schemas.openxmlformats.org/officeDocument/2006/relationships/image" Target="media/image51.png"/><Relationship Id="rId113" Type="http://schemas.openxmlformats.org/officeDocument/2006/relationships/image" Target="media/image59.png"/><Relationship Id="rId118" Type="http://schemas.openxmlformats.org/officeDocument/2006/relationships/image" Target="media/image64.png"/><Relationship Id="rId8" Type="http://schemas.openxmlformats.org/officeDocument/2006/relationships/footnotes" Target="footnotes.xml"/><Relationship Id="rId51" Type="http://schemas.microsoft.com/office/2007/relationships/diagramDrawing" Target="diagrams/drawing3.xml"/><Relationship Id="rId72" Type="http://schemas.openxmlformats.org/officeDocument/2006/relationships/image" Target="media/image34.png"/><Relationship Id="rId80" Type="http://schemas.microsoft.com/office/2007/relationships/diagramDrawing" Target="diagrams/drawing6.xml"/><Relationship Id="rId85" Type="http://schemas.microsoft.com/office/2007/relationships/diagramDrawing" Target="diagrams/drawing7.xml"/><Relationship Id="rId93" Type="http://schemas.microsoft.com/office/2007/relationships/diagramDrawing" Target="diagrams/drawing8.xml"/><Relationship Id="rId98" Type="http://schemas.openxmlformats.org/officeDocument/2006/relationships/image" Target="media/image44.png"/><Relationship Id="rId12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oleObject" Target="embeddings/oleObject3.bin"/><Relationship Id="rId25" Type="http://schemas.openxmlformats.org/officeDocument/2006/relationships/image" Target="media/image12.png"/><Relationship Id="rId33" Type="http://schemas.openxmlformats.org/officeDocument/2006/relationships/diagramLayout" Target="diagrams/layout1.xml"/><Relationship Id="rId38" Type="http://schemas.openxmlformats.org/officeDocument/2006/relationships/image" Target="media/image20.png"/><Relationship Id="rId46" Type="http://schemas.openxmlformats.org/officeDocument/2006/relationships/image" Target="media/image23.png"/><Relationship Id="rId59" Type="http://schemas.openxmlformats.org/officeDocument/2006/relationships/diagramQuickStyle" Target="diagrams/quickStyle5.xml"/><Relationship Id="rId67" Type="http://schemas.openxmlformats.org/officeDocument/2006/relationships/image" Target="media/image29.png"/><Relationship Id="rId103" Type="http://schemas.openxmlformats.org/officeDocument/2006/relationships/image" Target="media/image49.png"/><Relationship Id="rId108" Type="http://schemas.openxmlformats.org/officeDocument/2006/relationships/image" Target="media/image54.png"/><Relationship Id="rId116" Type="http://schemas.openxmlformats.org/officeDocument/2006/relationships/image" Target="media/image62.png"/><Relationship Id="rId20" Type="http://schemas.openxmlformats.org/officeDocument/2006/relationships/image" Target="media/image8.emf"/><Relationship Id="rId41" Type="http://schemas.openxmlformats.org/officeDocument/2006/relationships/diagramQuickStyle" Target="diagrams/quickStyle2.xml"/><Relationship Id="rId54" Type="http://schemas.openxmlformats.org/officeDocument/2006/relationships/diagramQuickStyle" Target="diagrams/quickStyle4.xml"/><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diagramQuickStyle" Target="diagrams/quickStyle7.xml"/><Relationship Id="rId88" Type="http://schemas.openxmlformats.org/officeDocument/2006/relationships/hyperlink" Target="http://alea.dzs.si/" TargetMode="External"/><Relationship Id="rId91" Type="http://schemas.openxmlformats.org/officeDocument/2006/relationships/diagramQuickStyle" Target="diagrams/quickStyle8.xml"/><Relationship Id="rId96" Type="http://schemas.openxmlformats.org/officeDocument/2006/relationships/image" Target="media/image42.png"/><Relationship Id="rId111" Type="http://schemas.openxmlformats.org/officeDocument/2006/relationships/image" Target="media/image57.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0.png"/><Relationship Id="rId28" Type="http://schemas.openxmlformats.org/officeDocument/2006/relationships/image" Target="media/image15.png"/><Relationship Id="rId36" Type="http://schemas.microsoft.com/office/2007/relationships/diagramDrawing" Target="diagrams/drawing1.xml"/><Relationship Id="rId49" Type="http://schemas.openxmlformats.org/officeDocument/2006/relationships/diagramQuickStyle" Target="diagrams/quickStyle3.xml"/><Relationship Id="rId57" Type="http://schemas.openxmlformats.org/officeDocument/2006/relationships/diagramData" Target="diagrams/data5.xml"/><Relationship Id="rId106" Type="http://schemas.openxmlformats.org/officeDocument/2006/relationships/image" Target="media/image52.png"/><Relationship Id="rId114" Type="http://schemas.openxmlformats.org/officeDocument/2006/relationships/image" Target="media/image60.png"/><Relationship Id="rId119" Type="http://schemas.openxmlformats.org/officeDocument/2006/relationships/image" Target="media/image65.png"/><Relationship Id="rId10" Type="http://schemas.openxmlformats.org/officeDocument/2006/relationships/image" Target="media/image1.gif"/><Relationship Id="rId31" Type="http://schemas.openxmlformats.org/officeDocument/2006/relationships/image" Target="media/image18.png"/><Relationship Id="rId44" Type="http://schemas.openxmlformats.org/officeDocument/2006/relationships/image" Target="media/image21.png"/><Relationship Id="rId52" Type="http://schemas.openxmlformats.org/officeDocument/2006/relationships/diagramData" Target="diagrams/data4.xml"/><Relationship Id="rId60" Type="http://schemas.openxmlformats.org/officeDocument/2006/relationships/diagramColors" Target="diagrams/colors5.xml"/><Relationship Id="rId65" Type="http://schemas.openxmlformats.org/officeDocument/2006/relationships/image" Target="media/image27.png"/><Relationship Id="rId73" Type="http://schemas.openxmlformats.org/officeDocument/2006/relationships/image" Target="media/image35.png"/><Relationship Id="rId78" Type="http://schemas.openxmlformats.org/officeDocument/2006/relationships/diagramQuickStyle" Target="diagrams/quickStyle6.xml"/><Relationship Id="rId81" Type="http://schemas.openxmlformats.org/officeDocument/2006/relationships/diagramData" Target="diagrams/data7.xml"/><Relationship Id="rId86" Type="http://schemas.openxmlformats.org/officeDocument/2006/relationships/image" Target="media/image38.png"/><Relationship Id="rId94" Type="http://schemas.openxmlformats.org/officeDocument/2006/relationships/image" Target="media/image40.png"/><Relationship Id="rId99" Type="http://schemas.openxmlformats.org/officeDocument/2006/relationships/image" Target="media/image45.png"/><Relationship Id="rId101" Type="http://schemas.openxmlformats.org/officeDocument/2006/relationships/image" Target="media/image47.png"/><Relationship Id="rId12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6.png"/><Relationship Id="rId39" Type="http://schemas.openxmlformats.org/officeDocument/2006/relationships/diagramData" Target="diagrams/data2.xml"/><Relationship Id="rId109" Type="http://schemas.openxmlformats.org/officeDocument/2006/relationships/image" Target="media/image55.png"/><Relationship Id="rId34" Type="http://schemas.openxmlformats.org/officeDocument/2006/relationships/diagramQuickStyle" Target="diagrams/quickStyle1.xml"/><Relationship Id="rId50" Type="http://schemas.openxmlformats.org/officeDocument/2006/relationships/diagramColors" Target="diagrams/colors3.xml"/><Relationship Id="rId55" Type="http://schemas.openxmlformats.org/officeDocument/2006/relationships/diagramColors" Target="diagrams/colors4.xml"/><Relationship Id="rId76" Type="http://schemas.openxmlformats.org/officeDocument/2006/relationships/diagramData" Target="diagrams/data6.xml"/><Relationship Id="rId97" Type="http://schemas.openxmlformats.org/officeDocument/2006/relationships/image" Target="media/image43.png"/><Relationship Id="rId104" Type="http://schemas.openxmlformats.org/officeDocument/2006/relationships/image" Target="media/image50.png"/><Relationship Id="rId120"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33.png"/><Relationship Id="rId92" Type="http://schemas.openxmlformats.org/officeDocument/2006/relationships/diagramColors" Target="diagrams/colors8.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diagramLayout" Target="diagrams/layout2.xml"/><Relationship Id="rId45" Type="http://schemas.openxmlformats.org/officeDocument/2006/relationships/image" Target="media/image22.png"/><Relationship Id="rId66" Type="http://schemas.openxmlformats.org/officeDocument/2006/relationships/image" Target="media/image28.png"/><Relationship Id="rId87" Type="http://schemas.openxmlformats.org/officeDocument/2006/relationships/image" Target="media/image39.png"/><Relationship Id="rId110" Type="http://schemas.openxmlformats.org/officeDocument/2006/relationships/image" Target="media/image56.png"/><Relationship Id="rId115" Type="http://schemas.openxmlformats.org/officeDocument/2006/relationships/image" Target="media/image6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6980A2-F85A-406D-A675-767A0FED1CE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sl-SI"/>
        </a:p>
      </dgm:t>
    </dgm:pt>
    <dgm:pt modelId="{E2E9A7A4-0C24-4606-A336-B7D32624B33A}">
      <dgm:prSet phldrT="[besedilo]"/>
      <dgm:spPr/>
      <dgm:t>
        <a:bodyPr/>
        <a:lstStyle/>
        <a:p>
          <a:r>
            <a:rPr lang="sl-SI"/>
            <a:t>VRSTE PRTLJAGE</a:t>
          </a:r>
        </a:p>
      </dgm:t>
    </dgm:pt>
    <dgm:pt modelId="{5B2399B3-3EC3-4C12-881C-A58D6FBC74B5}" type="parTrans" cxnId="{C2F0F48E-9763-463E-BEF7-0B092BE2C46A}">
      <dgm:prSet/>
      <dgm:spPr/>
      <dgm:t>
        <a:bodyPr/>
        <a:lstStyle/>
        <a:p>
          <a:endParaRPr lang="sl-SI"/>
        </a:p>
      </dgm:t>
    </dgm:pt>
    <dgm:pt modelId="{C3F183B9-144B-4C0D-AB9A-395032A11A84}" type="sibTrans" cxnId="{C2F0F48E-9763-463E-BEF7-0B092BE2C46A}">
      <dgm:prSet/>
      <dgm:spPr/>
      <dgm:t>
        <a:bodyPr/>
        <a:lstStyle/>
        <a:p>
          <a:endParaRPr lang="sl-SI"/>
        </a:p>
      </dgm:t>
    </dgm:pt>
    <dgm:pt modelId="{34F86C37-772A-4758-8431-F18AD090D463}">
      <dgm:prSet phldrT="[besedilo]"/>
      <dgm:spPr/>
      <dgm:t>
        <a:bodyPr/>
        <a:lstStyle/>
        <a:p>
          <a:r>
            <a:rPr lang="sl-SI"/>
            <a:t>ročna ali osebna prtljaga		</a:t>
          </a:r>
        </a:p>
      </dgm:t>
    </dgm:pt>
    <dgm:pt modelId="{5D6AB7DB-6655-447F-AB67-6575B5444075}" type="parTrans" cxnId="{DE672737-9C52-4B8A-855B-4D67B5593FA0}">
      <dgm:prSet/>
      <dgm:spPr/>
      <dgm:t>
        <a:bodyPr/>
        <a:lstStyle/>
        <a:p>
          <a:endParaRPr lang="sl-SI"/>
        </a:p>
      </dgm:t>
    </dgm:pt>
    <dgm:pt modelId="{22E5B376-8DA8-49E0-9C32-E7C8889D01A7}" type="sibTrans" cxnId="{DE672737-9C52-4B8A-855B-4D67B5593FA0}">
      <dgm:prSet/>
      <dgm:spPr/>
      <dgm:t>
        <a:bodyPr/>
        <a:lstStyle/>
        <a:p>
          <a:endParaRPr lang="sl-SI"/>
        </a:p>
      </dgm:t>
    </dgm:pt>
    <dgm:pt modelId="{981478C0-B862-45B7-92AF-A0196ADD4DB8}">
      <dgm:prSet phldrT="[besedilo]"/>
      <dgm:spPr/>
      <dgm:t>
        <a:bodyPr/>
        <a:lstStyle/>
        <a:p>
          <a:r>
            <a:rPr lang="sl-SI"/>
            <a:t>potniška prtljaga</a:t>
          </a:r>
        </a:p>
      </dgm:t>
    </dgm:pt>
    <dgm:pt modelId="{3E698E30-4B14-4A27-9C73-006903D7F16F}" type="parTrans" cxnId="{261112FD-DEA8-4B86-92E7-220740A22C2E}">
      <dgm:prSet/>
      <dgm:spPr/>
      <dgm:t>
        <a:bodyPr/>
        <a:lstStyle/>
        <a:p>
          <a:endParaRPr lang="sl-SI"/>
        </a:p>
      </dgm:t>
    </dgm:pt>
    <dgm:pt modelId="{F2ADFE4E-0CD2-4CDF-BBDE-D262BF6B2CDA}" type="sibTrans" cxnId="{261112FD-DEA8-4B86-92E7-220740A22C2E}">
      <dgm:prSet/>
      <dgm:spPr/>
      <dgm:t>
        <a:bodyPr/>
        <a:lstStyle/>
        <a:p>
          <a:endParaRPr lang="sl-SI"/>
        </a:p>
      </dgm:t>
    </dgm:pt>
    <dgm:pt modelId="{5A16E4BB-5B2C-4A88-B45B-0304F267DFA8}">
      <dgm:prSet phldrT="[besedilo]"/>
      <dgm:spPr/>
      <dgm:t>
        <a:bodyPr/>
        <a:lstStyle/>
        <a:p>
          <a:r>
            <a:rPr lang="sl-SI"/>
            <a:t>ne spremljana prtljaga</a:t>
          </a:r>
        </a:p>
        <a:p>
          <a:endParaRPr lang="sl-SI"/>
        </a:p>
      </dgm:t>
    </dgm:pt>
    <dgm:pt modelId="{AB175B75-15A0-45E0-A0AA-1EC1CFB89CC4}" type="parTrans" cxnId="{E8B5CEEB-D1E7-4EAB-A17B-B79E35EA2E56}">
      <dgm:prSet/>
      <dgm:spPr/>
      <dgm:t>
        <a:bodyPr/>
        <a:lstStyle/>
        <a:p>
          <a:endParaRPr lang="sl-SI"/>
        </a:p>
      </dgm:t>
    </dgm:pt>
    <dgm:pt modelId="{AAD44C19-3220-4C5F-B57F-A2FC930C31A1}" type="sibTrans" cxnId="{E8B5CEEB-D1E7-4EAB-A17B-B79E35EA2E56}">
      <dgm:prSet/>
      <dgm:spPr/>
      <dgm:t>
        <a:bodyPr/>
        <a:lstStyle/>
        <a:p>
          <a:endParaRPr lang="sl-SI"/>
        </a:p>
      </dgm:t>
    </dgm:pt>
    <dgm:pt modelId="{345075B6-0CFD-4108-9EB3-AD112719AEDB}" type="pres">
      <dgm:prSet presAssocID="{226980A2-F85A-406D-A675-767A0FED1CE1}" presName="hierChild1" presStyleCnt="0">
        <dgm:presLayoutVars>
          <dgm:orgChart val="1"/>
          <dgm:chPref val="1"/>
          <dgm:dir/>
          <dgm:animOne val="branch"/>
          <dgm:animLvl val="lvl"/>
          <dgm:resizeHandles/>
        </dgm:presLayoutVars>
      </dgm:prSet>
      <dgm:spPr/>
      <dgm:t>
        <a:bodyPr/>
        <a:lstStyle/>
        <a:p>
          <a:endParaRPr lang="sl-SI"/>
        </a:p>
      </dgm:t>
    </dgm:pt>
    <dgm:pt modelId="{E3131C7C-853B-4AE7-8DC5-4D6512D941F5}" type="pres">
      <dgm:prSet presAssocID="{E2E9A7A4-0C24-4606-A336-B7D32624B33A}" presName="hierRoot1" presStyleCnt="0">
        <dgm:presLayoutVars>
          <dgm:hierBranch val="init"/>
        </dgm:presLayoutVars>
      </dgm:prSet>
      <dgm:spPr/>
    </dgm:pt>
    <dgm:pt modelId="{70F396BC-24FD-4F7C-ABBB-46C44BB1EEE3}" type="pres">
      <dgm:prSet presAssocID="{E2E9A7A4-0C24-4606-A336-B7D32624B33A}" presName="rootComposite1" presStyleCnt="0"/>
      <dgm:spPr/>
    </dgm:pt>
    <dgm:pt modelId="{FD0A8719-58DF-4A2D-B0EC-46B9280ECBDE}" type="pres">
      <dgm:prSet presAssocID="{E2E9A7A4-0C24-4606-A336-B7D32624B33A}" presName="rootText1" presStyleLbl="node0" presStyleIdx="0" presStyleCnt="1">
        <dgm:presLayoutVars>
          <dgm:chPref val="3"/>
        </dgm:presLayoutVars>
      </dgm:prSet>
      <dgm:spPr/>
      <dgm:t>
        <a:bodyPr/>
        <a:lstStyle/>
        <a:p>
          <a:endParaRPr lang="sl-SI"/>
        </a:p>
      </dgm:t>
    </dgm:pt>
    <dgm:pt modelId="{F6A2DB3A-A06C-4174-8FA3-70894CFF3A44}" type="pres">
      <dgm:prSet presAssocID="{E2E9A7A4-0C24-4606-A336-B7D32624B33A}" presName="rootConnector1" presStyleLbl="node1" presStyleIdx="0" presStyleCnt="0"/>
      <dgm:spPr/>
      <dgm:t>
        <a:bodyPr/>
        <a:lstStyle/>
        <a:p>
          <a:endParaRPr lang="sl-SI"/>
        </a:p>
      </dgm:t>
    </dgm:pt>
    <dgm:pt modelId="{1E7503F8-314B-4484-A2D7-916FFD50F45F}" type="pres">
      <dgm:prSet presAssocID="{E2E9A7A4-0C24-4606-A336-B7D32624B33A}" presName="hierChild2" presStyleCnt="0"/>
      <dgm:spPr/>
    </dgm:pt>
    <dgm:pt modelId="{BA38D9E6-EAB2-4161-A8F5-E1DC26C84C35}" type="pres">
      <dgm:prSet presAssocID="{5D6AB7DB-6655-447F-AB67-6575B5444075}" presName="Name37" presStyleLbl="parChTrans1D2" presStyleIdx="0" presStyleCnt="3"/>
      <dgm:spPr/>
      <dgm:t>
        <a:bodyPr/>
        <a:lstStyle/>
        <a:p>
          <a:endParaRPr lang="sl-SI"/>
        </a:p>
      </dgm:t>
    </dgm:pt>
    <dgm:pt modelId="{BE3DF657-CD02-427E-B779-7C2A24D90EA9}" type="pres">
      <dgm:prSet presAssocID="{34F86C37-772A-4758-8431-F18AD090D463}" presName="hierRoot2" presStyleCnt="0">
        <dgm:presLayoutVars>
          <dgm:hierBranch val="init"/>
        </dgm:presLayoutVars>
      </dgm:prSet>
      <dgm:spPr/>
    </dgm:pt>
    <dgm:pt modelId="{E1DF3823-CF38-4649-9848-4627CFB78CF5}" type="pres">
      <dgm:prSet presAssocID="{34F86C37-772A-4758-8431-F18AD090D463}" presName="rootComposite" presStyleCnt="0"/>
      <dgm:spPr/>
    </dgm:pt>
    <dgm:pt modelId="{93E70A1F-C82C-4476-BBC6-7F21C73237CF}" type="pres">
      <dgm:prSet presAssocID="{34F86C37-772A-4758-8431-F18AD090D463}" presName="rootText" presStyleLbl="node2" presStyleIdx="0" presStyleCnt="3">
        <dgm:presLayoutVars>
          <dgm:chPref val="3"/>
        </dgm:presLayoutVars>
      </dgm:prSet>
      <dgm:spPr/>
      <dgm:t>
        <a:bodyPr/>
        <a:lstStyle/>
        <a:p>
          <a:endParaRPr lang="sl-SI"/>
        </a:p>
      </dgm:t>
    </dgm:pt>
    <dgm:pt modelId="{F5A45615-4BBB-4222-9A27-261C6DC311AF}" type="pres">
      <dgm:prSet presAssocID="{34F86C37-772A-4758-8431-F18AD090D463}" presName="rootConnector" presStyleLbl="node2" presStyleIdx="0" presStyleCnt="3"/>
      <dgm:spPr/>
      <dgm:t>
        <a:bodyPr/>
        <a:lstStyle/>
        <a:p>
          <a:endParaRPr lang="sl-SI"/>
        </a:p>
      </dgm:t>
    </dgm:pt>
    <dgm:pt modelId="{9ECF2914-0C88-4235-A807-81E74356BB24}" type="pres">
      <dgm:prSet presAssocID="{34F86C37-772A-4758-8431-F18AD090D463}" presName="hierChild4" presStyleCnt="0"/>
      <dgm:spPr/>
    </dgm:pt>
    <dgm:pt modelId="{BF8AA5F9-84F3-4094-BEF3-A64072331DB7}" type="pres">
      <dgm:prSet presAssocID="{34F86C37-772A-4758-8431-F18AD090D463}" presName="hierChild5" presStyleCnt="0"/>
      <dgm:spPr/>
    </dgm:pt>
    <dgm:pt modelId="{A5768AB6-9C17-4DFE-B1FA-8889D0CCD34F}" type="pres">
      <dgm:prSet presAssocID="{3E698E30-4B14-4A27-9C73-006903D7F16F}" presName="Name37" presStyleLbl="parChTrans1D2" presStyleIdx="1" presStyleCnt="3"/>
      <dgm:spPr/>
      <dgm:t>
        <a:bodyPr/>
        <a:lstStyle/>
        <a:p>
          <a:endParaRPr lang="sl-SI"/>
        </a:p>
      </dgm:t>
    </dgm:pt>
    <dgm:pt modelId="{97276DB4-105D-4EB0-9B0C-B2F7F06259A5}" type="pres">
      <dgm:prSet presAssocID="{981478C0-B862-45B7-92AF-A0196ADD4DB8}" presName="hierRoot2" presStyleCnt="0">
        <dgm:presLayoutVars>
          <dgm:hierBranch val="init"/>
        </dgm:presLayoutVars>
      </dgm:prSet>
      <dgm:spPr/>
    </dgm:pt>
    <dgm:pt modelId="{165C1D86-2644-44F1-8C18-47736EF0613A}" type="pres">
      <dgm:prSet presAssocID="{981478C0-B862-45B7-92AF-A0196ADD4DB8}" presName="rootComposite" presStyleCnt="0"/>
      <dgm:spPr/>
    </dgm:pt>
    <dgm:pt modelId="{951E5875-8694-4F92-B477-FFF798AB4568}" type="pres">
      <dgm:prSet presAssocID="{981478C0-B862-45B7-92AF-A0196ADD4DB8}" presName="rootText" presStyleLbl="node2" presStyleIdx="1" presStyleCnt="3">
        <dgm:presLayoutVars>
          <dgm:chPref val="3"/>
        </dgm:presLayoutVars>
      </dgm:prSet>
      <dgm:spPr/>
      <dgm:t>
        <a:bodyPr/>
        <a:lstStyle/>
        <a:p>
          <a:endParaRPr lang="sl-SI"/>
        </a:p>
      </dgm:t>
    </dgm:pt>
    <dgm:pt modelId="{9D18F769-C18E-4361-8688-7D8C41194232}" type="pres">
      <dgm:prSet presAssocID="{981478C0-B862-45B7-92AF-A0196ADD4DB8}" presName="rootConnector" presStyleLbl="node2" presStyleIdx="1" presStyleCnt="3"/>
      <dgm:spPr/>
      <dgm:t>
        <a:bodyPr/>
        <a:lstStyle/>
        <a:p>
          <a:endParaRPr lang="sl-SI"/>
        </a:p>
      </dgm:t>
    </dgm:pt>
    <dgm:pt modelId="{15FA2B37-EBAC-486E-A8D0-5A86A9A7F73B}" type="pres">
      <dgm:prSet presAssocID="{981478C0-B862-45B7-92AF-A0196ADD4DB8}" presName="hierChild4" presStyleCnt="0"/>
      <dgm:spPr/>
    </dgm:pt>
    <dgm:pt modelId="{CF11A241-7858-4372-A4B0-5B82C87BBEE9}" type="pres">
      <dgm:prSet presAssocID="{981478C0-B862-45B7-92AF-A0196ADD4DB8}" presName="hierChild5" presStyleCnt="0"/>
      <dgm:spPr/>
    </dgm:pt>
    <dgm:pt modelId="{3B1445E8-686B-4CB3-9428-BDB2028F524F}" type="pres">
      <dgm:prSet presAssocID="{AB175B75-15A0-45E0-A0AA-1EC1CFB89CC4}" presName="Name37" presStyleLbl="parChTrans1D2" presStyleIdx="2" presStyleCnt="3"/>
      <dgm:spPr/>
      <dgm:t>
        <a:bodyPr/>
        <a:lstStyle/>
        <a:p>
          <a:endParaRPr lang="sl-SI"/>
        </a:p>
      </dgm:t>
    </dgm:pt>
    <dgm:pt modelId="{B949B888-4DCF-4067-A95C-512DFA883EE3}" type="pres">
      <dgm:prSet presAssocID="{5A16E4BB-5B2C-4A88-B45B-0304F267DFA8}" presName="hierRoot2" presStyleCnt="0">
        <dgm:presLayoutVars>
          <dgm:hierBranch val="init"/>
        </dgm:presLayoutVars>
      </dgm:prSet>
      <dgm:spPr/>
    </dgm:pt>
    <dgm:pt modelId="{9237705B-2E27-4DCD-893F-BF8117F4B9D0}" type="pres">
      <dgm:prSet presAssocID="{5A16E4BB-5B2C-4A88-B45B-0304F267DFA8}" presName="rootComposite" presStyleCnt="0"/>
      <dgm:spPr/>
    </dgm:pt>
    <dgm:pt modelId="{97D48467-7823-4F44-A547-408734302E35}" type="pres">
      <dgm:prSet presAssocID="{5A16E4BB-5B2C-4A88-B45B-0304F267DFA8}" presName="rootText" presStyleLbl="node2" presStyleIdx="2" presStyleCnt="3">
        <dgm:presLayoutVars>
          <dgm:chPref val="3"/>
        </dgm:presLayoutVars>
      </dgm:prSet>
      <dgm:spPr/>
      <dgm:t>
        <a:bodyPr/>
        <a:lstStyle/>
        <a:p>
          <a:endParaRPr lang="sl-SI"/>
        </a:p>
      </dgm:t>
    </dgm:pt>
    <dgm:pt modelId="{3BCE6D1B-4A22-4439-A3B0-E6D19C43CF66}" type="pres">
      <dgm:prSet presAssocID="{5A16E4BB-5B2C-4A88-B45B-0304F267DFA8}" presName="rootConnector" presStyleLbl="node2" presStyleIdx="2" presStyleCnt="3"/>
      <dgm:spPr/>
      <dgm:t>
        <a:bodyPr/>
        <a:lstStyle/>
        <a:p>
          <a:endParaRPr lang="sl-SI"/>
        </a:p>
      </dgm:t>
    </dgm:pt>
    <dgm:pt modelId="{765521AE-8180-4106-BCED-5EA3C515FBB7}" type="pres">
      <dgm:prSet presAssocID="{5A16E4BB-5B2C-4A88-B45B-0304F267DFA8}" presName="hierChild4" presStyleCnt="0"/>
      <dgm:spPr/>
    </dgm:pt>
    <dgm:pt modelId="{58E5E366-E14B-4230-8A3E-F91BFA072F9A}" type="pres">
      <dgm:prSet presAssocID="{5A16E4BB-5B2C-4A88-B45B-0304F267DFA8}" presName="hierChild5" presStyleCnt="0"/>
      <dgm:spPr/>
    </dgm:pt>
    <dgm:pt modelId="{532F71E8-439E-47E2-B13D-D3D971C0707A}" type="pres">
      <dgm:prSet presAssocID="{E2E9A7A4-0C24-4606-A336-B7D32624B33A}" presName="hierChild3" presStyleCnt="0"/>
      <dgm:spPr/>
    </dgm:pt>
  </dgm:ptLst>
  <dgm:cxnLst>
    <dgm:cxn modelId="{DE672737-9C52-4B8A-855B-4D67B5593FA0}" srcId="{E2E9A7A4-0C24-4606-A336-B7D32624B33A}" destId="{34F86C37-772A-4758-8431-F18AD090D463}" srcOrd="0" destOrd="0" parTransId="{5D6AB7DB-6655-447F-AB67-6575B5444075}" sibTransId="{22E5B376-8DA8-49E0-9C32-E7C8889D01A7}"/>
    <dgm:cxn modelId="{BC351A6E-2D55-404A-BBCF-6957D2840503}" type="presOf" srcId="{5D6AB7DB-6655-447F-AB67-6575B5444075}" destId="{BA38D9E6-EAB2-4161-A8F5-E1DC26C84C35}" srcOrd="0" destOrd="0" presId="urn:microsoft.com/office/officeart/2005/8/layout/orgChart1"/>
    <dgm:cxn modelId="{54604F2C-C387-463D-8BEF-0B5C262555D9}" type="presOf" srcId="{E2E9A7A4-0C24-4606-A336-B7D32624B33A}" destId="{FD0A8719-58DF-4A2D-B0EC-46B9280ECBDE}" srcOrd="0" destOrd="0" presId="urn:microsoft.com/office/officeart/2005/8/layout/orgChart1"/>
    <dgm:cxn modelId="{EC7AE2A7-80C4-45D6-8217-A9654835C86E}" type="presOf" srcId="{E2E9A7A4-0C24-4606-A336-B7D32624B33A}" destId="{F6A2DB3A-A06C-4174-8FA3-70894CFF3A44}" srcOrd="1" destOrd="0" presId="urn:microsoft.com/office/officeart/2005/8/layout/orgChart1"/>
    <dgm:cxn modelId="{F6170322-2B4D-4F27-9D27-C116A4415554}" type="presOf" srcId="{34F86C37-772A-4758-8431-F18AD090D463}" destId="{F5A45615-4BBB-4222-9A27-261C6DC311AF}" srcOrd="1" destOrd="0" presId="urn:microsoft.com/office/officeart/2005/8/layout/orgChart1"/>
    <dgm:cxn modelId="{261112FD-DEA8-4B86-92E7-220740A22C2E}" srcId="{E2E9A7A4-0C24-4606-A336-B7D32624B33A}" destId="{981478C0-B862-45B7-92AF-A0196ADD4DB8}" srcOrd="1" destOrd="0" parTransId="{3E698E30-4B14-4A27-9C73-006903D7F16F}" sibTransId="{F2ADFE4E-0CD2-4CDF-BBDE-D262BF6B2CDA}"/>
    <dgm:cxn modelId="{E8B5CEEB-D1E7-4EAB-A17B-B79E35EA2E56}" srcId="{E2E9A7A4-0C24-4606-A336-B7D32624B33A}" destId="{5A16E4BB-5B2C-4A88-B45B-0304F267DFA8}" srcOrd="2" destOrd="0" parTransId="{AB175B75-15A0-45E0-A0AA-1EC1CFB89CC4}" sibTransId="{AAD44C19-3220-4C5F-B57F-A2FC930C31A1}"/>
    <dgm:cxn modelId="{2A61817A-F71C-463D-B332-1C6E08AE76F0}" type="presOf" srcId="{5A16E4BB-5B2C-4A88-B45B-0304F267DFA8}" destId="{3BCE6D1B-4A22-4439-A3B0-E6D19C43CF66}" srcOrd="1" destOrd="0" presId="urn:microsoft.com/office/officeart/2005/8/layout/orgChart1"/>
    <dgm:cxn modelId="{913102B4-B36E-43A0-B864-AF19F8483257}" type="presOf" srcId="{5A16E4BB-5B2C-4A88-B45B-0304F267DFA8}" destId="{97D48467-7823-4F44-A547-408734302E35}" srcOrd="0" destOrd="0" presId="urn:microsoft.com/office/officeart/2005/8/layout/orgChart1"/>
    <dgm:cxn modelId="{5CCADABB-3E96-4648-9CBF-B37BAD3B51A3}" type="presOf" srcId="{AB175B75-15A0-45E0-A0AA-1EC1CFB89CC4}" destId="{3B1445E8-686B-4CB3-9428-BDB2028F524F}" srcOrd="0" destOrd="0" presId="urn:microsoft.com/office/officeart/2005/8/layout/orgChart1"/>
    <dgm:cxn modelId="{C2F0F48E-9763-463E-BEF7-0B092BE2C46A}" srcId="{226980A2-F85A-406D-A675-767A0FED1CE1}" destId="{E2E9A7A4-0C24-4606-A336-B7D32624B33A}" srcOrd="0" destOrd="0" parTransId="{5B2399B3-3EC3-4C12-881C-A58D6FBC74B5}" sibTransId="{C3F183B9-144B-4C0D-AB9A-395032A11A84}"/>
    <dgm:cxn modelId="{6535FFE6-FBA3-4B86-97FE-D6ACB8A3E987}" type="presOf" srcId="{226980A2-F85A-406D-A675-767A0FED1CE1}" destId="{345075B6-0CFD-4108-9EB3-AD112719AEDB}" srcOrd="0" destOrd="0" presId="urn:microsoft.com/office/officeart/2005/8/layout/orgChart1"/>
    <dgm:cxn modelId="{AD2677AD-6771-4B05-9054-E17BA7757C4B}" type="presOf" srcId="{3E698E30-4B14-4A27-9C73-006903D7F16F}" destId="{A5768AB6-9C17-4DFE-B1FA-8889D0CCD34F}" srcOrd="0" destOrd="0" presId="urn:microsoft.com/office/officeart/2005/8/layout/orgChart1"/>
    <dgm:cxn modelId="{95C2052B-9D8B-486E-BDB5-716E9C476891}" type="presOf" srcId="{981478C0-B862-45B7-92AF-A0196ADD4DB8}" destId="{9D18F769-C18E-4361-8688-7D8C41194232}" srcOrd="1" destOrd="0" presId="urn:microsoft.com/office/officeart/2005/8/layout/orgChart1"/>
    <dgm:cxn modelId="{8350DAA4-7194-4872-8117-DDF9FE3C31BF}" type="presOf" srcId="{981478C0-B862-45B7-92AF-A0196ADD4DB8}" destId="{951E5875-8694-4F92-B477-FFF798AB4568}" srcOrd="0" destOrd="0" presId="urn:microsoft.com/office/officeart/2005/8/layout/orgChart1"/>
    <dgm:cxn modelId="{6ADB2336-D9B8-4946-81B0-20C5613E5DEF}" type="presOf" srcId="{34F86C37-772A-4758-8431-F18AD090D463}" destId="{93E70A1F-C82C-4476-BBC6-7F21C73237CF}" srcOrd="0" destOrd="0" presId="urn:microsoft.com/office/officeart/2005/8/layout/orgChart1"/>
    <dgm:cxn modelId="{C38B9D2B-0FC9-4961-8365-3AEF9505A1A8}" type="presParOf" srcId="{345075B6-0CFD-4108-9EB3-AD112719AEDB}" destId="{E3131C7C-853B-4AE7-8DC5-4D6512D941F5}" srcOrd="0" destOrd="0" presId="urn:microsoft.com/office/officeart/2005/8/layout/orgChart1"/>
    <dgm:cxn modelId="{700DF4C8-1AB6-407B-8F79-91A878973B8D}" type="presParOf" srcId="{E3131C7C-853B-4AE7-8DC5-4D6512D941F5}" destId="{70F396BC-24FD-4F7C-ABBB-46C44BB1EEE3}" srcOrd="0" destOrd="0" presId="urn:microsoft.com/office/officeart/2005/8/layout/orgChart1"/>
    <dgm:cxn modelId="{89D9A70C-26AD-4EBC-B0D1-92E9C66DDDB9}" type="presParOf" srcId="{70F396BC-24FD-4F7C-ABBB-46C44BB1EEE3}" destId="{FD0A8719-58DF-4A2D-B0EC-46B9280ECBDE}" srcOrd="0" destOrd="0" presId="urn:microsoft.com/office/officeart/2005/8/layout/orgChart1"/>
    <dgm:cxn modelId="{265080A1-1B23-40EB-BA5E-165460311F86}" type="presParOf" srcId="{70F396BC-24FD-4F7C-ABBB-46C44BB1EEE3}" destId="{F6A2DB3A-A06C-4174-8FA3-70894CFF3A44}" srcOrd="1" destOrd="0" presId="urn:microsoft.com/office/officeart/2005/8/layout/orgChart1"/>
    <dgm:cxn modelId="{EDC38879-843F-4925-87AC-22D931B5769E}" type="presParOf" srcId="{E3131C7C-853B-4AE7-8DC5-4D6512D941F5}" destId="{1E7503F8-314B-4484-A2D7-916FFD50F45F}" srcOrd="1" destOrd="0" presId="urn:microsoft.com/office/officeart/2005/8/layout/orgChart1"/>
    <dgm:cxn modelId="{D92B6C5D-19CC-41A2-B9C1-AEBB390DA4F1}" type="presParOf" srcId="{1E7503F8-314B-4484-A2D7-916FFD50F45F}" destId="{BA38D9E6-EAB2-4161-A8F5-E1DC26C84C35}" srcOrd="0" destOrd="0" presId="urn:microsoft.com/office/officeart/2005/8/layout/orgChart1"/>
    <dgm:cxn modelId="{CEE6F3D8-95CF-4F36-8BC8-CB582E5ACB6A}" type="presParOf" srcId="{1E7503F8-314B-4484-A2D7-916FFD50F45F}" destId="{BE3DF657-CD02-427E-B779-7C2A24D90EA9}" srcOrd="1" destOrd="0" presId="urn:microsoft.com/office/officeart/2005/8/layout/orgChart1"/>
    <dgm:cxn modelId="{F78E322D-5A82-475E-97EA-68986CA33196}" type="presParOf" srcId="{BE3DF657-CD02-427E-B779-7C2A24D90EA9}" destId="{E1DF3823-CF38-4649-9848-4627CFB78CF5}" srcOrd="0" destOrd="0" presId="urn:microsoft.com/office/officeart/2005/8/layout/orgChart1"/>
    <dgm:cxn modelId="{2D85539E-F96C-466C-8932-8636AD88A87D}" type="presParOf" srcId="{E1DF3823-CF38-4649-9848-4627CFB78CF5}" destId="{93E70A1F-C82C-4476-BBC6-7F21C73237CF}" srcOrd="0" destOrd="0" presId="urn:microsoft.com/office/officeart/2005/8/layout/orgChart1"/>
    <dgm:cxn modelId="{76093632-72B3-48E6-A314-55AB79C26F78}" type="presParOf" srcId="{E1DF3823-CF38-4649-9848-4627CFB78CF5}" destId="{F5A45615-4BBB-4222-9A27-261C6DC311AF}" srcOrd="1" destOrd="0" presId="urn:microsoft.com/office/officeart/2005/8/layout/orgChart1"/>
    <dgm:cxn modelId="{C6B2CCA6-2DEE-4A01-A4EC-2AD8EBD4AAFE}" type="presParOf" srcId="{BE3DF657-CD02-427E-B779-7C2A24D90EA9}" destId="{9ECF2914-0C88-4235-A807-81E74356BB24}" srcOrd="1" destOrd="0" presId="urn:microsoft.com/office/officeart/2005/8/layout/orgChart1"/>
    <dgm:cxn modelId="{EAC01997-97B1-40A4-9F9D-74CB56E50480}" type="presParOf" srcId="{BE3DF657-CD02-427E-B779-7C2A24D90EA9}" destId="{BF8AA5F9-84F3-4094-BEF3-A64072331DB7}" srcOrd="2" destOrd="0" presId="urn:microsoft.com/office/officeart/2005/8/layout/orgChart1"/>
    <dgm:cxn modelId="{5AF8FAC6-890B-4CA8-851B-A8866EA18565}" type="presParOf" srcId="{1E7503F8-314B-4484-A2D7-916FFD50F45F}" destId="{A5768AB6-9C17-4DFE-B1FA-8889D0CCD34F}" srcOrd="2" destOrd="0" presId="urn:microsoft.com/office/officeart/2005/8/layout/orgChart1"/>
    <dgm:cxn modelId="{B5692A51-1EA1-4E70-B992-BFB18F82FE40}" type="presParOf" srcId="{1E7503F8-314B-4484-A2D7-916FFD50F45F}" destId="{97276DB4-105D-4EB0-9B0C-B2F7F06259A5}" srcOrd="3" destOrd="0" presId="urn:microsoft.com/office/officeart/2005/8/layout/orgChart1"/>
    <dgm:cxn modelId="{42731F4C-35A0-4F51-92B4-5A215824A64D}" type="presParOf" srcId="{97276DB4-105D-4EB0-9B0C-B2F7F06259A5}" destId="{165C1D86-2644-44F1-8C18-47736EF0613A}" srcOrd="0" destOrd="0" presId="urn:microsoft.com/office/officeart/2005/8/layout/orgChart1"/>
    <dgm:cxn modelId="{4E11EA3E-AE43-41F5-AE82-555093772BCE}" type="presParOf" srcId="{165C1D86-2644-44F1-8C18-47736EF0613A}" destId="{951E5875-8694-4F92-B477-FFF798AB4568}" srcOrd="0" destOrd="0" presId="urn:microsoft.com/office/officeart/2005/8/layout/orgChart1"/>
    <dgm:cxn modelId="{FCD08D07-11CB-494D-BC6E-C8A41E4D7A2F}" type="presParOf" srcId="{165C1D86-2644-44F1-8C18-47736EF0613A}" destId="{9D18F769-C18E-4361-8688-7D8C41194232}" srcOrd="1" destOrd="0" presId="urn:microsoft.com/office/officeart/2005/8/layout/orgChart1"/>
    <dgm:cxn modelId="{EAA5A66B-5475-47F4-856C-481601EC15E8}" type="presParOf" srcId="{97276DB4-105D-4EB0-9B0C-B2F7F06259A5}" destId="{15FA2B37-EBAC-486E-A8D0-5A86A9A7F73B}" srcOrd="1" destOrd="0" presId="urn:microsoft.com/office/officeart/2005/8/layout/orgChart1"/>
    <dgm:cxn modelId="{15AF1FEE-29AF-4D41-AB35-20D3C7167080}" type="presParOf" srcId="{97276DB4-105D-4EB0-9B0C-B2F7F06259A5}" destId="{CF11A241-7858-4372-A4B0-5B82C87BBEE9}" srcOrd="2" destOrd="0" presId="urn:microsoft.com/office/officeart/2005/8/layout/orgChart1"/>
    <dgm:cxn modelId="{3AF753B9-FBE5-4A85-A559-5B60F9CB83F1}" type="presParOf" srcId="{1E7503F8-314B-4484-A2D7-916FFD50F45F}" destId="{3B1445E8-686B-4CB3-9428-BDB2028F524F}" srcOrd="4" destOrd="0" presId="urn:microsoft.com/office/officeart/2005/8/layout/orgChart1"/>
    <dgm:cxn modelId="{057BA8BD-9815-43CF-8FAB-0CF230C36463}" type="presParOf" srcId="{1E7503F8-314B-4484-A2D7-916FFD50F45F}" destId="{B949B888-4DCF-4067-A95C-512DFA883EE3}" srcOrd="5" destOrd="0" presId="urn:microsoft.com/office/officeart/2005/8/layout/orgChart1"/>
    <dgm:cxn modelId="{EA33C1D5-F7CD-49A4-A8D8-C5134190FAB6}" type="presParOf" srcId="{B949B888-4DCF-4067-A95C-512DFA883EE3}" destId="{9237705B-2E27-4DCD-893F-BF8117F4B9D0}" srcOrd="0" destOrd="0" presId="urn:microsoft.com/office/officeart/2005/8/layout/orgChart1"/>
    <dgm:cxn modelId="{FB0D591E-63FD-4210-9CCB-1AD7AC5C65D7}" type="presParOf" srcId="{9237705B-2E27-4DCD-893F-BF8117F4B9D0}" destId="{97D48467-7823-4F44-A547-408734302E35}" srcOrd="0" destOrd="0" presId="urn:microsoft.com/office/officeart/2005/8/layout/orgChart1"/>
    <dgm:cxn modelId="{436076DD-0B5E-4309-906B-AF18439C7F17}" type="presParOf" srcId="{9237705B-2E27-4DCD-893F-BF8117F4B9D0}" destId="{3BCE6D1B-4A22-4439-A3B0-E6D19C43CF66}" srcOrd="1" destOrd="0" presId="urn:microsoft.com/office/officeart/2005/8/layout/orgChart1"/>
    <dgm:cxn modelId="{68EF031E-F53C-452A-94E6-93C3A623DCFF}" type="presParOf" srcId="{B949B888-4DCF-4067-A95C-512DFA883EE3}" destId="{765521AE-8180-4106-BCED-5EA3C515FBB7}" srcOrd="1" destOrd="0" presId="urn:microsoft.com/office/officeart/2005/8/layout/orgChart1"/>
    <dgm:cxn modelId="{57CBB4EA-6347-4479-A256-A74A6A2D1CE4}" type="presParOf" srcId="{B949B888-4DCF-4067-A95C-512DFA883EE3}" destId="{58E5E366-E14B-4230-8A3E-F91BFA072F9A}" srcOrd="2" destOrd="0" presId="urn:microsoft.com/office/officeart/2005/8/layout/orgChart1"/>
    <dgm:cxn modelId="{C1957BEF-CF46-4639-B4E2-C9DC22C1F908}" type="presParOf" srcId="{E3131C7C-853B-4AE7-8DC5-4D6512D941F5}" destId="{532F71E8-439E-47E2-B13D-D3D971C0707A}"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30B643A-EF06-4418-8F7B-B019B59A1D03}"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sl-SI"/>
        </a:p>
      </dgm:t>
    </dgm:pt>
    <dgm:pt modelId="{EDE07A6D-A2E7-4019-B73C-2444D878C533}">
      <dgm:prSet phldrT="[besedilo]" custT="1"/>
      <dgm:spPr/>
      <dgm:t>
        <a:bodyPr/>
        <a:lstStyle/>
        <a:p>
          <a:r>
            <a:rPr lang="sl-SI" sz="1400"/>
            <a:t>DEJAVNIKI</a:t>
          </a:r>
          <a:r>
            <a:rPr lang="sl-SI" sz="1200"/>
            <a:t> </a:t>
          </a:r>
          <a:r>
            <a:rPr lang="sl-SI" sz="1400"/>
            <a:t>IZBIRE</a:t>
          </a:r>
          <a:r>
            <a:rPr lang="sl-SI" sz="1200"/>
            <a:t> </a:t>
          </a:r>
          <a:r>
            <a:rPr lang="sl-SI" sz="1400"/>
            <a:t>JAVNEGA</a:t>
          </a:r>
          <a:r>
            <a:rPr lang="sl-SI" sz="1200"/>
            <a:t> </a:t>
          </a:r>
          <a:r>
            <a:rPr lang="sl-SI" sz="1400"/>
            <a:t>PREVOZA</a:t>
          </a:r>
          <a:endParaRPr lang="sl-SI" sz="1200"/>
        </a:p>
      </dgm:t>
    </dgm:pt>
    <dgm:pt modelId="{F04FDB0C-FFD6-4304-9490-33C31F657A20}" type="parTrans" cxnId="{E1691392-F868-4FDD-81BC-52FC1DE005D5}">
      <dgm:prSet/>
      <dgm:spPr/>
      <dgm:t>
        <a:bodyPr/>
        <a:lstStyle/>
        <a:p>
          <a:endParaRPr lang="sl-SI"/>
        </a:p>
      </dgm:t>
    </dgm:pt>
    <dgm:pt modelId="{D1F1DA6C-C6E4-4B59-A8C8-2C0105D4D9D8}" type="sibTrans" cxnId="{E1691392-F868-4FDD-81BC-52FC1DE005D5}">
      <dgm:prSet/>
      <dgm:spPr/>
      <dgm:t>
        <a:bodyPr/>
        <a:lstStyle/>
        <a:p>
          <a:endParaRPr lang="sl-SI"/>
        </a:p>
      </dgm:t>
    </dgm:pt>
    <dgm:pt modelId="{602C8EC3-FB85-498D-A65E-3C9AE8D2B975}">
      <dgm:prSet phldrT="[besedilo]" custT="1"/>
      <dgm:spPr/>
      <dgm:t>
        <a:bodyPr/>
        <a:lstStyle/>
        <a:p>
          <a:r>
            <a:rPr lang="sl-SI" sz="1100"/>
            <a:t>PRIJAZNOST</a:t>
          </a:r>
          <a:endParaRPr lang="sl-SI" sz="500"/>
        </a:p>
      </dgm:t>
    </dgm:pt>
    <dgm:pt modelId="{3C6D4EBC-7B83-4747-9520-E57246AB99DC}" type="parTrans" cxnId="{8C174D89-0675-4F75-BDB6-9170A4248238}">
      <dgm:prSet/>
      <dgm:spPr/>
      <dgm:t>
        <a:bodyPr/>
        <a:lstStyle/>
        <a:p>
          <a:endParaRPr lang="sl-SI"/>
        </a:p>
      </dgm:t>
    </dgm:pt>
    <dgm:pt modelId="{E3AEC7DD-E0A7-4F24-A2E2-2C9BE90E51BC}" type="sibTrans" cxnId="{8C174D89-0675-4F75-BDB6-9170A4248238}">
      <dgm:prSet/>
      <dgm:spPr/>
      <dgm:t>
        <a:bodyPr/>
        <a:lstStyle/>
        <a:p>
          <a:endParaRPr lang="sl-SI"/>
        </a:p>
      </dgm:t>
    </dgm:pt>
    <dgm:pt modelId="{45E2943D-4F9E-40A2-A5EE-CB0451D9D967}">
      <dgm:prSet phldrT="[besedilo]" custT="1"/>
      <dgm:spPr/>
      <dgm:t>
        <a:bodyPr/>
        <a:lstStyle/>
        <a:p>
          <a:r>
            <a:rPr lang="sl-SI" sz="1050"/>
            <a:t>CENA</a:t>
          </a:r>
          <a:r>
            <a:rPr lang="sl-SI" sz="500"/>
            <a:t> </a:t>
          </a:r>
          <a:r>
            <a:rPr lang="sl-SI" sz="1000"/>
            <a:t>PREVOZA</a:t>
          </a:r>
          <a:endParaRPr lang="sl-SI" sz="500"/>
        </a:p>
        <a:p>
          <a:endParaRPr lang="sl-SI" sz="500"/>
        </a:p>
      </dgm:t>
    </dgm:pt>
    <dgm:pt modelId="{1AFCF0A7-5BCD-441D-B3EC-82A9C95ECF2E}" type="parTrans" cxnId="{7A545B53-02E5-4B16-83EA-0C1A868F0F8B}">
      <dgm:prSet/>
      <dgm:spPr/>
      <dgm:t>
        <a:bodyPr/>
        <a:lstStyle/>
        <a:p>
          <a:endParaRPr lang="sl-SI"/>
        </a:p>
      </dgm:t>
    </dgm:pt>
    <dgm:pt modelId="{254AB601-CEAE-4EC3-914A-DA5988642A8D}" type="sibTrans" cxnId="{7A545B53-02E5-4B16-83EA-0C1A868F0F8B}">
      <dgm:prSet/>
      <dgm:spPr/>
      <dgm:t>
        <a:bodyPr/>
        <a:lstStyle/>
        <a:p>
          <a:endParaRPr lang="sl-SI"/>
        </a:p>
      </dgm:t>
    </dgm:pt>
    <dgm:pt modelId="{5412DB9B-528B-4DC4-81A6-11491F14C868}">
      <dgm:prSet phldrT="[besedilo]"/>
      <dgm:spPr/>
      <dgm:t>
        <a:bodyPr/>
        <a:lstStyle/>
        <a:p>
          <a:r>
            <a:rPr lang="sl-SI"/>
            <a:t>HITROST</a:t>
          </a:r>
        </a:p>
      </dgm:t>
    </dgm:pt>
    <dgm:pt modelId="{3A00C411-6788-42F5-8635-93A309183522}" type="parTrans" cxnId="{D70634F3-2F48-4D13-8CB6-7D39BE009874}">
      <dgm:prSet/>
      <dgm:spPr/>
      <dgm:t>
        <a:bodyPr/>
        <a:lstStyle/>
        <a:p>
          <a:endParaRPr lang="sl-SI"/>
        </a:p>
      </dgm:t>
    </dgm:pt>
    <dgm:pt modelId="{F3C2671D-E584-4654-95F4-2218B546AFCC}" type="sibTrans" cxnId="{D70634F3-2F48-4D13-8CB6-7D39BE009874}">
      <dgm:prSet/>
      <dgm:spPr/>
      <dgm:t>
        <a:bodyPr/>
        <a:lstStyle/>
        <a:p>
          <a:endParaRPr lang="sl-SI"/>
        </a:p>
      </dgm:t>
    </dgm:pt>
    <dgm:pt modelId="{EACD2A44-CC58-46FD-8004-C7F6397F631E}">
      <dgm:prSet phldrT="[besedilo]"/>
      <dgm:spPr/>
      <dgm:t>
        <a:bodyPr/>
        <a:lstStyle/>
        <a:p>
          <a:r>
            <a:rPr lang="sl-SI"/>
            <a:t>VARNOST</a:t>
          </a:r>
        </a:p>
      </dgm:t>
    </dgm:pt>
    <dgm:pt modelId="{6BBC4CAB-7D32-4114-ABBB-FF2FEEAC5AB5}" type="parTrans" cxnId="{A583DA14-5B6A-49CB-8789-5347F1AC3F8E}">
      <dgm:prSet/>
      <dgm:spPr/>
      <dgm:t>
        <a:bodyPr/>
        <a:lstStyle/>
        <a:p>
          <a:endParaRPr lang="sl-SI"/>
        </a:p>
      </dgm:t>
    </dgm:pt>
    <dgm:pt modelId="{4AB7F02B-1030-4074-8C8D-E785332AE132}" type="sibTrans" cxnId="{A583DA14-5B6A-49CB-8789-5347F1AC3F8E}">
      <dgm:prSet/>
      <dgm:spPr/>
      <dgm:t>
        <a:bodyPr/>
        <a:lstStyle/>
        <a:p>
          <a:endParaRPr lang="sl-SI"/>
        </a:p>
      </dgm:t>
    </dgm:pt>
    <dgm:pt modelId="{725EEFD8-D651-436B-9B7F-96548CB88370}">
      <dgm:prSet custT="1"/>
      <dgm:spPr/>
      <dgm:t>
        <a:bodyPr/>
        <a:lstStyle/>
        <a:p>
          <a:r>
            <a:rPr lang="sl-SI" sz="1050"/>
            <a:t>TOČNOST</a:t>
          </a:r>
          <a:endParaRPr lang="sl-SI" sz="1100"/>
        </a:p>
      </dgm:t>
    </dgm:pt>
    <dgm:pt modelId="{85622564-1190-4EB6-98E6-87BFEEEF7F13}" type="parTrans" cxnId="{96BEFFFC-3C05-4B06-B097-4E7FEE032B9D}">
      <dgm:prSet/>
      <dgm:spPr/>
      <dgm:t>
        <a:bodyPr/>
        <a:lstStyle/>
        <a:p>
          <a:endParaRPr lang="sl-SI"/>
        </a:p>
      </dgm:t>
    </dgm:pt>
    <dgm:pt modelId="{E836949C-4140-445F-954B-806EC2D677A0}" type="sibTrans" cxnId="{96BEFFFC-3C05-4B06-B097-4E7FEE032B9D}">
      <dgm:prSet/>
      <dgm:spPr/>
      <dgm:t>
        <a:bodyPr/>
        <a:lstStyle/>
        <a:p>
          <a:endParaRPr lang="sl-SI"/>
        </a:p>
      </dgm:t>
    </dgm:pt>
    <dgm:pt modelId="{287819F4-B310-48E8-BD06-74AFFB8BFAFF}">
      <dgm:prSet custT="1"/>
      <dgm:spPr/>
      <dgm:t>
        <a:bodyPr/>
        <a:lstStyle/>
        <a:p>
          <a:r>
            <a:rPr lang="sl-SI" sz="1000"/>
            <a:t>PRILAGOJEN VOZNI RED</a:t>
          </a:r>
        </a:p>
      </dgm:t>
    </dgm:pt>
    <dgm:pt modelId="{67EE515F-CE35-450A-88CE-4B504CA54B26}" type="parTrans" cxnId="{D3C3439D-9010-4355-B074-09BBFDDD14F0}">
      <dgm:prSet/>
      <dgm:spPr/>
      <dgm:t>
        <a:bodyPr/>
        <a:lstStyle/>
        <a:p>
          <a:endParaRPr lang="sl-SI"/>
        </a:p>
      </dgm:t>
    </dgm:pt>
    <dgm:pt modelId="{DAA7F36A-953C-4D4B-8227-88D792E369DA}" type="sibTrans" cxnId="{D3C3439D-9010-4355-B074-09BBFDDD14F0}">
      <dgm:prSet/>
      <dgm:spPr/>
      <dgm:t>
        <a:bodyPr/>
        <a:lstStyle/>
        <a:p>
          <a:endParaRPr lang="sl-SI"/>
        </a:p>
      </dgm:t>
    </dgm:pt>
    <dgm:pt modelId="{1E136530-D080-4677-BB6C-36290DA9723F}">
      <dgm:prSet custT="1"/>
      <dgm:spPr/>
      <dgm:t>
        <a:bodyPr/>
        <a:lstStyle/>
        <a:p>
          <a:r>
            <a:rPr lang="sl-SI" sz="1000"/>
            <a:t>DOSTOPNOST</a:t>
          </a:r>
        </a:p>
      </dgm:t>
    </dgm:pt>
    <dgm:pt modelId="{F81724CE-9377-492C-B21B-86463C3D41EC}" type="parTrans" cxnId="{9C61253B-F163-4776-86E3-545F6C1D4A05}">
      <dgm:prSet/>
      <dgm:spPr/>
      <dgm:t>
        <a:bodyPr/>
        <a:lstStyle/>
        <a:p>
          <a:endParaRPr lang="sl-SI"/>
        </a:p>
      </dgm:t>
    </dgm:pt>
    <dgm:pt modelId="{CC01C4AA-1E9E-4BF0-8B8E-33BF62562C6D}" type="sibTrans" cxnId="{9C61253B-F163-4776-86E3-545F6C1D4A05}">
      <dgm:prSet/>
      <dgm:spPr/>
      <dgm:t>
        <a:bodyPr/>
        <a:lstStyle/>
        <a:p>
          <a:endParaRPr lang="sl-SI"/>
        </a:p>
      </dgm:t>
    </dgm:pt>
    <dgm:pt modelId="{0F9A3FF7-2FE3-4E1C-A6B9-C5CFB3610F36}">
      <dgm:prSet/>
      <dgm:spPr/>
      <dgm:t>
        <a:bodyPr/>
        <a:lstStyle/>
        <a:p>
          <a:r>
            <a:rPr lang="sl-SI"/>
            <a:t>UDOBNOST</a:t>
          </a:r>
        </a:p>
      </dgm:t>
    </dgm:pt>
    <dgm:pt modelId="{10CB4FEB-2E93-4ABB-B7AE-77484EF86E13}" type="parTrans" cxnId="{ED0F8D18-9163-4972-8FB8-B704CEEB5A4B}">
      <dgm:prSet/>
      <dgm:spPr/>
      <dgm:t>
        <a:bodyPr/>
        <a:lstStyle/>
        <a:p>
          <a:endParaRPr lang="sl-SI"/>
        </a:p>
      </dgm:t>
    </dgm:pt>
    <dgm:pt modelId="{5F0196E5-78F6-4FAB-9260-6BCCD13BB985}" type="sibTrans" cxnId="{ED0F8D18-9163-4972-8FB8-B704CEEB5A4B}">
      <dgm:prSet/>
      <dgm:spPr/>
      <dgm:t>
        <a:bodyPr/>
        <a:lstStyle/>
        <a:p>
          <a:endParaRPr lang="sl-SI"/>
        </a:p>
      </dgm:t>
    </dgm:pt>
    <dgm:pt modelId="{200C1DCB-A586-468E-A505-16134B9C6A91}">
      <dgm:prSet custT="1"/>
      <dgm:spPr/>
      <dgm:t>
        <a:bodyPr/>
        <a:lstStyle/>
        <a:p>
          <a:r>
            <a:rPr lang="sl-SI" sz="1000"/>
            <a:t>POGOSTNOST</a:t>
          </a:r>
          <a:endParaRPr lang="sl-SI" sz="700"/>
        </a:p>
      </dgm:t>
    </dgm:pt>
    <dgm:pt modelId="{8ECE30B4-5B01-45BB-B620-AB7C52D9E100}" type="parTrans" cxnId="{A42CECAC-29FE-4A72-8E24-7E48D5CD7642}">
      <dgm:prSet/>
      <dgm:spPr/>
      <dgm:t>
        <a:bodyPr/>
        <a:lstStyle/>
        <a:p>
          <a:endParaRPr lang="sl-SI"/>
        </a:p>
      </dgm:t>
    </dgm:pt>
    <dgm:pt modelId="{4162B70C-9526-40D4-9DC3-FC3F6711362D}" type="sibTrans" cxnId="{A42CECAC-29FE-4A72-8E24-7E48D5CD7642}">
      <dgm:prSet/>
      <dgm:spPr/>
      <dgm:t>
        <a:bodyPr/>
        <a:lstStyle/>
        <a:p>
          <a:endParaRPr lang="sl-SI"/>
        </a:p>
      </dgm:t>
    </dgm:pt>
    <dgm:pt modelId="{F39F1D97-CFC9-4F61-AB7C-BB3E61E1B9B6}">
      <dgm:prSet custT="1"/>
      <dgm:spPr/>
      <dgm:t>
        <a:bodyPr/>
        <a:lstStyle/>
        <a:p>
          <a:r>
            <a:rPr lang="sl-SI" sz="800"/>
            <a:t>ENAKOMERNOST</a:t>
          </a:r>
        </a:p>
      </dgm:t>
    </dgm:pt>
    <dgm:pt modelId="{151E58E0-1503-4F99-A3D5-BD9E29C1DC3D}" type="parTrans" cxnId="{59235FBD-8EC8-4A96-A7B8-A5044DC7FB7D}">
      <dgm:prSet/>
      <dgm:spPr/>
      <dgm:t>
        <a:bodyPr/>
        <a:lstStyle/>
        <a:p>
          <a:endParaRPr lang="sl-SI"/>
        </a:p>
      </dgm:t>
    </dgm:pt>
    <dgm:pt modelId="{835A8F17-0B6C-4B77-8578-FD77BEF22947}" type="sibTrans" cxnId="{59235FBD-8EC8-4A96-A7B8-A5044DC7FB7D}">
      <dgm:prSet/>
      <dgm:spPr/>
      <dgm:t>
        <a:bodyPr/>
        <a:lstStyle/>
        <a:p>
          <a:endParaRPr lang="sl-SI"/>
        </a:p>
      </dgm:t>
    </dgm:pt>
    <dgm:pt modelId="{F8240416-8B7F-4C3D-87AB-A14EB3CFCBA4}" type="pres">
      <dgm:prSet presAssocID="{830B643A-EF06-4418-8F7B-B019B59A1D03}" presName="cycle" presStyleCnt="0">
        <dgm:presLayoutVars>
          <dgm:chMax val="1"/>
          <dgm:dir/>
          <dgm:animLvl val="ctr"/>
          <dgm:resizeHandles val="exact"/>
        </dgm:presLayoutVars>
      </dgm:prSet>
      <dgm:spPr/>
      <dgm:t>
        <a:bodyPr/>
        <a:lstStyle/>
        <a:p>
          <a:endParaRPr lang="sl-SI"/>
        </a:p>
      </dgm:t>
    </dgm:pt>
    <dgm:pt modelId="{38D89AC2-2EED-48BC-9A55-C241EC20AB98}" type="pres">
      <dgm:prSet presAssocID="{EDE07A6D-A2E7-4019-B73C-2444D878C533}" presName="centerShape" presStyleLbl="node0" presStyleIdx="0" presStyleCnt="1" custScaleX="385841" custScaleY="140839"/>
      <dgm:spPr/>
      <dgm:t>
        <a:bodyPr/>
        <a:lstStyle/>
        <a:p>
          <a:endParaRPr lang="sl-SI"/>
        </a:p>
      </dgm:t>
    </dgm:pt>
    <dgm:pt modelId="{5025A322-F82B-41D9-AE09-3FDC15E133A9}" type="pres">
      <dgm:prSet presAssocID="{3C6D4EBC-7B83-4747-9520-E57246AB99DC}" presName="Name9" presStyleLbl="parChTrans1D2" presStyleIdx="0" presStyleCnt="10"/>
      <dgm:spPr/>
      <dgm:t>
        <a:bodyPr/>
        <a:lstStyle/>
        <a:p>
          <a:endParaRPr lang="sl-SI"/>
        </a:p>
      </dgm:t>
    </dgm:pt>
    <dgm:pt modelId="{9FDD460B-4A74-4C8D-8AC4-9DFF2F41C600}" type="pres">
      <dgm:prSet presAssocID="{3C6D4EBC-7B83-4747-9520-E57246AB99DC}" presName="connTx" presStyleLbl="parChTrans1D2" presStyleIdx="0" presStyleCnt="10"/>
      <dgm:spPr/>
      <dgm:t>
        <a:bodyPr/>
        <a:lstStyle/>
        <a:p>
          <a:endParaRPr lang="sl-SI"/>
        </a:p>
      </dgm:t>
    </dgm:pt>
    <dgm:pt modelId="{89AA5DB6-E78D-49EC-8AC4-D058F81076AD}" type="pres">
      <dgm:prSet presAssocID="{602C8EC3-FB85-498D-A65E-3C9AE8D2B975}" presName="node" presStyleLbl="node1" presStyleIdx="0" presStyleCnt="10" custScaleX="165415">
        <dgm:presLayoutVars>
          <dgm:bulletEnabled val="1"/>
        </dgm:presLayoutVars>
      </dgm:prSet>
      <dgm:spPr/>
      <dgm:t>
        <a:bodyPr/>
        <a:lstStyle/>
        <a:p>
          <a:endParaRPr lang="sl-SI"/>
        </a:p>
      </dgm:t>
    </dgm:pt>
    <dgm:pt modelId="{B575CD35-4393-481A-83A5-B875F3C39637}" type="pres">
      <dgm:prSet presAssocID="{1AFCF0A7-5BCD-441D-B3EC-82A9C95ECF2E}" presName="Name9" presStyleLbl="parChTrans1D2" presStyleIdx="1" presStyleCnt="10"/>
      <dgm:spPr/>
      <dgm:t>
        <a:bodyPr/>
        <a:lstStyle/>
        <a:p>
          <a:endParaRPr lang="sl-SI"/>
        </a:p>
      </dgm:t>
    </dgm:pt>
    <dgm:pt modelId="{E99A517F-2DC7-4740-B36C-E37F93C03CF1}" type="pres">
      <dgm:prSet presAssocID="{1AFCF0A7-5BCD-441D-B3EC-82A9C95ECF2E}" presName="connTx" presStyleLbl="parChTrans1D2" presStyleIdx="1" presStyleCnt="10"/>
      <dgm:spPr/>
      <dgm:t>
        <a:bodyPr/>
        <a:lstStyle/>
        <a:p>
          <a:endParaRPr lang="sl-SI"/>
        </a:p>
      </dgm:t>
    </dgm:pt>
    <dgm:pt modelId="{7DEA9B6B-D01E-40E3-A921-991BB3C89E8D}" type="pres">
      <dgm:prSet presAssocID="{45E2943D-4F9E-40A2-A5EE-CB0451D9D967}" presName="node" presStyleLbl="node1" presStyleIdx="1" presStyleCnt="10" custScaleX="161976" custRadScaleRad="140044" custRadScaleInc="71703">
        <dgm:presLayoutVars>
          <dgm:bulletEnabled val="1"/>
        </dgm:presLayoutVars>
      </dgm:prSet>
      <dgm:spPr/>
      <dgm:t>
        <a:bodyPr/>
        <a:lstStyle/>
        <a:p>
          <a:endParaRPr lang="sl-SI"/>
        </a:p>
      </dgm:t>
    </dgm:pt>
    <dgm:pt modelId="{9B885833-9483-45F2-9E3C-36E4B46034B8}" type="pres">
      <dgm:prSet presAssocID="{85622564-1190-4EB6-98E6-87BFEEEF7F13}" presName="Name9" presStyleLbl="parChTrans1D2" presStyleIdx="2" presStyleCnt="10"/>
      <dgm:spPr/>
      <dgm:t>
        <a:bodyPr/>
        <a:lstStyle/>
        <a:p>
          <a:endParaRPr lang="sl-SI"/>
        </a:p>
      </dgm:t>
    </dgm:pt>
    <dgm:pt modelId="{BD143BC3-6C76-45BF-80AB-B50AF32C3667}" type="pres">
      <dgm:prSet presAssocID="{85622564-1190-4EB6-98E6-87BFEEEF7F13}" presName="connTx" presStyleLbl="parChTrans1D2" presStyleIdx="2" presStyleCnt="10"/>
      <dgm:spPr/>
      <dgm:t>
        <a:bodyPr/>
        <a:lstStyle/>
        <a:p>
          <a:endParaRPr lang="sl-SI"/>
        </a:p>
      </dgm:t>
    </dgm:pt>
    <dgm:pt modelId="{DF9219E0-5FE9-4053-83DA-4CF3F19E4C90}" type="pres">
      <dgm:prSet presAssocID="{725EEFD8-D651-436B-9B7F-96548CB88370}" presName="node" presStyleLbl="node1" presStyleIdx="2" presStyleCnt="10" custScaleX="183538" custRadScaleRad="178445" custRadScaleInc="31090">
        <dgm:presLayoutVars>
          <dgm:bulletEnabled val="1"/>
        </dgm:presLayoutVars>
      </dgm:prSet>
      <dgm:spPr/>
      <dgm:t>
        <a:bodyPr/>
        <a:lstStyle/>
        <a:p>
          <a:endParaRPr lang="sl-SI"/>
        </a:p>
      </dgm:t>
    </dgm:pt>
    <dgm:pt modelId="{C63AEE29-DDA1-4B82-B537-70BDD6D550A6}" type="pres">
      <dgm:prSet presAssocID="{67EE515F-CE35-450A-88CE-4B504CA54B26}" presName="Name9" presStyleLbl="parChTrans1D2" presStyleIdx="3" presStyleCnt="10"/>
      <dgm:spPr/>
      <dgm:t>
        <a:bodyPr/>
        <a:lstStyle/>
        <a:p>
          <a:endParaRPr lang="sl-SI"/>
        </a:p>
      </dgm:t>
    </dgm:pt>
    <dgm:pt modelId="{E6E6A5A0-C949-4FB3-B139-E7D4278CA561}" type="pres">
      <dgm:prSet presAssocID="{67EE515F-CE35-450A-88CE-4B504CA54B26}" presName="connTx" presStyleLbl="parChTrans1D2" presStyleIdx="3" presStyleCnt="10"/>
      <dgm:spPr/>
      <dgm:t>
        <a:bodyPr/>
        <a:lstStyle/>
        <a:p>
          <a:endParaRPr lang="sl-SI"/>
        </a:p>
      </dgm:t>
    </dgm:pt>
    <dgm:pt modelId="{109B53FC-4470-49C1-8F74-C0E0623750F6}" type="pres">
      <dgm:prSet presAssocID="{287819F4-B310-48E8-BD06-74AFFB8BFAFF}" presName="node" presStyleLbl="node1" presStyleIdx="3" presStyleCnt="10" custScaleX="182578" custRadScaleRad="159984" custRadScaleInc="-43723">
        <dgm:presLayoutVars>
          <dgm:bulletEnabled val="1"/>
        </dgm:presLayoutVars>
      </dgm:prSet>
      <dgm:spPr/>
      <dgm:t>
        <a:bodyPr/>
        <a:lstStyle/>
        <a:p>
          <a:endParaRPr lang="sl-SI"/>
        </a:p>
      </dgm:t>
    </dgm:pt>
    <dgm:pt modelId="{CE2C4FAD-9B1B-4CB5-A5C4-2096A2C03CCD}" type="pres">
      <dgm:prSet presAssocID="{F81724CE-9377-492C-B21B-86463C3D41EC}" presName="Name9" presStyleLbl="parChTrans1D2" presStyleIdx="4" presStyleCnt="10"/>
      <dgm:spPr/>
      <dgm:t>
        <a:bodyPr/>
        <a:lstStyle/>
        <a:p>
          <a:endParaRPr lang="sl-SI"/>
        </a:p>
      </dgm:t>
    </dgm:pt>
    <dgm:pt modelId="{502A98C7-9762-4B3C-94F5-6699FDE39BCA}" type="pres">
      <dgm:prSet presAssocID="{F81724CE-9377-492C-B21B-86463C3D41EC}" presName="connTx" presStyleLbl="parChTrans1D2" presStyleIdx="4" presStyleCnt="10"/>
      <dgm:spPr/>
      <dgm:t>
        <a:bodyPr/>
        <a:lstStyle/>
        <a:p>
          <a:endParaRPr lang="sl-SI"/>
        </a:p>
      </dgm:t>
    </dgm:pt>
    <dgm:pt modelId="{1281E13C-52EB-494A-B019-C4BC404CE7DA}" type="pres">
      <dgm:prSet presAssocID="{1E136530-D080-4677-BB6C-36290DA9723F}" presName="node" presStyleLbl="node1" presStyleIdx="4" presStyleCnt="10" custScaleX="223591" custRadScaleRad="166901" custRadScaleInc="-120694">
        <dgm:presLayoutVars>
          <dgm:bulletEnabled val="1"/>
        </dgm:presLayoutVars>
      </dgm:prSet>
      <dgm:spPr/>
      <dgm:t>
        <a:bodyPr/>
        <a:lstStyle/>
        <a:p>
          <a:endParaRPr lang="sl-SI"/>
        </a:p>
      </dgm:t>
    </dgm:pt>
    <dgm:pt modelId="{0C6F408D-D6FC-4D2C-A29B-BF1755E5DB23}" type="pres">
      <dgm:prSet presAssocID="{10CB4FEB-2E93-4ABB-B7AE-77484EF86E13}" presName="Name9" presStyleLbl="parChTrans1D2" presStyleIdx="5" presStyleCnt="10"/>
      <dgm:spPr/>
      <dgm:t>
        <a:bodyPr/>
        <a:lstStyle/>
        <a:p>
          <a:endParaRPr lang="sl-SI"/>
        </a:p>
      </dgm:t>
    </dgm:pt>
    <dgm:pt modelId="{E6F34343-E22A-49EA-A091-6E17B400C4F7}" type="pres">
      <dgm:prSet presAssocID="{10CB4FEB-2E93-4ABB-B7AE-77484EF86E13}" presName="connTx" presStyleLbl="parChTrans1D2" presStyleIdx="5" presStyleCnt="10"/>
      <dgm:spPr/>
      <dgm:t>
        <a:bodyPr/>
        <a:lstStyle/>
        <a:p>
          <a:endParaRPr lang="sl-SI"/>
        </a:p>
      </dgm:t>
    </dgm:pt>
    <dgm:pt modelId="{42F1673E-852F-4C05-83CD-C20669FCAA04}" type="pres">
      <dgm:prSet presAssocID="{0F9A3FF7-2FE3-4E1C-A6B9-C5CFB3610F36}" presName="node" presStyleLbl="node1" presStyleIdx="5" presStyleCnt="10" custScaleX="202678">
        <dgm:presLayoutVars>
          <dgm:bulletEnabled val="1"/>
        </dgm:presLayoutVars>
      </dgm:prSet>
      <dgm:spPr/>
      <dgm:t>
        <a:bodyPr/>
        <a:lstStyle/>
        <a:p>
          <a:endParaRPr lang="sl-SI"/>
        </a:p>
      </dgm:t>
    </dgm:pt>
    <dgm:pt modelId="{9A8F5D4E-CDD6-428B-A6C7-32D0994CB177}" type="pres">
      <dgm:prSet presAssocID="{3A00C411-6788-42F5-8635-93A309183522}" presName="Name9" presStyleLbl="parChTrans1D2" presStyleIdx="6" presStyleCnt="10"/>
      <dgm:spPr/>
      <dgm:t>
        <a:bodyPr/>
        <a:lstStyle/>
        <a:p>
          <a:endParaRPr lang="sl-SI"/>
        </a:p>
      </dgm:t>
    </dgm:pt>
    <dgm:pt modelId="{587666BF-0B21-4435-AE3B-7450A593DE64}" type="pres">
      <dgm:prSet presAssocID="{3A00C411-6788-42F5-8635-93A309183522}" presName="connTx" presStyleLbl="parChTrans1D2" presStyleIdx="6" presStyleCnt="10"/>
      <dgm:spPr/>
      <dgm:t>
        <a:bodyPr/>
        <a:lstStyle/>
        <a:p>
          <a:endParaRPr lang="sl-SI"/>
        </a:p>
      </dgm:t>
    </dgm:pt>
    <dgm:pt modelId="{7B536AE9-6E77-45FD-BE36-FE35C427BBB8}" type="pres">
      <dgm:prSet presAssocID="{5412DB9B-528B-4DC4-81A6-11491F14C868}" presName="node" presStyleLbl="node1" presStyleIdx="6" presStyleCnt="10" custScaleX="214727" custRadScaleRad="166238" custRadScaleInc="121686">
        <dgm:presLayoutVars>
          <dgm:bulletEnabled val="1"/>
        </dgm:presLayoutVars>
      </dgm:prSet>
      <dgm:spPr/>
      <dgm:t>
        <a:bodyPr/>
        <a:lstStyle/>
        <a:p>
          <a:endParaRPr lang="sl-SI"/>
        </a:p>
      </dgm:t>
    </dgm:pt>
    <dgm:pt modelId="{80B905E9-8A6E-4759-894D-7C74173C46FB}" type="pres">
      <dgm:prSet presAssocID="{6BBC4CAB-7D32-4114-ABBB-FF2FEEAC5AB5}" presName="Name9" presStyleLbl="parChTrans1D2" presStyleIdx="7" presStyleCnt="10"/>
      <dgm:spPr/>
      <dgm:t>
        <a:bodyPr/>
        <a:lstStyle/>
        <a:p>
          <a:endParaRPr lang="sl-SI"/>
        </a:p>
      </dgm:t>
    </dgm:pt>
    <dgm:pt modelId="{473A4E38-D4DA-44FD-89D7-1D3CB0DA1EDE}" type="pres">
      <dgm:prSet presAssocID="{6BBC4CAB-7D32-4114-ABBB-FF2FEEAC5AB5}" presName="connTx" presStyleLbl="parChTrans1D2" presStyleIdx="7" presStyleCnt="10"/>
      <dgm:spPr/>
      <dgm:t>
        <a:bodyPr/>
        <a:lstStyle/>
        <a:p>
          <a:endParaRPr lang="sl-SI"/>
        </a:p>
      </dgm:t>
    </dgm:pt>
    <dgm:pt modelId="{F299D594-F109-45C8-95BA-0822D925F899}" type="pres">
      <dgm:prSet presAssocID="{EACD2A44-CC58-46FD-8004-C7F6397F631E}" presName="node" presStyleLbl="node1" presStyleIdx="7" presStyleCnt="10" custScaleX="194291" custRadScaleRad="178898" custRadScaleInc="74067">
        <dgm:presLayoutVars>
          <dgm:bulletEnabled val="1"/>
        </dgm:presLayoutVars>
      </dgm:prSet>
      <dgm:spPr/>
      <dgm:t>
        <a:bodyPr/>
        <a:lstStyle/>
        <a:p>
          <a:endParaRPr lang="sl-SI"/>
        </a:p>
      </dgm:t>
    </dgm:pt>
    <dgm:pt modelId="{686C3100-595D-4F18-8535-7F4E02F7E78A}" type="pres">
      <dgm:prSet presAssocID="{8ECE30B4-5B01-45BB-B620-AB7C52D9E100}" presName="Name9" presStyleLbl="parChTrans1D2" presStyleIdx="8" presStyleCnt="10"/>
      <dgm:spPr/>
      <dgm:t>
        <a:bodyPr/>
        <a:lstStyle/>
        <a:p>
          <a:endParaRPr lang="sl-SI"/>
        </a:p>
      </dgm:t>
    </dgm:pt>
    <dgm:pt modelId="{C18D1E14-5F35-4F34-8B3E-3A4E24693675}" type="pres">
      <dgm:prSet presAssocID="{8ECE30B4-5B01-45BB-B620-AB7C52D9E100}" presName="connTx" presStyleLbl="parChTrans1D2" presStyleIdx="8" presStyleCnt="10"/>
      <dgm:spPr/>
      <dgm:t>
        <a:bodyPr/>
        <a:lstStyle/>
        <a:p>
          <a:endParaRPr lang="sl-SI"/>
        </a:p>
      </dgm:t>
    </dgm:pt>
    <dgm:pt modelId="{9ABC6D4F-D218-4179-9D80-7570BEB888D3}" type="pres">
      <dgm:prSet presAssocID="{200C1DCB-A586-468E-A505-16134B9C6A91}" presName="node" presStyleLbl="node1" presStyleIdx="8" presStyleCnt="10" custScaleX="182691" custRadScaleRad="174276" custRadScaleInc="-1260">
        <dgm:presLayoutVars>
          <dgm:bulletEnabled val="1"/>
        </dgm:presLayoutVars>
      </dgm:prSet>
      <dgm:spPr/>
      <dgm:t>
        <a:bodyPr/>
        <a:lstStyle/>
        <a:p>
          <a:endParaRPr lang="sl-SI"/>
        </a:p>
      </dgm:t>
    </dgm:pt>
    <dgm:pt modelId="{98169F1F-FBA2-4C59-B75E-6C1EFC880EB8}" type="pres">
      <dgm:prSet presAssocID="{151E58E0-1503-4F99-A3D5-BD9E29C1DC3D}" presName="Name9" presStyleLbl="parChTrans1D2" presStyleIdx="9" presStyleCnt="10"/>
      <dgm:spPr/>
      <dgm:t>
        <a:bodyPr/>
        <a:lstStyle/>
        <a:p>
          <a:endParaRPr lang="sl-SI"/>
        </a:p>
      </dgm:t>
    </dgm:pt>
    <dgm:pt modelId="{CE69C883-3B0B-409B-A769-FC774EE8FE90}" type="pres">
      <dgm:prSet presAssocID="{151E58E0-1503-4F99-A3D5-BD9E29C1DC3D}" presName="connTx" presStyleLbl="parChTrans1D2" presStyleIdx="9" presStyleCnt="10"/>
      <dgm:spPr/>
      <dgm:t>
        <a:bodyPr/>
        <a:lstStyle/>
        <a:p>
          <a:endParaRPr lang="sl-SI"/>
        </a:p>
      </dgm:t>
    </dgm:pt>
    <dgm:pt modelId="{F5699567-BD43-4663-B6CF-1F9E374DDE3C}" type="pres">
      <dgm:prSet presAssocID="{F39F1D97-CFC9-4F61-AB7C-BB3E61E1B9B6}" presName="node" presStyleLbl="node1" presStyleIdx="9" presStyleCnt="10" custScaleX="187145" custRadScaleRad="133437" custRadScaleInc="-50274">
        <dgm:presLayoutVars>
          <dgm:bulletEnabled val="1"/>
        </dgm:presLayoutVars>
      </dgm:prSet>
      <dgm:spPr/>
      <dgm:t>
        <a:bodyPr/>
        <a:lstStyle/>
        <a:p>
          <a:endParaRPr lang="sl-SI"/>
        </a:p>
      </dgm:t>
    </dgm:pt>
  </dgm:ptLst>
  <dgm:cxnLst>
    <dgm:cxn modelId="{D70634F3-2F48-4D13-8CB6-7D39BE009874}" srcId="{EDE07A6D-A2E7-4019-B73C-2444D878C533}" destId="{5412DB9B-528B-4DC4-81A6-11491F14C868}" srcOrd="6" destOrd="0" parTransId="{3A00C411-6788-42F5-8635-93A309183522}" sibTransId="{F3C2671D-E584-4654-95F4-2218B546AFCC}"/>
    <dgm:cxn modelId="{78B091F0-DEFC-42B8-9439-4BBA5086D531}" type="presOf" srcId="{830B643A-EF06-4418-8F7B-B019B59A1D03}" destId="{F8240416-8B7F-4C3D-87AB-A14EB3CFCBA4}" srcOrd="0" destOrd="0" presId="urn:microsoft.com/office/officeart/2005/8/layout/radial1"/>
    <dgm:cxn modelId="{A42CECAC-29FE-4A72-8E24-7E48D5CD7642}" srcId="{EDE07A6D-A2E7-4019-B73C-2444D878C533}" destId="{200C1DCB-A586-468E-A505-16134B9C6A91}" srcOrd="8" destOrd="0" parTransId="{8ECE30B4-5B01-45BB-B620-AB7C52D9E100}" sibTransId="{4162B70C-9526-40D4-9DC3-FC3F6711362D}"/>
    <dgm:cxn modelId="{A63E2301-7094-4E56-8DCC-50D6AC0D5CB1}" type="presOf" srcId="{F81724CE-9377-492C-B21B-86463C3D41EC}" destId="{CE2C4FAD-9B1B-4CB5-A5C4-2096A2C03CCD}" srcOrd="0" destOrd="0" presId="urn:microsoft.com/office/officeart/2005/8/layout/radial1"/>
    <dgm:cxn modelId="{A40D396C-F306-4B3A-B609-B68CFF6263F3}" type="presOf" srcId="{3A00C411-6788-42F5-8635-93A309183522}" destId="{9A8F5D4E-CDD6-428B-A6C7-32D0994CB177}" srcOrd="0" destOrd="0" presId="urn:microsoft.com/office/officeart/2005/8/layout/radial1"/>
    <dgm:cxn modelId="{B6570F7A-2208-404F-A272-F791B721B329}" type="presOf" srcId="{67EE515F-CE35-450A-88CE-4B504CA54B26}" destId="{C63AEE29-DDA1-4B82-B537-70BDD6D550A6}" srcOrd="0" destOrd="0" presId="urn:microsoft.com/office/officeart/2005/8/layout/radial1"/>
    <dgm:cxn modelId="{CDA92B5C-0D4D-4193-A0ED-5A9EE07C2967}" type="presOf" srcId="{EDE07A6D-A2E7-4019-B73C-2444D878C533}" destId="{38D89AC2-2EED-48BC-9A55-C241EC20AB98}" srcOrd="0" destOrd="0" presId="urn:microsoft.com/office/officeart/2005/8/layout/radial1"/>
    <dgm:cxn modelId="{0B9672DB-1461-49B3-93B7-A5A429447922}" type="presOf" srcId="{1E136530-D080-4677-BB6C-36290DA9723F}" destId="{1281E13C-52EB-494A-B019-C4BC404CE7DA}" srcOrd="0" destOrd="0" presId="urn:microsoft.com/office/officeart/2005/8/layout/radial1"/>
    <dgm:cxn modelId="{B8BCE522-684A-49D4-9F18-FD45A4BBC0CF}" type="presOf" srcId="{151E58E0-1503-4F99-A3D5-BD9E29C1DC3D}" destId="{98169F1F-FBA2-4C59-B75E-6C1EFC880EB8}" srcOrd="0" destOrd="0" presId="urn:microsoft.com/office/officeart/2005/8/layout/radial1"/>
    <dgm:cxn modelId="{8C174D89-0675-4F75-BDB6-9170A4248238}" srcId="{EDE07A6D-A2E7-4019-B73C-2444D878C533}" destId="{602C8EC3-FB85-498D-A65E-3C9AE8D2B975}" srcOrd="0" destOrd="0" parTransId="{3C6D4EBC-7B83-4747-9520-E57246AB99DC}" sibTransId="{E3AEC7DD-E0A7-4F24-A2E2-2C9BE90E51BC}"/>
    <dgm:cxn modelId="{855CD445-EF94-435F-A51F-CC3CC80CFCA1}" type="presOf" srcId="{3C6D4EBC-7B83-4747-9520-E57246AB99DC}" destId="{9FDD460B-4A74-4C8D-8AC4-9DFF2F41C600}" srcOrd="1" destOrd="0" presId="urn:microsoft.com/office/officeart/2005/8/layout/radial1"/>
    <dgm:cxn modelId="{A583DA14-5B6A-49CB-8789-5347F1AC3F8E}" srcId="{EDE07A6D-A2E7-4019-B73C-2444D878C533}" destId="{EACD2A44-CC58-46FD-8004-C7F6397F631E}" srcOrd="7" destOrd="0" parTransId="{6BBC4CAB-7D32-4114-ABBB-FF2FEEAC5AB5}" sibTransId="{4AB7F02B-1030-4074-8C8D-E785332AE132}"/>
    <dgm:cxn modelId="{D4AB1EEE-71E0-4D20-902A-00DD2A0A8FD7}" type="presOf" srcId="{45E2943D-4F9E-40A2-A5EE-CB0451D9D967}" destId="{7DEA9B6B-D01E-40E3-A921-991BB3C89E8D}" srcOrd="0" destOrd="0" presId="urn:microsoft.com/office/officeart/2005/8/layout/radial1"/>
    <dgm:cxn modelId="{D3C3439D-9010-4355-B074-09BBFDDD14F0}" srcId="{EDE07A6D-A2E7-4019-B73C-2444D878C533}" destId="{287819F4-B310-48E8-BD06-74AFFB8BFAFF}" srcOrd="3" destOrd="0" parTransId="{67EE515F-CE35-450A-88CE-4B504CA54B26}" sibTransId="{DAA7F36A-953C-4D4B-8227-88D792E369DA}"/>
    <dgm:cxn modelId="{ED0F8D18-9163-4972-8FB8-B704CEEB5A4B}" srcId="{EDE07A6D-A2E7-4019-B73C-2444D878C533}" destId="{0F9A3FF7-2FE3-4E1C-A6B9-C5CFB3610F36}" srcOrd="5" destOrd="0" parTransId="{10CB4FEB-2E93-4ABB-B7AE-77484EF86E13}" sibTransId="{5F0196E5-78F6-4FAB-9260-6BCCD13BB985}"/>
    <dgm:cxn modelId="{E72DB7B2-D8D6-4810-99D6-DB1344B1F0BA}" type="presOf" srcId="{1AFCF0A7-5BCD-441D-B3EC-82A9C95ECF2E}" destId="{E99A517F-2DC7-4740-B36C-E37F93C03CF1}" srcOrd="1" destOrd="0" presId="urn:microsoft.com/office/officeart/2005/8/layout/radial1"/>
    <dgm:cxn modelId="{9C61253B-F163-4776-86E3-545F6C1D4A05}" srcId="{EDE07A6D-A2E7-4019-B73C-2444D878C533}" destId="{1E136530-D080-4677-BB6C-36290DA9723F}" srcOrd="4" destOrd="0" parTransId="{F81724CE-9377-492C-B21B-86463C3D41EC}" sibTransId="{CC01C4AA-1E9E-4BF0-8B8E-33BF62562C6D}"/>
    <dgm:cxn modelId="{E1691392-F868-4FDD-81BC-52FC1DE005D5}" srcId="{830B643A-EF06-4418-8F7B-B019B59A1D03}" destId="{EDE07A6D-A2E7-4019-B73C-2444D878C533}" srcOrd="0" destOrd="0" parTransId="{F04FDB0C-FFD6-4304-9490-33C31F657A20}" sibTransId="{D1F1DA6C-C6E4-4B59-A8C8-2C0105D4D9D8}"/>
    <dgm:cxn modelId="{F2873AA2-4262-4D8E-B8F7-7BD851A49D6D}" type="presOf" srcId="{F81724CE-9377-492C-B21B-86463C3D41EC}" destId="{502A98C7-9762-4B3C-94F5-6699FDE39BCA}" srcOrd="1" destOrd="0" presId="urn:microsoft.com/office/officeart/2005/8/layout/radial1"/>
    <dgm:cxn modelId="{C6C7324C-5278-48BB-A7D9-1D826A491FCE}" type="presOf" srcId="{3C6D4EBC-7B83-4747-9520-E57246AB99DC}" destId="{5025A322-F82B-41D9-AE09-3FDC15E133A9}" srcOrd="0" destOrd="0" presId="urn:microsoft.com/office/officeart/2005/8/layout/radial1"/>
    <dgm:cxn modelId="{96BEFFFC-3C05-4B06-B097-4E7FEE032B9D}" srcId="{EDE07A6D-A2E7-4019-B73C-2444D878C533}" destId="{725EEFD8-D651-436B-9B7F-96548CB88370}" srcOrd="2" destOrd="0" parTransId="{85622564-1190-4EB6-98E6-87BFEEEF7F13}" sibTransId="{E836949C-4140-445F-954B-806EC2D677A0}"/>
    <dgm:cxn modelId="{5588FD78-C042-40AF-A5A3-CED9A6B8325F}" type="presOf" srcId="{0F9A3FF7-2FE3-4E1C-A6B9-C5CFB3610F36}" destId="{42F1673E-852F-4C05-83CD-C20669FCAA04}" srcOrd="0" destOrd="0" presId="urn:microsoft.com/office/officeart/2005/8/layout/radial1"/>
    <dgm:cxn modelId="{7A545B53-02E5-4B16-83EA-0C1A868F0F8B}" srcId="{EDE07A6D-A2E7-4019-B73C-2444D878C533}" destId="{45E2943D-4F9E-40A2-A5EE-CB0451D9D967}" srcOrd="1" destOrd="0" parTransId="{1AFCF0A7-5BCD-441D-B3EC-82A9C95ECF2E}" sibTransId="{254AB601-CEAE-4EC3-914A-DA5988642A8D}"/>
    <dgm:cxn modelId="{9BE5248F-F6D5-4959-92C6-CD4D4017B731}" type="presOf" srcId="{8ECE30B4-5B01-45BB-B620-AB7C52D9E100}" destId="{C18D1E14-5F35-4F34-8B3E-3A4E24693675}" srcOrd="1" destOrd="0" presId="urn:microsoft.com/office/officeart/2005/8/layout/radial1"/>
    <dgm:cxn modelId="{82B1EFF8-DA99-4C05-B405-0EEAA25A3B86}" type="presOf" srcId="{6BBC4CAB-7D32-4114-ABBB-FF2FEEAC5AB5}" destId="{80B905E9-8A6E-4759-894D-7C74173C46FB}" srcOrd="0" destOrd="0" presId="urn:microsoft.com/office/officeart/2005/8/layout/radial1"/>
    <dgm:cxn modelId="{59235FBD-8EC8-4A96-A7B8-A5044DC7FB7D}" srcId="{EDE07A6D-A2E7-4019-B73C-2444D878C533}" destId="{F39F1D97-CFC9-4F61-AB7C-BB3E61E1B9B6}" srcOrd="9" destOrd="0" parTransId="{151E58E0-1503-4F99-A3D5-BD9E29C1DC3D}" sibTransId="{835A8F17-0B6C-4B77-8578-FD77BEF22947}"/>
    <dgm:cxn modelId="{B210D146-4CED-4692-B640-8C931180F93A}" type="presOf" srcId="{1AFCF0A7-5BCD-441D-B3EC-82A9C95ECF2E}" destId="{B575CD35-4393-481A-83A5-B875F3C39637}" srcOrd="0" destOrd="0" presId="urn:microsoft.com/office/officeart/2005/8/layout/radial1"/>
    <dgm:cxn modelId="{874537D9-C583-4D62-B997-E6D6F166B5C1}" type="presOf" srcId="{67EE515F-CE35-450A-88CE-4B504CA54B26}" destId="{E6E6A5A0-C949-4FB3-B139-E7D4278CA561}" srcOrd="1" destOrd="0" presId="urn:microsoft.com/office/officeart/2005/8/layout/radial1"/>
    <dgm:cxn modelId="{468058E5-34A9-41CF-88C4-C189331FF5AE}" type="presOf" srcId="{10CB4FEB-2E93-4ABB-B7AE-77484EF86E13}" destId="{0C6F408D-D6FC-4D2C-A29B-BF1755E5DB23}" srcOrd="0" destOrd="0" presId="urn:microsoft.com/office/officeart/2005/8/layout/radial1"/>
    <dgm:cxn modelId="{3C230283-2D78-48A9-B9C5-972E396CF22B}" type="presOf" srcId="{725EEFD8-D651-436B-9B7F-96548CB88370}" destId="{DF9219E0-5FE9-4053-83DA-4CF3F19E4C90}" srcOrd="0" destOrd="0" presId="urn:microsoft.com/office/officeart/2005/8/layout/radial1"/>
    <dgm:cxn modelId="{D5D1DAD3-BA08-454A-8F93-04D84C244AE8}" type="presOf" srcId="{85622564-1190-4EB6-98E6-87BFEEEF7F13}" destId="{9B885833-9483-45F2-9E3C-36E4B46034B8}" srcOrd="0" destOrd="0" presId="urn:microsoft.com/office/officeart/2005/8/layout/radial1"/>
    <dgm:cxn modelId="{3A66B019-5F90-42AF-8631-8ACE212D45F0}" type="presOf" srcId="{8ECE30B4-5B01-45BB-B620-AB7C52D9E100}" destId="{686C3100-595D-4F18-8535-7F4E02F7E78A}" srcOrd="0" destOrd="0" presId="urn:microsoft.com/office/officeart/2005/8/layout/radial1"/>
    <dgm:cxn modelId="{927F517F-F17A-464A-8B0D-CFFB07207848}" type="presOf" srcId="{6BBC4CAB-7D32-4114-ABBB-FF2FEEAC5AB5}" destId="{473A4E38-D4DA-44FD-89D7-1D3CB0DA1EDE}" srcOrd="1" destOrd="0" presId="urn:microsoft.com/office/officeart/2005/8/layout/radial1"/>
    <dgm:cxn modelId="{4153ADC0-7E6B-4E20-ACC6-7E754CCB5720}" type="presOf" srcId="{3A00C411-6788-42F5-8635-93A309183522}" destId="{587666BF-0B21-4435-AE3B-7450A593DE64}" srcOrd="1" destOrd="0" presId="urn:microsoft.com/office/officeart/2005/8/layout/radial1"/>
    <dgm:cxn modelId="{8087DC13-0EF4-4158-B4EF-C926B9873DB3}" type="presOf" srcId="{10CB4FEB-2E93-4ABB-B7AE-77484EF86E13}" destId="{E6F34343-E22A-49EA-A091-6E17B400C4F7}" srcOrd="1" destOrd="0" presId="urn:microsoft.com/office/officeart/2005/8/layout/radial1"/>
    <dgm:cxn modelId="{2469A0E6-10A7-4040-8BB8-949295CA242A}" type="presOf" srcId="{5412DB9B-528B-4DC4-81A6-11491F14C868}" destId="{7B536AE9-6E77-45FD-BE36-FE35C427BBB8}" srcOrd="0" destOrd="0" presId="urn:microsoft.com/office/officeart/2005/8/layout/radial1"/>
    <dgm:cxn modelId="{412A37DD-0930-440D-8ACE-0CE8C9373B4B}" type="presOf" srcId="{151E58E0-1503-4F99-A3D5-BD9E29C1DC3D}" destId="{CE69C883-3B0B-409B-A769-FC774EE8FE90}" srcOrd="1" destOrd="0" presId="urn:microsoft.com/office/officeart/2005/8/layout/radial1"/>
    <dgm:cxn modelId="{E701625C-08AB-422E-B5D0-57FF59B11045}" type="presOf" srcId="{85622564-1190-4EB6-98E6-87BFEEEF7F13}" destId="{BD143BC3-6C76-45BF-80AB-B50AF32C3667}" srcOrd="1" destOrd="0" presId="urn:microsoft.com/office/officeart/2005/8/layout/radial1"/>
    <dgm:cxn modelId="{94943A1D-65F2-4752-BD82-9EF9A19BC1D9}" type="presOf" srcId="{200C1DCB-A586-468E-A505-16134B9C6A91}" destId="{9ABC6D4F-D218-4179-9D80-7570BEB888D3}" srcOrd="0" destOrd="0" presId="urn:microsoft.com/office/officeart/2005/8/layout/radial1"/>
    <dgm:cxn modelId="{E3B75583-BE2D-433D-A49F-66E388FB0E8C}" type="presOf" srcId="{EACD2A44-CC58-46FD-8004-C7F6397F631E}" destId="{F299D594-F109-45C8-95BA-0822D925F899}" srcOrd="0" destOrd="0" presId="urn:microsoft.com/office/officeart/2005/8/layout/radial1"/>
    <dgm:cxn modelId="{6F409E76-5397-46D1-BF18-BE131FC7A060}" type="presOf" srcId="{F39F1D97-CFC9-4F61-AB7C-BB3E61E1B9B6}" destId="{F5699567-BD43-4663-B6CF-1F9E374DDE3C}" srcOrd="0" destOrd="0" presId="urn:microsoft.com/office/officeart/2005/8/layout/radial1"/>
    <dgm:cxn modelId="{C052F567-9050-4AB2-B3E9-54351B0B1103}" type="presOf" srcId="{287819F4-B310-48E8-BD06-74AFFB8BFAFF}" destId="{109B53FC-4470-49C1-8F74-C0E0623750F6}" srcOrd="0" destOrd="0" presId="urn:microsoft.com/office/officeart/2005/8/layout/radial1"/>
    <dgm:cxn modelId="{6B30EEEA-0661-4738-8A36-5151BE3A7828}" type="presOf" srcId="{602C8EC3-FB85-498D-A65E-3C9AE8D2B975}" destId="{89AA5DB6-E78D-49EC-8AC4-D058F81076AD}" srcOrd="0" destOrd="0" presId="urn:microsoft.com/office/officeart/2005/8/layout/radial1"/>
    <dgm:cxn modelId="{78923CFE-BB4F-4EC2-AF06-F625020B9385}" type="presParOf" srcId="{F8240416-8B7F-4C3D-87AB-A14EB3CFCBA4}" destId="{38D89AC2-2EED-48BC-9A55-C241EC20AB98}" srcOrd="0" destOrd="0" presId="urn:microsoft.com/office/officeart/2005/8/layout/radial1"/>
    <dgm:cxn modelId="{8612B02E-3FAA-49E3-8E8F-6CE8F5306D65}" type="presParOf" srcId="{F8240416-8B7F-4C3D-87AB-A14EB3CFCBA4}" destId="{5025A322-F82B-41D9-AE09-3FDC15E133A9}" srcOrd="1" destOrd="0" presId="urn:microsoft.com/office/officeart/2005/8/layout/radial1"/>
    <dgm:cxn modelId="{C7F647AA-7E89-4132-9812-133072F0CF85}" type="presParOf" srcId="{5025A322-F82B-41D9-AE09-3FDC15E133A9}" destId="{9FDD460B-4A74-4C8D-8AC4-9DFF2F41C600}" srcOrd="0" destOrd="0" presId="urn:microsoft.com/office/officeart/2005/8/layout/radial1"/>
    <dgm:cxn modelId="{26D0A194-2C44-492D-AFE1-BBDC3372A42F}" type="presParOf" srcId="{F8240416-8B7F-4C3D-87AB-A14EB3CFCBA4}" destId="{89AA5DB6-E78D-49EC-8AC4-D058F81076AD}" srcOrd="2" destOrd="0" presId="urn:microsoft.com/office/officeart/2005/8/layout/radial1"/>
    <dgm:cxn modelId="{945816BD-A4C9-47A7-A612-8E3F57B9300B}" type="presParOf" srcId="{F8240416-8B7F-4C3D-87AB-A14EB3CFCBA4}" destId="{B575CD35-4393-481A-83A5-B875F3C39637}" srcOrd="3" destOrd="0" presId="urn:microsoft.com/office/officeart/2005/8/layout/radial1"/>
    <dgm:cxn modelId="{C9807E19-38C5-4939-9343-023F3FE4B746}" type="presParOf" srcId="{B575CD35-4393-481A-83A5-B875F3C39637}" destId="{E99A517F-2DC7-4740-B36C-E37F93C03CF1}" srcOrd="0" destOrd="0" presId="urn:microsoft.com/office/officeart/2005/8/layout/radial1"/>
    <dgm:cxn modelId="{B8AA2060-9F9F-461A-B633-6297A63D0EB6}" type="presParOf" srcId="{F8240416-8B7F-4C3D-87AB-A14EB3CFCBA4}" destId="{7DEA9B6B-D01E-40E3-A921-991BB3C89E8D}" srcOrd="4" destOrd="0" presId="urn:microsoft.com/office/officeart/2005/8/layout/radial1"/>
    <dgm:cxn modelId="{F66B9BBE-5129-47D1-B1C9-7D7189048454}" type="presParOf" srcId="{F8240416-8B7F-4C3D-87AB-A14EB3CFCBA4}" destId="{9B885833-9483-45F2-9E3C-36E4B46034B8}" srcOrd="5" destOrd="0" presId="urn:microsoft.com/office/officeart/2005/8/layout/radial1"/>
    <dgm:cxn modelId="{6C543B29-D0B0-492E-80C8-F0FE72C64160}" type="presParOf" srcId="{9B885833-9483-45F2-9E3C-36E4B46034B8}" destId="{BD143BC3-6C76-45BF-80AB-B50AF32C3667}" srcOrd="0" destOrd="0" presId="urn:microsoft.com/office/officeart/2005/8/layout/radial1"/>
    <dgm:cxn modelId="{5A1F2879-6F72-4B7A-B42A-F9DF74DA8BC4}" type="presParOf" srcId="{F8240416-8B7F-4C3D-87AB-A14EB3CFCBA4}" destId="{DF9219E0-5FE9-4053-83DA-4CF3F19E4C90}" srcOrd="6" destOrd="0" presId="urn:microsoft.com/office/officeart/2005/8/layout/radial1"/>
    <dgm:cxn modelId="{8FAFA4E1-9966-4F4D-BE6A-2F23E6A52BCD}" type="presParOf" srcId="{F8240416-8B7F-4C3D-87AB-A14EB3CFCBA4}" destId="{C63AEE29-DDA1-4B82-B537-70BDD6D550A6}" srcOrd="7" destOrd="0" presId="urn:microsoft.com/office/officeart/2005/8/layout/radial1"/>
    <dgm:cxn modelId="{BF921D27-9DE0-44DB-B763-C8285825C496}" type="presParOf" srcId="{C63AEE29-DDA1-4B82-B537-70BDD6D550A6}" destId="{E6E6A5A0-C949-4FB3-B139-E7D4278CA561}" srcOrd="0" destOrd="0" presId="urn:microsoft.com/office/officeart/2005/8/layout/radial1"/>
    <dgm:cxn modelId="{CA26F496-1820-4057-B822-77EA1BCC2B6C}" type="presParOf" srcId="{F8240416-8B7F-4C3D-87AB-A14EB3CFCBA4}" destId="{109B53FC-4470-49C1-8F74-C0E0623750F6}" srcOrd="8" destOrd="0" presId="urn:microsoft.com/office/officeart/2005/8/layout/radial1"/>
    <dgm:cxn modelId="{C5509F7E-F8B9-47C0-AB38-E8CC208F13B5}" type="presParOf" srcId="{F8240416-8B7F-4C3D-87AB-A14EB3CFCBA4}" destId="{CE2C4FAD-9B1B-4CB5-A5C4-2096A2C03CCD}" srcOrd="9" destOrd="0" presId="urn:microsoft.com/office/officeart/2005/8/layout/radial1"/>
    <dgm:cxn modelId="{13256CE3-6F93-4DF0-9A7C-B3F09C7BD177}" type="presParOf" srcId="{CE2C4FAD-9B1B-4CB5-A5C4-2096A2C03CCD}" destId="{502A98C7-9762-4B3C-94F5-6699FDE39BCA}" srcOrd="0" destOrd="0" presId="urn:microsoft.com/office/officeart/2005/8/layout/radial1"/>
    <dgm:cxn modelId="{0F7AC570-C6FE-472F-8124-F8052A0D0AFB}" type="presParOf" srcId="{F8240416-8B7F-4C3D-87AB-A14EB3CFCBA4}" destId="{1281E13C-52EB-494A-B019-C4BC404CE7DA}" srcOrd="10" destOrd="0" presId="urn:microsoft.com/office/officeart/2005/8/layout/radial1"/>
    <dgm:cxn modelId="{9C9A3101-5FC2-47E5-86F0-D86DB696BE1F}" type="presParOf" srcId="{F8240416-8B7F-4C3D-87AB-A14EB3CFCBA4}" destId="{0C6F408D-D6FC-4D2C-A29B-BF1755E5DB23}" srcOrd="11" destOrd="0" presId="urn:microsoft.com/office/officeart/2005/8/layout/radial1"/>
    <dgm:cxn modelId="{9BD8AD3D-E4FB-41D9-96DB-356251617146}" type="presParOf" srcId="{0C6F408D-D6FC-4D2C-A29B-BF1755E5DB23}" destId="{E6F34343-E22A-49EA-A091-6E17B400C4F7}" srcOrd="0" destOrd="0" presId="urn:microsoft.com/office/officeart/2005/8/layout/radial1"/>
    <dgm:cxn modelId="{2DEC4B87-8872-4729-8491-C5BA3DEEA4F9}" type="presParOf" srcId="{F8240416-8B7F-4C3D-87AB-A14EB3CFCBA4}" destId="{42F1673E-852F-4C05-83CD-C20669FCAA04}" srcOrd="12" destOrd="0" presId="urn:microsoft.com/office/officeart/2005/8/layout/radial1"/>
    <dgm:cxn modelId="{CC9724F8-B046-4B95-A87F-9172AC781745}" type="presParOf" srcId="{F8240416-8B7F-4C3D-87AB-A14EB3CFCBA4}" destId="{9A8F5D4E-CDD6-428B-A6C7-32D0994CB177}" srcOrd="13" destOrd="0" presId="urn:microsoft.com/office/officeart/2005/8/layout/radial1"/>
    <dgm:cxn modelId="{B25C2231-2D0A-4370-8DE8-0F2D05BB9A96}" type="presParOf" srcId="{9A8F5D4E-CDD6-428B-A6C7-32D0994CB177}" destId="{587666BF-0B21-4435-AE3B-7450A593DE64}" srcOrd="0" destOrd="0" presId="urn:microsoft.com/office/officeart/2005/8/layout/radial1"/>
    <dgm:cxn modelId="{2B0096B8-910A-449A-8FC5-E1BBD322311F}" type="presParOf" srcId="{F8240416-8B7F-4C3D-87AB-A14EB3CFCBA4}" destId="{7B536AE9-6E77-45FD-BE36-FE35C427BBB8}" srcOrd="14" destOrd="0" presId="urn:microsoft.com/office/officeart/2005/8/layout/radial1"/>
    <dgm:cxn modelId="{79DC53C4-5550-45D8-86E0-3BDB55604A49}" type="presParOf" srcId="{F8240416-8B7F-4C3D-87AB-A14EB3CFCBA4}" destId="{80B905E9-8A6E-4759-894D-7C74173C46FB}" srcOrd="15" destOrd="0" presId="urn:microsoft.com/office/officeart/2005/8/layout/radial1"/>
    <dgm:cxn modelId="{B6400B46-66CE-44EB-BEFF-FF508CA905D5}" type="presParOf" srcId="{80B905E9-8A6E-4759-894D-7C74173C46FB}" destId="{473A4E38-D4DA-44FD-89D7-1D3CB0DA1EDE}" srcOrd="0" destOrd="0" presId="urn:microsoft.com/office/officeart/2005/8/layout/radial1"/>
    <dgm:cxn modelId="{A8E0A232-5FC6-43D2-9DD7-26799ABFDD4F}" type="presParOf" srcId="{F8240416-8B7F-4C3D-87AB-A14EB3CFCBA4}" destId="{F299D594-F109-45C8-95BA-0822D925F899}" srcOrd="16" destOrd="0" presId="urn:microsoft.com/office/officeart/2005/8/layout/radial1"/>
    <dgm:cxn modelId="{19DCB4A7-6B00-461D-97AA-0E8CFEBB5333}" type="presParOf" srcId="{F8240416-8B7F-4C3D-87AB-A14EB3CFCBA4}" destId="{686C3100-595D-4F18-8535-7F4E02F7E78A}" srcOrd="17" destOrd="0" presId="urn:microsoft.com/office/officeart/2005/8/layout/radial1"/>
    <dgm:cxn modelId="{494BC92F-A949-4943-B327-56A9A0FEE5A9}" type="presParOf" srcId="{686C3100-595D-4F18-8535-7F4E02F7E78A}" destId="{C18D1E14-5F35-4F34-8B3E-3A4E24693675}" srcOrd="0" destOrd="0" presId="urn:microsoft.com/office/officeart/2005/8/layout/radial1"/>
    <dgm:cxn modelId="{08518FBE-8B2D-4CD2-9E99-1B2D3AD2C20E}" type="presParOf" srcId="{F8240416-8B7F-4C3D-87AB-A14EB3CFCBA4}" destId="{9ABC6D4F-D218-4179-9D80-7570BEB888D3}" srcOrd="18" destOrd="0" presId="urn:microsoft.com/office/officeart/2005/8/layout/radial1"/>
    <dgm:cxn modelId="{358D7962-C44D-452D-BF16-CC9CB03EBB6A}" type="presParOf" srcId="{F8240416-8B7F-4C3D-87AB-A14EB3CFCBA4}" destId="{98169F1F-FBA2-4C59-B75E-6C1EFC880EB8}" srcOrd="19" destOrd="0" presId="urn:microsoft.com/office/officeart/2005/8/layout/radial1"/>
    <dgm:cxn modelId="{6EE901C7-B247-470D-A61A-3A82F2612FBF}" type="presParOf" srcId="{98169F1F-FBA2-4C59-B75E-6C1EFC880EB8}" destId="{CE69C883-3B0B-409B-A769-FC774EE8FE90}" srcOrd="0" destOrd="0" presId="urn:microsoft.com/office/officeart/2005/8/layout/radial1"/>
    <dgm:cxn modelId="{887EDD11-FA8D-4384-97D3-784F6FF789F8}" type="presParOf" srcId="{F8240416-8B7F-4C3D-87AB-A14EB3CFCBA4}" destId="{F5699567-BD43-4663-B6CF-1F9E374DDE3C}" srcOrd="20" destOrd="0" presId="urn:microsoft.com/office/officeart/2005/8/layout/radial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5F5C6FC-E411-4B71-8A71-DBCD1E164CD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sl-SI"/>
        </a:p>
      </dgm:t>
    </dgm:pt>
    <dgm:pt modelId="{DCC05792-EFAE-4718-A3AD-05268D59FC56}">
      <dgm:prSet phldrT="[besedilo]"/>
      <dgm:spPr/>
      <dgm:t>
        <a:bodyPr/>
        <a:lstStyle/>
        <a:p>
          <a:r>
            <a:rPr lang="sl-SI"/>
            <a:t>POTNIŠKA PREVOZNA SREDSTVA</a:t>
          </a:r>
        </a:p>
      </dgm:t>
    </dgm:pt>
    <dgm:pt modelId="{51B5F199-05F3-43DE-A6F4-1EA85C9D3F8E}" type="parTrans" cxnId="{0230AA03-8A2E-47BA-9872-D7AC4E9A71DA}">
      <dgm:prSet/>
      <dgm:spPr/>
      <dgm:t>
        <a:bodyPr/>
        <a:lstStyle/>
        <a:p>
          <a:endParaRPr lang="sl-SI"/>
        </a:p>
      </dgm:t>
    </dgm:pt>
    <dgm:pt modelId="{02821753-23BB-4153-8A8F-12A8727502C2}" type="sibTrans" cxnId="{0230AA03-8A2E-47BA-9872-D7AC4E9A71DA}">
      <dgm:prSet/>
      <dgm:spPr/>
      <dgm:t>
        <a:bodyPr/>
        <a:lstStyle/>
        <a:p>
          <a:endParaRPr lang="sl-SI"/>
        </a:p>
      </dgm:t>
    </dgm:pt>
    <dgm:pt modelId="{DC7F06DC-28BD-4D3E-89B4-2DBE6589CA43}">
      <dgm:prSet phldrT="[besedilo]"/>
      <dgm:spPr/>
      <dgm:t>
        <a:bodyPr/>
        <a:lstStyle/>
        <a:p>
          <a:r>
            <a:rPr lang="sl-SI"/>
            <a:t>INDIVIDUALNA</a:t>
          </a:r>
        </a:p>
      </dgm:t>
    </dgm:pt>
    <dgm:pt modelId="{D4F9E970-B4F3-421E-AC2B-C01A9744BB3D}" type="parTrans" cxnId="{C2351E4F-10F6-4181-AE55-0AD1582C6DC6}">
      <dgm:prSet/>
      <dgm:spPr/>
      <dgm:t>
        <a:bodyPr/>
        <a:lstStyle/>
        <a:p>
          <a:endParaRPr lang="sl-SI"/>
        </a:p>
      </dgm:t>
    </dgm:pt>
    <dgm:pt modelId="{A070C785-E0BF-4E12-874F-C9881239BEC1}" type="sibTrans" cxnId="{C2351E4F-10F6-4181-AE55-0AD1582C6DC6}">
      <dgm:prSet/>
      <dgm:spPr/>
      <dgm:t>
        <a:bodyPr/>
        <a:lstStyle/>
        <a:p>
          <a:endParaRPr lang="sl-SI"/>
        </a:p>
      </dgm:t>
    </dgm:pt>
    <dgm:pt modelId="{7B94B018-5BE9-40C9-8846-88F08095D08F}">
      <dgm:prSet phldrT="[besedilo]"/>
      <dgm:spPr/>
      <dgm:t>
        <a:bodyPr/>
        <a:lstStyle/>
        <a:p>
          <a:r>
            <a:rPr lang="sl-SI"/>
            <a:t>KOMERCIALNA</a:t>
          </a:r>
        </a:p>
      </dgm:t>
    </dgm:pt>
    <dgm:pt modelId="{0148D32F-7CE5-4B40-B107-BF8D8977C12A}" type="parTrans" cxnId="{D77E89A0-8667-4FCA-B6DA-DFAF63AE644C}">
      <dgm:prSet/>
      <dgm:spPr/>
      <dgm:t>
        <a:bodyPr/>
        <a:lstStyle/>
        <a:p>
          <a:endParaRPr lang="sl-SI"/>
        </a:p>
      </dgm:t>
    </dgm:pt>
    <dgm:pt modelId="{519C3ABF-7863-4FC4-BCD1-CC29A020C7FE}" type="sibTrans" cxnId="{D77E89A0-8667-4FCA-B6DA-DFAF63AE644C}">
      <dgm:prSet/>
      <dgm:spPr/>
      <dgm:t>
        <a:bodyPr/>
        <a:lstStyle/>
        <a:p>
          <a:endParaRPr lang="sl-SI"/>
        </a:p>
      </dgm:t>
    </dgm:pt>
    <dgm:pt modelId="{3B18D1DC-BDB1-4B31-8FCD-489C74F6DDF7}">
      <dgm:prSet/>
      <dgm:spPr/>
      <dgm:t>
        <a:bodyPr/>
        <a:lstStyle/>
        <a:p>
          <a:r>
            <a:rPr lang="sl-SI"/>
            <a:t>osebna vozila, motorna kolesa, kolesa</a:t>
          </a:r>
        </a:p>
      </dgm:t>
    </dgm:pt>
    <dgm:pt modelId="{11AF29CE-217B-4F91-AA1A-768D3E82FB16}" type="parTrans" cxnId="{FC9249DD-9DF1-4B0F-A018-04C00C02E751}">
      <dgm:prSet/>
      <dgm:spPr/>
      <dgm:t>
        <a:bodyPr/>
        <a:lstStyle/>
        <a:p>
          <a:endParaRPr lang="sl-SI"/>
        </a:p>
      </dgm:t>
    </dgm:pt>
    <dgm:pt modelId="{C72EA420-8759-4ED7-8435-E0752D5B7841}" type="sibTrans" cxnId="{FC9249DD-9DF1-4B0F-A018-04C00C02E751}">
      <dgm:prSet/>
      <dgm:spPr/>
      <dgm:t>
        <a:bodyPr/>
        <a:lstStyle/>
        <a:p>
          <a:endParaRPr lang="sl-SI"/>
        </a:p>
      </dgm:t>
    </dgm:pt>
    <dgm:pt modelId="{4342F94E-8818-4FED-ABC4-B7708A08BFF8}">
      <dgm:prSet/>
      <dgm:spPr/>
      <dgm:t>
        <a:bodyPr/>
        <a:lstStyle/>
        <a:p>
          <a:r>
            <a:rPr lang="sl-SI"/>
            <a:t>avtobus, trolejbus, tramvaj, taksi , rent-a-car, železnica, metro, ladja, letalo itd.</a:t>
          </a:r>
        </a:p>
      </dgm:t>
    </dgm:pt>
    <dgm:pt modelId="{A8570980-07D2-4C9F-A1D0-56FA91AFD0A1}" type="parTrans" cxnId="{2CD88AAC-7B22-4CD1-A335-9885EA3106BC}">
      <dgm:prSet/>
      <dgm:spPr/>
      <dgm:t>
        <a:bodyPr/>
        <a:lstStyle/>
        <a:p>
          <a:endParaRPr lang="sl-SI"/>
        </a:p>
      </dgm:t>
    </dgm:pt>
    <dgm:pt modelId="{AF6F5065-547F-4252-89E8-63E278ADD24F}" type="sibTrans" cxnId="{2CD88AAC-7B22-4CD1-A335-9885EA3106BC}">
      <dgm:prSet/>
      <dgm:spPr/>
      <dgm:t>
        <a:bodyPr/>
        <a:lstStyle/>
        <a:p>
          <a:endParaRPr lang="sl-SI"/>
        </a:p>
      </dgm:t>
    </dgm:pt>
    <dgm:pt modelId="{83277C52-389D-48A4-950F-3E6DE9BB3E3C}" type="pres">
      <dgm:prSet presAssocID="{25F5C6FC-E411-4B71-8A71-DBCD1E164CDB}" presName="hierChild1" presStyleCnt="0">
        <dgm:presLayoutVars>
          <dgm:orgChart val="1"/>
          <dgm:chPref val="1"/>
          <dgm:dir/>
          <dgm:animOne val="branch"/>
          <dgm:animLvl val="lvl"/>
          <dgm:resizeHandles/>
        </dgm:presLayoutVars>
      </dgm:prSet>
      <dgm:spPr/>
      <dgm:t>
        <a:bodyPr/>
        <a:lstStyle/>
        <a:p>
          <a:endParaRPr lang="sl-SI"/>
        </a:p>
      </dgm:t>
    </dgm:pt>
    <dgm:pt modelId="{78EAD620-3EEE-4FDA-B99D-C7D044D48BF7}" type="pres">
      <dgm:prSet presAssocID="{DCC05792-EFAE-4718-A3AD-05268D59FC56}" presName="hierRoot1" presStyleCnt="0">
        <dgm:presLayoutVars>
          <dgm:hierBranch val="init"/>
        </dgm:presLayoutVars>
      </dgm:prSet>
      <dgm:spPr/>
    </dgm:pt>
    <dgm:pt modelId="{F157EA89-DDB5-45F9-9FFE-EB27E1014B2C}" type="pres">
      <dgm:prSet presAssocID="{DCC05792-EFAE-4718-A3AD-05268D59FC56}" presName="rootComposite1" presStyleCnt="0"/>
      <dgm:spPr/>
    </dgm:pt>
    <dgm:pt modelId="{2FAA6B9E-9229-4966-AAAC-823DCD33235A}" type="pres">
      <dgm:prSet presAssocID="{DCC05792-EFAE-4718-A3AD-05268D59FC56}" presName="rootText1" presStyleLbl="node0" presStyleIdx="0" presStyleCnt="1">
        <dgm:presLayoutVars>
          <dgm:chPref val="3"/>
        </dgm:presLayoutVars>
      </dgm:prSet>
      <dgm:spPr/>
      <dgm:t>
        <a:bodyPr/>
        <a:lstStyle/>
        <a:p>
          <a:endParaRPr lang="sl-SI"/>
        </a:p>
      </dgm:t>
    </dgm:pt>
    <dgm:pt modelId="{289D37DB-1321-414E-829A-BB6731E22F96}" type="pres">
      <dgm:prSet presAssocID="{DCC05792-EFAE-4718-A3AD-05268D59FC56}" presName="rootConnector1" presStyleLbl="node1" presStyleIdx="0" presStyleCnt="0"/>
      <dgm:spPr/>
      <dgm:t>
        <a:bodyPr/>
        <a:lstStyle/>
        <a:p>
          <a:endParaRPr lang="sl-SI"/>
        </a:p>
      </dgm:t>
    </dgm:pt>
    <dgm:pt modelId="{E028FCF5-CF2E-40C1-8E2C-E2D6788811CF}" type="pres">
      <dgm:prSet presAssocID="{DCC05792-EFAE-4718-A3AD-05268D59FC56}" presName="hierChild2" presStyleCnt="0"/>
      <dgm:spPr/>
    </dgm:pt>
    <dgm:pt modelId="{807E4E47-57C8-42F9-BF00-98721652B271}" type="pres">
      <dgm:prSet presAssocID="{D4F9E970-B4F3-421E-AC2B-C01A9744BB3D}" presName="Name37" presStyleLbl="parChTrans1D2" presStyleIdx="0" presStyleCnt="2"/>
      <dgm:spPr/>
      <dgm:t>
        <a:bodyPr/>
        <a:lstStyle/>
        <a:p>
          <a:endParaRPr lang="sl-SI"/>
        </a:p>
      </dgm:t>
    </dgm:pt>
    <dgm:pt modelId="{F0D529AA-9A96-4D61-BCA9-E3E789528F0C}" type="pres">
      <dgm:prSet presAssocID="{DC7F06DC-28BD-4D3E-89B4-2DBE6589CA43}" presName="hierRoot2" presStyleCnt="0">
        <dgm:presLayoutVars>
          <dgm:hierBranch val="init"/>
        </dgm:presLayoutVars>
      </dgm:prSet>
      <dgm:spPr/>
    </dgm:pt>
    <dgm:pt modelId="{B22C8BFE-1942-431D-B03B-E63C6A707923}" type="pres">
      <dgm:prSet presAssocID="{DC7F06DC-28BD-4D3E-89B4-2DBE6589CA43}" presName="rootComposite" presStyleCnt="0"/>
      <dgm:spPr/>
    </dgm:pt>
    <dgm:pt modelId="{B0C5E0D9-0A5E-4DCE-9F91-61499DFBCEF2}" type="pres">
      <dgm:prSet presAssocID="{DC7F06DC-28BD-4D3E-89B4-2DBE6589CA43}" presName="rootText" presStyleLbl="node2" presStyleIdx="0" presStyleCnt="2">
        <dgm:presLayoutVars>
          <dgm:chPref val="3"/>
        </dgm:presLayoutVars>
      </dgm:prSet>
      <dgm:spPr/>
      <dgm:t>
        <a:bodyPr/>
        <a:lstStyle/>
        <a:p>
          <a:endParaRPr lang="sl-SI"/>
        </a:p>
      </dgm:t>
    </dgm:pt>
    <dgm:pt modelId="{71AC4A6E-6A29-440B-94B8-18061D258FD7}" type="pres">
      <dgm:prSet presAssocID="{DC7F06DC-28BD-4D3E-89B4-2DBE6589CA43}" presName="rootConnector" presStyleLbl="node2" presStyleIdx="0" presStyleCnt="2"/>
      <dgm:spPr/>
      <dgm:t>
        <a:bodyPr/>
        <a:lstStyle/>
        <a:p>
          <a:endParaRPr lang="sl-SI"/>
        </a:p>
      </dgm:t>
    </dgm:pt>
    <dgm:pt modelId="{4681A648-76CA-400B-814F-11AEB96A51EE}" type="pres">
      <dgm:prSet presAssocID="{DC7F06DC-28BD-4D3E-89B4-2DBE6589CA43}" presName="hierChild4" presStyleCnt="0"/>
      <dgm:spPr/>
    </dgm:pt>
    <dgm:pt modelId="{F4B4F1C6-2690-4FEB-BB86-D94AEE44AE78}" type="pres">
      <dgm:prSet presAssocID="{11AF29CE-217B-4F91-AA1A-768D3E82FB16}" presName="Name37" presStyleLbl="parChTrans1D3" presStyleIdx="0" presStyleCnt="2"/>
      <dgm:spPr/>
      <dgm:t>
        <a:bodyPr/>
        <a:lstStyle/>
        <a:p>
          <a:endParaRPr lang="sl-SI"/>
        </a:p>
      </dgm:t>
    </dgm:pt>
    <dgm:pt modelId="{413D5264-E1E7-400D-A0DD-9F41C296B4B6}" type="pres">
      <dgm:prSet presAssocID="{3B18D1DC-BDB1-4B31-8FCD-489C74F6DDF7}" presName="hierRoot2" presStyleCnt="0">
        <dgm:presLayoutVars>
          <dgm:hierBranch val="init"/>
        </dgm:presLayoutVars>
      </dgm:prSet>
      <dgm:spPr/>
    </dgm:pt>
    <dgm:pt modelId="{470F8BBE-E405-477C-AA95-800C9FD9B548}" type="pres">
      <dgm:prSet presAssocID="{3B18D1DC-BDB1-4B31-8FCD-489C74F6DDF7}" presName="rootComposite" presStyleCnt="0"/>
      <dgm:spPr/>
    </dgm:pt>
    <dgm:pt modelId="{DC64404F-529A-4BFB-A196-37F8946FD701}" type="pres">
      <dgm:prSet presAssocID="{3B18D1DC-BDB1-4B31-8FCD-489C74F6DDF7}" presName="rootText" presStyleLbl="node3" presStyleIdx="0" presStyleCnt="2">
        <dgm:presLayoutVars>
          <dgm:chPref val="3"/>
        </dgm:presLayoutVars>
      </dgm:prSet>
      <dgm:spPr/>
      <dgm:t>
        <a:bodyPr/>
        <a:lstStyle/>
        <a:p>
          <a:endParaRPr lang="sl-SI"/>
        </a:p>
      </dgm:t>
    </dgm:pt>
    <dgm:pt modelId="{D7EF0E50-9BEC-45BE-986F-8312619E1AF5}" type="pres">
      <dgm:prSet presAssocID="{3B18D1DC-BDB1-4B31-8FCD-489C74F6DDF7}" presName="rootConnector" presStyleLbl="node3" presStyleIdx="0" presStyleCnt="2"/>
      <dgm:spPr/>
      <dgm:t>
        <a:bodyPr/>
        <a:lstStyle/>
        <a:p>
          <a:endParaRPr lang="sl-SI"/>
        </a:p>
      </dgm:t>
    </dgm:pt>
    <dgm:pt modelId="{446C3234-A0F1-4CC5-8B09-BCE50C97A62C}" type="pres">
      <dgm:prSet presAssocID="{3B18D1DC-BDB1-4B31-8FCD-489C74F6DDF7}" presName="hierChild4" presStyleCnt="0"/>
      <dgm:spPr/>
    </dgm:pt>
    <dgm:pt modelId="{173A885F-48EA-4DC9-B1B8-F0CBBEB752BC}" type="pres">
      <dgm:prSet presAssocID="{3B18D1DC-BDB1-4B31-8FCD-489C74F6DDF7}" presName="hierChild5" presStyleCnt="0"/>
      <dgm:spPr/>
    </dgm:pt>
    <dgm:pt modelId="{F1A8FE94-E64B-4446-AD85-051EE8D4B64D}" type="pres">
      <dgm:prSet presAssocID="{DC7F06DC-28BD-4D3E-89B4-2DBE6589CA43}" presName="hierChild5" presStyleCnt="0"/>
      <dgm:spPr/>
    </dgm:pt>
    <dgm:pt modelId="{1F139523-D8E8-4545-929C-047EE357D23E}" type="pres">
      <dgm:prSet presAssocID="{0148D32F-7CE5-4B40-B107-BF8D8977C12A}" presName="Name37" presStyleLbl="parChTrans1D2" presStyleIdx="1" presStyleCnt="2"/>
      <dgm:spPr/>
      <dgm:t>
        <a:bodyPr/>
        <a:lstStyle/>
        <a:p>
          <a:endParaRPr lang="sl-SI"/>
        </a:p>
      </dgm:t>
    </dgm:pt>
    <dgm:pt modelId="{B0F35D1C-F539-4464-9FE2-675987933036}" type="pres">
      <dgm:prSet presAssocID="{7B94B018-5BE9-40C9-8846-88F08095D08F}" presName="hierRoot2" presStyleCnt="0">
        <dgm:presLayoutVars>
          <dgm:hierBranch val="init"/>
        </dgm:presLayoutVars>
      </dgm:prSet>
      <dgm:spPr/>
    </dgm:pt>
    <dgm:pt modelId="{C6A8DC3E-A45D-4976-BFE4-C5F6EF7D9CF5}" type="pres">
      <dgm:prSet presAssocID="{7B94B018-5BE9-40C9-8846-88F08095D08F}" presName="rootComposite" presStyleCnt="0"/>
      <dgm:spPr/>
    </dgm:pt>
    <dgm:pt modelId="{B856DD83-1453-470D-B169-154C1B9AA28C}" type="pres">
      <dgm:prSet presAssocID="{7B94B018-5BE9-40C9-8846-88F08095D08F}" presName="rootText" presStyleLbl="node2" presStyleIdx="1" presStyleCnt="2">
        <dgm:presLayoutVars>
          <dgm:chPref val="3"/>
        </dgm:presLayoutVars>
      </dgm:prSet>
      <dgm:spPr/>
      <dgm:t>
        <a:bodyPr/>
        <a:lstStyle/>
        <a:p>
          <a:endParaRPr lang="sl-SI"/>
        </a:p>
      </dgm:t>
    </dgm:pt>
    <dgm:pt modelId="{0FB77D7D-EE99-47E9-AC07-2032A3BB0185}" type="pres">
      <dgm:prSet presAssocID="{7B94B018-5BE9-40C9-8846-88F08095D08F}" presName="rootConnector" presStyleLbl="node2" presStyleIdx="1" presStyleCnt="2"/>
      <dgm:spPr/>
      <dgm:t>
        <a:bodyPr/>
        <a:lstStyle/>
        <a:p>
          <a:endParaRPr lang="sl-SI"/>
        </a:p>
      </dgm:t>
    </dgm:pt>
    <dgm:pt modelId="{C3401793-3D95-4DB8-9516-180C2DF2DB2B}" type="pres">
      <dgm:prSet presAssocID="{7B94B018-5BE9-40C9-8846-88F08095D08F}" presName="hierChild4" presStyleCnt="0"/>
      <dgm:spPr/>
    </dgm:pt>
    <dgm:pt modelId="{480CFA30-5B34-4D55-868D-1D0D16EB76CF}" type="pres">
      <dgm:prSet presAssocID="{A8570980-07D2-4C9F-A1D0-56FA91AFD0A1}" presName="Name37" presStyleLbl="parChTrans1D3" presStyleIdx="1" presStyleCnt="2"/>
      <dgm:spPr/>
      <dgm:t>
        <a:bodyPr/>
        <a:lstStyle/>
        <a:p>
          <a:endParaRPr lang="sl-SI"/>
        </a:p>
      </dgm:t>
    </dgm:pt>
    <dgm:pt modelId="{BB5041DC-B15C-4BA6-B0D8-CC93B497389B}" type="pres">
      <dgm:prSet presAssocID="{4342F94E-8818-4FED-ABC4-B7708A08BFF8}" presName="hierRoot2" presStyleCnt="0">
        <dgm:presLayoutVars>
          <dgm:hierBranch val="init"/>
        </dgm:presLayoutVars>
      </dgm:prSet>
      <dgm:spPr/>
    </dgm:pt>
    <dgm:pt modelId="{4F295EF5-E849-4266-8A88-5BD471D549DC}" type="pres">
      <dgm:prSet presAssocID="{4342F94E-8818-4FED-ABC4-B7708A08BFF8}" presName="rootComposite" presStyleCnt="0"/>
      <dgm:spPr/>
    </dgm:pt>
    <dgm:pt modelId="{63199C7C-8AB1-4C75-9323-B6FBA0BBDCB9}" type="pres">
      <dgm:prSet presAssocID="{4342F94E-8818-4FED-ABC4-B7708A08BFF8}" presName="rootText" presStyleLbl="node3" presStyleIdx="1" presStyleCnt="2">
        <dgm:presLayoutVars>
          <dgm:chPref val="3"/>
        </dgm:presLayoutVars>
      </dgm:prSet>
      <dgm:spPr/>
      <dgm:t>
        <a:bodyPr/>
        <a:lstStyle/>
        <a:p>
          <a:endParaRPr lang="sl-SI"/>
        </a:p>
      </dgm:t>
    </dgm:pt>
    <dgm:pt modelId="{7006A87E-452F-4C46-890A-DF7F0B664967}" type="pres">
      <dgm:prSet presAssocID="{4342F94E-8818-4FED-ABC4-B7708A08BFF8}" presName="rootConnector" presStyleLbl="node3" presStyleIdx="1" presStyleCnt="2"/>
      <dgm:spPr/>
      <dgm:t>
        <a:bodyPr/>
        <a:lstStyle/>
        <a:p>
          <a:endParaRPr lang="sl-SI"/>
        </a:p>
      </dgm:t>
    </dgm:pt>
    <dgm:pt modelId="{0673488E-0E2A-45F8-8589-00F31B12CC2C}" type="pres">
      <dgm:prSet presAssocID="{4342F94E-8818-4FED-ABC4-B7708A08BFF8}" presName="hierChild4" presStyleCnt="0"/>
      <dgm:spPr/>
    </dgm:pt>
    <dgm:pt modelId="{2F2296BD-995D-49B6-B599-E50B5DF644A0}" type="pres">
      <dgm:prSet presAssocID="{4342F94E-8818-4FED-ABC4-B7708A08BFF8}" presName="hierChild5" presStyleCnt="0"/>
      <dgm:spPr/>
    </dgm:pt>
    <dgm:pt modelId="{47CB41AC-2D2B-4E8A-88E0-D6B96E3E17AA}" type="pres">
      <dgm:prSet presAssocID="{7B94B018-5BE9-40C9-8846-88F08095D08F}" presName="hierChild5" presStyleCnt="0"/>
      <dgm:spPr/>
    </dgm:pt>
    <dgm:pt modelId="{4355CEEF-7DCE-4674-87DF-5FD84A337575}" type="pres">
      <dgm:prSet presAssocID="{DCC05792-EFAE-4718-A3AD-05268D59FC56}" presName="hierChild3" presStyleCnt="0"/>
      <dgm:spPr/>
    </dgm:pt>
  </dgm:ptLst>
  <dgm:cxnLst>
    <dgm:cxn modelId="{C2351E4F-10F6-4181-AE55-0AD1582C6DC6}" srcId="{DCC05792-EFAE-4718-A3AD-05268D59FC56}" destId="{DC7F06DC-28BD-4D3E-89B4-2DBE6589CA43}" srcOrd="0" destOrd="0" parTransId="{D4F9E970-B4F3-421E-AC2B-C01A9744BB3D}" sibTransId="{A070C785-E0BF-4E12-874F-C9881239BEC1}"/>
    <dgm:cxn modelId="{2CD88AAC-7B22-4CD1-A335-9885EA3106BC}" srcId="{7B94B018-5BE9-40C9-8846-88F08095D08F}" destId="{4342F94E-8818-4FED-ABC4-B7708A08BFF8}" srcOrd="0" destOrd="0" parTransId="{A8570980-07D2-4C9F-A1D0-56FA91AFD0A1}" sibTransId="{AF6F5065-547F-4252-89E8-63E278ADD24F}"/>
    <dgm:cxn modelId="{23BA5933-564C-472C-A770-3FE6B793759F}" type="presOf" srcId="{0148D32F-7CE5-4B40-B107-BF8D8977C12A}" destId="{1F139523-D8E8-4545-929C-047EE357D23E}" srcOrd="0" destOrd="0" presId="urn:microsoft.com/office/officeart/2005/8/layout/orgChart1"/>
    <dgm:cxn modelId="{1057D375-02DD-442B-8B93-D4B1CAF12A9C}" type="presOf" srcId="{7B94B018-5BE9-40C9-8846-88F08095D08F}" destId="{0FB77D7D-EE99-47E9-AC07-2032A3BB0185}" srcOrd="1" destOrd="0" presId="urn:microsoft.com/office/officeart/2005/8/layout/orgChart1"/>
    <dgm:cxn modelId="{D77E89A0-8667-4FCA-B6DA-DFAF63AE644C}" srcId="{DCC05792-EFAE-4718-A3AD-05268D59FC56}" destId="{7B94B018-5BE9-40C9-8846-88F08095D08F}" srcOrd="1" destOrd="0" parTransId="{0148D32F-7CE5-4B40-B107-BF8D8977C12A}" sibTransId="{519C3ABF-7863-4FC4-BCD1-CC29A020C7FE}"/>
    <dgm:cxn modelId="{052355E0-CC20-47BB-BBF1-3DBFF985F048}" type="presOf" srcId="{D4F9E970-B4F3-421E-AC2B-C01A9744BB3D}" destId="{807E4E47-57C8-42F9-BF00-98721652B271}" srcOrd="0" destOrd="0" presId="urn:microsoft.com/office/officeart/2005/8/layout/orgChart1"/>
    <dgm:cxn modelId="{0FA494AB-DFC8-4C85-9F5E-1970DA593EE0}" type="presOf" srcId="{3B18D1DC-BDB1-4B31-8FCD-489C74F6DDF7}" destId="{DC64404F-529A-4BFB-A196-37F8946FD701}" srcOrd="0" destOrd="0" presId="urn:microsoft.com/office/officeart/2005/8/layout/orgChart1"/>
    <dgm:cxn modelId="{75989A91-8467-4C20-B3C4-80BB9A21FBC8}" type="presOf" srcId="{4342F94E-8818-4FED-ABC4-B7708A08BFF8}" destId="{7006A87E-452F-4C46-890A-DF7F0B664967}" srcOrd="1" destOrd="0" presId="urn:microsoft.com/office/officeart/2005/8/layout/orgChart1"/>
    <dgm:cxn modelId="{FC9249DD-9DF1-4B0F-A018-04C00C02E751}" srcId="{DC7F06DC-28BD-4D3E-89B4-2DBE6589CA43}" destId="{3B18D1DC-BDB1-4B31-8FCD-489C74F6DDF7}" srcOrd="0" destOrd="0" parTransId="{11AF29CE-217B-4F91-AA1A-768D3E82FB16}" sibTransId="{C72EA420-8759-4ED7-8435-E0752D5B7841}"/>
    <dgm:cxn modelId="{464E4DA0-65BB-486B-B805-504F2B9F0562}" type="presOf" srcId="{DC7F06DC-28BD-4D3E-89B4-2DBE6589CA43}" destId="{B0C5E0D9-0A5E-4DCE-9F91-61499DFBCEF2}" srcOrd="0" destOrd="0" presId="urn:microsoft.com/office/officeart/2005/8/layout/orgChart1"/>
    <dgm:cxn modelId="{AA2AFAA8-3489-4C49-B03C-51DB5ED3AEF6}" type="presOf" srcId="{25F5C6FC-E411-4B71-8A71-DBCD1E164CDB}" destId="{83277C52-389D-48A4-950F-3E6DE9BB3E3C}" srcOrd="0" destOrd="0" presId="urn:microsoft.com/office/officeart/2005/8/layout/orgChart1"/>
    <dgm:cxn modelId="{2881BA2F-3314-4C36-8660-8D103DEC8926}" type="presOf" srcId="{DC7F06DC-28BD-4D3E-89B4-2DBE6589CA43}" destId="{71AC4A6E-6A29-440B-94B8-18061D258FD7}" srcOrd="1" destOrd="0" presId="urn:microsoft.com/office/officeart/2005/8/layout/orgChart1"/>
    <dgm:cxn modelId="{D151309D-FBA2-49BB-8C2E-926362FEA1FC}" type="presOf" srcId="{A8570980-07D2-4C9F-A1D0-56FA91AFD0A1}" destId="{480CFA30-5B34-4D55-868D-1D0D16EB76CF}" srcOrd="0" destOrd="0" presId="urn:microsoft.com/office/officeart/2005/8/layout/orgChart1"/>
    <dgm:cxn modelId="{F731A45A-98BA-4A15-8A6C-8EAA3CA0B185}" type="presOf" srcId="{7B94B018-5BE9-40C9-8846-88F08095D08F}" destId="{B856DD83-1453-470D-B169-154C1B9AA28C}" srcOrd="0" destOrd="0" presId="urn:microsoft.com/office/officeart/2005/8/layout/orgChart1"/>
    <dgm:cxn modelId="{89E3705B-1C59-4301-A7B5-3CA656C0F71F}" type="presOf" srcId="{3B18D1DC-BDB1-4B31-8FCD-489C74F6DDF7}" destId="{D7EF0E50-9BEC-45BE-986F-8312619E1AF5}" srcOrd="1" destOrd="0" presId="urn:microsoft.com/office/officeart/2005/8/layout/orgChart1"/>
    <dgm:cxn modelId="{14395E45-A880-42FB-BF94-8C837D0DAEBA}" type="presOf" srcId="{11AF29CE-217B-4F91-AA1A-768D3E82FB16}" destId="{F4B4F1C6-2690-4FEB-BB86-D94AEE44AE78}" srcOrd="0" destOrd="0" presId="urn:microsoft.com/office/officeart/2005/8/layout/orgChart1"/>
    <dgm:cxn modelId="{588BE010-BA54-43BB-AA97-CB3F7482304B}" type="presOf" srcId="{DCC05792-EFAE-4718-A3AD-05268D59FC56}" destId="{289D37DB-1321-414E-829A-BB6731E22F96}" srcOrd="1" destOrd="0" presId="urn:microsoft.com/office/officeart/2005/8/layout/orgChart1"/>
    <dgm:cxn modelId="{0230AA03-8A2E-47BA-9872-D7AC4E9A71DA}" srcId="{25F5C6FC-E411-4B71-8A71-DBCD1E164CDB}" destId="{DCC05792-EFAE-4718-A3AD-05268D59FC56}" srcOrd="0" destOrd="0" parTransId="{51B5F199-05F3-43DE-A6F4-1EA85C9D3F8E}" sibTransId="{02821753-23BB-4153-8A8F-12A8727502C2}"/>
    <dgm:cxn modelId="{4C33DB43-05FC-4ACA-BF1F-AF9123EB4CE2}" type="presOf" srcId="{DCC05792-EFAE-4718-A3AD-05268D59FC56}" destId="{2FAA6B9E-9229-4966-AAAC-823DCD33235A}" srcOrd="0" destOrd="0" presId="urn:microsoft.com/office/officeart/2005/8/layout/orgChart1"/>
    <dgm:cxn modelId="{BA684A79-67FE-4AA9-83AF-0D5EBC891092}" type="presOf" srcId="{4342F94E-8818-4FED-ABC4-B7708A08BFF8}" destId="{63199C7C-8AB1-4C75-9323-B6FBA0BBDCB9}" srcOrd="0" destOrd="0" presId="urn:microsoft.com/office/officeart/2005/8/layout/orgChart1"/>
    <dgm:cxn modelId="{2DE29851-3ABA-46FF-9F9F-57E9950B1522}" type="presParOf" srcId="{83277C52-389D-48A4-950F-3E6DE9BB3E3C}" destId="{78EAD620-3EEE-4FDA-B99D-C7D044D48BF7}" srcOrd="0" destOrd="0" presId="urn:microsoft.com/office/officeart/2005/8/layout/orgChart1"/>
    <dgm:cxn modelId="{1EE09729-FEE0-4C5D-BFCA-8F982AD33BB1}" type="presParOf" srcId="{78EAD620-3EEE-4FDA-B99D-C7D044D48BF7}" destId="{F157EA89-DDB5-45F9-9FFE-EB27E1014B2C}" srcOrd="0" destOrd="0" presId="urn:microsoft.com/office/officeart/2005/8/layout/orgChart1"/>
    <dgm:cxn modelId="{4E652EBA-056B-48DF-8FCA-5A11B1D4E19C}" type="presParOf" srcId="{F157EA89-DDB5-45F9-9FFE-EB27E1014B2C}" destId="{2FAA6B9E-9229-4966-AAAC-823DCD33235A}" srcOrd="0" destOrd="0" presId="urn:microsoft.com/office/officeart/2005/8/layout/orgChart1"/>
    <dgm:cxn modelId="{A1443562-2B0D-46B4-A292-67B63F60480E}" type="presParOf" srcId="{F157EA89-DDB5-45F9-9FFE-EB27E1014B2C}" destId="{289D37DB-1321-414E-829A-BB6731E22F96}" srcOrd="1" destOrd="0" presId="urn:microsoft.com/office/officeart/2005/8/layout/orgChart1"/>
    <dgm:cxn modelId="{22468802-F3A1-4774-8C93-D39CA3DBD3C1}" type="presParOf" srcId="{78EAD620-3EEE-4FDA-B99D-C7D044D48BF7}" destId="{E028FCF5-CF2E-40C1-8E2C-E2D6788811CF}" srcOrd="1" destOrd="0" presId="urn:microsoft.com/office/officeart/2005/8/layout/orgChart1"/>
    <dgm:cxn modelId="{357A6B37-DB38-485A-9710-71E68985F068}" type="presParOf" srcId="{E028FCF5-CF2E-40C1-8E2C-E2D6788811CF}" destId="{807E4E47-57C8-42F9-BF00-98721652B271}" srcOrd="0" destOrd="0" presId="urn:microsoft.com/office/officeart/2005/8/layout/orgChart1"/>
    <dgm:cxn modelId="{BEB0FDFB-CCA1-4E96-AC53-50042F9B897C}" type="presParOf" srcId="{E028FCF5-CF2E-40C1-8E2C-E2D6788811CF}" destId="{F0D529AA-9A96-4D61-BCA9-E3E789528F0C}" srcOrd="1" destOrd="0" presId="urn:microsoft.com/office/officeart/2005/8/layout/orgChart1"/>
    <dgm:cxn modelId="{0275C867-92F8-4C4F-822F-F7F9FD360865}" type="presParOf" srcId="{F0D529AA-9A96-4D61-BCA9-E3E789528F0C}" destId="{B22C8BFE-1942-431D-B03B-E63C6A707923}" srcOrd="0" destOrd="0" presId="urn:microsoft.com/office/officeart/2005/8/layout/orgChart1"/>
    <dgm:cxn modelId="{12597425-764D-442C-9C8D-45BBD9B7596A}" type="presParOf" srcId="{B22C8BFE-1942-431D-B03B-E63C6A707923}" destId="{B0C5E0D9-0A5E-4DCE-9F91-61499DFBCEF2}" srcOrd="0" destOrd="0" presId="urn:microsoft.com/office/officeart/2005/8/layout/orgChart1"/>
    <dgm:cxn modelId="{E986EB5E-9DD2-4656-B77D-1CE9ABB1C2B8}" type="presParOf" srcId="{B22C8BFE-1942-431D-B03B-E63C6A707923}" destId="{71AC4A6E-6A29-440B-94B8-18061D258FD7}" srcOrd="1" destOrd="0" presId="urn:microsoft.com/office/officeart/2005/8/layout/orgChart1"/>
    <dgm:cxn modelId="{814BEB20-8156-42C1-9E9B-FFB9C25CA3EA}" type="presParOf" srcId="{F0D529AA-9A96-4D61-BCA9-E3E789528F0C}" destId="{4681A648-76CA-400B-814F-11AEB96A51EE}" srcOrd="1" destOrd="0" presId="urn:microsoft.com/office/officeart/2005/8/layout/orgChart1"/>
    <dgm:cxn modelId="{2BF950AB-CC5E-44B4-A30F-7DC9B76BAD0F}" type="presParOf" srcId="{4681A648-76CA-400B-814F-11AEB96A51EE}" destId="{F4B4F1C6-2690-4FEB-BB86-D94AEE44AE78}" srcOrd="0" destOrd="0" presId="urn:microsoft.com/office/officeart/2005/8/layout/orgChart1"/>
    <dgm:cxn modelId="{046C5ED4-287A-4AB1-BFE1-9DD93D475E20}" type="presParOf" srcId="{4681A648-76CA-400B-814F-11AEB96A51EE}" destId="{413D5264-E1E7-400D-A0DD-9F41C296B4B6}" srcOrd="1" destOrd="0" presId="urn:microsoft.com/office/officeart/2005/8/layout/orgChart1"/>
    <dgm:cxn modelId="{E9D96818-5D3D-4480-B3BC-0144A49AC90B}" type="presParOf" srcId="{413D5264-E1E7-400D-A0DD-9F41C296B4B6}" destId="{470F8BBE-E405-477C-AA95-800C9FD9B548}" srcOrd="0" destOrd="0" presId="urn:microsoft.com/office/officeart/2005/8/layout/orgChart1"/>
    <dgm:cxn modelId="{5841D3DD-E852-456F-9C00-7A232B6CBC2D}" type="presParOf" srcId="{470F8BBE-E405-477C-AA95-800C9FD9B548}" destId="{DC64404F-529A-4BFB-A196-37F8946FD701}" srcOrd="0" destOrd="0" presId="urn:microsoft.com/office/officeart/2005/8/layout/orgChart1"/>
    <dgm:cxn modelId="{A3C06832-7E72-4680-A126-55B144005982}" type="presParOf" srcId="{470F8BBE-E405-477C-AA95-800C9FD9B548}" destId="{D7EF0E50-9BEC-45BE-986F-8312619E1AF5}" srcOrd="1" destOrd="0" presId="urn:microsoft.com/office/officeart/2005/8/layout/orgChart1"/>
    <dgm:cxn modelId="{E0E82A4E-DDBA-4359-94F0-3AF96D200E8B}" type="presParOf" srcId="{413D5264-E1E7-400D-A0DD-9F41C296B4B6}" destId="{446C3234-A0F1-4CC5-8B09-BCE50C97A62C}" srcOrd="1" destOrd="0" presId="urn:microsoft.com/office/officeart/2005/8/layout/orgChart1"/>
    <dgm:cxn modelId="{DDA4141F-37D2-4324-9159-53C3F9F3E3BF}" type="presParOf" srcId="{413D5264-E1E7-400D-A0DD-9F41C296B4B6}" destId="{173A885F-48EA-4DC9-B1B8-F0CBBEB752BC}" srcOrd="2" destOrd="0" presId="urn:microsoft.com/office/officeart/2005/8/layout/orgChart1"/>
    <dgm:cxn modelId="{5351B913-886A-4801-A842-6C23C1782D45}" type="presParOf" srcId="{F0D529AA-9A96-4D61-BCA9-E3E789528F0C}" destId="{F1A8FE94-E64B-4446-AD85-051EE8D4B64D}" srcOrd="2" destOrd="0" presId="urn:microsoft.com/office/officeart/2005/8/layout/orgChart1"/>
    <dgm:cxn modelId="{B1BDCEE3-91DE-4750-9985-737BBC908C96}" type="presParOf" srcId="{E028FCF5-CF2E-40C1-8E2C-E2D6788811CF}" destId="{1F139523-D8E8-4545-929C-047EE357D23E}" srcOrd="2" destOrd="0" presId="urn:microsoft.com/office/officeart/2005/8/layout/orgChart1"/>
    <dgm:cxn modelId="{B18A724D-63F9-4188-9F4F-F9A64EC4D975}" type="presParOf" srcId="{E028FCF5-CF2E-40C1-8E2C-E2D6788811CF}" destId="{B0F35D1C-F539-4464-9FE2-675987933036}" srcOrd="3" destOrd="0" presId="urn:microsoft.com/office/officeart/2005/8/layout/orgChart1"/>
    <dgm:cxn modelId="{A2996D32-7DDB-48BA-B7A2-47EDD8CF7775}" type="presParOf" srcId="{B0F35D1C-F539-4464-9FE2-675987933036}" destId="{C6A8DC3E-A45D-4976-BFE4-C5F6EF7D9CF5}" srcOrd="0" destOrd="0" presId="urn:microsoft.com/office/officeart/2005/8/layout/orgChart1"/>
    <dgm:cxn modelId="{4DF00184-09B2-4716-9073-ACCC33C01072}" type="presParOf" srcId="{C6A8DC3E-A45D-4976-BFE4-C5F6EF7D9CF5}" destId="{B856DD83-1453-470D-B169-154C1B9AA28C}" srcOrd="0" destOrd="0" presId="urn:microsoft.com/office/officeart/2005/8/layout/orgChart1"/>
    <dgm:cxn modelId="{032AFDFD-C3CF-428B-8058-E190B6074E49}" type="presParOf" srcId="{C6A8DC3E-A45D-4976-BFE4-C5F6EF7D9CF5}" destId="{0FB77D7D-EE99-47E9-AC07-2032A3BB0185}" srcOrd="1" destOrd="0" presId="urn:microsoft.com/office/officeart/2005/8/layout/orgChart1"/>
    <dgm:cxn modelId="{688141E3-3061-408A-9043-609EE3F859D9}" type="presParOf" srcId="{B0F35D1C-F539-4464-9FE2-675987933036}" destId="{C3401793-3D95-4DB8-9516-180C2DF2DB2B}" srcOrd="1" destOrd="0" presId="urn:microsoft.com/office/officeart/2005/8/layout/orgChart1"/>
    <dgm:cxn modelId="{012325B1-1EA7-44D1-84D6-7B2454FD1C67}" type="presParOf" srcId="{C3401793-3D95-4DB8-9516-180C2DF2DB2B}" destId="{480CFA30-5B34-4D55-868D-1D0D16EB76CF}" srcOrd="0" destOrd="0" presId="urn:microsoft.com/office/officeart/2005/8/layout/orgChart1"/>
    <dgm:cxn modelId="{2D81BCD1-15D5-4D70-B08B-7A2F873CB075}" type="presParOf" srcId="{C3401793-3D95-4DB8-9516-180C2DF2DB2B}" destId="{BB5041DC-B15C-4BA6-B0D8-CC93B497389B}" srcOrd="1" destOrd="0" presId="urn:microsoft.com/office/officeart/2005/8/layout/orgChart1"/>
    <dgm:cxn modelId="{EB327C14-56CC-48A0-8679-67A596B0B2F7}" type="presParOf" srcId="{BB5041DC-B15C-4BA6-B0D8-CC93B497389B}" destId="{4F295EF5-E849-4266-8A88-5BD471D549DC}" srcOrd="0" destOrd="0" presId="urn:microsoft.com/office/officeart/2005/8/layout/orgChart1"/>
    <dgm:cxn modelId="{C4518542-511C-4B4D-A7F7-7F9902B5185E}" type="presParOf" srcId="{4F295EF5-E849-4266-8A88-5BD471D549DC}" destId="{63199C7C-8AB1-4C75-9323-B6FBA0BBDCB9}" srcOrd="0" destOrd="0" presId="urn:microsoft.com/office/officeart/2005/8/layout/orgChart1"/>
    <dgm:cxn modelId="{50E40C90-B6FD-4967-8471-FF2A21E61E47}" type="presParOf" srcId="{4F295EF5-E849-4266-8A88-5BD471D549DC}" destId="{7006A87E-452F-4C46-890A-DF7F0B664967}" srcOrd="1" destOrd="0" presId="urn:microsoft.com/office/officeart/2005/8/layout/orgChart1"/>
    <dgm:cxn modelId="{C72C479A-95D7-42BD-B8EF-8951C94CA5FD}" type="presParOf" srcId="{BB5041DC-B15C-4BA6-B0D8-CC93B497389B}" destId="{0673488E-0E2A-45F8-8589-00F31B12CC2C}" srcOrd="1" destOrd="0" presId="urn:microsoft.com/office/officeart/2005/8/layout/orgChart1"/>
    <dgm:cxn modelId="{52D6D945-407A-47B2-AE84-7855448EC60C}" type="presParOf" srcId="{BB5041DC-B15C-4BA6-B0D8-CC93B497389B}" destId="{2F2296BD-995D-49B6-B599-E50B5DF644A0}" srcOrd="2" destOrd="0" presId="urn:microsoft.com/office/officeart/2005/8/layout/orgChart1"/>
    <dgm:cxn modelId="{9ABA66B6-5979-4DF8-B652-3293980F791B}" type="presParOf" srcId="{B0F35D1C-F539-4464-9FE2-675987933036}" destId="{47CB41AC-2D2B-4E8A-88E0-D6B96E3E17AA}" srcOrd="2" destOrd="0" presId="urn:microsoft.com/office/officeart/2005/8/layout/orgChart1"/>
    <dgm:cxn modelId="{4B9FBEAD-8EB9-4411-8FA4-C95BE57AB5A9}" type="presParOf" srcId="{78EAD620-3EEE-4FDA-B99D-C7D044D48BF7}" destId="{4355CEEF-7DCE-4674-87DF-5FD84A337575}" srcOrd="2" destOrd="0" presId="urn:microsoft.com/office/officeart/2005/8/layout/orgChar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0F8D2D0-A243-4414-98BA-8C2B9180EA5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l-SI"/>
        </a:p>
      </dgm:t>
    </dgm:pt>
    <dgm:pt modelId="{6F4936A7-37E3-479C-9AF7-FCF3CC343C7A}">
      <dgm:prSet phldrT="[besedilo]" custT="1"/>
      <dgm:spPr/>
      <dgm:t>
        <a:bodyPr/>
        <a:lstStyle/>
        <a:p>
          <a:r>
            <a:rPr lang="sl-SI" sz="1400"/>
            <a:t>VRSTE AVTOBUSOV</a:t>
          </a:r>
        </a:p>
      </dgm:t>
    </dgm:pt>
    <dgm:pt modelId="{827F6282-0104-419E-B5C0-A40593F3AB13}" type="parTrans" cxnId="{20D3093F-CEE3-48BE-B369-6B7A93BB4D44}">
      <dgm:prSet/>
      <dgm:spPr/>
      <dgm:t>
        <a:bodyPr/>
        <a:lstStyle/>
        <a:p>
          <a:endParaRPr lang="sl-SI"/>
        </a:p>
      </dgm:t>
    </dgm:pt>
    <dgm:pt modelId="{200DA8F5-EA60-4FE1-8BFB-445D26171DD3}" type="sibTrans" cxnId="{20D3093F-CEE3-48BE-B369-6B7A93BB4D44}">
      <dgm:prSet/>
      <dgm:spPr/>
      <dgm:t>
        <a:bodyPr/>
        <a:lstStyle/>
        <a:p>
          <a:endParaRPr lang="sl-SI"/>
        </a:p>
      </dgm:t>
    </dgm:pt>
    <dgm:pt modelId="{B5A4BFC1-8011-4717-BA92-EFB3F7C9E03D}">
      <dgm:prSet phldrT="[besedilo]" custT="1"/>
      <dgm:spPr/>
      <dgm:t>
        <a:bodyPr/>
        <a:lstStyle/>
        <a:p>
          <a:r>
            <a:rPr lang="sl-SI" sz="1050"/>
            <a:t>PO VELIKOSTI IN OBLIKI</a:t>
          </a:r>
        </a:p>
      </dgm:t>
    </dgm:pt>
    <dgm:pt modelId="{358E09D1-E246-45A1-965D-D4209DB9FA54}" type="parTrans" cxnId="{2F0A4FD9-FF55-46FD-B9C8-BF4299566CC1}">
      <dgm:prSet/>
      <dgm:spPr/>
      <dgm:t>
        <a:bodyPr/>
        <a:lstStyle/>
        <a:p>
          <a:endParaRPr lang="sl-SI"/>
        </a:p>
      </dgm:t>
    </dgm:pt>
    <dgm:pt modelId="{4720CB3D-A650-4529-BBE6-97F07147DB24}" type="sibTrans" cxnId="{2F0A4FD9-FF55-46FD-B9C8-BF4299566CC1}">
      <dgm:prSet/>
      <dgm:spPr/>
      <dgm:t>
        <a:bodyPr/>
        <a:lstStyle/>
        <a:p>
          <a:endParaRPr lang="sl-SI"/>
        </a:p>
      </dgm:t>
    </dgm:pt>
    <dgm:pt modelId="{354AB6E0-C235-4C4E-B101-2A292522D56D}">
      <dgm:prSet phldrT="[besedilo]"/>
      <dgm:spPr/>
      <dgm:t>
        <a:bodyPr/>
        <a:lstStyle/>
        <a:p>
          <a:pPr algn="l"/>
          <a:r>
            <a:rPr lang="sl-SI"/>
            <a:t>- mali (minibus),</a:t>
          </a:r>
        </a:p>
        <a:p>
          <a:pPr algn="l"/>
          <a:r>
            <a:rPr lang="sl-SI"/>
            <a:t>- srednji,</a:t>
          </a:r>
        </a:p>
        <a:p>
          <a:pPr algn="l"/>
          <a:r>
            <a:rPr lang="sl-SI"/>
            <a:t>- veliki (standardni),</a:t>
          </a:r>
        </a:p>
        <a:p>
          <a:pPr algn="l"/>
          <a:r>
            <a:rPr lang="sl-SI"/>
            <a:t>- zglobni,</a:t>
          </a:r>
        </a:p>
        <a:p>
          <a:pPr algn="l"/>
          <a:r>
            <a:rPr lang="sl-SI"/>
            <a:t>- nadstropni</a:t>
          </a:r>
        </a:p>
        <a:p>
          <a:pPr algn="ctr"/>
          <a:endParaRPr lang="sl-SI"/>
        </a:p>
      </dgm:t>
    </dgm:pt>
    <dgm:pt modelId="{7A72687E-9AE1-4137-93C7-C8969C34AADB}" type="parTrans" cxnId="{54C8C799-660E-4028-9D7D-B58818D7FCBD}">
      <dgm:prSet/>
      <dgm:spPr/>
      <dgm:t>
        <a:bodyPr/>
        <a:lstStyle/>
        <a:p>
          <a:endParaRPr lang="sl-SI"/>
        </a:p>
      </dgm:t>
    </dgm:pt>
    <dgm:pt modelId="{01261210-E3C9-4E2C-ACBF-B9DB8E49E1F6}" type="sibTrans" cxnId="{54C8C799-660E-4028-9D7D-B58818D7FCBD}">
      <dgm:prSet/>
      <dgm:spPr/>
      <dgm:t>
        <a:bodyPr/>
        <a:lstStyle/>
        <a:p>
          <a:endParaRPr lang="sl-SI"/>
        </a:p>
      </dgm:t>
    </dgm:pt>
    <dgm:pt modelId="{5768F737-DBDE-4BDA-AFB1-0B4A6081BA76}">
      <dgm:prSet phldrT="[besedilo]" custT="1"/>
      <dgm:spPr/>
      <dgm:t>
        <a:bodyPr/>
        <a:lstStyle/>
        <a:p>
          <a:r>
            <a:rPr lang="sl-SI" sz="1100"/>
            <a:t>PO NAMENU</a:t>
          </a:r>
        </a:p>
      </dgm:t>
    </dgm:pt>
    <dgm:pt modelId="{75D80D97-C186-4FF0-B246-9A5673076F73}" type="parTrans" cxnId="{28C31EC3-1372-42E4-9121-713F01D29C66}">
      <dgm:prSet/>
      <dgm:spPr/>
      <dgm:t>
        <a:bodyPr/>
        <a:lstStyle/>
        <a:p>
          <a:endParaRPr lang="sl-SI"/>
        </a:p>
      </dgm:t>
    </dgm:pt>
    <dgm:pt modelId="{B3B4D9BD-6254-4DC7-B7D5-60E0A83BC120}" type="sibTrans" cxnId="{28C31EC3-1372-42E4-9121-713F01D29C66}">
      <dgm:prSet/>
      <dgm:spPr/>
      <dgm:t>
        <a:bodyPr/>
        <a:lstStyle/>
        <a:p>
          <a:endParaRPr lang="sl-SI"/>
        </a:p>
      </dgm:t>
    </dgm:pt>
    <dgm:pt modelId="{FA90C3DF-92C6-416E-8F29-C4607C692640}">
      <dgm:prSet phldrT="[besedilo]" custT="1"/>
      <dgm:spPr/>
      <dgm:t>
        <a:bodyPr/>
        <a:lstStyle/>
        <a:p>
          <a:pPr algn="l"/>
          <a:r>
            <a:rPr lang="sl-SI" sz="900"/>
            <a:t> - mestni in primestni,</a:t>
          </a:r>
        </a:p>
        <a:p>
          <a:pPr algn="l"/>
          <a:r>
            <a:rPr lang="sl-SI" sz="900"/>
            <a:t>- medmestni ali turistični, </a:t>
          </a:r>
        </a:p>
        <a:p>
          <a:pPr algn="l"/>
          <a:r>
            <a:rPr lang="sl-SI" sz="900"/>
            <a:t>- specialni</a:t>
          </a:r>
        </a:p>
        <a:p>
          <a:pPr algn="ctr"/>
          <a:endParaRPr lang="sl-SI" sz="700"/>
        </a:p>
      </dgm:t>
    </dgm:pt>
    <dgm:pt modelId="{DD453CE3-0472-4D8D-AD80-E476A333154E}" type="parTrans" cxnId="{8BEDECF0-DB30-4C0C-84C2-3A9CA1DD8928}">
      <dgm:prSet/>
      <dgm:spPr/>
      <dgm:t>
        <a:bodyPr/>
        <a:lstStyle/>
        <a:p>
          <a:endParaRPr lang="sl-SI"/>
        </a:p>
      </dgm:t>
    </dgm:pt>
    <dgm:pt modelId="{08D41BF9-09A2-47FC-9D74-B769CFC362FC}" type="sibTrans" cxnId="{8BEDECF0-DB30-4C0C-84C2-3A9CA1DD8928}">
      <dgm:prSet/>
      <dgm:spPr/>
      <dgm:t>
        <a:bodyPr/>
        <a:lstStyle/>
        <a:p>
          <a:endParaRPr lang="sl-SI"/>
        </a:p>
      </dgm:t>
    </dgm:pt>
    <dgm:pt modelId="{6260FC49-6750-4CF7-BB34-D0169EF0AE7F}">
      <dgm:prSet custT="1"/>
      <dgm:spPr/>
      <dgm:t>
        <a:bodyPr/>
        <a:lstStyle/>
        <a:p>
          <a:r>
            <a:rPr lang="sl-SI" sz="1100"/>
            <a:t>PO VRSTI POGONA</a:t>
          </a:r>
        </a:p>
      </dgm:t>
    </dgm:pt>
    <dgm:pt modelId="{A1249CE1-39BD-4F5A-B91B-ACA422854650}" type="parTrans" cxnId="{27AEC94C-47D3-481C-A74F-FFFA10B938E0}">
      <dgm:prSet/>
      <dgm:spPr/>
      <dgm:t>
        <a:bodyPr/>
        <a:lstStyle/>
        <a:p>
          <a:endParaRPr lang="sl-SI"/>
        </a:p>
      </dgm:t>
    </dgm:pt>
    <dgm:pt modelId="{AF928681-360F-461E-8BF2-285131453CCF}" type="sibTrans" cxnId="{27AEC94C-47D3-481C-A74F-FFFA10B938E0}">
      <dgm:prSet/>
      <dgm:spPr/>
      <dgm:t>
        <a:bodyPr/>
        <a:lstStyle/>
        <a:p>
          <a:endParaRPr lang="sl-SI"/>
        </a:p>
      </dgm:t>
    </dgm:pt>
    <dgm:pt modelId="{10AF4A92-86B6-4EC3-A5E5-CB67C39EFE94}">
      <dgm:prSet custT="1"/>
      <dgm:spPr/>
      <dgm:t>
        <a:bodyPr/>
        <a:lstStyle/>
        <a:p>
          <a:pPr algn="l"/>
          <a:r>
            <a:rPr lang="sl-SI" sz="900"/>
            <a:t>- dizelski motorji,</a:t>
          </a:r>
        </a:p>
        <a:p>
          <a:pPr algn="l"/>
          <a:r>
            <a:rPr lang="sl-SI" sz="900"/>
            <a:t>- bencinski motorji,</a:t>
          </a:r>
        </a:p>
        <a:p>
          <a:pPr algn="l"/>
          <a:r>
            <a:rPr lang="sl-SI" sz="900"/>
            <a:t>- električni motorji (hibridi)</a:t>
          </a:r>
        </a:p>
      </dgm:t>
    </dgm:pt>
    <dgm:pt modelId="{5E6EF83A-9C98-4226-9C13-534DAC638FB5}" type="parTrans" cxnId="{7F937F72-D93E-4465-B36E-90787DFAEFB8}">
      <dgm:prSet/>
      <dgm:spPr/>
      <dgm:t>
        <a:bodyPr/>
        <a:lstStyle/>
        <a:p>
          <a:endParaRPr lang="sl-SI"/>
        </a:p>
      </dgm:t>
    </dgm:pt>
    <dgm:pt modelId="{7A52D9F0-696F-4AAF-99D3-CEA4A1963406}" type="sibTrans" cxnId="{7F937F72-D93E-4465-B36E-90787DFAEFB8}">
      <dgm:prSet/>
      <dgm:spPr/>
      <dgm:t>
        <a:bodyPr/>
        <a:lstStyle/>
        <a:p>
          <a:endParaRPr lang="sl-SI"/>
        </a:p>
      </dgm:t>
    </dgm:pt>
    <dgm:pt modelId="{CA9892A3-5D8E-4E8C-B2F3-11EA2B45EA7F}" type="pres">
      <dgm:prSet presAssocID="{30F8D2D0-A243-4414-98BA-8C2B9180EA51}" presName="hierChild1" presStyleCnt="0">
        <dgm:presLayoutVars>
          <dgm:chPref val="1"/>
          <dgm:dir/>
          <dgm:animOne val="branch"/>
          <dgm:animLvl val="lvl"/>
          <dgm:resizeHandles/>
        </dgm:presLayoutVars>
      </dgm:prSet>
      <dgm:spPr/>
      <dgm:t>
        <a:bodyPr/>
        <a:lstStyle/>
        <a:p>
          <a:endParaRPr lang="sl-SI"/>
        </a:p>
      </dgm:t>
    </dgm:pt>
    <dgm:pt modelId="{3357F884-1E4A-40D6-807A-232C5A829F2D}" type="pres">
      <dgm:prSet presAssocID="{6F4936A7-37E3-479C-9AF7-FCF3CC343C7A}" presName="hierRoot1" presStyleCnt="0"/>
      <dgm:spPr/>
    </dgm:pt>
    <dgm:pt modelId="{AF131667-B896-451F-A9D2-0E06C7D17DFB}" type="pres">
      <dgm:prSet presAssocID="{6F4936A7-37E3-479C-9AF7-FCF3CC343C7A}" presName="composite" presStyleCnt="0"/>
      <dgm:spPr/>
    </dgm:pt>
    <dgm:pt modelId="{261BF39C-13F3-43CD-95F3-E67E1D7F8DCE}" type="pres">
      <dgm:prSet presAssocID="{6F4936A7-37E3-479C-9AF7-FCF3CC343C7A}" presName="background" presStyleLbl="node0" presStyleIdx="0" presStyleCnt="1"/>
      <dgm:spPr/>
    </dgm:pt>
    <dgm:pt modelId="{B83F71F2-5E0B-4B9A-8603-A75E7DE1B585}" type="pres">
      <dgm:prSet presAssocID="{6F4936A7-37E3-479C-9AF7-FCF3CC343C7A}" presName="text" presStyleLbl="fgAcc0" presStyleIdx="0" presStyleCnt="1" custScaleX="168431">
        <dgm:presLayoutVars>
          <dgm:chPref val="3"/>
        </dgm:presLayoutVars>
      </dgm:prSet>
      <dgm:spPr/>
      <dgm:t>
        <a:bodyPr/>
        <a:lstStyle/>
        <a:p>
          <a:endParaRPr lang="sl-SI"/>
        </a:p>
      </dgm:t>
    </dgm:pt>
    <dgm:pt modelId="{A7558E6A-EC31-4CBC-AB8A-427881B4AE7D}" type="pres">
      <dgm:prSet presAssocID="{6F4936A7-37E3-479C-9AF7-FCF3CC343C7A}" presName="hierChild2" presStyleCnt="0"/>
      <dgm:spPr/>
    </dgm:pt>
    <dgm:pt modelId="{BBE41A36-AD6C-4800-AC43-72E9E9CFADC1}" type="pres">
      <dgm:prSet presAssocID="{358E09D1-E246-45A1-965D-D4209DB9FA54}" presName="Name10" presStyleLbl="parChTrans1D2" presStyleIdx="0" presStyleCnt="3"/>
      <dgm:spPr/>
      <dgm:t>
        <a:bodyPr/>
        <a:lstStyle/>
        <a:p>
          <a:endParaRPr lang="sl-SI"/>
        </a:p>
      </dgm:t>
    </dgm:pt>
    <dgm:pt modelId="{79878FBD-A897-4B27-B94F-D1F336BF3B39}" type="pres">
      <dgm:prSet presAssocID="{B5A4BFC1-8011-4717-BA92-EFB3F7C9E03D}" presName="hierRoot2" presStyleCnt="0"/>
      <dgm:spPr/>
    </dgm:pt>
    <dgm:pt modelId="{143E50A2-AC1E-447A-AD1D-D608C2082E47}" type="pres">
      <dgm:prSet presAssocID="{B5A4BFC1-8011-4717-BA92-EFB3F7C9E03D}" presName="composite2" presStyleCnt="0"/>
      <dgm:spPr/>
    </dgm:pt>
    <dgm:pt modelId="{20D288DD-DB5B-418F-B8A1-06B4C6B0ABD8}" type="pres">
      <dgm:prSet presAssocID="{B5A4BFC1-8011-4717-BA92-EFB3F7C9E03D}" presName="background2" presStyleLbl="node2" presStyleIdx="0" presStyleCnt="3"/>
      <dgm:spPr/>
    </dgm:pt>
    <dgm:pt modelId="{0A3C5710-19DE-4BFE-ADFB-B398FF773808}" type="pres">
      <dgm:prSet presAssocID="{B5A4BFC1-8011-4717-BA92-EFB3F7C9E03D}" presName="text2" presStyleLbl="fgAcc2" presStyleIdx="0" presStyleCnt="3">
        <dgm:presLayoutVars>
          <dgm:chPref val="3"/>
        </dgm:presLayoutVars>
      </dgm:prSet>
      <dgm:spPr/>
      <dgm:t>
        <a:bodyPr/>
        <a:lstStyle/>
        <a:p>
          <a:endParaRPr lang="sl-SI"/>
        </a:p>
      </dgm:t>
    </dgm:pt>
    <dgm:pt modelId="{195348DF-0869-4E7F-BDEE-0047D163FFCC}" type="pres">
      <dgm:prSet presAssocID="{B5A4BFC1-8011-4717-BA92-EFB3F7C9E03D}" presName="hierChild3" presStyleCnt="0"/>
      <dgm:spPr/>
    </dgm:pt>
    <dgm:pt modelId="{0F63001C-2291-483D-9193-21E04D6070DF}" type="pres">
      <dgm:prSet presAssocID="{7A72687E-9AE1-4137-93C7-C8969C34AADB}" presName="Name17" presStyleLbl="parChTrans1D3" presStyleIdx="0" presStyleCnt="3"/>
      <dgm:spPr/>
      <dgm:t>
        <a:bodyPr/>
        <a:lstStyle/>
        <a:p>
          <a:endParaRPr lang="sl-SI"/>
        </a:p>
      </dgm:t>
    </dgm:pt>
    <dgm:pt modelId="{37B8E273-7BCC-493C-90AE-807CA6E28EDA}" type="pres">
      <dgm:prSet presAssocID="{354AB6E0-C235-4C4E-B101-2A292522D56D}" presName="hierRoot3" presStyleCnt="0"/>
      <dgm:spPr/>
    </dgm:pt>
    <dgm:pt modelId="{1B81FC73-62DC-4022-82CD-290E6F9ED0CB}" type="pres">
      <dgm:prSet presAssocID="{354AB6E0-C235-4C4E-B101-2A292522D56D}" presName="composite3" presStyleCnt="0"/>
      <dgm:spPr/>
    </dgm:pt>
    <dgm:pt modelId="{F895D474-6D55-4C6E-AE6D-56ECD0217A81}" type="pres">
      <dgm:prSet presAssocID="{354AB6E0-C235-4C4E-B101-2A292522D56D}" presName="background3" presStyleLbl="node3" presStyleIdx="0" presStyleCnt="3"/>
      <dgm:spPr/>
    </dgm:pt>
    <dgm:pt modelId="{237AA7DE-461C-4437-95DE-54D5E8A13EBD}" type="pres">
      <dgm:prSet presAssocID="{354AB6E0-C235-4C4E-B101-2A292522D56D}" presName="text3" presStyleLbl="fgAcc3" presStyleIdx="0" presStyleCnt="3" custScaleX="124691" custScaleY="189387">
        <dgm:presLayoutVars>
          <dgm:chPref val="3"/>
        </dgm:presLayoutVars>
      </dgm:prSet>
      <dgm:spPr/>
      <dgm:t>
        <a:bodyPr/>
        <a:lstStyle/>
        <a:p>
          <a:endParaRPr lang="sl-SI"/>
        </a:p>
      </dgm:t>
    </dgm:pt>
    <dgm:pt modelId="{32A6DF4B-6386-4BF6-9711-EB77A26EFC54}" type="pres">
      <dgm:prSet presAssocID="{354AB6E0-C235-4C4E-B101-2A292522D56D}" presName="hierChild4" presStyleCnt="0"/>
      <dgm:spPr/>
    </dgm:pt>
    <dgm:pt modelId="{BE529890-3E04-45EC-A843-907C4427B6B0}" type="pres">
      <dgm:prSet presAssocID="{75D80D97-C186-4FF0-B246-9A5673076F73}" presName="Name10" presStyleLbl="parChTrans1D2" presStyleIdx="1" presStyleCnt="3"/>
      <dgm:spPr/>
      <dgm:t>
        <a:bodyPr/>
        <a:lstStyle/>
        <a:p>
          <a:endParaRPr lang="sl-SI"/>
        </a:p>
      </dgm:t>
    </dgm:pt>
    <dgm:pt modelId="{87CB1BFC-C35C-44E7-A7E0-40BD5281D8B4}" type="pres">
      <dgm:prSet presAssocID="{5768F737-DBDE-4BDA-AFB1-0B4A6081BA76}" presName="hierRoot2" presStyleCnt="0"/>
      <dgm:spPr/>
    </dgm:pt>
    <dgm:pt modelId="{3A9D7597-4109-47E1-BD6D-E7AFDFE28CE6}" type="pres">
      <dgm:prSet presAssocID="{5768F737-DBDE-4BDA-AFB1-0B4A6081BA76}" presName="composite2" presStyleCnt="0"/>
      <dgm:spPr/>
    </dgm:pt>
    <dgm:pt modelId="{823A4F9E-108A-437B-A4B5-89E1EA0ECCF0}" type="pres">
      <dgm:prSet presAssocID="{5768F737-DBDE-4BDA-AFB1-0B4A6081BA76}" presName="background2" presStyleLbl="node2" presStyleIdx="1" presStyleCnt="3"/>
      <dgm:spPr/>
    </dgm:pt>
    <dgm:pt modelId="{49B651AE-EA5F-4EDF-8E3C-78001877A82B}" type="pres">
      <dgm:prSet presAssocID="{5768F737-DBDE-4BDA-AFB1-0B4A6081BA76}" presName="text2" presStyleLbl="fgAcc2" presStyleIdx="1" presStyleCnt="3">
        <dgm:presLayoutVars>
          <dgm:chPref val="3"/>
        </dgm:presLayoutVars>
      </dgm:prSet>
      <dgm:spPr/>
      <dgm:t>
        <a:bodyPr/>
        <a:lstStyle/>
        <a:p>
          <a:endParaRPr lang="sl-SI"/>
        </a:p>
      </dgm:t>
    </dgm:pt>
    <dgm:pt modelId="{977FAA59-F498-4F95-803F-849116E3FA30}" type="pres">
      <dgm:prSet presAssocID="{5768F737-DBDE-4BDA-AFB1-0B4A6081BA76}" presName="hierChild3" presStyleCnt="0"/>
      <dgm:spPr/>
    </dgm:pt>
    <dgm:pt modelId="{12E2CD4F-76AD-4F72-A8F9-DB88BFFEC8E5}" type="pres">
      <dgm:prSet presAssocID="{DD453CE3-0472-4D8D-AD80-E476A333154E}" presName="Name17" presStyleLbl="parChTrans1D3" presStyleIdx="1" presStyleCnt="3"/>
      <dgm:spPr/>
      <dgm:t>
        <a:bodyPr/>
        <a:lstStyle/>
        <a:p>
          <a:endParaRPr lang="sl-SI"/>
        </a:p>
      </dgm:t>
    </dgm:pt>
    <dgm:pt modelId="{82482684-6715-490A-B09B-308143D7D3A5}" type="pres">
      <dgm:prSet presAssocID="{FA90C3DF-92C6-416E-8F29-C4607C692640}" presName="hierRoot3" presStyleCnt="0"/>
      <dgm:spPr/>
    </dgm:pt>
    <dgm:pt modelId="{8241B7AD-EA6F-4EEF-9529-F47380E1DD07}" type="pres">
      <dgm:prSet presAssocID="{FA90C3DF-92C6-416E-8F29-C4607C692640}" presName="composite3" presStyleCnt="0"/>
      <dgm:spPr/>
    </dgm:pt>
    <dgm:pt modelId="{26E72AD0-9C6F-4740-8EFD-35BA5B6E8E86}" type="pres">
      <dgm:prSet presAssocID="{FA90C3DF-92C6-416E-8F29-C4607C692640}" presName="background3" presStyleLbl="node3" presStyleIdx="1" presStyleCnt="3"/>
      <dgm:spPr/>
    </dgm:pt>
    <dgm:pt modelId="{51EA190B-66EC-405F-A8E0-B8F3DAD46C22}" type="pres">
      <dgm:prSet presAssocID="{FA90C3DF-92C6-416E-8F29-C4607C692640}" presName="text3" presStyleLbl="fgAcc3" presStyleIdx="1" presStyleCnt="3" custScaleY="179401">
        <dgm:presLayoutVars>
          <dgm:chPref val="3"/>
        </dgm:presLayoutVars>
      </dgm:prSet>
      <dgm:spPr/>
      <dgm:t>
        <a:bodyPr/>
        <a:lstStyle/>
        <a:p>
          <a:endParaRPr lang="sl-SI"/>
        </a:p>
      </dgm:t>
    </dgm:pt>
    <dgm:pt modelId="{612B6253-DD44-4F00-B0E5-8349956A85C5}" type="pres">
      <dgm:prSet presAssocID="{FA90C3DF-92C6-416E-8F29-C4607C692640}" presName="hierChild4" presStyleCnt="0"/>
      <dgm:spPr/>
    </dgm:pt>
    <dgm:pt modelId="{940ED86A-9C25-4301-B286-9E47DD7984D8}" type="pres">
      <dgm:prSet presAssocID="{A1249CE1-39BD-4F5A-B91B-ACA422854650}" presName="Name10" presStyleLbl="parChTrans1D2" presStyleIdx="2" presStyleCnt="3"/>
      <dgm:spPr/>
      <dgm:t>
        <a:bodyPr/>
        <a:lstStyle/>
        <a:p>
          <a:endParaRPr lang="sl-SI"/>
        </a:p>
      </dgm:t>
    </dgm:pt>
    <dgm:pt modelId="{02EAD95C-39C2-4BA5-8FEF-5899A9E39AAD}" type="pres">
      <dgm:prSet presAssocID="{6260FC49-6750-4CF7-BB34-D0169EF0AE7F}" presName="hierRoot2" presStyleCnt="0"/>
      <dgm:spPr/>
    </dgm:pt>
    <dgm:pt modelId="{E421350B-9A0F-4A83-A154-ACE87794E981}" type="pres">
      <dgm:prSet presAssocID="{6260FC49-6750-4CF7-BB34-D0169EF0AE7F}" presName="composite2" presStyleCnt="0"/>
      <dgm:spPr/>
    </dgm:pt>
    <dgm:pt modelId="{70404C8A-EA68-45ED-AC71-13AF2ADC78E2}" type="pres">
      <dgm:prSet presAssocID="{6260FC49-6750-4CF7-BB34-D0169EF0AE7F}" presName="background2" presStyleLbl="node2" presStyleIdx="2" presStyleCnt="3"/>
      <dgm:spPr/>
    </dgm:pt>
    <dgm:pt modelId="{72ABAB5B-59A9-4DDE-B0F4-DB4E8D197514}" type="pres">
      <dgm:prSet presAssocID="{6260FC49-6750-4CF7-BB34-D0169EF0AE7F}" presName="text2" presStyleLbl="fgAcc2" presStyleIdx="2" presStyleCnt="3">
        <dgm:presLayoutVars>
          <dgm:chPref val="3"/>
        </dgm:presLayoutVars>
      </dgm:prSet>
      <dgm:spPr/>
      <dgm:t>
        <a:bodyPr/>
        <a:lstStyle/>
        <a:p>
          <a:endParaRPr lang="sl-SI"/>
        </a:p>
      </dgm:t>
    </dgm:pt>
    <dgm:pt modelId="{A856FA05-05C0-4F46-B95B-11FD55C0FCBB}" type="pres">
      <dgm:prSet presAssocID="{6260FC49-6750-4CF7-BB34-D0169EF0AE7F}" presName="hierChild3" presStyleCnt="0"/>
      <dgm:spPr/>
    </dgm:pt>
    <dgm:pt modelId="{17ADD88A-FC18-441E-9E16-CBE153E20B9F}" type="pres">
      <dgm:prSet presAssocID="{5E6EF83A-9C98-4226-9C13-534DAC638FB5}" presName="Name17" presStyleLbl="parChTrans1D3" presStyleIdx="2" presStyleCnt="3"/>
      <dgm:spPr/>
      <dgm:t>
        <a:bodyPr/>
        <a:lstStyle/>
        <a:p>
          <a:endParaRPr lang="sl-SI"/>
        </a:p>
      </dgm:t>
    </dgm:pt>
    <dgm:pt modelId="{1E3B1450-9931-4CBC-97A4-E30F7CE737C9}" type="pres">
      <dgm:prSet presAssocID="{10AF4A92-86B6-4EC3-A5E5-CB67C39EFE94}" presName="hierRoot3" presStyleCnt="0"/>
      <dgm:spPr/>
    </dgm:pt>
    <dgm:pt modelId="{ECFE5B72-93C9-47F5-81E9-04E34401EE0C}" type="pres">
      <dgm:prSet presAssocID="{10AF4A92-86B6-4EC3-A5E5-CB67C39EFE94}" presName="composite3" presStyleCnt="0"/>
      <dgm:spPr/>
    </dgm:pt>
    <dgm:pt modelId="{B1D12270-F1A1-4426-A6DD-83389F97C9E3}" type="pres">
      <dgm:prSet presAssocID="{10AF4A92-86B6-4EC3-A5E5-CB67C39EFE94}" presName="background3" presStyleLbl="node3" presStyleIdx="2" presStyleCnt="3"/>
      <dgm:spPr/>
    </dgm:pt>
    <dgm:pt modelId="{E310429F-21F0-44D0-BD15-5A8199B14F93}" type="pres">
      <dgm:prSet presAssocID="{10AF4A92-86B6-4EC3-A5E5-CB67C39EFE94}" presName="text3" presStyleLbl="fgAcc3" presStyleIdx="2" presStyleCnt="3" custScaleY="190001">
        <dgm:presLayoutVars>
          <dgm:chPref val="3"/>
        </dgm:presLayoutVars>
      </dgm:prSet>
      <dgm:spPr/>
      <dgm:t>
        <a:bodyPr/>
        <a:lstStyle/>
        <a:p>
          <a:endParaRPr lang="sl-SI"/>
        </a:p>
      </dgm:t>
    </dgm:pt>
    <dgm:pt modelId="{893A2404-9FAC-42BC-AE32-2978D291392C}" type="pres">
      <dgm:prSet presAssocID="{10AF4A92-86B6-4EC3-A5E5-CB67C39EFE94}" presName="hierChild4" presStyleCnt="0"/>
      <dgm:spPr/>
    </dgm:pt>
  </dgm:ptLst>
  <dgm:cxnLst>
    <dgm:cxn modelId="{2F0A4FD9-FF55-46FD-B9C8-BF4299566CC1}" srcId="{6F4936A7-37E3-479C-9AF7-FCF3CC343C7A}" destId="{B5A4BFC1-8011-4717-BA92-EFB3F7C9E03D}" srcOrd="0" destOrd="0" parTransId="{358E09D1-E246-45A1-965D-D4209DB9FA54}" sibTransId="{4720CB3D-A650-4529-BBE6-97F07147DB24}"/>
    <dgm:cxn modelId="{8BEDECF0-DB30-4C0C-84C2-3A9CA1DD8928}" srcId="{5768F737-DBDE-4BDA-AFB1-0B4A6081BA76}" destId="{FA90C3DF-92C6-416E-8F29-C4607C692640}" srcOrd="0" destOrd="0" parTransId="{DD453CE3-0472-4D8D-AD80-E476A333154E}" sibTransId="{08D41BF9-09A2-47FC-9D74-B769CFC362FC}"/>
    <dgm:cxn modelId="{86B54B8E-2B25-454C-9DA1-BF6BB195BF11}" type="presOf" srcId="{7A72687E-9AE1-4137-93C7-C8969C34AADB}" destId="{0F63001C-2291-483D-9193-21E04D6070DF}" srcOrd="0" destOrd="0" presId="urn:microsoft.com/office/officeart/2005/8/layout/hierarchy1"/>
    <dgm:cxn modelId="{7F937F72-D93E-4465-B36E-90787DFAEFB8}" srcId="{6260FC49-6750-4CF7-BB34-D0169EF0AE7F}" destId="{10AF4A92-86B6-4EC3-A5E5-CB67C39EFE94}" srcOrd="0" destOrd="0" parTransId="{5E6EF83A-9C98-4226-9C13-534DAC638FB5}" sibTransId="{7A52D9F0-696F-4AAF-99D3-CEA4A1963406}"/>
    <dgm:cxn modelId="{E63505CF-EA52-4846-9052-7E25D1787873}" type="presOf" srcId="{6260FC49-6750-4CF7-BB34-D0169EF0AE7F}" destId="{72ABAB5B-59A9-4DDE-B0F4-DB4E8D197514}" srcOrd="0" destOrd="0" presId="urn:microsoft.com/office/officeart/2005/8/layout/hierarchy1"/>
    <dgm:cxn modelId="{6766FBA5-6E8A-4DCC-9902-4F6055846991}" type="presOf" srcId="{75D80D97-C186-4FF0-B246-9A5673076F73}" destId="{BE529890-3E04-45EC-A843-907C4427B6B0}" srcOrd="0" destOrd="0" presId="urn:microsoft.com/office/officeart/2005/8/layout/hierarchy1"/>
    <dgm:cxn modelId="{20D3093F-CEE3-48BE-B369-6B7A93BB4D44}" srcId="{30F8D2D0-A243-4414-98BA-8C2B9180EA51}" destId="{6F4936A7-37E3-479C-9AF7-FCF3CC343C7A}" srcOrd="0" destOrd="0" parTransId="{827F6282-0104-419E-B5C0-A40593F3AB13}" sibTransId="{200DA8F5-EA60-4FE1-8BFB-445D26171DD3}"/>
    <dgm:cxn modelId="{27AEC94C-47D3-481C-A74F-FFFA10B938E0}" srcId="{6F4936A7-37E3-479C-9AF7-FCF3CC343C7A}" destId="{6260FC49-6750-4CF7-BB34-D0169EF0AE7F}" srcOrd="2" destOrd="0" parTransId="{A1249CE1-39BD-4F5A-B91B-ACA422854650}" sibTransId="{AF928681-360F-461E-8BF2-285131453CCF}"/>
    <dgm:cxn modelId="{1B0A7B07-5FE2-493A-8727-F30D69B575FA}" type="presOf" srcId="{10AF4A92-86B6-4EC3-A5E5-CB67C39EFE94}" destId="{E310429F-21F0-44D0-BD15-5A8199B14F93}" srcOrd="0" destOrd="0" presId="urn:microsoft.com/office/officeart/2005/8/layout/hierarchy1"/>
    <dgm:cxn modelId="{2677DE0C-107C-4F7A-A847-17DB3E23E862}" type="presOf" srcId="{A1249CE1-39BD-4F5A-B91B-ACA422854650}" destId="{940ED86A-9C25-4301-B286-9E47DD7984D8}" srcOrd="0" destOrd="0" presId="urn:microsoft.com/office/officeart/2005/8/layout/hierarchy1"/>
    <dgm:cxn modelId="{518BAF85-0B4A-423B-A296-2E473B8BA481}" type="presOf" srcId="{FA90C3DF-92C6-416E-8F29-C4607C692640}" destId="{51EA190B-66EC-405F-A8E0-B8F3DAD46C22}" srcOrd="0" destOrd="0" presId="urn:microsoft.com/office/officeart/2005/8/layout/hierarchy1"/>
    <dgm:cxn modelId="{5966DF37-6C31-4924-A40D-266945232E96}" type="presOf" srcId="{DD453CE3-0472-4D8D-AD80-E476A333154E}" destId="{12E2CD4F-76AD-4F72-A8F9-DB88BFFEC8E5}" srcOrd="0" destOrd="0" presId="urn:microsoft.com/office/officeart/2005/8/layout/hierarchy1"/>
    <dgm:cxn modelId="{9BE98837-D9FA-4956-87ED-196B9FA6BA5B}" type="presOf" srcId="{5E6EF83A-9C98-4226-9C13-534DAC638FB5}" destId="{17ADD88A-FC18-441E-9E16-CBE153E20B9F}" srcOrd="0" destOrd="0" presId="urn:microsoft.com/office/officeart/2005/8/layout/hierarchy1"/>
    <dgm:cxn modelId="{28C31EC3-1372-42E4-9121-713F01D29C66}" srcId="{6F4936A7-37E3-479C-9AF7-FCF3CC343C7A}" destId="{5768F737-DBDE-4BDA-AFB1-0B4A6081BA76}" srcOrd="1" destOrd="0" parTransId="{75D80D97-C186-4FF0-B246-9A5673076F73}" sibTransId="{B3B4D9BD-6254-4DC7-B7D5-60E0A83BC120}"/>
    <dgm:cxn modelId="{54EB0BA4-60E4-4A10-899B-AF014135324E}" type="presOf" srcId="{B5A4BFC1-8011-4717-BA92-EFB3F7C9E03D}" destId="{0A3C5710-19DE-4BFE-ADFB-B398FF773808}" srcOrd="0" destOrd="0" presId="urn:microsoft.com/office/officeart/2005/8/layout/hierarchy1"/>
    <dgm:cxn modelId="{430E3900-FD88-4260-BDB4-B63CE3BFB453}" type="presOf" srcId="{6F4936A7-37E3-479C-9AF7-FCF3CC343C7A}" destId="{B83F71F2-5E0B-4B9A-8603-A75E7DE1B585}" srcOrd="0" destOrd="0" presId="urn:microsoft.com/office/officeart/2005/8/layout/hierarchy1"/>
    <dgm:cxn modelId="{54C8C799-660E-4028-9D7D-B58818D7FCBD}" srcId="{B5A4BFC1-8011-4717-BA92-EFB3F7C9E03D}" destId="{354AB6E0-C235-4C4E-B101-2A292522D56D}" srcOrd="0" destOrd="0" parTransId="{7A72687E-9AE1-4137-93C7-C8969C34AADB}" sibTransId="{01261210-E3C9-4E2C-ACBF-B9DB8E49E1F6}"/>
    <dgm:cxn modelId="{87A1C8EC-0A86-4885-8036-F3627A686378}" type="presOf" srcId="{30F8D2D0-A243-4414-98BA-8C2B9180EA51}" destId="{CA9892A3-5D8E-4E8C-B2F3-11EA2B45EA7F}" srcOrd="0" destOrd="0" presId="urn:microsoft.com/office/officeart/2005/8/layout/hierarchy1"/>
    <dgm:cxn modelId="{A2DD8B1B-6FEB-4E57-A05D-822C83282B49}" type="presOf" srcId="{354AB6E0-C235-4C4E-B101-2A292522D56D}" destId="{237AA7DE-461C-4437-95DE-54D5E8A13EBD}" srcOrd="0" destOrd="0" presId="urn:microsoft.com/office/officeart/2005/8/layout/hierarchy1"/>
    <dgm:cxn modelId="{2750AE23-BE55-4B78-BE72-229F44064CB3}" type="presOf" srcId="{358E09D1-E246-45A1-965D-D4209DB9FA54}" destId="{BBE41A36-AD6C-4800-AC43-72E9E9CFADC1}" srcOrd="0" destOrd="0" presId="urn:microsoft.com/office/officeart/2005/8/layout/hierarchy1"/>
    <dgm:cxn modelId="{01B377C9-20A9-41BC-B32A-7BCF54438B33}" type="presOf" srcId="{5768F737-DBDE-4BDA-AFB1-0B4A6081BA76}" destId="{49B651AE-EA5F-4EDF-8E3C-78001877A82B}" srcOrd="0" destOrd="0" presId="urn:microsoft.com/office/officeart/2005/8/layout/hierarchy1"/>
    <dgm:cxn modelId="{A50EA64C-DC71-4D74-8846-A6F433B3137B}" type="presParOf" srcId="{CA9892A3-5D8E-4E8C-B2F3-11EA2B45EA7F}" destId="{3357F884-1E4A-40D6-807A-232C5A829F2D}" srcOrd="0" destOrd="0" presId="urn:microsoft.com/office/officeart/2005/8/layout/hierarchy1"/>
    <dgm:cxn modelId="{53FBF711-15E9-4482-99CF-4C6DF0563B92}" type="presParOf" srcId="{3357F884-1E4A-40D6-807A-232C5A829F2D}" destId="{AF131667-B896-451F-A9D2-0E06C7D17DFB}" srcOrd="0" destOrd="0" presId="urn:microsoft.com/office/officeart/2005/8/layout/hierarchy1"/>
    <dgm:cxn modelId="{B00A1BEF-57C7-43AF-8AB5-001C1E8160F4}" type="presParOf" srcId="{AF131667-B896-451F-A9D2-0E06C7D17DFB}" destId="{261BF39C-13F3-43CD-95F3-E67E1D7F8DCE}" srcOrd="0" destOrd="0" presId="urn:microsoft.com/office/officeart/2005/8/layout/hierarchy1"/>
    <dgm:cxn modelId="{3C05865F-5431-465C-B6E1-877F77022C71}" type="presParOf" srcId="{AF131667-B896-451F-A9D2-0E06C7D17DFB}" destId="{B83F71F2-5E0B-4B9A-8603-A75E7DE1B585}" srcOrd="1" destOrd="0" presId="urn:microsoft.com/office/officeart/2005/8/layout/hierarchy1"/>
    <dgm:cxn modelId="{42F38762-0201-4637-AA25-C3AF84AAC116}" type="presParOf" srcId="{3357F884-1E4A-40D6-807A-232C5A829F2D}" destId="{A7558E6A-EC31-4CBC-AB8A-427881B4AE7D}" srcOrd="1" destOrd="0" presId="urn:microsoft.com/office/officeart/2005/8/layout/hierarchy1"/>
    <dgm:cxn modelId="{12B7EFF2-5727-49B9-8036-031E97672F16}" type="presParOf" srcId="{A7558E6A-EC31-4CBC-AB8A-427881B4AE7D}" destId="{BBE41A36-AD6C-4800-AC43-72E9E9CFADC1}" srcOrd="0" destOrd="0" presId="urn:microsoft.com/office/officeart/2005/8/layout/hierarchy1"/>
    <dgm:cxn modelId="{3E1F5C55-FA76-4B66-97AA-B7FF9C790673}" type="presParOf" srcId="{A7558E6A-EC31-4CBC-AB8A-427881B4AE7D}" destId="{79878FBD-A897-4B27-B94F-D1F336BF3B39}" srcOrd="1" destOrd="0" presId="urn:microsoft.com/office/officeart/2005/8/layout/hierarchy1"/>
    <dgm:cxn modelId="{A44C7CDC-2458-4AD4-B930-EB2FF1DEE839}" type="presParOf" srcId="{79878FBD-A897-4B27-B94F-D1F336BF3B39}" destId="{143E50A2-AC1E-447A-AD1D-D608C2082E47}" srcOrd="0" destOrd="0" presId="urn:microsoft.com/office/officeart/2005/8/layout/hierarchy1"/>
    <dgm:cxn modelId="{A044ED62-D622-4815-8B8D-ED64A730B32B}" type="presParOf" srcId="{143E50A2-AC1E-447A-AD1D-D608C2082E47}" destId="{20D288DD-DB5B-418F-B8A1-06B4C6B0ABD8}" srcOrd="0" destOrd="0" presId="urn:microsoft.com/office/officeart/2005/8/layout/hierarchy1"/>
    <dgm:cxn modelId="{19F370BC-B571-4923-95DE-7656A8AE4C8A}" type="presParOf" srcId="{143E50A2-AC1E-447A-AD1D-D608C2082E47}" destId="{0A3C5710-19DE-4BFE-ADFB-B398FF773808}" srcOrd="1" destOrd="0" presId="urn:microsoft.com/office/officeart/2005/8/layout/hierarchy1"/>
    <dgm:cxn modelId="{511A6A15-692F-4260-B2A6-15A90E36671E}" type="presParOf" srcId="{79878FBD-A897-4B27-B94F-D1F336BF3B39}" destId="{195348DF-0869-4E7F-BDEE-0047D163FFCC}" srcOrd="1" destOrd="0" presId="urn:microsoft.com/office/officeart/2005/8/layout/hierarchy1"/>
    <dgm:cxn modelId="{2133E87E-8284-4269-A07A-785D4777D82A}" type="presParOf" srcId="{195348DF-0869-4E7F-BDEE-0047D163FFCC}" destId="{0F63001C-2291-483D-9193-21E04D6070DF}" srcOrd="0" destOrd="0" presId="urn:microsoft.com/office/officeart/2005/8/layout/hierarchy1"/>
    <dgm:cxn modelId="{467ECE23-3ED3-46D9-AFE5-BEB4C61F899D}" type="presParOf" srcId="{195348DF-0869-4E7F-BDEE-0047D163FFCC}" destId="{37B8E273-7BCC-493C-90AE-807CA6E28EDA}" srcOrd="1" destOrd="0" presId="urn:microsoft.com/office/officeart/2005/8/layout/hierarchy1"/>
    <dgm:cxn modelId="{D579E713-9824-4EB5-8296-F87930333FBF}" type="presParOf" srcId="{37B8E273-7BCC-493C-90AE-807CA6E28EDA}" destId="{1B81FC73-62DC-4022-82CD-290E6F9ED0CB}" srcOrd="0" destOrd="0" presId="urn:microsoft.com/office/officeart/2005/8/layout/hierarchy1"/>
    <dgm:cxn modelId="{9ABFDF56-29EB-4B62-9137-A3C9278653F0}" type="presParOf" srcId="{1B81FC73-62DC-4022-82CD-290E6F9ED0CB}" destId="{F895D474-6D55-4C6E-AE6D-56ECD0217A81}" srcOrd="0" destOrd="0" presId="urn:microsoft.com/office/officeart/2005/8/layout/hierarchy1"/>
    <dgm:cxn modelId="{442EC82E-EAA0-4AEA-B7FA-832F3D492830}" type="presParOf" srcId="{1B81FC73-62DC-4022-82CD-290E6F9ED0CB}" destId="{237AA7DE-461C-4437-95DE-54D5E8A13EBD}" srcOrd="1" destOrd="0" presId="urn:microsoft.com/office/officeart/2005/8/layout/hierarchy1"/>
    <dgm:cxn modelId="{7FA523F2-1E31-4A80-9BF1-31116C12429D}" type="presParOf" srcId="{37B8E273-7BCC-493C-90AE-807CA6E28EDA}" destId="{32A6DF4B-6386-4BF6-9711-EB77A26EFC54}" srcOrd="1" destOrd="0" presId="urn:microsoft.com/office/officeart/2005/8/layout/hierarchy1"/>
    <dgm:cxn modelId="{78210B97-4196-4884-853A-A9B012FF2088}" type="presParOf" srcId="{A7558E6A-EC31-4CBC-AB8A-427881B4AE7D}" destId="{BE529890-3E04-45EC-A843-907C4427B6B0}" srcOrd="2" destOrd="0" presId="urn:microsoft.com/office/officeart/2005/8/layout/hierarchy1"/>
    <dgm:cxn modelId="{538FA7F4-EAF2-4B1A-89F0-495E381FAA39}" type="presParOf" srcId="{A7558E6A-EC31-4CBC-AB8A-427881B4AE7D}" destId="{87CB1BFC-C35C-44E7-A7E0-40BD5281D8B4}" srcOrd="3" destOrd="0" presId="urn:microsoft.com/office/officeart/2005/8/layout/hierarchy1"/>
    <dgm:cxn modelId="{F8ED3DEC-7D78-46B3-AAEB-B1DECE37A51D}" type="presParOf" srcId="{87CB1BFC-C35C-44E7-A7E0-40BD5281D8B4}" destId="{3A9D7597-4109-47E1-BD6D-E7AFDFE28CE6}" srcOrd="0" destOrd="0" presId="urn:microsoft.com/office/officeart/2005/8/layout/hierarchy1"/>
    <dgm:cxn modelId="{89135B45-97EB-48C0-9A7B-1523ED6AC927}" type="presParOf" srcId="{3A9D7597-4109-47E1-BD6D-E7AFDFE28CE6}" destId="{823A4F9E-108A-437B-A4B5-89E1EA0ECCF0}" srcOrd="0" destOrd="0" presId="urn:microsoft.com/office/officeart/2005/8/layout/hierarchy1"/>
    <dgm:cxn modelId="{A5AF4DAD-9F3B-42E9-A49F-280C00DF94A2}" type="presParOf" srcId="{3A9D7597-4109-47E1-BD6D-E7AFDFE28CE6}" destId="{49B651AE-EA5F-4EDF-8E3C-78001877A82B}" srcOrd="1" destOrd="0" presId="urn:microsoft.com/office/officeart/2005/8/layout/hierarchy1"/>
    <dgm:cxn modelId="{23259B72-30AC-48CB-BA40-BA1FC02C9AB0}" type="presParOf" srcId="{87CB1BFC-C35C-44E7-A7E0-40BD5281D8B4}" destId="{977FAA59-F498-4F95-803F-849116E3FA30}" srcOrd="1" destOrd="0" presId="urn:microsoft.com/office/officeart/2005/8/layout/hierarchy1"/>
    <dgm:cxn modelId="{A4B410F8-D1A2-4EBB-8705-2C5DA810BC0C}" type="presParOf" srcId="{977FAA59-F498-4F95-803F-849116E3FA30}" destId="{12E2CD4F-76AD-4F72-A8F9-DB88BFFEC8E5}" srcOrd="0" destOrd="0" presId="urn:microsoft.com/office/officeart/2005/8/layout/hierarchy1"/>
    <dgm:cxn modelId="{9F63EC90-5984-46CB-839B-74CC447BD29E}" type="presParOf" srcId="{977FAA59-F498-4F95-803F-849116E3FA30}" destId="{82482684-6715-490A-B09B-308143D7D3A5}" srcOrd="1" destOrd="0" presId="urn:microsoft.com/office/officeart/2005/8/layout/hierarchy1"/>
    <dgm:cxn modelId="{F4DA72CC-2389-43FB-88ED-F1F63C3899D8}" type="presParOf" srcId="{82482684-6715-490A-B09B-308143D7D3A5}" destId="{8241B7AD-EA6F-4EEF-9529-F47380E1DD07}" srcOrd="0" destOrd="0" presId="urn:microsoft.com/office/officeart/2005/8/layout/hierarchy1"/>
    <dgm:cxn modelId="{3C890688-F785-4A3F-96CF-914ED7BBE971}" type="presParOf" srcId="{8241B7AD-EA6F-4EEF-9529-F47380E1DD07}" destId="{26E72AD0-9C6F-4740-8EFD-35BA5B6E8E86}" srcOrd="0" destOrd="0" presId="urn:microsoft.com/office/officeart/2005/8/layout/hierarchy1"/>
    <dgm:cxn modelId="{4A409599-ADE8-4121-9A0E-974C5DDE67C0}" type="presParOf" srcId="{8241B7AD-EA6F-4EEF-9529-F47380E1DD07}" destId="{51EA190B-66EC-405F-A8E0-B8F3DAD46C22}" srcOrd="1" destOrd="0" presId="urn:microsoft.com/office/officeart/2005/8/layout/hierarchy1"/>
    <dgm:cxn modelId="{BF03B1B8-2F53-4DE5-9FD3-6F4C187A2B39}" type="presParOf" srcId="{82482684-6715-490A-B09B-308143D7D3A5}" destId="{612B6253-DD44-4F00-B0E5-8349956A85C5}" srcOrd="1" destOrd="0" presId="urn:microsoft.com/office/officeart/2005/8/layout/hierarchy1"/>
    <dgm:cxn modelId="{D3FA015B-5FEF-4CF6-B83C-C127A17E29CB}" type="presParOf" srcId="{A7558E6A-EC31-4CBC-AB8A-427881B4AE7D}" destId="{940ED86A-9C25-4301-B286-9E47DD7984D8}" srcOrd="4" destOrd="0" presId="urn:microsoft.com/office/officeart/2005/8/layout/hierarchy1"/>
    <dgm:cxn modelId="{2A9B0132-8031-43E8-AE69-E5FF5042A782}" type="presParOf" srcId="{A7558E6A-EC31-4CBC-AB8A-427881B4AE7D}" destId="{02EAD95C-39C2-4BA5-8FEF-5899A9E39AAD}" srcOrd="5" destOrd="0" presId="urn:microsoft.com/office/officeart/2005/8/layout/hierarchy1"/>
    <dgm:cxn modelId="{27B28EFB-9C75-41AC-A953-E74A3EDC6CAA}" type="presParOf" srcId="{02EAD95C-39C2-4BA5-8FEF-5899A9E39AAD}" destId="{E421350B-9A0F-4A83-A154-ACE87794E981}" srcOrd="0" destOrd="0" presId="urn:microsoft.com/office/officeart/2005/8/layout/hierarchy1"/>
    <dgm:cxn modelId="{3D5CEBA4-5DB6-4815-96D6-1D549BC4C79A}" type="presParOf" srcId="{E421350B-9A0F-4A83-A154-ACE87794E981}" destId="{70404C8A-EA68-45ED-AC71-13AF2ADC78E2}" srcOrd="0" destOrd="0" presId="urn:microsoft.com/office/officeart/2005/8/layout/hierarchy1"/>
    <dgm:cxn modelId="{7ACC77A0-6515-4DA6-AB84-B771682BBE0B}" type="presParOf" srcId="{E421350B-9A0F-4A83-A154-ACE87794E981}" destId="{72ABAB5B-59A9-4DDE-B0F4-DB4E8D197514}" srcOrd="1" destOrd="0" presId="urn:microsoft.com/office/officeart/2005/8/layout/hierarchy1"/>
    <dgm:cxn modelId="{0954F5AA-670F-4EEA-86B9-4C53B30CC2EE}" type="presParOf" srcId="{02EAD95C-39C2-4BA5-8FEF-5899A9E39AAD}" destId="{A856FA05-05C0-4F46-B95B-11FD55C0FCBB}" srcOrd="1" destOrd="0" presId="urn:microsoft.com/office/officeart/2005/8/layout/hierarchy1"/>
    <dgm:cxn modelId="{43D91E33-7EC1-4421-BBC0-1543BEA5B409}" type="presParOf" srcId="{A856FA05-05C0-4F46-B95B-11FD55C0FCBB}" destId="{17ADD88A-FC18-441E-9E16-CBE153E20B9F}" srcOrd="0" destOrd="0" presId="urn:microsoft.com/office/officeart/2005/8/layout/hierarchy1"/>
    <dgm:cxn modelId="{D69EA7E6-CE40-4715-B58A-C7C9EA1F909E}" type="presParOf" srcId="{A856FA05-05C0-4F46-B95B-11FD55C0FCBB}" destId="{1E3B1450-9931-4CBC-97A4-E30F7CE737C9}" srcOrd="1" destOrd="0" presId="urn:microsoft.com/office/officeart/2005/8/layout/hierarchy1"/>
    <dgm:cxn modelId="{17DCE9FA-8905-48D9-8A17-A5140F5AE625}" type="presParOf" srcId="{1E3B1450-9931-4CBC-97A4-E30F7CE737C9}" destId="{ECFE5B72-93C9-47F5-81E9-04E34401EE0C}" srcOrd="0" destOrd="0" presId="urn:microsoft.com/office/officeart/2005/8/layout/hierarchy1"/>
    <dgm:cxn modelId="{F5C0DC96-A1E1-4ED0-BCEC-7FEFCCF731CF}" type="presParOf" srcId="{ECFE5B72-93C9-47F5-81E9-04E34401EE0C}" destId="{B1D12270-F1A1-4426-A6DD-83389F97C9E3}" srcOrd="0" destOrd="0" presId="urn:microsoft.com/office/officeart/2005/8/layout/hierarchy1"/>
    <dgm:cxn modelId="{E15ECD5C-80BD-4B35-890A-1B23D54C4F22}" type="presParOf" srcId="{ECFE5B72-93C9-47F5-81E9-04E34401EE0C}" destId="{E310429F-21F0-44D0-BD15-5A8199B14F93}" srcOrd="1" destOrd="0" presId="urn:microsoft.com/office/officeart/2005/8/layout/hierarchy1"/>
    <dgm:cxn modelId="{F286402E-6EA9-4657-9ED8-C8F98F9A5C18}" type="presParOf" srcId="{1E3B1450-9931-4CBC-97A4-E30F7CE737C9}" destId="{893A2404-9FAC-42BC-AE32-2978D291392C}" srcOrd="1" destOrd="0" presId="urn:microsoft.com/office/officeart/2005/8/layout/hierarchy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BC423C8-86E1-4F80-B811-F00B7BCC0C8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sl-SI"/>
        </a:p>
      </dgm:t>
    </dgm:pt>
    <dgm:pt modelId="{82EA977C-73C7-4B3B-AAF4-DD41CE675D27}">
      <dgm:prSet phldrT="[besedilo]" custT="1"/>
      <dgm:spPr/>
      <dgm:t>
        <a:bodyPr/>
        <a:lstStyle/>
        <a:p>
          <a:r>
            <a:rPr lang="sl-SI" sz="1800" b="1"/>
            <a:t>TEHNOLOGIJA DELA PRI PREVOZU POTNIKOV</a:t>
          </a:r>
        </a:p>
      </dgm:t>
    </dgm:pt>
    <dgm:pt modelId="{743F0FE8-8F5E-43E8-B23B-B02C3A5FBC8A}" type="parTrans" cxnId="{9AD0D00C-3846-41AC-8E55-F348A6D767E8}">
      <dgm:prSet/>
      <dgm:spPr/>
      <dgm:t>
        <a:bodyPr/>
        <a:lstStyle/>
        <a:p>
          <a:endParaRPr lang="sl-SI"/>
        </a:p>
      </dgm:t>
    </dgm:pt>
    <dgm:pt modelId="{0FE2890C-F836-4CFB-A875-339BCE48D853}" type="sibTrans" cxnId="{9AD0D00C-3846-41AC-8E55-F348A6D767E8}">
      <dgm:prSet/>
      <dgm:spPr/>
      <dgm:t>
        <a:bodyPr/>
        <a:lstStyle/>
        <a:p>
          <a:endParaRPr lang="sl-SI"/>
        </a:p>
      </dgm:t>
    </dgm:pt>
    <dgm:pt modelId="{C30AD6DA-5EA7-4FC1-8A2D-28530C134580}">
      <dgm:prSet phldrT="[besedilo]" custT="1"/>
      <dgm:spPr/>
      <dgm:t>
        <a:bodyPr/>
        <a:lstStyle/>
        <a:p>
          <a:r>
            <a:rPr lang="sl-SI" sz="1000" b="1"/>
            <a:t>TEHNOLOGIJA PRIPRAVE PREVOZA</a:t>
          </a:r>
        </a:p>
      </dgm:t>
    </dgm:pt>
    <dgm:pt modelId="{7BB2B5BE-0D1B-4F04-9355-201A66974529}" type="parTrans" cxnId="{55618270-7F75-4DBD-8E50-107AB407A16F}">
      <dgm:prSet/>
      <dgm:spPr/>
      <dgm:t>
        <a:bodyPr/>
        <a:lstStyle/>
        <a:p>
          <a:endParaRPr lang="sl-SI"/>
        </a:p>
      </dgm:t>
    </dgm:pt>
    <dgm:pt modelId="{E6FCC49D-968A-4889-842C-29D0AEF89419}" type="sibTrans" cxnId="{55618270-7F75-4DBD-8E50-107AB407A16F}">
      <dgm:prSet/>
      <dgm:spPr/>
      <dgm:t>
        <a:bodyPr/>
        <a:lstStyle/>
        <a:p>
          <a:endParaRPr lang="sl-SI"/>
        </a:p>
      </dgm:t>
    </dgm:pt>
    <dgm:pt modelId="{88B765A8-013E-4BBD-AC5B-5B923E9CA66A}">
      <dgm:prSet phldrT="[besedilo]" custT="1"/>
      <dgm:spPr/>
      <dgm:t>
        <a:bodyPr/>
        <a:lstStyle/>
        <a:p>
          <a:r>
            <a:rPr lang="sl-SI" sz="900">
              <a:solidFill>
                <a:sysClr val="windowText" lastClr="000000"/>
              </a:solidFill>
            </a:rPr>
            <a:t>priprava sredstev za delo</a:t>
          </a:r>
        </a:p>
        <a:p>
          <a:r>
            <a:rPr lang="sl-SI" sz="900">
              <a:solidFill>
                <a:sysClr val="windowText" lastClr="000000"/>
              </a:solidFill>
            </a:rPr>
            <a:t>priprava procesa prevoza</a:t>
          </a:r>
        </a:p>
        <a:p>
          <a:r>
            <a:rPr lang="sl-SI" sz="900">
              <a:solidFill>
                <a:sysClr val="windowText" lastClr="000000"/>
              </a:solidFill>
            </a:rPr>
            <a:t>organiziranje prevoza</a:t>
          </a:r>
        </a:p>
        <a:p>
          <a:r>
            <a:rPr lang="sl-SI" sz="900">
              <a:solidFill>
                <a:sysClr val="windowText" lastClr="000000"/>
              </a:solidFill>
            </a:rPr>
            <a:t>priprava izvedbe prevoza</a:t>
          </a:r>
        </a:p>
      </dgm:t>
    </dgm:pt>
    <dgm:pt modelId="{E780855D-1230-44FD-A7F5-3F529CDC7319}" type="parTrans" cxnId="{C8BAC251-14E8-4137-9F39-56DCD3882E57}">
      <dgm:prSet/>
      <dgm:spPr/>
      <dgm:t>
        <a:bodyPr/>
        <a:lstStyle/>
        <a:p>
          <a:endParaRPr lang="sl-SI"/>
        </a:p>
      </dgm:t>
    </dgm:pt>
    <dgm:pt modelId="{CE6B06FF-0486-442C-85B0-65AB7BBB6089}" type="sibTrans" cxnId="{C8BAC251-14E8-4137-9F39-56DCD3882E57}">
      <dgm:prSet/>
      <dgm:spPr/>
      <dgm:t>
        <a:bodyPr/>
        <a:lstStyle/>
        <a:p>
          <a:endParaRPr lang="sl-SI"/>
        </a:p>
      </dgm:t>
    </dgm:pt>
    <dgm:pt modelId="{2F6E225A-7DA3-4BF0-A6B8-FEB9769DA63E}">
      <dgm:prSet phldrT="[besedilo]" custT="1"/>
      <dgm:spPr/>
      <dgm:t>
        <a:bodyPr/>
        <a:lstStyle/>
        <a:p>
          <a:r>
            <a:rPr lang="sl-SI" sz="1000" b="1"/>
            <a:t>TEHNOLOGIJA IZVEDBE PREVOZA</a:t>
          </a:r>
        </a:p>
      </dgm:t>
    </dgm:pt>
    <dgm:pt modelId="{E08B6FB6-CC67-4F39-B640-6EA88B250FC0}" type="parTrans" cxnId="{B31EDB22-4CF3-4C7C-B6FE-A17D01271199}">
      <dgm:prSet/>
      <dgm:spPr/>
      <dgm:t>
        <a:bodyPr/>
        <a:lstStyle/>
        <a:p>
          <a:endParaRPr lang="sl-SI"/>
        </a:p>
      </dgm:t>
    </dgm:pt>
    <dgm:pt modelId="{6B6EE7AA-1118-4C7E-B24C-3AA0627A8DE7}" type="sibTrans" cxnId="{B31EDB22-4CF3-4C7C-B6FE-A17D01271199}">
      <dgm:prSet/>
      <dgm:spPr/>
      <dgm:t>
        <a:bodyPr/>
        <a:lstStyle/>
        <a:p>
          <a:endParaRPr lang="sl-SI"/>
        </a:p>
      </dgm:t>
    </dgm:pt>
    <dgm:pt modelId="{BB2A9C71-B53A-4602-9192-2C50AFAAFB89}">
      <dgm:prSet phldrT="[besedilo]" custT="1"/>
      <dgm:spPr/>
      <dgm:t>
        <a:bodyPr/>
        <a:lstStyle/>
        <a:p>
          <a:r>
            <a:rPr lang="sl-SI" sz="1050">
              <a:solidFill>
                <a:sysClr val="windowText" lastClr="000000"/>
              </a:solidFill>
            </a:rPr>
            <a:t>sprejem potnikov in prtljage</a:t>
          </a:r>
        </a:p>
        <a:p>
          <a:r>
            <a:rPr lang="sl-SI" sz="1050">
              <a:solidFill>
                <a:sysClr val="windowText" lastClr="000000"/>
              </a:solidFill>
            </a:rPr>
            <a:t>prevoz potnikov</a:t>
          </a:r>
        </a:p>
        <a:p>
          <a:r>
            <a:rPr lang="sl-SI" sz="1050">
              <a:solidFill>
                <a:sysClr val="windowText" lastClr="000000"/>
              </a:solidFill>
            </a:rPr>
            <a:t>spremljajoča dela</a:t>
          </a:r>
        </a:p>
      </dgm:t>
    </dgm:pt>
    <dgm:pt modelId="{71842C8E-2A28-4067-8662-B66CB68F6AD6}" type="parTrans" cxnId="{817718B8-E4E4-4B20-80E1-B99BB8450AF9}">
      <dgm:prSet/>
      <dgm:spPr/>
      <dgm:t>
        <a:bodyPr/>
        <a:lstStyle/>
        <a:p>
          <a:endParaRPr lang="sl-SI"/>
        </a:p>
      </dgm:t>
    </dgm:pt>
    <dgm:pt modelId="{FCFA790D-7BAA-4A57-912C-981291844016}" type="sibTrans" cxnId="{817718B8-E4E4-4B20-80E1-B99BB8450AF9}">
      <dgm:prSet/>
      <dgm:spPr/>
      <dgm:t>
        <a:bodyPr/>
        <a:lstStyle/>
        <a:p>
          <a:endParaRPr lang="sl-SI"/>
        </a:p>
      </dgm:t>
    </dgm:pt>
    <dgm:pt modelId="{2BAB72BA-EEBC-4B7A-A4EE-1D1353DDE75F}">
      <dgm:prSet custT="1"/>
      <dgm:spPr/>
      <dgm:t>
        <a:bodyPr/>
        <a:lstStyle/>
        <a:p>
          <a:r>
            <a:rPr lang="sl-SI" sz="1000" b="1"/>
            <a:t>TEHNOLOGIJA ZAKLJUČKA PREVOZA</a:t>
          </a:r>
        </a:p>
      </dgm:t>
    </dgm:pt>
    <dgm:pt modelId="{0FA1C3CD-7867-4EE0-8BA8-1AC70AD223C4}" type="parTrans" cxnId="{B72E0A44-C6ED-4BD8-B7CB-396354CCEBC3}">
      <dgm:prSet/>
      <dgm:spPr/>
      <dgm:t>
        <a:bodyPr/>
        <a:lstStyle/>
        <a:p>
          <a:endParaRPr lang="sl-SI"/>
        </a:p>
      </dgm:t>
    </dgm:pt>
    <dgm:pt modelId="{19EC63AA-AF2D-488D-A1DF-150A58B7EACB}" type="sibTrans" cxnId="{B72E0A44-C6ED-4BD8-B7CB-396354CCEBC3}">
      <dgm:prSet/>
      <dgm:spPr/>
      <dgm:t>
        <a:bodyPr/>
        <a:lstStyle/>
        <a:p>
          <a:endParaRPr lang="sl-SI"/>
        </a:p>
      </dgm:t>
    </dgm:pt>
    <dgm:pt modelId="{667AF532-603A-4976-92A6-B72312461CCE}">
      <dgm:prSet custT="1"/>
      <dgm:spPr/>
      <dgm:t>
        <a:bodyPr/>
        <a:lstStyle/>
        <a:p>
          <a:r>
            <a:rPr lang="sl-SI" sz="1000">
              <a:solidFill>
                <a:sysClr val="windowText" lastClr="000000"/>
              </a:solidFill>
            </a:rPr>
            <a:t>analiza dokumentacije, obračun in kontrola </a:t>
          </a:r>
        </a:p>
        <a:p>
          <a:r>
            <a:rPr lang="sl-SI" sz="1000">
              <a:solidFill>
                <a:sysClr val="windowText" lastClr="000000"/>
              </a:solidFill>
            </a:rPr>
            <a:t>povratek vozila v garažo</a:t>
          </a:r>
        </a:p>
        <a:p>
          <a:r>
            <a:rPr lang="sl-SI" sz="1000">
              <a:solidFill>
                <a:sysClr val="windowText" lastClr="000000"/>
              </a:solidFill>
            </a:rPr>
            <a:t>kontrola vozila</a:t>
          </a:r>
          <a:endParaRPr lang="sl-SI" sz="900">
            <a:solidFill>
              <a:sysClr val="windowText" lastClr="000000"/>
            </a:solidFill>
          </a:endParaRPr>
        </a:p>
      </dgm:t>
    </dgm:pt>
    <dgm:pt modelId="{448CD5D7-B4D9-4860-827E-500E2693C1B5}" type="parTrans" cxnId="{22FEEF9F-BDE8-479B-9CB6-C483AC9D0DE3}">
      <dgm:prSet/>
      <dgm:spPr/>
      <dgm:t>
        <a:bodyPr/>
        <a:lstStyle/>
        <a:p>
          <a:endParaRPr lang="sl-SI"/>
        </a:p>
      </dgm:t>
    </dgm:pt>
    <dgm:pt modelId="{8D8D7122-3D0A-44FD-8F22-C2BE6965B9EC}" type="sibTrans" cxnId="{22FEEF9F-BDE8-479B-9CB6-C483AC9D0DE3}">
      <dgm:prSet/>
      <dgm:spPr/>
      <dgm:t>
        <a:bodyPr/>
        <a:lstStyle/>
        <a:p>
          <a:endParaRPr lang="sl-SI"/>
        </a:p>
      </dgm:t>
    </dgm:pt>
    <dgm:pt modelId="{BC4A58B4-66F5-4FD0-B31E-B4A7E5A97224}">
      <dgm:prSet custT="1"/>
      <dgm:spPr/>
      <dgm:t>
        <a:bodyPr/>
        <a:lstStyle/>
        <a:p>
          <a:r>
            <a:rPr lang="sl-SI" sz="1000" b="1"/>
            <a:t>KONTROLA OPRAVLJENEGA PREVOZA</a:t>
          </a:r>
        </a:p>
      </dgm:t>
    </dgm:pt>
    <dgm:pt modelId="{2280B031-888E-4536-8066-1C9D772F3AC9}" type="parTrans" cxnId="{76DA565E-5A80-4386-AD69-625AD6DFEB32}">
      <dgm:prSet/>
      <dgm:spPr/>
      <dgm:t>
        <a:bodyPr/>
        <a:lstStyle/>
        <a:p>
          <a:endParaRPr lang="sl-SI"/>
        </a:p>
      </dgm:t>
    </dgm:pt>
    <dgm:pt modelId="{6D3531EF-375A-4123-91E4-8A5FE0BC0F80}" type="sibTrans" cxnId="{76DA565E-5A80-4386-AD69-625AD6DFEB32}">
      <dgm:prSet/>
      <dgm:spPr/>
      <dgm:t>
        <a:bodyPr/>
        <a:lstStyle/>
        <a:p>
          <a:endParaRPr lang="sl-SI"/>
        </a:p>
      </dgm:t>
    </dgm:pt>
    <dgm:pt modelId="{87240B9A-B9E0-4DD8-9402-F2CC691BCD4D}">
      <dgm:prSet custT="1"/>
      <dgm:spPr/>
      <dgm:t>
        <a:bodyPr/>
        <a:lstStyle/>
        <a:p>
          <a:r>
            <a:rPr lang="sl-SI" sz="1000">
              <a:solidFill>
                <a:sysClr val="windowText" lastClr="000000"/>
              </a:solidFill>
            </a:rPr>
            <a:t>kontrola osebja</a:t>
          </a:r>
        </a:p>
        <a:p>
          <a:r>
            <a:rPr lang="sl-SI" sz="1000">
              <a:solidFill>
                <a:sysClr val="windowText" lastClr="000000"/>
              </a:solidFill>
            </a:rPr>
            <a:t>kontrola vozil</a:t>
          </a:r>
        </a:p>
        <a:p>
          <a:r>
            <a:rPr lang="sl-SI" sz="1000">
              <a:solidFill>
                <a:sysClr val="windowText" lastClr="000000"/>
              </a:solidFill>
            </a:rPr>
            <a:t>kontrola dokumentacije</a:t>
          </a:r>
        </a:p>
        <a:p>
          <a:r>
            <a:rPr lang="sl-SI" sz="1000">
              <a:solidFill>
                <a:sysClr val="windowText" lastClr="000000"/>
              </a:solidFill>
            </a:rPr>
            <a:t>kontrola organizacije prevoza</a:t>
          </a:r>
        </a:p>
      </dgm:t>
    </dgm:pt>
    <dgm:pt modelId="{B667369D-C1E1-497E-A598-451C9B210288}" type="parTrans" cxnId="{44E30E7E-2F4A-4A7A-800B-4F92423FB1EF}">
      <dgm:prSet/>
      <dgm:spPr/>
      <dgm:t>
        <a:bodyPr/>
        <a:lstStyle/>
        <a:p>
          <a:endParaRPr lang="sl-SI"/>
        </a:p>
      </dgm:t>
    </dgm:pt>
    <dgm:pt modelId="{A61468A5-5120-4EE6-ACAC-60514E7EF905}" type="sibTrans" cxnId="{44E30E7E-2F4A-4A7A-800B-4F92423FB1EF}">
      <dgm:prSet/>
      <dgm:spPr/>
      <dgm:t>
        <a:bodyPr/>
        <a:lstStyle/>
        <a:p>
          <a:endParaRPr lang="sl-SI"/>
        </a:p>
      </dgm:t>
    </dgm:pt>
    <dgm:pt modelId="{7F4D6C36-ADC9-4F11-9C47-B59EE36F8A58}" type="pres">
      <dgm:prSet presAssocID="{2BC423C8-86E1-4F80-B811-F00B7BCC0C8A}" presName="hierChild1" presStyleCnt="0">
        <dgm:presLayoutVars>
          <dgm:orgChart val="1"/>
          <dgm:chPref val="1"/>
          <dgm:dir/>
          <dgm:animOne val="branch"/>
          <dgm:animLvl val="lvl"/>
          <dgm:resizeHandles/>
        </dgm:presLayoutVars>
      </dgm:prSet>
      <dgm:spPr/>
      <dgm:t>
        <a:bodyPr/>
        <a:lstStyle/>
        <a:p>
          <a:endParaRPr lang="sl-SI"/>
        </a:p>
      </dgm:t>
    </dgm:pt>
    <dgm:pt modelId="{7E5B7541-9427-48D1-9833-0F6CC2FB9F47}" type="pres">
      <dgm:prSet presAssocID="{82EA977C-73C7-4B3B-AAF4-DD41CE675D27}" presName="hierRoot1" presStyleCnt="0">
        <dgm:presLayoutVars>
          <dgm:hierBranch val="init"/>
        </dgm:presLayoutVars>
      </dgm:prSet>
      <dgm:spPr/>
    </dgm:pt>
    <dgm:pt modelId="{C8A84CDB-5B90-40E2-AA43-B2CC9ECBAECA}" type="pres">
      <dgm:prSet presAssocID="{82EA977C-73C7-4B3B-AAF4-DD41CE675D27}" presName="rootComposite1" presStyleCnt="0"/>
      <dgm:spPr/>
    </dgm:pt>
    <dgm:pt modelId="{687E3F4B-CDD1-4837-9B04-F008DC296EDF}" type="pres">
      <dgm:prSet presAssocID="{82EA977C-73C7-4B3B-AAF4-DD41CE675D27}" presName="rootText1" presStyleLbl="node0" presStyleIdx="0" presStyleCnt="1" custScaleX="219182" custScaleY="173772">
        <dgm:presLayoutVars>
          <dgm:chPref val="3"/>
        </dgm:presLayoutVars>
      </dgm:prSet>
      <dgm:spPr/>
      <dgm:t>
        <a:bodyPr/>
        <a:lstStyle/>
        <a:p>
          <a:endParaRPr lang="sl-SI"/>
        </a:p>
      </dgm:t>
    </dgm:pt>
    <dgm:pt modelId="{3C19103A-23DF-4813-B8EC-E6A34AB19E4B}" type="pres">
      <dgm:prSet presAssocID="{82EA977C-73C7-4B3B-AAF4-DD41CE675D27}" presName="rootConnector1" presStyleLbl="node1" presStyleIdx="0" presStyleCnt="0"/>
      <dgm:spPr/>
      <dgm:t>
        <a:bodyPr/>
        <a:lstStyle/>
        <a:p>
          <a:endParaRPr lang="sl-SI"/>
        </a:p>
      </dgm:t>
    </dgm:pt>
    <dgm:pt modelId="{9B776D05-E9CC-48B8-A2D6-D22173E99193}" type="pres">
      <dgm:prSet presAssocID="{82EA977C-73C7-4B3B-AAF4-DD41CE675D27}" presName="hierChild2" presStyleCnt="0"/>
      <dgm:spPr/>
    </dgm:pt>
    <dgm:pt modelId="{BFAAAE4C-EF50-4C93-9897-78A3AF612EDE}" type="pres">
      <dgm:prSet presAssocID="{7BB2B5BE-0D1B-4F04-9355-201A66974529}" presName="Name37" presStyleLbl="parChTrans1D2" presStyleIdx="0" presStyleCnt="4"/>
      <dgm:spPr/>
      <dgm:t>
        <a:bodyPr/>
        <a:lstStyle/>
        <a:p>
          <a:endParaRPr lang="sl-SI"/>
        </a:p>
      </dgm:t>
    </dgm:pt>
    <dgm:pt modelId="{CD356D11-929B-4967-93AE-43CEF82E297E}" type="pres">
      <dgm:prSet presAssocID="{C30AD6DA-5EA7-4FC1-8A2D-28530C134580}" presName="hierRoot2" presStyleCnt="0">
        <dgm:presLayoutVars>
          <dgm:hierBranch val="init"/>
        </dgm:presLayoutVars>
      </dgm:prSet>
      <dgm:spPr/>
    </dgm:pt>
    <dgm:pt modelId="{436797FB-AFA4-4E8E-9447-57480421B9B1}" type="pres">
      <dgm:prSet presAssocID="{C30AD6DA-5EA7-4FC1-8A2D-28530C134580}" presName="rootComposite" presStyleCnt="0"/>
      <dgm:spPr/>
    </dgm:pt>
    <dgm:pt modelId="{4D15AC51-88AB-4B29-8811-367C25A30D17}" type="pres">
      <dgm:prSet presAssocID="{C30AD6DA-5EA7-4FC1-8A2D-28530C134580}" presName="rootText" presStyleLbl="node2" presStyleIdx="0" presStyleCnt="4">
        <dgm:presLayoutVars>
          <dgm:chPref val="3"/>
        </dgm:presLayoutVars>
      </dgm:prSet>
      <dgm:spPr/>
      <dgm:t>
        <a:bodyPr/>
        <a:lstStyle/>
        <a:p>
          <a:endParaRPr lang="sl-SI"/>
        </a:p>
      </dgm:t>
    </dgm:pt>
    <dgm:pt modelId="{7C66F518-B9B4-4DE8-ACC5-65D7B2DA340D}" type="pres">
      <dgm:prSet presAssocID="{C30AD6DA-5EA7-4FC1-8A2D-28530C134580}" presName="rootConnector" presStyleLbl="node2" presStyleIdx="0" presStyleCnt="4"/>
      <dgm:spPr/>
      <dgm:t>
        <a:bodyPr/>
        <a:lstStyle/>
        <a:p>
          <a:endParaRPr lang="sl-SI"/>
        </a:p>
      </dgm:t>
    </dgm:pt>
    <dgm:pt modelId="{ABC75FF1-9767-49F6-A7C4-E4EE31CAA217}" type="pres">
      <dgm:prSet presAssocID="{C30AD6DA-5EA7-4FC1-8A2D-28530C134580}" presName="hierChild4" presStyleCnt="0"/>
      <dgm:spPr/>
    </dgm:pt>
    <dgm:pt modelId="{1CC6C888-7265-4312-98B3-1E9AE0FE7658}" type="pres">
      <dgm:prSet presAssocID="{E780855D-1230-44FD-A7F5-3F529CDC7319}" presName="Name37" presStyleLbl="parChTrans1D3" presStyleIdx="0" presStyleCnt="4"/>
      <dgm:spPr/>
      <dgm:t>
        <a:bodyPr/>
        <a:lstStyle/>
        <a:p>
          <a:endParaRPr lang="sl-SI"/>
        </a:p>
      </dgm:t>
    </dgm:pt>
    <dgm:pt modelId="{07CCE71F-BFE6-4C1B-9EB0-C8C54D4D5898}" type="pres">
      <dgm:prSet presAssocID="{88B765A8-013E-4BBD-AC5B-5B923E9CA66A}" presName="hierRoot2" presStyleCnt="0">
        <dgm:presLayoutVars>
          <dgm:hierBranch val="init"/>
        </dgm:presLayoutVars>
      </dgm:prSet>
      <dgm:spPr/>
    </dgm:pt>
    <dgm:pt modelId="{1B4F95BC-779C-4830-A6F5-053AB233FD23}" type="pres">
      <dgm:prSet presAssocID="{88B765A8-013E-4BBD-AC5B-5B923E9CA66A}" presName="rootComposite" presStyleCnt="0"/>
      <dgm:spPr/>
    </dgm:pt>
    <dgm:pt modelId="{A7765108-F733-4615-BD05-0409FCBD26D8}" type="pres">
      <dgm:prSet presAssocID="{88B765A8-013E-4BBD-AC5B-5B923E9CA66A}" presName="rootText" presStyleLbl="node3" presStyleIdx="0" presStyleCnt="4" custScaleY="245431">
        <dgm:presLayoutVars>
          <dgm:chPref val="3"/>
        </dgm:presLayoutVars>
      </dgm:prSet>
      <dgm:spPr/>
      <dgm:t>
        <a:bodyPr/>
        <a:lstStyle/>
        <a:p>
          <a:endParaRPr lang="sl-SI"/>
        </a:p>
      </dgm:t>
    </dgm:pt>
    <dgm:pt modelId="{6439C34A-211C-42B9-9784-34C592592C4A}" type="pres">
      <dgm:prSet presAssocID="{88B765A8-013E-4BBD-AC5B-5B923E9CA66A}" presName="rootConnector" presStyleLbl="node3" presStyleIdx="0" presStyleCnt="4"/>
      <dgm:spPr/>
      <dgm:t>
        <a:bodyPr/>
        <a:lstStyle/>
        <a:p>
          <a:endParaRPr lang="sl-SI"/>
        </a:p>
      </dgm:t>
    </dgm:pt>
    <dgm:pt modelId="{9D4949DC-C70C-466E-8878-1CC1374E8C31}" type="pres">
      <dgm:prSet presAssocID="{88B765A8-013E-4BBD-AC5B-5B923E9CA66A}" presName="hierChild4" presStyleCnt="0"/>
      <dgm:spPr/>
    </dgm:pt>
    <dgm:pt modelId="{95F2A4A6-FA9D-456C-B0ED-AE818CCAA80B}" type="pres">
      <dgm:prSet presAssocID="{88B765A8-013E-4BBD-AC5B-5B923E9CA66A}" presName="hierChild5" presStyleCnt="0"/>
      <dgm:spPr/>
    </dgm:pt>
    <dgm:pt modelId="{1A43912A-057F-4C45-83C2-A9CAE2657463}" type="pres">
      <dgm:prSet presAssocID="{C30AD6DA-5EA7-4FC1-8A2D-28530C134580}" presName="hierChild5" presStyleCnt="0"/>
      <dgm:spPr/>
    </dgm:pt>
    <dgm:pt modelId="{9E1801DF-586C-4F04-8442-7B70874A7344}" type="pres">
      <dgm:prSet presAssocID="{E08B6FB6-CC67-4F39-B640-6EA88B250FC0}" presName="Name37" presStyleLbl="parChTrans1D2" presStyleIdx="1" presStyleCnt="4"/>
      <dgm:spPr/>
      <dgm:t>
        <a:bodyPr/>
        <a:lstStyle/>
        <a:p>
          <a:endParaRPr lang="sl-SI"/>
        </a:p>
      </dgm:t>
    </dgm:pt>
    <dgm:pt modelId="{C7436AE0-7EAA-4BC3-BB51-D48D42770991}" type="pres">
      <dgm:prSet presAssocID="{2F6E225A-7DA3-4BF0-A6B8-FEB9769DA63E}" presName="hierRoot2" presStyleCnt="0">
        <dgm:presLayoutVars>
          <dgm:hierBranch val="init"/>
        </dgm:presLayoutVars>
      </dgm:prSet>
      <dgm:spPr/>
    </dgm:pt>
    <dgm:pt modelId="{F013B9F9-3C2B-451E-A205-83DC20D20C6C}" type="pres">
      <dgm:prSet presAssocID="{2F6E225A-7DA3-4BF0-A6B8-FEB9769DA63E}" presName="rootComposite" presStyleCnt="0"/>
      <dgm:spPr/>
    </dgm:pt>
    <dgm:pt modelId="{359F8A1A-48D2-41B3-94C3-21ED2D2C4E99}" type="pres">
      <dgm:prSet presAssocID="{2F6E225A-7DA3-4BF0-A6B8-FEB9769DA63E}" presName="rootText" presStyleLbl="node2" presStyleIdx="1" presStyleCnt="4">
        <dgm:presLayoutVars>
          <dgm:chPref val="3"/>
        </dgm:presLayoutVars>
      </dgm:prSet>
      <dgm:spPr/>
      <dgm:t>
        <a:bodyPr/>
        <a:lstStyle/>
        <a:p>
          <a:endParaRPr lang="sl-SI"/>
        </a:p>
      </dgm:t>
    </dgm:pt>
    <dgm:pt modelId="{02C26160-571A-4700-B9D2-AE67B1386589}" type="pres">
      <dgm:prSet presAssocID="{2F6E225A-7DA3-4BF0-A6B8-FEB9769DA63E}" presName="rootConnector" presStyleLbl="node2" presStyleIdx="1" presStyleCnt="4"/>
      <dgm:spPr/>
      <dgm:t>
        <a:bodyPr/>
        <a:lstStyle/>
        <a:p>
          <a:endParaRPr lang="sl-SI"/>
        </a:p>
      </dgm:t>
    </dgm:pt>
    <dgm:pt modelId="{9BC05020-85CE-4157-9747-49D093A333C1}" type="pres">
      <dgm:prSet presAssocID="{2F6E225A-7DA3-4BF0-A6B8-FEB9769DA63E}" presName="hierChild4" presStyleCnt="0"/>
      <dgm:spPr/>
    </dgm:pt>
    <dgm:pt modelId="{7F6C075A-B160-460E-9608-6D25214A6F69}" type="pres">
      <dgm:prSet presAssocID="{71842C8E-2A28-4067-8662-B66CB68F6AD6}" presName="Name37" presStyleLbl="parChTrans1D3" presStyleIdx="1" presStyleCnt="4"/>
      <dgm:spPr/>
      <dgm:t>
        <a:bodyPr/>
        <a:lstStyle/>
        <a:p>
          <a:endParaRPr lang="sl-SI"/>
        </a:p>
      </dgm:t>
    </dgm:pt>
    <dgm:pt modelId="{05686187-C58D-4829-B8A3-CEB6D07EC55C}" type="pres">
      <dgm:prSet presAssocID="{BB2A9C71-B53A-4602-9192-2C50AFAAFB89}" presName="hierRoot2" presStyleCnt="0">
        <dgm:presLayoutVars>
          <dgm:hierBranch val="init"/>
        </dgm:presLayoutVars>
      </dgm:prSet>
      <dgm:spPr/>
    </dgm:pt>
    <dgm:pt modelId="{6B2D5E5D-7FE6-43C7-BD09-58D55F4EB36A}" type="pres">
      <dgm:prSet presAssocID="{BB2A9C71-B53A-4602-9192-2C50AFAAFB89}" presName="rootComposite" presStyleCnt="0"/>
      <dgm:spPr/>
    </dgm:pt>
    <dgm:pt modelId="{000C8E38-E877-4233-8FCA-C7A46FBF4394}" type="pres">
      <dgm:prSet presAssocID="{BB2A9C71-B53A-4602-9192-2C50AFAAFB89}" presName="rootText" presStyleLbl="node3" presStyleIdx="1" presStyleCnt="4" custScaleY="238204" custLinFactNeighborX="2479" custLinFactNeighborY="-4958">
        <dgm:presLayoutVars>
          <dgm:chPref val="3"/>
        </dgm:presLayoutVars>
      </dgm:prSet>
      <dgm:spPr/>
      <dgm:t>
        <a:bodyPr/>
        <a:lstStyle/>
        <a:p>
          <a:endParaRPr lang="sl-SI"/>
        </a:p>
      </dgm:t>
    </dgm:pt>
    <dgm:pt modelId="{35D5440C-C8D6-4A16-BA23-73123A941419}" type="pres">
      <dgm:prSet presAssocID="{BB2A9C71-B53A-4602-9192-2C50AFAAFB89}" presName="rootConnector" presStyleLbl="node3" presStyleIdx="1" presStyleCnt="4"/>
      <dgm:spPr/>
      <dgm:t>
        <a:bodyPr/>
        <a:lstStyle/>
        <a:p>
          <a:endParaRPr lang="sl-SI"/>
        </a:p>
      </dgm:t>
    </dgm:pt>
    <dgm:pt modelId="{BD86AB09-FFCF-43CA-8D70-A73229E6147C}" type="pres">
      <dgm:prSet presAssocID="{BB2A9C71-B53A-4602-9192-2C50AFAAFB89}" presName="hierChild4" presStyleCnt="0"/>
      <dgm:spPr/>
    </dgm:pt>
    <dgm:pt modelId="{B6A01639-839A-4200-BB4B-E1016487A0AB}" type="pres">
      <dgm:prSet presAssocID="{BB2A9C71-B53A-4602-9192-2C50AFAAFB89}" presName="hierChild5" presStyleCnt="0"/>
      <dgm:spPr/>
    </dgm:pt>
    <dgm:pt modelId="{141A5FC6-8DC8-433F-A69D-D308868532BD}" type="pres">
      <dgm:prSet presAssocID="{2F6E225A-7DA3-4BF0-A6B8-FEB9769DA63E}" presName="hierChild5" presStyleCnt="0"/>
      <dgm:spPr/>
    </dgm:pt>
    <dgm:pt modelId="{C939CF4D-D601-4821-B4B5-DEBAB0D17969}" type="pres">
      <dgm:prSet presAssocID="{0FA1C3CD-7867-4EE0-8BA8-1AC70AD223C4}" presName="Name37" presStyleLbl="parChTrans1D2" presStyleIdx="2" presStyleCnt="4"/>
      <dgm:spPr/>
      <dgm:t>
        <a:bodyPr/>
        <a:lstStyle/>
        <a:p>
          <a:endParaRPr lang="sl-SI"/>
        </a:p>
      </dgm:t>
    </dgm:pt>
    <dgm:pt modelId="{25783AF6-9C67-4955-8D32-305E5A438E05}" type="pres">
      <dgm:prSet presAssocID="{2BAB72BA-EEBC-4B7A-A4EE-1D1353DDE75F}" presName="hierRoot2" presStyleCnt="0">
        <dgm:presLayoutVars>
          <dgm:hierBranch val="init"/>
        </dgm:presLayoutVars>
      </dgm:prSet>
      <dgm:spPr/>
    </dgm:pt>
    <dgm:pt modelId="{E2CF263C-4791-4BFB-BC3B-8A5D3A672E74}" type="pres">
      <dgm:prSet presAssocID="{2BAB72BA-EEBC-4B7A-A4EE-1D1353DDE75F}" presName="rootComposite" presStyleCnt="0"/>
      <dgm:spPr/>
    </dgm:pt>
    <dgm:pt modelId="{EE4F937C-747C-4CBA-B755-C71E76DAE19C}" type="pres">
      <dgm:prSet presAssocID="{2BAB72BA-EEBC-4B7A-A4EE-1D1353DDE75F}" presName="rootText" presStyleLbl="node2" presStyleIdx="2" presStyleCnt="4">
        <dgm:presLayoutVars>
          <dgm:chPref val="3"/>
        </dgm:presLayoutVars>
      </dgm:prSet>
      <dgm:spPr/>
      <dgm:t>
        <a:bodyPr/>
        <a:lstStyle/>
        <a:p>
          <a:endParaRPr lang="sl-SI"/>
        </a:p>
      </dgm:t>
    </dgm:pt>
    <dgm:pt modelId="{AED12586-D499-4141-9117-A3BDFF9AF1D4}" type="pres">
      <dgm:prSet presAssocID="{2BAB72BA-EEBC-4B7A-A4EE-1D1353DDE75F}" presName="rootConnector" presStyleLbl="node2" presStyleIdx="2" presStyleCnt="4"/>
      <dgm:spPr/>
      <dgm:t>
        <a:bodyPr/>
        <a:lstStyle/>
        <a:p>
          <a:endParaRPr lang="sl-SI"/>
        </a:p>
      </dgm:t>
    </dgm:pt>
    <dgm:pt modelId="{7F3280A4-32B1-431E-B79F-746FC8818267}" type="pres">
      <dgm:prSet presAssocID="{2BAB72BA-EEBC-4B7A-A4EE-1D1353DDE75F}" presName="hierChild4" presStyleCnt="0"/>
      <dgm:spPr/>
    </dgm:pt>
    <dgm:pt modelId="{F41E759A-23B4-48E1-9142-704689B677EB}" type="pres">
      <dgm:prSet presAssocID="{448CD5D7-B4D9-4860-827E-500E2693C1B5}" presName="Name37" presStyleLbl="parChTrans1D3" presStyleIdx="2" presStyleCnt="4"/>
      <dgm:spPr/>
      <dgm:t>
        <a:bodyPr/>
        <a:lstStyle/>
        <a:p>
          <a:endParaRPr lang="sl-SI"/>
        </a:p>
      </dgm:t>
    </dgm:pt>
    <dgm:pt modelId="{7592D565-A5AA-4DB6-99B5-1651130C2C54}" type="pres">
      <dgm:prSet presAssocID="{667AF532-603A-4976-92A6-B72312461CCE}" presName="hierRoot2" presStyleCnt="0">
        <dgm:presLayoutVars>
          <dgm:hierBranch val="init"/>
        </dgm:presLayoutVars>
      </dgm:prSet>
      <dgm:spPr/>
    </dgm:pt>
    <dgm:pt modelId="{BF0E0A58-3CEE-4DA6-9A06-2F4A611A32DF}" type="pres">
      <dgm:prSet presAssocID="{667AF532-603A-4976-92A6-B72312461CCE}" presName="rootComposite" presStyleCnt="0"/>
      <dgm:spPr/>
    </dgm:pt>
    <dgm:pt modelId="{DDE9765E-F66A-4943-A032-58BADD03FF1D}" type="pres">
      <dgm:prSet presAssocID="{667AF532-603A-4976-92A6-B72312461CCE}" presName="rootText" presStyleLbl="node3" presStyleIdx="2" presStyleCnt="4" custScaleY="246181">
        <dgm:presLayoutVars>
          <dgm:chPref val="3"/>
        </dgm:presLayoutVars>
      </dgm:prSet>
      <dgm:spPr/>
      <dgm:t>
        <a:bodyPr/>
        <a:lstStyle/>
        <a:p>
          <a:endParaRPr lang="sl-SI"/>
        </a:p>
      </dgm:t>
    </dgm:pt>
    <dgm:pt modelId="{9AC5D442-6EDE-44BF-9A04-670EE0860890}" type="pres">
      <dgm:prSet presAssocID="{667AF532-603A-4976-92A6-B72312461CCE}" presName="rootConnector" presStyleLbl="node3" presStyleIdx="2" presStyleCnt="4"/>
      <dgm:spPr/>
      <dgm:t>
        <a:bodyPr/>
        <a:lstStyle/>
        <a:p>
          <a:endParaRPr lang="sl-SI"/>
        </a:p>
      </dgm:t>
    </dgm:pt>
    <dgm:pt modelId="{7D415A90-4927-49A3-98A4-D818F7063C01}" type="pres">
      <dgm:prSet presAssocID="{667AF532-603A-4976-92A6-B72312461CCE}" presName="hierChild4" presStyleCnt="0"/>
      <dgm:spPr/>
    </dgm:pt>
    <dgm:pt modelId="{551D5D84-040E-49E2-9B79-764D79E1F3EF}" type="pres">
      <dgm:prSet presAssocID="{667AF532-603A-4976-92A6-B72312461CCE}" presName="hierChild5" presStyleCnt="0"/>
      <dgm:spPr/>
    </dgm:pt>
    <dgm:pt modelId="{7232D0F2-CAAB-4656-94D9-7ACCDEBCC9C0}" type="pres">
      <dgm:prSet presAssocID="{2BAB72BA-EEBC-4B7A-A4EE-1D1353DDE75F}" presName="hierChild5" presStyleCnt="0"/>
      <dgm:spPr/>
    </dgm:pt>
    <dgm:pt modelId="{46E43089-8803-4042-BA98-DD96C8A3750E}" type="pres">
      <dgm:prSet presAssocID="{2280B031-888E-4536-8066-1C9D772F3AC9}" presName="Name37" presStyleLbl="parChTrans1D2" presStyleIdx="3" presStyleCnt="4"/>
      <dgm:spPr/>
      <dgm:t>
        <a:bodyPr/>
        <a:lstStyle/>
        <a:p>
          <a:endParaRPr lang="sl-SI"/>
        </a:p>
      </dgm:t>
    </dgm:pt>
    <dgm:pt modelId="{01515BCF-A787-4EFD-B540-E4C49C345608}" type="pres">
      <dgm:prSet presAssocID="{BC4A58B4-66F5-4FD0-B31E-B4A7E5A97224}" presName="hierRoot2" presStyleCnt="0">
        <dgm:presLayoutVars>
          <dgm:hierBranch val="init"/>
        </dgm:presLayoutVars>
      </dgm:prSet>
      <dgm:spPr/>
    </dgm:pt>
    <dgm:pt modelId="{05A09F08-50C2-42DC-AD54-F05A3695E4D4}" type="pres">
      <dgm:prSet presAssocID="{BC4A58B4-66F5-4FD0-B31E-B4A7E5A97224}" presName="rootComposite" presStyleCnt="0"/>
      <dgm:spPr/>
    </dgm:pt>
    <dgm:pt modelId="{ACA97FDE-066B-43FE-A7B2-4DCCFE1091D5}" type="pres">
      <dgm:prSet presAssocID="{BC4A58B4-66F5-4FD0-B31E-B4A7E5A97224}" presName="rootText" presStyleLbl="node2" presStyleIdx="3" presStyleCnt="4">
        <dgm:presLayoutVars>
          <dgm:chPref val="3"/>
        </dgm:presLayoutVars>
      </dgm:prSet>
      <dgm:spPr/>
      <dgm:t>
        <a:bodyPr/>
        <a:lstStyle/>
        <a:p>
          <a:endParaRPr lang="sl-SI"/>
        </a:p>
      </dgm:t>
    </dgm:pt>
    <dgm:pt modelId="{2D61B827-C47F-4ED0-8502-DC3A2DCEBF73}" type="pres">
      <dgm:prSet presAssocID="{BC4A58B4-66F5-4FD0-B31E-B4A7E5A97224}" presName="rootConnector" presStyleLbl="node2" presStyleIdx="3" presStyleCnt="4"/>
      <dgm:spPr/>
      <dgm:t>
        <a:bodyPr/>
        <a:lstStyle/>
        <a:p>
          <a:endParaRPr lang="sl-SI"/>
        </a:p>
      </dgm:t>
    </dgm:pt>
    <dgm:pt modelId="{78720DA4-2E20-4450-8D84-5F725EF31E03}" type="pres">
      <dgm:prSet presAssocID="{BC4A58B4-66F5-4FD0-B31E-B4A7E5A97224}" presName="hierChild4" presStyleCnt="0"/>
      <dgm:spPr/>
    </dgm:pt>
    <dgm:pt modelId="{2B7E6FE8-1528-4D27-AD12-FA9A1F52054E}" type="pres">
      <dgm:prSet presAssocID="{B667369D-C1E1-497E-A598-451C9B210288}" presName="Name37" presStyleLbl="parChTrans1D3" presStyleIdx="3" presStyleCnt="4"/>
      <dgm:spPr/>
      <dgm:t>
        <a:bodyPr/>
        <a:lstStyle/>
        <a:p>
          <a:endParaRPr lang="sl-SI"/>
        </a:p>
      </dgm:t>
    </dgm:pt>
    <dgm:pt modelId="{EEC19E54-3894-4FD2-9E38-F620B98DDFBF}" type="pres">
      <dgm:prSet presAssocID="{87240B9A-B9E0-4DD8-9402-F2CC691BCD4D}" presName="hierRoot2" presStyleCnt="0">
        <dgm:presLayoutVars>
          <dgm:hierBranch val="init"/>
        </dgm:presLayoutVars>
      </dgm:prSet>
      <dgm:spPr/>
    </dgm:pt>
    <dgm:pt modelId="{13BC16B1-8F4A-4859-AEEC-B6CE5134DB6C}" type="pres">
      <dgm:prSet presAssocID="{87240B9A-B9E0-4DD8-9402-F2CC691BCD4D}" presName="rootComposite" presStyleCnt="0"/>
      <dgm:spPr/>
    </dgm:pt>
    <dgm:pt modelId="{E06A787E-5AEF-45B3-8F31-4E6CF3222578}" type="pres">
      <dgm:prSet presAssocID="{87240B9A-B9E0-4DD8-9402-F2CC691BCD4D}" presName="rootText" presStyleLbl="node3" presStyleIdx="3" presStyleCnt="4" custScaleY="239710">
        <dgm:presLayoutVars>
          <dgm:chPref val="3"/>
        </dgm:presLayoutVars>
      </dgm:prSet>
      <dgm:spPr/>
      <dgm:t>
        <a:bodyPr/>
        <a:lstStyle/>
        <a:p>
          <a:endParaRPr lang="sl-SI"/>
        </a:p>
      </dgm:t>
    </dgm:pt>
    <dgm:pt modelId="{85BFCABB-C2FD-4388-ADA6-C714F79EB4A7}" type="pres">
      <dgm:prSet presAssocID="{87240B9A-B9E0-4DD8-9402-F2CC691BCD4D}" presName="rootConnector" presStyleLbl="node3" presStyleIdx="3" presStyleCnt="4"/>
      <dgm:spPr/>
      <dgm:t>
        <a:bodyPr/>
        <a:lstStyle/>
        <a:p>
          <a:endParaRPr lang="sl-SI"/>
        </a:p>
      </dgm:t>
    </dgm:pt>
    <dgm:pt modelId="{29F2441D-B43D-434C-B044-29FFEB3D7670}" type="pres">
      <dgm:prSet presAssocID="{87240B9A-B9E0-4DD8-9402-F2CC691BCD4D}" presName="hierChild4" presStyleCnt="0"/>
      <dgm:spPr/>
    </dgm:pt>
    <dgm:pt modelId="{F3C42FEC-45D7-4491-98E9-80834D6FE80F}" type="pres">
      <dgm:prSet presAssocID="{87240B9A-B9E0-4DD8-9402-F2CC691BCD4D}" presName="hierChild5" presStyleCnt="0"/>
      <dgm:spPr/>
    </dgm:pt>
    <dgm:pt modelId="{0EE3EECE-7679-4E11-B029-22297F587A67}" type="pres">
      <dgm:prSet presAssocID="{BC4A58B4-66F5-4FD0-B31E-B4A7E5A97224}" presName="hierChild5" presStyleCnt="0"/>
      <dgm:spPr/>
    </dgm:pt>
    <dgm:pt modelId="{A48955DE-80EC-446F-8252-BD1435436131}" type="pres">
      <dgm:prSet presAssocID="{82EA977C-73C7-4B3B-AAF4-DD41CE675D27}" presName="hierChild3" presStyleCnt="0"/>
      <dgm:spPr/>
    </dgm:pt>
  </dgm:ptLst>
  <dgm:cxnLst>
    <dgm:cxn modelId="{C1899199-9EBB-4BE6-B065-E64766ABF0ED}" type="presOf" srcId="{88B765A8-013E-4BBD-AC5B-5B923E9CA66A}" destId="{6439C34A-211C-42B9-9784-34C592592C4A}" srcOrd="1" destOrd="0" presId="urn:microsoft.com/office/officeart/2005/8/layout/orgChart1"/>
    <dgm:cxn modelId="{0FC19836-116F-4275-BE7A-BE8F4319F5D4}" type="presOf" srcId="{C30AD6DA-5EA7-4FC1-8A2D-28530C134580}" destId="{4D15AC51-88AB-4B29-8811-367C25A30D17}" srcOrd="0" destOrd="0" presId="urn:microsoft.com/office/officeart/2005/8/layout/orgChart1"/>
    <dgm:cxn modelId="{64820298-C146-4AED-9AAB-6FD87655E882}" type="presOf" srcId="{2F6E225A-7DA3-4BF0-A6B8-FEB9769DA63E}" destId="{359F8A1A-48D2-41B3-94C3-21ED2D2C4E99}" srcOrd="0" destOrd="0" presId="urn:microsoft.com/office/officeart/2005/8/layout/orgChart1"/>
    <dgm:cxn modelId="{1C447200-ECCB-4230-8B8F-A0BE5C0436BC}" type="presOf" srcId="{2BAB72BA-EEBC-4B7A-A4EE-1D1353DDE75F}" destId="{EE4F937C-747C-4CBA-B755-C71E76DAE19C}" srcOrd="0" destOrd="0" presId="urn:microsoft.com/office/officeart/2005/8/layout/orgChart1"/>
    <dgm:cxn modelId="{E3E4425B-B530-4099-9962-E4E01AAF2CE3}" type="presOf" srcId="{2BAB72BA-EEBC-4B7A-A4EE-1D1353DDE75F}" destId="{AED12586-D499-4141-9117-A3BDFF9AF1D4}" srcOrd="1" destOrd="0" presId="urn:microsoft.com/office/officeart/2005/8/layout/orgChart1"/>
    <dgm:cxn modelId="{0DA8FC08-C49E-4DC4-9C28-3F12458F680B}" type="presOf" srcId="{448CD5D7-B4D9-4860-827E-500E2693C1B5}" destId="{F41E759A-23B4-48E1-9142-704689B677EB}" srcOrd="0" destOrd="0" presId="urn:microsoft.com/office/officeart/2005/8/layout/orgChart1"/>
    <dgm:cxn modelId="{9F490A71-2010-4A89-991A-6EA6E688DE3A}" type="presOf" srcId="{71842C8E-2A28-4067-8662-B66CB68F6AD6}" destId="{7F6C075A-B160-460E-9608-6D25214A6F69}" srcOrd="0" destOrd="0" presId="urn:microsoft.com/office/officeart/2005/8/layout/orgChart1"/>
    <dgm:cxn modelId="{6D97AAF9-6E53-42DA-8BCF-85946091BB31}" type="presOf" srcId="{BC4A58B4-66F5-4FD0-B31E-B4A7E5A97224}" destId="{ACA97FDE-066B-43FE-A7B2-4DCCFE1091D5}" srcOrd="0" destOrd="0" presId="urn:microsoft.com/office/officeart/2005/8/layout/orgChart1"/>
    <dgm:cxn modelId="{C8BAC251-14E8-4137-9F39-56DCD3882E57}" srcId="{C30AD6DA-5EA7-4FC1-8A2D-28530C134580}" destId="{88B765A8-013E-4BBD-AC5B-5B923E9CA66A}" srcOrd="0" destOrd="0" parTransId="{E780855D-1230-44FD-A7F5-3F529CDC7319}" sibTransId="{CE6B06FF-0486-442C-85B0-65AB7BBB6089}"/>
    <dgm:cxn modelId="{B72E0A44-C6ED-4BD8-B7CB-396354CCEBC3}" srcId="{82EA977C-73C7-4B3B-AAF4-DD41CE675D27}" destId="{2BAB72BA-EEBC-4B7A-A4EE-1D1353DDE75F}" srcOrd="2" destOrd="0" parTransId="{0FA1C3CD-7867-4EE0-8BA8-1AC70AD223C4}" sibTransId="{19EC63AA-AF2D-488D-A1DF-150A58B7EACB}"/>
    <dgm:cxn modelId="{B31EDB22-4CF3-4C7C-B6FE-A17D01271199}" srcId="{82EA977C-73C7-4B3B-AAF4-DD41CE675D27}" destId="{2F6E225A-7DA3-4BF0-A6B8-FEB9769DA63E}" srcOrd="1" destOrd="0" parTransId="{E08B6FB6-CC67-4F39-B640-6EA88B250FC0}" sibTransId="{6B6EE7AA-1118-4C7E-B24C-3AA0627A8DE7}"/>
    <dgm:cxn modelId="{BB720A20-33F0-416B-B67C-0F49B96CE041}" type="presOf" srcId="{87240B9A-B9E0-4DD8-9402-F2CC691BCD4D}" destId="{85BFCABB-C2FD-4388-ADA6-C714F79EB4A7}" srcOrd="1" destOrd="0" presId="urn:microsoft.com/office/officeart/2005/8/layout/orgChart1"/>
    <dgm:cxn modelId="{46BE98E7-A092-43AA-9A7C-3D410DB3696E}" type="presOf" srcId="{E780855D-1230-44FD-A7F5-3F529CDC7319}" destId="{1CC6C888-7265-4312-98B3-1E9AE0FE7658}" srcOrd="0" destOrd="0" presId="urn:microsoft.com/office/officeart/2005/8/layout/orgChart1"/>
    <dgm:cxn modelId="{5373A86B-9C6D-4E9D-A3E7-48025530DA96}" type="presOf" srcId="{667AF532-603A-4976-92A6-B72312461CCE}" destId="{DDE9765E-F66A-4943-A032-58BADD03FF1D}" srcOrd="0" destOrd="0" presId="urn:microsoft.com/office/officeart/2005/8/layout/orgChart1"/>
    <dgm:cxn modelId="{4A52FC00-5C27-4185-88B9-49BF85B455B7}" type="presOf" srcId="{0FA1C3CD-7867-4EE0-8BA8-1AC70AD223C4}" destId="{C939CF4D-D601-4821-B4B5-DEBAB0D17969}" srcOrd="0" destOrd="0" presId="urn:microsoft.com/office/officeart/2005/8/layout/orgChart1"/>
    <dgm:cxn modelId="{9AD0D00C-3846-41AC-8E55-F348A6D767E8}" srcId="{2BC423C8-86E1-4F80-B811-F00B7BCC0C8A}" destId="{82EA977C-73C7-4B3B-AAF4-DD41CE675D27}" srcOrd="0" destOrd="0" parTransId="{743F0FE8-8F5E-43E8-B23B-B02C3A5FBC8A}" sibTransId="{0FE2890C-F836-4CFB-A875-339BCE48D853}"/>
    <dgm:cxn modelId="{3414E774-CFCB-4099-94F9-4E288669376B}" type="presOf" srcId="{BC4A58B4-66F5-4FD0-B31E-B4A7E5A97224}" destId="{2D61B827-C47F-4ED0-8502-DC3A2DCEBF73}" srcOrd="1" destOrd="0" presId="urn:microsoft.com/office/officeart/2005/8/layout/orgChart1"/>
    <dgm:cxn modelId="{61623E34-A2B6-4B61-B30A-594E2F020595}" type="presOf" srcId="{88B765A8-013E-4BBD-AC5B-5B923E9CA66A}" destId="{A7765108-F733-4615-BD05-0409FCBD26D8}" srcOrd="0" destOrd="0" presId="urn:microsoft.com/office/officeart/2005/8/layout/orgChart1"/>
    <dgm:cxn modelId="{CF33D8CB-4C90-42FA-91D1-A7F974231C9B}" type="presOf" srcId="{C30AD6DA-5EA7-4FC1-8A2D-28530C134580}" destId="{7C66F518-B9B4-4DE8-ACC5-65D7B2DA340D}" srcOrd="1" destOrd="0" presId="urn:microsoft.com/office/officeart/2005/8/layout/orgChart1"/>
    <dgm:cxn modelId="{61758C3B-2B21-4563-B993-359721867BFF}" type="presOf" srcId="{82EA977C-73C7-4B3B-AAF4-DD41CE675D27}" destId="{687E3F4B-CDD1-4837-9B04-F008DC296EDF}" srcOrd="0" destOrd="0" presId="urn:microsoft.com/office/officeart/2005/8/layout/orgChart1"/>
    <dgm:cxn modelId="{44E30E7E-2F4A-4A7A-800B-4F92423FB1EF}" srcId="{BC4A58B4-66F5-4FD0-B31E-B4A7E5A97224}" destId="{87240B9A-B9E0-4DD8-9402-F2CC691BCD4D}" srcOrd="0" destOrd="0" parTransId="{B667369D-C1E1-497E-A598-451C9B210288}" sibTransId="{A61468A5-5120-4EE6-ACAC-60514E7EF905}"/>
    <dgm:cxn modelId="{461EEF3F-B7B1-408A-942F-BC8670AD8B71}" type="presOf" srcId="{BB2A9C71-B53A-4602-9192-2C50AFAAFB89}" destId="{35D5440C-C8D6-4A16-BA23-73123A941419}" srcOrd="1" destOrd="0" presId="urn:microsoft.com/office/officeart/2005/8/layout/orgChart1"/>
    <dgm:cxn modelId="{76DA565E-5A80-4386-AD69-625AD6DFEB32}" srcId="{82EA977C-73C7-4B3B-AAF4-DD41CE675D27}" destId="{BC4A58B4-66F5-4FD0-B31E-B4A7E5A97224}" srcOrd="3" destOrd="0" parTransId="{2280B031-888E-4536-8066-1C9D772F3AC9}" sibTransId="{6D3531EF-375A-4123-91E4-8A5FE0BC0F80}"/>
    <dgm:cxn modelId="{CA0BD25E-D3EA-487D-9166-3A85EF2CCD91}" type="presOf" srcId="{82EA977C-73C7-4B3B-AAF4-DD41CE675D27}" destId="{3C19103A-23DF-4813-B8EC-E6A34AB19E4B}" srcOrd="1" destOrd="0" presId="urn:microsoft.com/office/officeart/2005/8/layout/orgChart1"/>
    <dgm:cxn modelId="{9D17079B-16B7-49D8-9CDE-23A7F1A419F2}" type="presOf" srcId="{2BC423C8-86E1-4F80-B811-F00B7BCC0C8A}" destId="{7F4D6C36-ADC9-4F11-9C47-B59EE36F8A58}" srcOrd="0" destOrd="0" presId="urn:microsoft.com/office/officeart/2005/8/layout/orgChart1"/>
    <dgm:cxn modelId="{26D5C3CE-3B34-4E79-B77F-F8ED2804DDC0}" type="presOf" srcId="{B667369D-C1E1-497E-A598-451C9B210288}" destId="{2B7E6FE8-1528-4D27-AD12-FA9A1F52054E}" srcOrd="0" destOrd="0" presId="urn:microsoft.com/office/officeart/2005/8/layout/orgChart1"/>
    <dgm:cxn modelId="{AA6CA51D-A6D9-4A9F-BDA9-C63BD46EC7C0}" type="presOf" srcId="{E08B6FB6-CC67-4F39-B640-6EA88B250FC0}" destId="{9E1801DF-586C-4F04-8442-7B70874A7344}" srcOrd="0" destOrd="0" presId="urn:microsoft.com/office/officeart/2005/8/layout/orgChart1"/>
    <dgm:cxn modelId="{E934A6DA-E579-49F7-8361-E35992889F61}" type="presOf" srcId="{7BB2B5BE-0D1B-4F04-9355-201A66974529}" destId="{BFAAAE4C-EF50-4C93-9897-78A3AF612EDE}" srcOrd="0" destOrd="0" presId="urn:microsoft.com/office/officeart/2005/8/layout/orgChart1"/>
    <dgm:cxn modelId="{784F9A7A-5FF8-4F5E-BAD3-E705A86FF709}" type="presOf" srcId="{667AF532-603A-4976-92A6-B72312461CCE}" destId="{9AC5D442-6EDE-44BF-9A04-670EE0860890}" srcOrd="1" destOrd="0" presId="urn:microsoft.com/office/officeart/2005/8/layout/orgChart1"/>
    <dgm:cxn modelId="{22FEEF9F-BDE8-479B-9CB6-C483AC9D0DE3}" srcId="{2BAB72BA-EEBC-4B7A-A4EE-1D1353DDE75F}" destId="{667AF532-603A-4976-92A6-B72312461CCE}" srcOrd="0" destOrd="0" parTransId="{448CD5D7-B4D9-4860-827E-500E2693C1B5}" sibTransId="{8D8D7122-3D0A-44FD-8F22-C2BE6965B9EC}"/>
    <dgm:cxn modelId="{817718B8-E4E4-4B20-80E1-B99BB8450AF9}" srcId="{2F6E225A-7DA3-4BF0-A6B8-FEB9769DA63E}" destId="{BB2A9C71-B53A-4602-9192-2C50AFAAFB89}" srcOrd="0" destOrd="0" parTransId="{71842C8E-2A28-4067-8662-B66CB68F6AD6}" sibTransId="{FCFA790D-7BAA-4A57-912C-981291844016}"/>
    <dgm:cxn modelId="{55618270-7F75-4DBD-8E50-107AB407A16F}" srcId="{82EA977C-73C7-4B3B-AAF4-DD41CE675D27}" destId="{C30AD6DA-5EA7-4FC1-8A2D-28530C134580}" srcOrd="0" destOrd="0" parTransId="{7BB2B5BE-0D1B-4F04-9355-201A66974529}" sibTransId="{E6FCC49D-968A-4889-842C-29D0AEF89419}"/>
    <dgm:cxn modelId="{D6A95AF4-F29D-46C2-93E6-7D6233AA8F27}" type="presOf" srcId="{2F6E225A-7DA3-4BF0-A6B8-FEB9769DA63E}" destId="{02C26160-571A-4700-B9D2-AE67B1386589}" srcOrd="1" destOrd="0" presId="urn:microsoft.com/office/officeart/2005/8/layout/orgChart1"/>
    <dgm:cxn modelId="{4BA955D6-2622-40B1-BEA2-E9E62B209BC8}" type="presOf" srcId="{87240B9A-B9E0-4DD8-9402-F2CC691BCD4D}" destId="{E06A787E-5AEF-45B3-8F31-4E6CF3222578}" srcOrd="0" destOrd="0" presId="urn:microsoft.com/office/officeart/2005/8/layout/orgChart1"/>
    <dgm:cxn modelId="{D6F35FA7-0144-48FC-A07C-B36D70E6AEBE}" type="presOf" srcId="{2280B031-888E-4536-8066-1C9D772F3AC9}" destId="{46E43089-8803-4042-BA98-DD96C8A3750E}" srcOrd="0" destOrd="0" presId="urn:microsoft.com/office/officeart/2005/8/layout/orgChart1"/>
    <dgm:cxn modelId="{DE709580-AE4A-418C-A724-7010D8BAFC4C}" type="presOf" srcId="{BB2A9C71-B53A-4602-9192-2C50AFAAFB89}" destId="{000C8E38-E877-4233-8FCA-C7A46FBF4394}" srcOrd="0" destOrd="0" presId="urn:microsoft.com/office/officeart/2005/8/layout/orgChart1"/>
    <dgm:cxn modelId="{00E84667-0378-436C-A90D-2DD04FD2C5DA}" type="presParOf" srcId="{7F4D6C36-ADC9-4F11-9C47-B59EE36F8A58}" destId="{7E5B7541-9427-48D1-9833-0F6CC2FB9F47}" srcOrd="0" destOrd="0" presId="urn:microsoft.com/office/officeart/2005/8/layout/orgChart1"/>
    <dgm:cxn modelId="{5B2E5282-6EFE-4B9F-84C8-2D4B9F89BB06}" type="presParOf" srcId="{7E5B7541-9427-48D1-9833-0F6CC2FB9F47}" destId="{C8A84CDB-5B90-40E2-AA43-B2CC9ECBAECA}" srcOrd="0" destOrd="0" presId="urn:microsoft.com/office/officeart/2005/8/layout/orgChart1"/>
    <dgm:cxn modelId="{B2EBCD80-44E4-43B3-AD8F-3960BF11C433}" type="presParOf" srcId="{C8A84CDB-5B90-40E2-AA43-B2CC9ECBAECA}" destId="{687E3F4B-CDD1-4837-9B04-F008DC296EDF}" srcOrd="0" destOrd="0" presId="urn:microsoft.com/office/officeart/2005/8/layout/orgChart1"/>
    <dgm:cxn modelId="{B16EF8C5-D999-4B6F-8C8E-75F14D2CA540}" type="presParOf" srcId="{C8A84CDB-5B90-40E2-AA43-B2CC9ECBAECA}" destId="{3C19103A-23DF-4813-B8EC-E6A34AB19E4B}" srcOrd="1" destOrd="0" presId="urn:microsoft.com/office/officeart/2005/8/layout/orgChart1"/>
    <dgm:cxn modelId="{C08A690E-DAE8-4D83-93DE-C8146C68A08B}" type="presParOf" srcId="{7E5B7541-9427-48D1-9833-0F6CC2FB9F47}" destId="{9B776D05-E9CC-48B8-A2D6-D22173E99193}" srcOrd="1" destOrd="0" presId="urn:microsoft.com/office/officeart/2005/8/layout/orgChart1"/>
    <dgm:cxn modelId="{68D49545-8315-47A7-AACD-0EFBC044DFB5}" type="presParOf" srcId="{9B776D05-E9CC-48B8-A2D6-D22173E99193}" destId="{BFAAAE4C-EF50-4C93-9897-78A3AF612EDE}" srcOrd="0" destOrd="0" presId="urn:microsoft.com/office/officeart/2005/8/layout/orgChart1"/>
    <dgm:cxn modelId="{A9A254FD-F31A-4B6D-AB04-79A3451E7B76}" type="presParOf" srcId="{9B776D05-E9CC-48B8-A2D6-D22173E99193}" destId="{CD356D11-929B-4967-93AE-43CEF82E297E}" srcOrd="1" destOrd="0" presId="urn:microsoft.com/office/officeart/2005/8/layout/orgChart1"/>
    <dgm:cxn modelId="{60C3D73E-27AB-45FD-9732-6FFB1FA2098F}" type="presParOf" srcId="{CD356D11-929B-4967-93AE-43CEF82E297E}" destId="{436797FB-AFA4-4E8E-9447-57480421B9B1}" srcOrd="0" destOrd="0" presId="urn:microsoft.com/office/officeart/2005/8/layout/orgChart1"/>
    <dgm:cxn modelId="{6FDC0CE2-733A-48BE-AC74-9C633E54F0E8}" type="presParOf" srcId="{436797FB-AFA4-4E8E-9447-57480421B9B1}" destId="{4D15AC51-88AB-4B29-8811-367C25A30D17}" srcOrd="0" destOrd="0" presId="urn:microsoft.com/office/officeart/2005/8/layout/orgChart1"/>
    <dgm:cxn modelId="{F497C582-BB75-4EF9-8D34-9759977BE04B}" type="presParOf" srcId="{436797FB-AFA4-4E8E-9447-57480421B9B1}" destId="{7C66F518-B9B4-4DE8-ACC5-65D7B2DA340D}" srcOrd="1" destOrd="0" presId="urn:microsoft.com/office/officeart/2005/8/layout/orgChart1"/>
    <dgm:cxn modelId="{076F6DD9-728B-4EBD-9112-979F267EB7E6}" type="presParOf" srcId="{CD356D11-929B-4967-93AE-43CEF82E297E}" destId="{ABC75FF1-9767-49F6-A7C4-E4EE31CAA217}" srcOrd="1" destOrd="0" presId="urn:microsoft.com/office/officeart/2005/8/layout/orgChart1"/>
    <dgm:cxn modelId="{9937BA10-3A5C-4414-B4FC-F095B81F5D50}" type="presParOf" srcId="{ABC75FF1-9767-49F6-A7C4-E4EE31CAA217}" destId="{1CC6C888-7265-4312-98B3-1E9AE0FE7658}" srcOrd="0" destOrd="0" presId="urn:microsoft.com/office/officeart/2005/8/layout/orgChart1"/>
    <dgm:cxn modelId="{4749F4D2-3893-4F05-A52D-5140B80033BD}" type="presParOf" srcId="{ABC75FF1-9767-49F6-A7C4-E4EE31CAA217}" destId="{07CCE71F-BFE6-4C1B-9EB0-C8C54D4D5898}" srcOrd="1" destOrd="0" presId="urn:microsoft.com/office/officeart/2005/8/layout/orgChart1"/>
    <dgm:cxn modelId="{8E152EB2-6858-4D3B-835D-DEFDD54A6D55}" type="presParOf" srcId="{07CCE71F-BFE6-4C1B-9EB0-C8C54D4D5898}" destId="{1B4F95BC-779C-4830-A6F5-053AB233FD23}" srcOrd="0" destOrd="0" presId="urn:microsoft.com/office/officeart/2005/8/layout/orgChart1"/>
    <dgm:cxn modelId="{9A4D0353-7267-477E-A619-DB81C112876E}" type="presParOf" srcId="{1B4F95BC-779C-4830-A6F5-053AB233FD23}" destId="{A7765108-F733-4615-BD05-0409FCBD26D8}" srcOrd="0" destOrd="0" presId="urn:microsoft.com/office/officeart/2005/8/layout/orgChart1"/>
    <dgm:cxn modelId="{681BDF32-44E2-4B42-86B5-5C2A8893FF40}" type="presParOf" srcId="{1B4F95BC-779C-4830-A6F5-053AB233FD23}" destId="{6439C34A-211C-42B9-9784-34C592592C4A}" srcOrd="1" destOrd="0" presId="urn:microsoft.com/office/officeart/2005/8/layout/orgChart1"/>
    <dgm:cxn modelId="{0196D7FC-89B2-4801-A17A-61A60BEF287B}" type="presParOf" srcId="{07CCE71F-BFE6-4C1B-9EB0-C8C54D4D5898}" destId="{9D4949DC-C70C-466E-8878-1CC1374E8C31}" srcOrd="1" destOrd="0" presId="urn:microsoft.com/office/officeart/2005/8/layout/orgChart1"/>
    <dgm:cxn modelId="{510BB688-6017-4F1C-8A45-1AC7DCB7BC0D}" type="presParOf" srcId="{07CCE71F-BFE6-4C1B-9EB0-C8C54D4D5898}" destId="{95F2A4A6-FA9D-456C-B0ED-AE818CCAA80B}" srcOrd="2" destOrd="0" presId="urn:microsoft.com/office/officeart/2005/8/layout/orgChart1"/>
    <dgm:cxn modelId="{1B4C05EA-02F6-47E4-A692-0CCB8FCE7DB0}" type="presParOf" srcId="{CD356D11-929B-4967-93AE-43CEF82E297E}" destId="{1A43912A-057F-4C45-83C2-A9CAE2657463}" srcOrd="2" destOrd="0" presId="urn:microsoft.com/office/officeart/2005/8/layout/orgChart1"/>
    <dgm:cxn modelId="{2DEB3DE3-7F48-4882-83CE-5EBD2C0425FA}" type="presParOf" srcId="{9B776D05-E9CC-48B8-A2D6-D22173E99193}" destId="{9E1801DF-586C-4F04-8442-7B70874A7344}" srcOrd="2" destOrd="0" presId="urn:microsoft.com/office/officeart/2005/8/layout/orgChart1"/>
    <dgm:cxn modelId="{EC065BB5-8D4A-486C-A00F-BB755D91BC99}" type="presParOf" srcId="{9B776D05-E9CC-48B8-A2D6-D22173E99193}" destId="{C7436AE0-7EAA-4BC3-BB51-D48D42770991}" srcOrd="3" destOrd="0" presId="urn:microsoft.com/office/officeart/2005/8/layout/orgChart1"/>
    <dgm:cxn modelId="{EBE468E9-AB65-4631-89B6-C940D041B848}" type="presParOf" srcId="{C7436AE0-7EAA-4BC3-BB51-D48D42770991}" destId="{F013B9F9-3C2B-451E-A205-83DC20D20C6C}" srcOrd="0" destOrd="0" presId="urn:microsoft.com/office/officeart/2005/8/layout/orgChart1"/>
    <dgm:cxn modelId="{CB5EC5AA-72DE-4323-9D25-208916E0540E}" type="presParOf" srcId="{F013B9F9-3C2B-451E-A205-83DC20D20C6C}" destId="{359F8A1A-48D2-41B3-94C3-21ED2D2C4E99}" srcOrd="0" destOrd="0" presId="urn:microsoft.com/office/officeart/2005/8/layout/orgChart1"/>
    <dgm:cxn modelId="{889C1153-D5A9-4373-B8A5-778488ED4DDB}" type="presParOf" srcId="{F013B9F9-3C2B-451E-A205-83DC20D20C6C}" destId="{02C26160-571A-4700-B9D2-AE67B1386589}" srcOrd="1" destOrd="0" presId="urn:microsoft.com/office/officeart/2005/8/layout/orgChart1"/>
    <dgm:cxn modelId="{381057D8-8733-4B86-B2F8-32B9A3305DD8}" type="presParOf" srcId="{C7436AE0-7EAA-4BC3-BB51-D48D42770991}" destId="{9BC05020-85CE-4157-9747-49D093A333C1}" srcOrd="1" destOrd="0" presId="urn:microsoft.com/office/officeart/2005/8/layout/orgChart1"/>
    <dgm:cxn modelId="{6CB5516F-3337-4D01-A9AF-A96B75E25700}" type="presParOf" srcId="{9BC05020-85CE-4157-9747-49D093A333C1}" destId="{7F6C075A-B160-460E-9608-6D25214A6F69}" srcOrd="0" destOrd="0" presId="urn:microsoft.com/office/officeart/2005/8/layout/orgChart1"/>
    <dgm:cxn modelId="{C52B4E30-C66E-40FB-BC1F-FD025E68F97D}" type="presParOf" srcId="{9BC05020-85CE-4157-9747-49D093A333C1}" destId="{05686187-C58D-4829-B8A3-CEB6D07EC55C}" srcOrd="1" destOrd="0" presId="urn:microsoft.com/office/officeart/2005/8/layout/orgChart1"/>
    <dgm:cxn modelId="{7BA557DD-AF87-43CA-9D26-78880AB6C45E}" type="presParOf" srcId="{05686187-C58D-4829-B8A3-CEB6D07EC55C}" destId="{6B2D5E5D-7FE6-43C7-BD09-58D55F4EB36A}" srcOrd="0" destOrd="0" presId="urn:microsoft.com/office/officeart/2005/8/layout/orgChart1"/>
    <dgm:cxn modelId="{28AB29C4-AC1B-495A-9D70-9AC1632FA831}" type="presParOf" srcId="{6B2D5E5D-7FE6-43C7-BD09-58D55F4EB36A}" destId="{000C8E38-E877-4233-8FCA-C7A46FBF4394}" srcOrd="0" destOrd="0" presId="urn:microsoft.com/office/officeart/2005/8/layout/orgChart1"/>
    <dgm:cxn modelId="{C3DCEDBC-3CD6-4300-A70B-66512E6DB469}" type="presParOf" srcId="{6B2D5E5D-7FE6-43C7-BD09-58D55F4EB36A}" destId="{35D5440C-C8D6-4A16-BA23-73123A941419}" srcOrd="1" destOrd="0" presId="urn:microsoft.com/office/officeart/2005/8/layout/orgChart1"/>
    <dgm:cxn modelId="{BA4CF1D1-6D93-4DFF-A379-DFEE7E804348}" type="presParOf" srcId="{05686187-C58D-4829-B8A3-CEB6D07EC55C}" destId="{BD86AB09-FFCF-43CA-8D70-A73229E6147C}" srcOrd="1" destOrd="0" presId="urn:microsoft.com/office/officeart/2005/8/layout/orgChart1"/>
    <dgm:cxn modelId="{3CC377C2-A5C7-4D9C-9594-8078F865734D}" type="presParOf" srcId="{05686187-C58D-4829-B8A3-CEB6D07EC55C}" destId="{B6A01639-839A-4200-BB4B-E1016487A0AB}" srcOrd="2" destOrd="0" presId="urn:microsoft.com/office/officeart/2005/8/layout/orgChart1"/>
    <dgm:cxn modelId="{E6150D26-2CB4-482D-9C9A-3C3EDD4CC406}" type="presParOf" srcId="{C7436AE0-7EAA-4BC3-BB51-D48D42770991}" destId="{141A5FC6-8DC8-433F-A69D-D308868532BD}" srcOrd="2" destOrd="0" presId="urn:microsoft.com/office/officeart/2005/8/layout/orgChart1"/>
    <dgm:cxn modelId="{1B16C145-C0B9-4B89-AA8A-A083452593DC}" type="presParOf" srcId="{9B776D05-E9CC-48B8-A2D6-D22173E99193}" destId="{C939CF4D-D601-4821-B4B5-DEBAB0D17969}" srcOrd="4" destOrd="0" presId="urn:microsoft.com/office/officeart/2005/8/layout/orgChart1"/>
    <dgm:cxn modelId="{EFB01502-91A7-4698-BA66-1D208495F541}" type="presParOf" srcId="{9B776D05-E9CC-48B8-A2D6-D22173E99193}" destId="{25783AF6-9C67-4955-8D32-305E5A438E05}" srcOrd="5" destOrd="0" presId="urn:microsoft.com/office/officeart/2005/8/layout/orgChart1"/>
    <dgm:cxn modelId="{C67A480D-36D8-4FAB-8520-D26CA5F61FBA}" type="presParOf" srcId="{25783AF6-9C67-4955-8D32-305E5A438E05}" destId="{E2CF263C-4791-4BFB-BC3B-8A5D3A672E74}" srcOrd="0" destOrd="0" presId="urn:microsoft.com/office/officeart/2005/8/layout/orgChart1"/>
    <dgm:cxn modelId="{D11AB992-5C40-4EC9-B5FC-CFB265ED7475}" type="presParOf" srcId="{E2CF263C-4791-4BFB-BC3B-8A5D3A672E74}" destId="{EE4F937C-747C-4CBA-B755-C71E76DAE19C}" srcOrd="0" destOrd="0" presId="urn:microsoft.com/office/officeart/2005/8/layout/orgChart1"/>
    <dgm:cxn modelId="{89582C71-96D5-410A-93BE-A63A8DCDFDA5}" type="presParOf" srcId="{E2CF263C-4791-4BFB-BC3B-8A5D3A672E74}" destId="{AED12586-D499-4141-9117-A3BDFF9AF1D4}" srcOrd="1" destOrd="0" presId="urn:microsoft.com/office/officeart/2005/8/layout/orgChart1"/>
    <dgm:cxn modelId="{4EF231A3-C38F-4F1A-9CB6-023A5A97331D}" type="presParOf" srcId="{25783AF6-9C67-4955-8D32-305E5A438E05}" destId="{7F3280A4-32B1-431E-B79F-746FC8818267}" srcOrd="1" destOrd="0" presId="urn:microsoft.com/office/officeart/2005/8/layout/orgChart1"/>
    <dgm:cxn modelId="{6AC8B51F-6825-4C81-BFB4-E4E564049EA2}" type="presParOf" srcId="{7F3280A4-32B1-431E-B79F-746FC8818267}" destId="{F41E759A-23B4-48E1-9142-704689B677EB}" srcOrd="0" destOrd="0" presId="urn:microsoft.com/office/officeart/2005/8/layout/orgChart1"/>
    <dgm:cxn modelId="{E71EC20A-3CA6-4447-B1F7-F3308509843F}" type="presParOf" srcId="{7F3280A4-32B1-431E-B79F-746FC8818267}" destId="{7592D565-A5AA-4DB6-99B5-1651130C2C54}" srcOrd="1" destOrd="0" presId="urn:microsoft.com/office/officeart/2005/8/layout/orgChart1"/>
    <dgm:cxn modelId="{4095EF31-F89B-49C1-A324-741D6B4D7A0A}" type="presParOf" srcId="{7592D565-A5AA-4DB6-99B5-1651130C2C54}" destId="{BF0E0A58-3CEE-4DA6-9A06-2F4A611A32DF}" srcOrd="0" destOrd="0" presId="urn:microsoft.com/office/officeart/2005/8/layout/orgChart1"/>
    <dgm:cxn modelId="{00D58394-D28F-41F0-BA32-A8FD4077B5B9}" type="presParOf" srcId="{BF0E0A58-3CEE-4DA6-9A06-2F4A611A32DF}" destId="{DDE9765E-F66A-4943-A032-58BADD03FF1D}" srcOrd="0" destOrd="0" presId="urn:microsoft.com/office/officeart/2005/8/layout/orgChart1"/>
    <dgm:cxn modelId="{04627F42-AEF3-48CA-8ACB-CF9531564868}" type="presParOf" srcId="{BF0E0A58-3CEE-4DA6-9A06-2F4A611A32DF}" destId="{9AC5D442-6EDE-44BF-9A04-670EE0860890}" srcOrd="1" destOrd="0" presId="urn:microsoft.com/office/officeart/2005/8/layout/orgChart1"/>
    <dgm:cxn modelId="{94A1429D-BE24-43E0-AE2F-26D0C0F9A67C}" type="presParOf" srcId="{7592D565-A5AA-4DB6-99B5-1651130C2C54}" destId="{7D415A90-4927-49A3-98A4-D818F7063C01}" srcOrd="1" destOrd="0" presId="urn:microsoft.com/office/officeart/2005/8/layout/orgChart1"/>
    <dgm:cxn modelId="{EA20B413-E39B-4658-9B1A-A0F002CEC455}" type="presParOf" srcId="{7592D565-A5AA-4DB6-99B5-1651130C2C54}" destId="{551D5D84-040E-49E2-9B79-764D79E1F3EF}" srcOrd="2" destOrd="0" presId="urn:microsoft.com/office/officeart/2005/8/layout/orgChart1"/>
    <dgm:cxn modelId="{4EB7DCA8-AE1A-4D8B-BC95-18E12ECB74A1}" type="presParOf" srcId="{25783AF6-9C67-4955-8D32-305E5A438E05}" destId="{7232D0F2-CAAB-4656-94D9-7ACCDEBCC9C0}" srcOrd="2" destOrd="0" presId="urn:microsoft.com/office/officeart/2005/8/layout/orgChart1"/>
    <dgm:cxn modelId="{AC4D320B-F0A6-4A54-859C-BA8450E69A1D}" type="presParOf" srcId="{9B776D05-E9CC-48B8-A2D6-D22173E99193}" destId="{46E43089-8803-4042-BA98-DD96C8A3750E}" srcOrd="6" destOrd="0" presId="urn:microsoft.com/office/officeart/2005/8/layout/orgChart1"/>
    <dgm:cxn modelId="{FF9EBADA-3C14-4A6C-A8B0-B675B51E160F}" type="presParOf" srcId="{9B776D05-E9CC-48B8-A2D6-D22173E99193}" destId="{01515BCF-A787-4EFD-B540-E4C49C345608}" srcOrd="7" destOrd="0" presId="urn:microsoft.com/office/officeart/2005/8/layout/orgChart1"/>
    <dgm:cxn modelId="{47910F63-E7D6-4FCA-BD2F-DB17272A7D63}" type="presParOf" srcId="{01515BCF-A787-4EFD-B540-E4C49C345608}" destId="{05A09F08-50C2-42DC-AD54-F05A3695E4D4}" srcOrd="0" destOrd="0" presId="urn:microsoft.com/office/officeart/2005/8/layout/orgChart1"/>
    <dgm:cxn modelId="{03E54CAE-66CC-433D-A297-34D52362EEED}" type="presParOf" srcId="{05A09F08-50C2-42DC-AD54-F05A3695E4D4}" destId="{ACA97FDE-066B-43FE-A7B2-4DCCFE1091D5}" srcOrd="0" destOrd="0" presId="urn:microsoft.com/office/officeart/2005/8/layout/orgChart1"/>
    <dgm:cxn modelId="{97BA5F6C-2CCA-46E3-BA34-388E7C5BC2A3}" type="presParOf" srcId="{05A09F08-50C2-42DC-AD54-F05A3695E4D4}" destId="{2D61B827-C47F-4ED0-8502-DC3A2DCEBF73}" srcOrd="1" destOrd="0" presId="urn:microsoft.com/office/officeart/2005/8/layout/orgChart1"/>
    <dgm:cxn modelId="{D5172896-A36E-4F85-9960-2C4ECCDAC28C}" type="presParOf" srcId="{01515BCF-A787-4EFD-B540-E4C49C345608}" destId="{78720DA4-2E20-4450-8D84-5F725EF31E03}" srcOrd="1" destOrd="0" presId="urn:microsoft.com/office/officeart/2005/8/layout/orgChart1"/>
    <dgm:cxn modelId="{23DC20E9-6CB1-4F1D-B39A-400DD57CFD0C}" type="presParOf" srcId="{78720DA4-2E20-4450-8D84-5F725EF31E03}" destId="{2B7E6FE8-1528-4D27-AD12-FA9A1F52054E}" srcOrd="0" destOrd="0" presId="urn:microsoft.com/office/officeart/2005/8/layout/orgChart1"/>
    <dgm:cxn modelId="{584F03BE-4AAA-41D8-84F6-C7F397DC9DE9}" type="presParOf" srcId="{78720DA4-2E20-4450-8D84-5F725EF31E03}" destId="{EEC19E54-3894-4FD2-9E38-F620B98DDFBF}" srcOrd="1" destOrd="0" presId="urn:microsoft.com/office/officeart/2005/8/layout/orgChart1"/>
    <dgm:cxn modelId="{A6C1C37E-AAEB-4666-8906-20FA9580F34A}" type="presParOf" srcId="{EEC19E54-3894-4FD2-9E38-F620B98DDFBF}" destId="{13BC16B1-8F4A-4859-AEEC-B6CE5134DB6C}" srcOrd="0" destOrd="0" presId="urn:microsoft.com/office/officeart/2005/8/layout/orgChart1"/>
    <dgm:cxn modelId="{6981BD8F-AF6E-4FCC-A8E3-55E8A1322512}" type="presParOf" srcId="{13BC16B1-8F4A-4859-AEEC-B6CE5134DB6C}" destId="{E06A787E-5AEF-45B3-8F31-4E6CF3222578}" srcOrd="0" destOrd="0" presId="urn:microsoft.com/office/officeart/2005/8/layout/orgChart1"/>
    <dgm:cxn modelId="{740A61FD-E696-4E9D-A938-6844F3A0105A}" type="presParOf" srcId="{13BC16B1-8F4A-4859-AEEC-B6CE5134DB6C}" destId="{85BFCABB-C2FD-4388-ADA6-C714F79EB4A7}" srcOrd="1" destOrd="0" presId="urn:microsoft.com/office/officeart/2005/8/layout/orgChart1"/>
    <dgm:cxn modelId="{C35C611C-7E48-4668-AFA0-DC5D4E58241B}" type="presParOf" srcId="{EEC19E54-3894-4FD2-9E38-F620B98DDFBF}" destId="{29F2441D-B43D-434C-B044-29FFEB3D7670}" srcOrd="1" destOrd="0" presId="urn:microsoft.com/office/officeart/2005/8/layout/orgChart1"/>
    <dgm:cxn modelId="{0911D3A5-392F-4725-8CAC-E05A6D7F640C}" type="presParOf" srcId="{EEC19E54-3894-4FD2-9E38-F620B98DDFBF}" destId="{F3C42FEC-45D7-4491-98E9-80834D6FE80F}" srcOrd="2" destOrd="0" presId="urn:microsoft.com/office/officeart/2005/8/layout/orgChart1"/>
    <dgm:cxn modelId="{0BF5BF5B-A276-48D7-9436-CBB56A37EB8D}" type="presParOf" srcId="{01515BCF-A787-4EFD-B540-E4C49C345608}" destId="{0EE3EECE-7679-4E11-B029-22297F587A67}" srcOrd="2" destOrd="0" presId="urn:microsoft.com/office/officeart/2005/8/layout/orgChart1"/>
    <dgm:cxn modelId="{66762431-3CD6-409E-B5DB-639F349D993C}" type="presParOf" srcId="{7E5B7541-9427-48D1-9833-0F6CC2FB9F47}" destId="{A48955DE-80EC-446F-8252-BD1435436131}" srcOrd="2" destOrd="0" presId="urn:microsoft.com/office/officeart/2005/8/layout/orgChart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74F5627-58E4-4755-A887-CDA2525B8C9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sl-SI"/>
        </a:p>
      </dgm:t>
    </dgm:pt>
    <dgm:pt modelId="{D01988A1-C27D-4553-B160-7C684667908E}">
      <dgm:prSet phldrT="[besedilo]" custT="1"/>
      <dgm:spPr/>
      <dgm:t>
        <a:bodyPr/>
        <a:lstStyle/>
        <a:p>
          <a:r>
            <a:rPr lang="sl-SI" sz="1400"/>
            <a:t>OSEBJE V JAVNEM POTNIŠKEM PROMETU</a:t>
          </a:r>
        </a:p>
      </dgm:t>
    </dgm:pt>
    <dgm:pt modelId="{AA217F88-FC21-4D32-8735-2E67BD959D61}" type="parTrans" cxnId="{2BB10860-D58C-45CB-A4A2-1722CCF2008D}">
      <dgm:prSet/>
      <dgm:spPr/>
      <dgm:t>
        <a:bodyPr/>
        <a:lstStyle/>
        <a:p>
          <a:endParaRPr lang="sl-SI"/>
        </a:p>
      </dgm:t>
    </dgm:pt>
    <dgm:pt modelId="{FB26737A-E030-4E68-9DC9-650498EE4F4D}" type="sibTrans" cxnId="{2BB10860-D58C-45CB-A4A2-1722CCF2008D}">
      <dgm:prSet/>
      <dgm:spPr/>
      <dgm:t>
        <a:bodyPr/>
        <a:lstStyle/>
        <a:p>
          <a:endParaRPr lang="sl-SI"/>
        </a:p>
      </dgm:t>
    </dgm:pt>
    <dgm:pt modelId="{6990F31A-2A6B-4473-80CB-DDD1F19E74FC}">
      <dgm:prSet phldrT="[besedilo]"/>
      <dgm:spPr/>
      <dgm:t>
        <a:bodyPr/>
        <a:lstStyle/>
        <a:p>
          <a:r>
            <a:rPr lang="sl-SI"/>
            <a:t>NEPOSREDNO OPERATIVNO OSEBJE</a:t>
          </a:r>
        </a:p>
      </dgm:t>
    </dgm:pt>
    <dgm:pt modelId="{398B35B2-6FE2-4157-8D1D-B5918081F2E6}" type="parTrans" cxnId="{BFCA9D9C-EB72-487F-865C-B01E9CE9B60C}">
      <dgm:prSet/>
      <dgm:spPr/>
      <dgm:t>
        <a:bodyPr/>
        <a:lstStyle/>
        <a:p>
          <a:endParaRPr lang="sl-SI"/>
        </a:p>
      </dgm:t>
    </dgm:pt>
    <dgm:pt modelId="{D59C9DFF-357B-4432-A73A-FB3D7918F663}" type="sibTrans" cxnId="{BFCA9D9C-EB72-487F-865C-B01E9CE9B60C}">
      <dgm:prSet/>
      <dgm:spPr/>
      <dgm:t>
        <a:bodyPr/>
        <a:lstStyle/>
        <a:p>
          <a:endParaRPr lang="sl-SI"/>
        </a:p>
      </dgm:t>
    </dgm:pt>
    <dgm:pt modelId="{E499F93C-B247-451D-99B9-3ECEF36880C9}">
      <dgm:prSet phldrT="[besedilo]"/>
      <dgm:spPr/>
      <dgm:t>
        <a:bodyPr/>
        <a:lstStyle/>
        <a:p>
          <a:r>
            <a:rPr lang="sl-SI"/>
            <a:t>POSREDNO OPERATIVNO OSEBJE</a:t>
          </a:r>
        </a:p>
      </dgm:t>
    </dgm:pt>
    <dgm:pt modelId="{537D4E6E-1214-4C4C-9998-8D224D5C49B1}" type="parTrans" cxnId="{48B6BB78-EB5F-4F0A-9CAB-3166A7541AB2}">
      <dgm:prSet/>
      <dgm:spPr/>
      <dgm:t>
        <a:bodyPr/>
        <a:lstStyle/>
        <a:p>
          <a:endParaRPr lang="sl-SI"/>
        </a:p>
      </dgm:t>
    </dgm:pt>
    <dgm:pt modelId="{298FC808-222F-4042-A6DB-C28152CC18CC}" type="sibTrans" cxnId="{48B6BB78-EB5F-4F0A-9CAB-3166A7541AB2}">
      <dgm:prSet/>
      <dgm:spPr/>
      <dgm:t>
        <a:bodyPr/>
        <a:lstStyle/>
        <a:p>
          <a:endParaRPr lang="sl-SI"/>
        </a:p>
      </dgm:t>
    </dgm:pt>
    <dgm:pt modelId="{3BCF4048-5EA7-4E45-84B2-DB403F58BE1B}">
      <dgm:prSet phldrT="[besedilo]"/>
      <dgm:spPr/>
      <dgm:t>
        <a:bodyPr/>
        <a:lstStyle/>
        <a:p>
          <a:r>
            <a:rPr lang="sl-SI"/>
            <a:t>POMOŽNO OPERATIVNO OSEBJE</a:t>
          </a:r>
        </a:p>
      </dgm:t>
    </dgm:pt>
    <dgm:pt modelId="{CF6E2152-6785-44F6-918C-E811F0546E51}" type="parTrans" cxnId="{B7AA8B19-CF64-4501-89CB-F22539CBDC93}">
      <dgm:prSet/>
      <dgm:spPr/>
      <dgm:t>
        <a:bodyPr/>
        <a:lstStyle/>
        <a:p>
          <a:endParaRPr lang="sl-SI"/>
        </a:p>
      </dgm:t>
    </dgm:pt>
    <dgm:pt modelId="{E0C4C178-4642-4915-BBD0-D3C80E259043}" type="sibTrans" cxnId="{B7AA8B19-CF64-4501-89CB-F22539CBDC93}">
      <dgm:prSet/>
      <dgm:spPr/>
      <dgm:t>
        <a:bodyPr/>
        <a:lstStyle/>
        <a:p>
          <a:endParaRPr lang="sl-SI"/>
        </a:p>
      </dgm:t>
    </dgm:pt>
    <dgm:pt modelId="{3BA4A7E6-7A6B-4C06-B849-991D8D8F57D2}">
      <dgm:prSet/>
      <dgm:spPr/>
      <dgm:t>
        <a:bodyPr/>
        <a:lstStyle/>
        <a:p>
          <a:pPr algn="ctr"/>
          <a:r>
            <a:rPr lang="sl-SI"/>
            <a:t>- vozniki in sovozniki,</a:t>
          </a:r>
        </a:p>
        <a:p>
          <a:pPr algn="ctr"/>
          <a:r>
            <a:rPr lang="sl-SI"/>
            <a:t>- sprevodniki,</a:t>
          </a:r>
        </a:p>
        <a:p>
          <a:pPr algn="ctr"/>
          <a:r>
            <a:rPr lang="sl-SI"/>
            <a:t>- vodiči, </a:t>
          </a:r>
        </a:p>
        <a:p>
          <a:pPr algn="ctr"/>
          <a:r>
            <a:rPr lang="sl-SI"/>
            <a:t>- rezervno osebje.</a:t>
          </a:r>
        </a:p>
      </dgm:t>
    </dgm:pt>
    <dgm:pt modelId="{88CD2738-3180-4B74-AE6D-B689371C0B1C}" type="parTrans" cxnId="{7C813F20-C9E3-4567-BCF2-90694E6F2F56}">
      <dgm:prSet/>
      <dgm:spPr/>
      <dgm:t>
        <a:bodyPr/>
        <a:lstStyle/>
        <a:p>
          <a:endParaRPr lang="sl-SI"/>
        </a:p>
      </dgm:t>
    </dgm:pt>
    <dgm:pt modelId="{F8771593-E273-41A3-9686-E2A8A49C39A5}" type="sibTrans" cxnId="{7C813F20-C9E3-4567-BCF2-90694E6F2F56}">
      <dgm:prSet/>
      <dgm:spPr/>
      <dgm:t>
        <a:bodyPr/>
        <a:lstStyle/>
        <a:p>
          <a:endParaRPr lang="sl-SI"/>
        </a:p>
      </dgm:t>
    </dgm:pt>
    <dgm:pt modelId="{E0BAA01E-33E3-48CA-BF36-BFD694E71C39}">
      <dgm:prSet/>
      <dgm:spPr/>
      <dgm:t>
        <a:bodyPr/>
        <a:lstStyle/>
        <a:p>
          <a:r>
            <a:rPr lang="sl-SI"/>
            <a:t>- kontrolorji,</a:t>
          </a:r>
        </a:p>
        <a:p>
          <a:r>
            <a:rPr lang="sl-SI"/>
            <a:t>- disponenti,</a:t>
          </a:r>
        </a:p>
        <a:p>
          <a:r>
            <a:rPr lang="sl-SI"/>
            <a:t>- prometniki</a:t>
          </a:r>
        </a:p>
      </dgm:t>
    </dgm:pt>
    <dgm:pt modelId="{FC157DBB-3AC9-49AF-840B-3D084B9755C1}" type="parTrans" cxnId="{D2B220E9-B649-43BF-9539-BEEC105CA147}">
      <dgm:prSet/>
      <dgm:spPr/>
      <dgm:t>
        <a:bodyPr/>
        <a:lstStyle/>
        <a:p>
          <a:endParaRPr lang="sl-SI"/>
        </a:p>
      </dgm:t>
    </dgm:pt>
    <dgm:pt modelId="{E77CDD5B-4102-42DC-865E-C5F16D083DC7}" type="sibTrans" cxnId="{D2B220E9-B649-43BF-9539-BEEC105CA147}">
      <dgm:prSet/>
      <dgm:spPr/>
      <dgm:t>
        <a:bodyPr/>
        <a:lstStyle/>
        <a:p>
          <a:endParaRPr lang="sl-SI"/>
        </a:p>
      </dgm:t>
    </dgm:pt>
    <dgm:pt modelId="{37C98CC6-96D7-4A66-9463-3E0A26BFAD66}">
      <dgm:prSet/>
      <dgm:spPr/>
      <dgm:t>
        <a:bodyPr/>
        <a:lstStyle/>
        <a:p>
          <a:r>
            <a:rPr lang="sl-SI"/>
            <a:t>- prodajalci vozovnic, </a:t>
          </a:r>
        </a:p>
        <a:p>
          <a:r>
            <a:rPr lang="sl-SI"/>
            <a:t>- delavci v službi za informiranje,</a:t>
          </a:r>
        </a:p>
        <a:p>
          <a:r>
            <a:rPr lang="sl-SI"/>
            <a:t>- delavci v garderobi,</a:t>
          </a:r>
        </a:p>
        <a:p>
          <a:r>
            <a:rPr lang="sl-SI"/>
            <a:t>- nosači-</a:t>
          </a:r>
        </a:p>
      </dgm:t>
    </dgm:pt>
    <dgm:pt modelId="{396986AA-7E0E-4063-8BED-670D229D7C7C}" type="parTrans" cxnId="{34F8A2F2-95D0-429B-9D4A-A559D8016F0A}">
      <dgm:prSet/>
      <dgm:spPr/>
      <dgm:t>
        <a:bodyPr/>
        <a:lstStyle/>
        <a:p>
          <a:endParaRPr lang="sl-SI"/>
        </a:p>
      </dgm:t>
    </dgm:pt>
    <dgm:pt modelId="{B1A77418-8A56-464D-86B8-7F04FB266702}" type="sibTrans" cxnId="{34F8A2F2-95D0-429B-9D4A-A559D8016F0A}">
      <dgm:prSet/>
      <dgm:spPr/>
      <dgm:t>
        <a:bodyPr/>
        <a:lstStyle/>
        <a:p>
          <a:endParaRPr lang="sl-SI"/>
        </a:p>
      </dgm:t>
    </dgm:pt>
    <dgm:pt modelId="{2FC69F3E-E1B1-496C-BAA4-2187F1AAE7E7}" type="pres">
      <dgm:prSet presAssocID="{574F5627-58E4-4755-A887-CDA2525B8C97}" presName="hierChild1" presStyleCnt="0">
        <dgm:presLayoutVars>
          <dgm:orgChart val="1"/>
          <dgm:chPref val="1"/>
          <dgm:dir/>
          <dgm:animOne val="branch"/>
          <dgm:animLvl val="lvl"/>
          <dgm:resizeHandles/>
        </dgm:presLayoutVars>
      </dgm:prSet>
      <dgm:spPr/>
      <dgm:t>
        <a:bodyPr/>
        <a:lstStyle/>
        <a:p>
          <a:endParaRPr lang="sl-SI"/>
        </a:p>
      </dgm:t>
    </dgm:pt>
    <dgm:pt modelId="{168ED56E-0C05-48CF-B936-7A8E0F7F4989}" type="pres">
      <dgm:prSet presAssocID="{D01988A1-C27D-4553-B160-7C684667908E}" presName="hierRoot1" presStyleCnt="0">
        <dgm:presLayoutVars>
          <dgm:hierBranch val="init"/>
        </dgm:presLayoutVars>
      </dgm:prSet>
      <dgm:spPr/>
    </dgm:pt>
    <dgm:pt modelId="{D62E721C-A280-41C2-828C-24182DE452B4}" type="pres">
      <dgm:prSet presAssocID="{D01988A1-C27D-4553-B160-7C684667908E}" presName="rootComposite1" presStyleCnt="0"/>
      <dgm:spPr/>
    </dgm:pt>
    <dgm:pt modelId="{3A8AAF3A-0FC3-43B4-980E-281155544F18}" type="pres">
      <dgm:prSet presAssocID="{D01988A1-C27D-4553-B160-7C684667908E}" presName="rootText1" presStyleLbl="node0" presStyleIdx="0" presStyleCnt="1" custScaleX="152873">
        <dgm:presLayoutVars>
          <dgm:chPref val="3"/>
        </dgm:presLayoutVars>
      </dgm:prSet>
      <dgm:spPr/>
      <dgm:t>
        <a:bodyPr/>
        <a:lstStyle/>
        <a:p>
          <a:endParaRPr lang="sl-SI"/>
        </a:p>
      </dgm:t>
    </dgm:pt>
    <dgm:pt modelId="{370F1E9D-56BB-4963-B3A3-85423750A79C}" type="pres">
      <dgm:prSet presAssocID="{D01988A1-C27D-4553-B160-7C684667908E}" presName="rootConnector1" presStyleLbl="node1" presStyleIdx="0" presStyleCnt="0"/>
      <dgm:spPr/>
      <dgm:t>
        <a:bodyPr/>
        <a:lstStyle/>
        <a:p>
          <a:endParaRPr lang="sl-SI"/>
        </a:p>
      </dgm:t>
    </dgm:pt>
    <dgm:pt modelId="{A47A4FBB-40E4-4BEE-9DE3-E3C97CDFA790}" type="pres">
      <dgm:prSet presAssocID="{D01988A1-C27D-4553-B160-7C684667908E}" presName="hierChild2" presStyleCnt="0"/>
      <dgm:spPr/>
    </dgm:pt>
    <dgm:pt modelId="{136DF867-112D-4978-ABAA-8DE238ED81FB}" type="pres">
      <dgm:prSet presAssocID="{398B35B2-6FE2-4157-8D1D-B5918081F2E6}" presName="Name37" presStyleLbl="parChTrans1D2" presStyleIdx="0" presStyleCnt="3"/>
      <dgm:spPr/>
      <dgm:t>
        <a:bodyPr/>
        <a:lstStyle/>
        <a:p>
          <a:endParaRPr lang="sl-SI"/>
        </a:p>
      </dgm:t>
    </dgm:pt>
    <dgm:pt modelId="{531F1F36-16DA-475C-B721-03F63A32914B}" type="pres">
      <dgm:prSet presAssocID="{6990F31A-2A6B-4473-80CB-DDD1F19E74FC}" presName="hierRoot2" presStyleCnt="0">
        <dgm:presLayoutVars>
          <dgm:hierBranch val="init"/>
        </dgm:presLayoutVars>
      </dgm:prSet>
      <dgm:spPr/>
    </dgm:pt>
    <dgm:pt modelId="{25B86C3C-E8DC-4A81-BCDF-571E5CC56161}" type="pres">
      <dgm:prSet presAssocID="{6990F31A-2A6B-4473-80CB-DDD1F19E74FC}" presName="rootComposite" presStyleCnt="0"/>
      <dgm:spPr/>
    </dgm:pt>
    <dgm:pt modelId="{6F8E9905-D279-4396-B1F8-EA6EEDBBCA1D}" type="pres">
      <dgm:prSet presAssocID="{6990F31A-2A6B-4473-80CB-DDD1F19E74FC}" presName="rootText" presStyleLbl="node2" presStyleIdx="0" presStyleCnt="3">
        <dgm:presLayoutVars>
          <dgm:chPref val="3"/>
        </dgm:presLayoutVars>
      </dgm:prSet>
      <dgm:spPr/>
      <dgm:t>
        <a:bodyPr/>
        <a:lstStyle/>
        <a:p>
          <a:endParaRPr lang="sl-SI"/>
        </a:p>
      </dgm:t>
    </dgm:pt>
    <dgm:pt modelId="{641B755F-1377-4516-845F-17EA105C7D9A}" type="pres">
      <dgm:prSet presAssocID="{6990F31A-2A6B-4473-80CB-DDD1F19E74FC}" presName="rootConnector" presStyleLbl="node2" presStyleIdx="0" presStyleCnt="3"/>
      <dgm:spPr/>
      <dgm:t>
        <a:bodyPr/>
        <a:lstStyle/>
        <a:p>
          <a:endParaRPr lang="sl-SI"/>
        </a:p>
      </dgm:t>
    </dgm:pt>
    <dgm:pt modelId="{A76B4332-9532-48FB-AF81-0B70C85AAFF0}" type="pres">
      <dgm:prSet presAssocID="{6990F31A-2A6B-4473-80CB-DDD1F19E74FC}" presName="hierChild4" presStyleCnt="0"/>
      <dgm:spPr/>
    </dgm:pt>
    <dgm:pt modelId="{7787A288-36D9-4577-90B9-F01C57571F45}" type="pres">
      <dgm:prSet presAssocID="{88CD2738-3180-4B74-AE6D-B689371C0B1C}" presName="Name37" presStyleLbl="parChTrans1D3" presStyleIdx="0" presStyleCnt="3"/>
      <dgm:spPr/>
      <dgm:t>
        <a:bodyPr/>
        <a:lstStyle/>
        <a:p>
          <a:endParaRPr lang="sl-SI"/>
        </a:p>
      </dgm:t>
    </dgm:pt>
    <dgm:pt modelId="{55704258-C45A-4783-A898-3B9C72CAD515}" type="pres">
      <dgm:prSet presAssocID="{3BA4A7E6-7A6B-4C06-B849-991D8D8F57D2}" presName="hierRoot2" presStyleCnt="0">
        <dgm:presLayoutVars>
          <dgm:hierBranch val="init"/>
        </dgm:presLayoutVars>
      </dgm:prSet>
      <dgm:spPr/>
    </dgm:pt>
    <dgm:pt modelId="{47162A18-8400-4083-B8B1-E8CE3389C50B}" type="pres">
      <dgm:prSet presAssocID="{3BA4A7E6-7A6B-4C06-B849-991D8D8F57D2}" presName="rootComposite" presStyleCnt="0"/>
      <dgm:spPr/>
    </dgm:pt>
    <dgm:pt modelId="{835D3E5D-A812-4540-9DC2-9A015BF94D56}" type="pres">
      <dgm:prSet presAssocID="{3BA4A7E6-7A6B-4C06-B849-991D8D8F57D2}" presName="rootText" presStyleLbl="node3" presStyleIdx="0" presStyleCnt="3" custScaleY="200704">
        <dgm:presLayoutVars>
          <dgm:chPref val="3"/>
        </dgm:presLayoutVars>
      </dgm:prSet>
      <dgm:spPr/>
      <dgm:t>
        <a:bodyPr/>
        <a:lstStyle/>
        <a:p>
          <a:endParaRPr lang="sl-SI"/>
        </a:p>
      </dgm:t>
    </dgm:pt>
    <dgm:pt modelId="{9DEB475D-23EA-4F9E-AB9D-9AC2E5AD7830}" type="pres">
      <dgm:prSet presAssocID="{3BA4A7E6-7A6B-4C06-B849-991D8D8F57D2}" presName="rootConnector" presStyleLbl="node3" presStyleIdx="0" presStyleCnt="3"/>
      <dgm:spPr/>
      <dgm:t>
        <a:bodyPr/>
        <a:lstStyle/>
        <a:p>
          <a:endParaRPr lang="sl-SI"/>
        </a:p>
      </dgm:t>
    </dgm:pt>
    <dgm:pt modelId="{357C6884-EBCF-4B73-9FB3-ABCBD733D141}" type="pres">
      <dgm:prSet presAssocID="{3BA4A7E6-7A6B-4C06-B849-991D8D8F57D2}" presName="hierChild4" presStyleCnt="0"/>
      <dgm:spPr/>
    </dgm:pt>
    <dgm:pt modelId="{7B148E5A-E006-439C-9816-FE58A0198BB8}" type="pres">
      <dgm:prSet presAssocID="{3BA4A7E6-7A6B-4C06-B849-991D8D8F57D2}" presName="hierChild5" presStyleCnt="0"/>
      <dgm:spPr/>
    </dgm:pt>
    <dgm:pt modelId="{2C49286E-577E-4524-9BED-5B3068A304A8}" type="pres">
      <dgm:prSet presAssocID="{6990F31A-2A6B-4473-80CB-DDD1F19E74FC}" presName="hierChild5" presStyleCnt="0"/>
      <dgm:spPr/>
    </dgm:pt>
    <dgm:pt modelId="{4A9D6177-054D-4515-BC60-B794448D2F64}" type="pres">
      <dgm:prSet presAssocID="{537D4E6E-1214-4C4C-9998-8D224D5C49B1}" presName="Name37" presStyleLbl="parChTrans1D2" presStyleIdx="1" presStyleCnt="3"/>
      <dgm:spPr/>
      <dgm:t>
        <a:bodyPr/>
        <a:lstStyle/>
        <a:p>
          <a:endParaRPr lang="sl-SI"/>
        </a:p>
      </dgm:t>
    </dgm:pt>
    <dgm:pt modelId="{978AB6E1-4947-474F-BF57-933024741AEE}" type="pres">
      <dgm:prSet presAssocID="{E499F93C-B247-451D-99B9-3ECEF36880C9}" presName="hierRoot2" presStyleCnt="0">
        <dgm:presLayoutVars>
          <dgm:hierBranch val="init"/>
        </dgm:presLayoutVars>
      </dgm:prSet>
      <dgm:spPr/>
    </dgm:pt>
    <dgm:pt modelId="{82C980F5-E598-4D30-8476-4468073E8BD0}" type="pres">
      <dgm:prSet presAssocID="{E499F93C-B247-451D-99B9-3ECEF36880C9}" presName="rootComposite" presStyleCnt="0"/>
      <dgm:spPr/>
    </dgm:pt>
    <dgm:pt modelId="{00834B7E-51F7-4A65-A6F0-7ED065D874CB}" type="pres">
      <dgm:prSet presAssocID="{E499F93C-B247-451D-99B9-3ECEF36880C9}" presName="rootText" presStyleLbl="node2" presStyleIdx="1" presStyleCnt="3">
        <dgm:presLayoutVars>
          <dgm:chPref val="3"/>
        </dgm:presLayoutVars>
      </dgm:prSet>
      <dgm:spPr/>
      <dgm:t>
        <a:bodyPr/>
        <a:lstStyle/>
        <a:p>
          <a:endParaRPr lang="sl-SI"/>
        </a:p>
      </dgm:t>
    </dgm:pt>
    <dgm:pt modelId="{7D1F6F0F-5001-444B-873E-90164B36BD03}" type="pres">
      <dgm:prSet presAssocID="{E499F93C-B247-451D-99B9-3ECEF36880C9}" presName="rootConnector" presStyleLbl="node2" presStyleIdx="1" presStyleCnt="3"/>
      <dgm:spPr/>
      <dgm:t>
        <a:bodyPr/>
        <a:lstStyle/>
        <a:p>
          <a:endParaRPr lang="sl-SI"/>
        </a:p>
      </dgm:t>
    </dgm:pt>
    <dgm:pt modelId="{F16CA0D6-FF62-4FC7-8093-93295B0FDD2E}" type="pres">
      <dgm:prSet presAssocID="{E499F93C-B247-451D-99B9-3ECEF36880C9}" presName="hierChild4" presStyleCnt="0"/>
      <dgm:spPr/>
    </dgm:pt>
    <dgm:pt modelId="{1283B287-9485-48CE-8E65-3B2877B451BF}" type="pres">
      <dgm:prSet presAssocID="{FC157DBB-3AC9-49AF-840B-3D084B9755C1}" presName="Name37" presStyleLbl="parChTrans1D3" presStyleIdx="1" presStyleCnt="3"/>
      <dgm:spPr/>
      <dgm:t>
        <a:bodyPr/>
        <a:lstStyle/>
        <a:p>
          <a:endParaRPr lang="sl-SI"/>
        </a:p>
      </dgm:t>
    </dgm:pt>
    <dgm:pt modelId="{9F27D481-C1F7-4A42-B02A-F0EF6075C534}" type="pres">
      <dgm:prSet presAssocID="{E0BAA01E-33E3-48CA-BF36-BFD694E71C39}" presName="hierRoot2" presStyleCnt="0">
        <dgm:presLayoutVars>
          <dgm:hierBranch val="init"/>
        </dgm:presLayoutVars>
      </dgm:prSet>
      <dgm:spPr/>
    </dgm:pt>
    <dgm:pt modelId="{72B37611-7D6C-460E-9098-304A2D1F4F7F}" type="pres">
      <dgm:prSet presAssocID="{E0BAA01E-33E3-48CA-BF36-BFD694E71C39}" presName="rootComposite" presStyleCnt="0"/>
      <dgm:spPr/>
    </dgm:pt>
    <dgm:pt modelId="{AF70CFD1-1EAF-428F-9B88-64FC07A28CDC}" type="pres">
      <dgm:prSet presAssocID="{E0BAA01E-33E3-48CA-BF36-BFD694E71C39}" presName="rootText" presStyleLbl="node3" presStyleIdx="1" presStyleCnt="3" custScaleY="200777">
        <dgm:presLayoutVars>
          <dgm:chPref val="3"/>
        </dgm:presLayoutVars>
      </dgm:prSet>
      <dgm:spPr/>
      <dgm:t>
        <a:bodyPr/>
        <a:lstStyle/>
        <a:p>
          <a:endParaRPr lang="sl-SI"/>
        </a:p>
      </dgm:t>
    </dgm:pt>
    <dgm:pt modelId="{73B4C433-2B4C-4E11-AC5E-7F20165D70DE}" type="pres">
      <dgm:prSet presAssocID="{E0BAA01E-33E3-48CA-BF36-BFD694E71C39}" presName="rootConnector" presStyleLbl="node3" presStyleIdx="1" presStyleCnt="3"/>
      <dgm:spPr/>
      <dgm:t>
        <a:bodyPr/>
        <a:lstStyle/>
        <a:p>
          <a:endParaRPr lang="sl-SI"/>
        </a:p>
      </dgm:t>
    </dgm:pt>
    <dgm:pt modelId="{5381C403-3906-4F6A-9523-3D101F560C39}" type="pres">
      <dgm:prSet presAssocID="{E0BAA01E-33E3-48CA-BF36-BFD694E71C39}" presName="hierChild4" presStyleCnt="0"/>
      <dgm:spPr/>
    </dgm:pt>
    <dgm:pt modelId="{30DD61B9-3E52-4A2E-8AB1-F7689E5646C1}" type="pres">
      <dgm:prSet presAssocID="{E0BAA01E-33E3-48CA-BF36-BFD694E71C39}" presName="hierChild5" presStyleCnt="0"/>
      <dgm:spPr/>
    </dgm:pt>
    <dgm:pt modelId="{584733C4-B392-4166-B6BB-457DC92C02DB}" type="pres">
      <dgm:prSet presAssocID="{E499F93C-B247-451D-99B9-3ECEF36880C9}" presName="hierChild5" presStyleCnt="0"/>
      <dgm:spPr/>
    </dgm:pt>
    <dgm:pt modelId="{D5333C15-9CDE-44EA-9F40-E6AB4F503099}" type="pres">
      <dgm:prSet presAssocID="{CF6E2152-6785-44F6-918C-E811F0546E51}" presName="Name37" presStyleLbl="parChTrans1D2" presStyleIdx="2" presStyleCnt="3"/>
      <dgm:spPr/>
      <dgm:t>
        <a:bodyPr/>
        <a:lstStyle/>
        <a:p>
          <a:endParaRPr lang="sl-SI"/>
        </a:p>
      </dgm:t>
    </dgm:pt>
    <dgm:pt modelId="{BF868F1A-E857-4890-BBE4-AF61DC977A39}" type="pres">
      <dgm:prSet presAssocID="{3BCF4048-5EA7-4E45-84B2-DB403F58BE1B}" presName="hierRoot2" presStyleCnt="0">
        <dgm:presLayoutVars>
          <dgm:hierBranch val="init"/>
        </dgm:presLayoutVars>
      </dgm:prSet>
      <dgm:spPr/>
    </dgm:pt>
    <dgm:pt modelId="{1A219791-D04C-4F51-92A0-9838CC5809E1}" type="pres">
      <dgm:prSet presAssocID="{3BCF4048-5EA7-4E45-84B2-DB403F58BE1B}" presName="rootComposite" presStyleCnt="0"/>
      <dgm:spPr/>
    </dgm:pt>
    <dgm:pt modelId="{3264DD1A-7BA1-4E70-89A2-6B072E876241}" type="pres">
      <dgm:prSet presAssocID="{3BCF4048-5EA7-4E45-84B2-DB403F58BE1B}" presName="rootText" presStyleLbl="node2" presStyleIdx="2" presStyleCnt="3">
        <dgm:presLayoutVars>
          <dgm:chPref val="3"/>
        </dgm:presLayoutVars>
      </dgm:prSet>
      <dgm:spPr/>
      <dgm:t>
        <a:bodyPr/>
        <a:lstStyle/>
        <a:p>
          <a:endParaRPr lang="sl-SI"/>
        </a:p>
      </dgm:t>
    </dgm:pt>
    <dgm:pt modelId="{CB4AD682-D9AB-446A-837F-39E64D751891}" type="pres">
      <dgm:prSet presAssocID="{3BCF4048-5EA7-4E45-84B2-DB403F58BE1B}" presName="rootConnector" presStyleLbl="node2" presStyleIdx="2" presStyleCnt="3"/>
      <dgm:spPr/>
      <dgm:t>
        <a:bodyPr/>
        <a:lstStyle/>
        <a:p>
          <a:endParaRPr lang="sl-SI"/>
        </a:p>
      </dgm:t>
    </dgm:pt>
    <dgm:pt modelId="{F6F2B326-BBD9-4820-8820-4E989FA0CE92}" type="pres">
      <dgm:prSet presAssocID="{3BCF4048-5EA7-4E45-84B2-DB403F58BE1B}" presName="hierChild4" presStyleCnt="0"/>
      <dgm:spPr/>
    </dgm:pt>
    <dgm:pt modelId="{49AEA3B3-6DBB-406C-B3F9-F32F7FC03F8C}" type="pres">
      <dgm:prSet presAssocID="{396986AA-7E0E-4063-8BED-670D229D7C7C}" presName="Name37" presStyleLbl="parChTrans1D3" presStyleIdx="2" presStyleCnt="3"/>
      <dgm:spPr/>
      <dgm:t>
        <a:bodyPr/>
        <a:lstStyle/>
        <a:p>
          <a:endParaRPr lang="sl-SI"/>
        </a:p>
      </dgm:t>
    </dgm:pt>
    <dgm:pt modelId="{49B4FBC2-0B5E-446C-A5EC-FFFD48EBFE7C}" type="pres">
      <dgm:prSet presAssocID="{37C98CC6-96D7-4A66-9463-3E0A26BFAD66}" presName="hierRoot2" presStyleCnt="0">
        <dgm:presLayoutVars>
          <dgm:hierBranch val="init"/>
        </dgm:presLayoutVars>
      </dgm:prSet>
      <dgm:spPr/>
    </dgm:pt>
    <dgm:pt modelId="{63DA876B-F0E0-49EF-B941-5085E0BAF596}" type="pres">
      <dgm:prSet presAssocID="{37C98CC6-96D7-4A66-9463-3E0A26BFAD66}" presName="rootComposite" presStyleCnt="0"/>
      <dgm:spPr/>
    </dgm:pt>
    <dgm:pt modelId="{E922119D-DA41-4EDA-8386-7720E9AF750A}" type="pres">
      <dgm:prSet presAssocID="{37C98CC6-96D7-4A66-9463-3E0A26BFAD66}" presName="rootText" presStyleLbl="node3" presStyleIdx="2" presStyleCnt="3" custScaleY="203737">
        <dgm:presLayoutVars>
          <dgm:chPref val="3"/>
        </dgm:presLayoutVars>
      </dgm:prSet>
      <dgm:spPr/>
      <dgm:t>
        <a:bodyPr/>
        <a:lstStyle/>
        <a:p>
          <a:endParaRPr lang="sl-SI"/>
        </a:p>
      </dgm:t>
    </dgm:pt>
    <dgm:pt modelId="{54FA5492-0F66-4510-BADD-8DA1921C78E3}" type="pres">
      <dgm:prSet presAssocID="{37C98CC6-96D7-4A66-9463-3E0A26BFAD66}" presName="rootConnector" presStyleLbl="node3" presStyleIdx="2" presStyleCnt="3"/>
      <dgm:spPr/>
      <dgm:t>
        <a:bodyPr/>
        <a:lstStyle/>
        <a:p>
          <a:endParaRPr lang="sl-SI"/>
        </a:p>
      </dgm:t>
    </dgm:pt>
    <dgm:pt modelId="{6E53F355-45E3-4605-95FB-10CAD66AD81C}" type="pres">
      <dgm:prSet presAssocID="{37C98CC6-96D7-4A66-9463-3E0A26BFAD66}" presName="hierChild4" presStyleCnt="0"/>
      <dgm:spPr/>
    </dgm:pt>
    <dgm:pt modelId="{D56CBB85-BEC9-4EB1-B61E-1B5F78891EF5}" type="pres">
      <dgm:prSet presAssocID="{37C98CC6-96D7-4A66-9463-3E0A26BFAD66}" presName="hierChild5" presStyleCnt="0"/>
      <dgm:spPr/>
    </dgm:pt>
    <dgm:pt modelId="{9C3701E4-8238-4B24-8D26-A4DAA6F619E6}" type="pres">
      <dgm:prSet presAssocID="{3BCF4048-5EA7-4E45-84B2-DB403F58BE1B}" presName="hierChild5" presStyleCnt="0"/>
      <dgm:spPr/>
    </dgm:pt>
    <dgm:pt modelId="{2DF695AC-5122-40FC-88E9-CDBDDE46D773}" type="pres">
      <dgm:prSet presAssocID="{D01988A1-C27D-4553-B160-7C684667908E}" presName="hierChild3" presStyleCnt="0"/>
      <dgm:spPr/>
    </dgm:pt>
  </dgm:ptLst>
  <dgm:cxnLst>
    <dgm:cxn modelId="{2BB10860-D58C-45CB-A4A2-1722CCF2008D}" srcId="{574F5627-58E4-4755-A887-CDA2525B8C97}" destId="{D01988A1-C27D-4553-B160-7C684667908E}" srcOrd="0" destOrd="0" parTransId="{AA217F88-FC21-4D32-8735-2E67BD959D61}" sibTransId="{FB26737A-E030-4E68-9DC9-650498EE4F4D}"/>
    <dgm:cxn modelId="{FEC941BD-10CD-4A3B-9B14-9D7159AC89CE}" type="presOf" srcId="{6990F31A-2A6B-4473-80CB-DDD1F19E74FC}" destId="{6F8E9905-D279-4396-B1F8-EA6EEDBBCA1D}" srcOrd="0" destOrd="0" presId="urn:microsoft.com/office/officeart/2005/8/layout/orgChart1"/>
    <dgm:cxn modelId="{BFCA9D9C-EB72-487F-865C-B01E9CE9B60C}" srcId="{D01988A1-C27D-4553-B160-7C684667908E}" destId="{6990F31A-2A6B-4473-80CB-DDD1F19E74FC}" srcOrd="0" destOrd="0" parTransId="{398B35B2-6FE2-4157-8D1D-B5918081F2E6}" sibTransId="{D59C9DFF-357B-4432-A73A-FB3D7918F663}"/>
    <dgm:cxn modelId="{34F8A2F2-95D0-429B-9D4A-A559D8016F0A}" srcId="{3BCF4048-5EA7-4E45-84B2-DB403F58BE1B}" destId="{37C98CC6-96D7-4A66-9463-3E0A26BFAD66}" srcOrd="0" destOrd="0" parTransId="{396986AA-7E0E-4063-8BED-670D229D7C7C}" sibTransId="{B1A77418-8A56-464D-86B8-7F04FB266702}"/>
    <dgm:cxn modelId="{03CF4211-D845-407A-9A7E-4A5708D91067}" type="presOf" srcId="{3BA4A7E6-7A6B-4C06-B849-991D8D8F57D2}" destId="{835D3E5D-A812-4540-9DC2-9A015BF94D56}" srcOrd="0" destOrd="0" presId="urn:microsoft.com/office/officeart/2005/8/layout/orgChart1"/>
    <dgm:cxn modelId="{F57CDFAE-5867-4AB4-85E6-1E45674B12EB}" type="presOf" srcId="{88CD2738-3180-4B74-AE6D-B689371C0B1C}" destId="{7787A288-36D9-4577-90B9-F01C57571F45}" srcOrd="0" destOrd="0" presId="urn:microsoft.com/office/officeart/2005/8/layout/orgChart1"/>
    <dgm:cxn modelId="{D2B220E9-B649-43BF-9539-BEEC105CA147}" srcId="{E499F93C-B247-451D-99B9-3ECEF36880C9}" destId="{E0BAA01E-33E3-48CA-BF36-BFD694E71C39}" srcOrd="0" destOrd="0" parTransId="{FC157DBB-3AC9-49AF-840B-3D084B9755C1}" sibTransId="{E77CDD5B-4102-42DC-865E-C5F16D083DC7}"/>
    <dgm:cxn modelId="{ABBA579B-8569-4148-B6A6-28614167381C}" type="presOf" srcId="{CF6E2152-6785-44F6-918C-E811F0546E51}" destId="{D5333C15-9CDE-44EA-9F40-E6AB4F503099}" srcOrd="0" destOrd="0" presId="urn:microsoft.com/office/officeart/2005/8/layout/orgChart1"/>
    <dgm:cxn modelId="{494E271C-73C2-4633-94E8-C874ED241254}" type="presOf" srcId="{E499F93C-B247-451D-99B9-3ECEF36880C9}" destId="{00834B7E-51F7-4A65-A6F0-7ED065D874CB}" srcOrd="0" destOrd="0" presId="urn:microsoft.com/office/officeart/2005/8/layout/orgChart1"/>
    <dgm:cxn modelId="{6B5289C1-D8FB-4E84-A25C-3590652BE292}" type="presOf" srcId="{3BCF4048-5EA7-4E45-84B2-DB403F58BE1B}" destId="{3264DD1A-7BA1-4E70-89A2-6B072E876241}" srcOrd="0" destOrd="0" presId="urn:microsoft.com/office/officeart/2005/8/layout/orgChart1"/>
    <dgm:cxn modelId="{87698BC4-B952-4D79-A62D-09E98689FB96}" type="presOf" srcId="{E499F93C-B247-451D-99B9-3ECEF36880C9}" destId="{7D1F6F0F-5001-444B-873E-90164B36BD03}" srcOrd="1" destOrd="0" presId="urn:microsoft.com/office/officeart/2005/8/layout/orgChart1"/>
    <dgm:cxn modelId="{F2FB8896-E2AC-41E6-84AC-87A0831B47B7}" type="presOf" srcId="{37C98CC6-96D7-4A66-9463-3E0A26BFAD66}" destId="{54FA5492-0F66-4510-BADD-8DA1921C78E3}" srcOrd="1" destOrd="0" presId="urn:microsoft.com/office/officeart/2005/8/layout/orgChart1"/>
    <dgm:cxn modelId="{CABA15F0-3027-4B57-815A-9718CA2074EE}" type="presOf" srcId="{FC157DBB-3AC9-49AF-840B-3D084B9755C1}" destId="{1283B287-9485-48CE-8E65-3B2877B451BF}" srcOrd="0" destOrd="0" presId="urn:microsoft.com/office/officeart/2005/8/layout/orgChart1"/>
    <dgm:cxn modelId="{9F3035ED-D6C1-40DF-A6C3-C32C2D130B4F}" type="presOf" srcId="{E0BAA01E-33E3-48CA-BF36-BFD694E71C39}" destId="{73B4C433-2B4C-4E11-AC5E-7F20165D70DE}" srcOrd="1" destOrd="0" presId="urn:microsoft.com/office/officeart/2005/8/layout/orgChart1"/>
    <dgm:cxn modelId="{B7695EC6-8E20-433E-BDBE-E72F075BE12E}" type="presOf" srcId="{574F5627-58E4-4755-A887-CDA2525B8C97}" destId="{2FC69F3E-E1B1-496C-BAA4-2187F1AAE7E7}" srcOrd="0" destOrd="0" presId="urn:microsoft.com/office/officeart/2005/8/layout/orgChart1"/>
    <dgm:cxn modelId="{BAE15381-6A35-4E17-8B6D-954B0CAFD562}" type="presOf" srcId="{3BCF4048-5EA7-4E45-84B2-DB403F58BE1B}" destId="{CB4AD682-D9AB-446A-837F-39E64D751891}" srcOrd="1" destOrd="0" presId="urn:microsoft.com/office/officeart/2005/8/layout/orgChart1"/>
    <dgm:cxn modelId="{9C52E306-AD21-4DB3-9904-A072401CDB92}" type="presOf" srcId="{3BA4A7E6-7A6B-4C06-B849-991D8D8F57D2}" destId="{9DEB475D-23EA-4F9E-AB9D-9AC2E5AD7830}" srcOrd="1" destOrd="0" presId="urn:microsoft.com/office/officeart/2005/8/layout/orgChart1"/>
    <dgm:cxn modelId="{7C813F20-C9E3-4567-BCF2-90694E6F2F56}" srcId="{6990F31A-2A6B-4473-80CB-DDD1F19E74FC}" destId="{3BA4A7E6-7A6B-4C06-B849-991D8D8F57D2}" srcOrd="0" destOrd="0" parTransId="{88CD2738-3180-4B74-AE6D-B689371C0B1C}" sibTransId="{F8771593-E273-41A3-9686-E2A8A49C39A5}"/>
    <dgm:cxn modelId="{B7AA8B19-CF64-4501-89CB-F22539CBDC93}" srcId="{D01988A1-C27D-4553-B160-7C684667908E}" destId="{3BCF4048-5EA7-4E45-84B2-DB403F58BE1B}" srcOrd="2" destOrd="0" parTransId="{CF6E2152-6785-44F6-918C-E811F0546E51}" sibTransId="{E0C4C178-4642-4915-BBD0-D3C80E259043}"/>
    <dgm:cxn modelId="{3014C828-D4AC-4C86-B0ED-3DBA95A5F3B9}" type="presOf" srcId="{D01988A1-C27D-4553-B160-7C684667908E}" destId="{3A8AAF3A-0FC3-43B4-980E-281155544F18}" srcOrd="0" destOrd="0" presId="urn:microsoft.com/office/officeart/2005/8/layout/orgChart1"/>
    <dgm:cxn modelId="{37895EEC-CFF9-4787-9D16-326E9F76C777}" type="presOf" srcId="{37C98CC6-96D7-4A66-9463-3E0A26BFAD66}" destId="{E922119D-DA41-4EDA-8386-7720E9AF750A}" srcOrd="0" destOrd="0" presId="urn:microsoft.com/office/officeart/2005/8/layout/orgChart1"/>
    <dgm:cxn modelId="{48B6BB78-EB5F-4F0A-9CAB-3166A7541AB2}" srcId="{D01988A1-C27D-4553-B160-7C684667908E}" destId="{E499F93C-B247-451D-99B9-3ECEF36880C9}" srcOrd="1" destOrd="0" parTransId="{537D4E6E-1214-4C4C-9998-8D224D5C49B1}" sibTransId="{298FC808-222F-4042-A6DB-C28152CC18CC}"/>
    <dgm:cxn modelId="{38CA179B-9BCC-4D8E-A987-17B81F397673}" type="presOf" srcId="{E0BAA01E-33E3-48CA-BF36-BFD694E71C39}" destId="{AF70CFD1-1EAF-428F-9B88-64FC07A28CDC}" srcOrd="0" destOrd="0" presId="urn:microsoft.com/office/officeart/2005/8/layout/orgChart1"/>
    <dgm:cxn modelId="{5ED8A309-0B0E-40C4-A35F-2104321956F8}" type="presOf" srcId="{398B35B2-6FE2-4157-8D1D-B5918081F2E6}" destId="{136DF867-112D-4978-ABAA-8DE238ED81FB}" srcOrd="0" destOrd="0" presId="urn:microsoft.com/office/officeart/2005/8/layout/orgChart1"/>
    <dgm:cxn modelId="{6CE260EE-BABD-45E4-974F-4ADF58A2AB2D}" type="presOf" srcId="{6990F31A-2A6B-4473-80CB-DDD1F19E74FC}" destId="{641B755F-1377-4516-845F-17EA105C7D9A}" srcOrd="1" destOrd="0" presId="urn:microsoft.com/office/officeart/2005/8/layout/orgChart1"/>
    <dgm:cxn modelId="{10207733-CBA2-4EB4-94E4-3C26B20EB84B}" type="presOf" srcId="{D01988A1-C27D-4553-B160-7C684667908E}" destId="{370F1E9D-56BB-4963-B3A3-85423750A79C}" srcOrd="1" destOrd="0" presId="urn:microsoft.com/office/officeart/2005/8/layout/orgChart1"/>
    <dgm:cxn modelId="{3BC6DA51-4FBB-4759-AD74-DBCACA1CA559}" type="presOf" srcId="{537D4E6E-1214-4C4C-9998-8D224D5C49B1}" destId="{4A9D6177-054D-4515-BC60-B794448D2F64}" srcOrd="0" destOrd="0" presId="urn:microsoft.com/office/officeart/2005/8/layout/orgChart1"/>
    <dgm:cxn modelId="{6885DEF6-D6AC-4ACB-BFCE-34FADDE6E78F}" type="presOf" srcId="{396986AA-7E0E-4063-8BED-670D229D7C7C}" destId="{49AEA3B3-6DBB-406C-B3F9-F32F7FC03F8C}" srcOrd="0" destOrd="0" presId="urn:microsoft.com/office/officeart/2005/8/layout/orgChart1"/>
    <dgm:cxn modelId="{3A26B0A5-920E-4946-9894-A7DBDCC7F2DB}" type="presParOf" srcId="{2FC69F3E-E1B1-496C-BAA4-2187F1AAE7E7}" destId="{168ED56E-0C05-48CF-B936-7A8E0F7F4989}" srcOrd="0" destOrd="0" presId="urn:microsoft.com/office/officeart/2005/8/layout/orgChart1"/>
    <dgm:cxn modelId="{83F26ED8-0526-4742-9D8E-15A59541FF19}" type="presParOf" srcId="{168ED56E-0C05-48CF-B936-7A8E0F7F4989}" destId="{D62E721C-A280-41C2-828C-24182DE452B4}" srcOrd="0" destOrd="0" presId="urn:microsoft.com/office/officeart/2005/8/layout/orgChart1"/>
    <dgm:cxn modelId="{998EE9B7-B6F7-4A6C-B571-0C29D1D6D130}" type="presParOf" srcId="{D62E721C-A280-41C2-828C-24182DE452B4}" destId="{3A8AAF3A-0FC3-43B4-980E-281155544F18}" srcOrd="0" destOrd="0" presId="urn:microsoft.com/office/officeart/2005/8/layout/orgChart1"/>
    <dgm:cxn modelId="{2C3329E4-730A-4D6C-A74B-7E4A09058EA7}" type="presParOf" srcId="{D62E721C-A280-41C2-828C-24182DE452B4}" destId="{370F1E9D-56BB-4963-B3A3-85423750A79C}" srcOrd="1" destOrd="0" presId="urn:microsoft.com/office/officeart/2005/8/layout/orgChart1"/>
    <dgm:cxn modelId="{13571ED2-8ABA-4194-9827-667467D5D3D9}" type="presParOf" srcId="{168ED56E-0C05-48CF-B936-7A8E0F7F4989}" destId="{A47A4FBB-40E4-4BEE-9DE3-E3C97CDFA790}" srcOrd="1" destOrd="0" presId="urn:microsoft.com/office/officeart/2005/8/layout/orgChart1"/>
    <dgm:cxn modelId="{EE4E1605-1420-4515-843D-6F3691A070B5}" type="presParOf" srcId="{A47A4FBB-40E4-4BEE-9DE3-E3C97CDFA790}" destId="{136DF867-112D-4978-ABAA-8DE238ED81FB}" srcOrd="0" destOrd="0" presId="urn:microsoft.com/office/officeart/2005/8/layout/orgChart1"/>
    <dgm:cxn modelId="{A1CBC689-CB65-49AB-98E4-BD8F05FFF072}" type="presParOf" srcId="{A47A4FBB-40E4-4BEE-9DE3-E3C97CDFA790}" destId="{531F1F36-16DA-475C-B721-03F63A32914B}" srcOrd="1" destOrd="0" presId="urn:microsoft.com/office/officeart/2005/8/layout/orgChart1"/>
    <dgm:cxn modelId="{3D007556-92EF-4DB7-8120-B84627F5FB0B}" type="presParOf" srcId="{531F1F36-16DA-475C-B721-03F63A32914B}" destId="{25B86C3C-E8DC-4A81-BCDF-571E5CC56161}" srcOrd="0" destOrd="0" presId="urn:microsoft.com/office/officeart/2005/8/layout/orgChart1"/>
    <dgm:cxn modelId="{39C2A612-610B-4983-B8D2-7B4B52C28B4A}" type="presParOf" srcId="{25B86C3C-E8DC-4A81-BCDF-571E5CC56161}" destId="{6F8E9905-D279-4396-B1F8-EA6EEDBBCA1D}" srcOrd="0" destOrd="0" presId="urn:microsoft.com/office/officeart/2005/8/layout/orgChart1"/>
    <dgm:cxn modelId="{911E0297-CA86-410C-A7CB-F22546D0AE05}" type="presParOf" srcId="{25B86C3C-E8DC-4A81-BCDF-571E5CC56161}" destId="{641B755F-1377-4516-845F-17EA105C7D9A}" srcOrd="1" destOrd="0" presId="urn:microsoft.com/office/officeart/2005/8/layout/orgChart1"/>
    <dgm:cxn modelId="{D6A9F828-7D10-4FDA-A2F2-BAB7B52D01BE}" type="presParOf" srcId="{531F1F36-16DA-475C-B721-03F63A32914B}" destId="{A76B4332-9532-48FB-AF81-0B70C85AAFF0}" srcOrd="1" destOrd="0" presId="urn:microsoft.com/office/officeart/2005/8/layout/orgChart1"/>
    <dgm:cxn modelId="{456710C7-D685-4570-83A6-366CDC1DF1E8}" type="presParOf" srcId="{A76B4332-9532-48FB-AF81-0B70C85AAFF0}" destId="{7787A288-36D9-4577-90B9-F01C57571F45}" srcOrd="0" destOrd="0" presId="urn:microsoft.com/office/officeart/2005/8/layout/orgChart1"/>
    <dgm:cxn modelId="{F9796FE3-DC34-47FD-994A-D4F8600A7A1A}" type="presParOf" srcId="{A76B4332-9532-48FB-AF81-0B70C85AAFF0}" destId="{55704258-C45A-4783-A898-3B9C72CAD515}" srcOrd="1" destOrd="0" presId="urn:microsoft.com/office/officeart/2005/8/layout/orgChart1"/>
    <dgm:cxn modelId="{3D31CE44-40BC-4DCB-9D6B-2BDA2FEA58AF}" type="presParOf" srcId="{55704258-C45A-4783-A898-3B9C72CAD515}" destId="{47162A18-8400-4083-B8B1-E8CE3389C50B}" srcOrd="0" destOrd="0" presId="urn:microsoft.com/office/officeart/2005/8/layout/orgChart1"/>
    <dgm:cxn modelId="{62645346-6BA3-4842-9F67-4AF8007D3E75}" type="presParOf" srcId="{47162A18-8400-4083-B8B1-E8CE3389C50B}" destId="{835D3E5D-A812-4540-9DC2-9A015BF94D56}" srcOrd="0" destOrd="0" presId="urn:microsoft.com/office/officeart/2005/8/layout/orgChart1"/>
    <dgm:cxn modelId="{705D2455-2059-4AA1-968D-515B04630295}" type="presParOf" srcId="{47162A18-8400-4083-B8B1-E8CE3389C50B}" destId="{9DEB475D-23EA-4F9E-AB9D-9AC2E5AD7830}" srcOrd="1" destOrd="0" presId="urn:microsoft.com/office/officeart/2005/8/layout/orgChart1"/>
    <dgm:cxn modelId="{BCBAC73F-D0F1-455F-A944-8FEB0C4A8AD6}" type="presParOf" srcId="{55704258-C45A-4783-A898-3B9C72CAD515}" destId="{357C6884-EBCF-4B73-9FB3-ABCBD733D141}" srcOrd="1" destOrd="0" presId="urn:microsoft.com/office/officeart/2005/8/layout/orgChart1"/>
    <dgm:cxn modelId="{FB09FB63-10FF-4BD5-89EA-EC06370A3DFB}" type="presParOf" srcId="{55704258-C45A-4783-A898-3B9C72CAD515}" destId="{7B148E5A-E006-439C-9816-FE58A0198BB8}" srcOrd="2" destOrd="0" presId="urn:microsoft.com/office/officeart/2005/8/layout/orgChart1"/>
    <dgm:cxn modelId="{C02608D8-3A9E-4E08-97FC-3A828C2D2085}" type="presParOf" srcId="{531F1F36-16DA-475C-B721-03F63A32914B}" destId="{2C49286E-577E-4524-9BED-5B3068A304A8}" srcOrd="2" destOrd="0" presId="urn:microsoft.com/office/officeart/2005/8/layout/orgChart1"/>
    <dgm:cxn modelId="{2151D904-DC0B-4454-A290-A09BBD261448}" type="presParOf" srcId="{A47A4FBB-40E4-4BEE-9DE3-E3C97CDFA790}" destId="{4A9D6177-054D-4515-BC60-B794448D2F64}" srcOrd="2" destOrd="0" presId="urn:microsoft.com/office/officeart/2005/8/layout/orgChart1"/>
    <dgm:cxn modelId="{9B7BF49B-35B5-4A30-8523-A23F9504D6F4}" type="presParOf" srcId="{A47A4FBB-40E4-4BEE-9DE3-E3C97CDFA790}" destId="{978AB6E1-4947-474F-BF57-933024741AEE}" srcOrd="3" destOrd="0" presId="urn:microsoft.com/office/officeart/2005/8/layout/orgChart1"/>
    <dgm:cxn modelId="{7BF717A9-F6BE-4F99-B3B2-C5CD0EBB0831}" type="presParOf" srcId="{978AB6E1-4947-474F-BF57-933024741AEE}" destId="{82C980F5-E598-4D30-8476-4468073E8BD0}" srcOrd="0" destOrd="0" presId="urn:microsoft.com/office/officeart/2005/8/layout/orgChart1"/>
    <dgm:cxn modelId="{8B6CB01B-C93E-46BD-A00F-A074F068FF35}" type="presParOf" srcId="{82C980F5-E598-4D30-8476-4468073E8BD0}" destId="{00834B7E-51F7-4A65-A6F0-7ED065D874CB}" srcOrd="0" destOrd="0" presId="urn:microsoft.com/office/officeart/2005/8/layout/orgChart1"/>
    <dgm:cxn modelId="{5F641230-9C35-489A-8248-533396D5E92A}" type="presParOf" srcId="{82C980F5-E598-4D30-8476-4468073E8BD0}" destId="{7D1F6F0F-5001-444B-873E-90164B36BD03}" srcOrd="1" destOrd="0" presId="urn:microsoft.com/office/officeart/2005/8/layout/orgChart1"/>
    <dgm:cxn modelId="{9BDC4E4B-FDF8-440B-BFB3-99698F95CDFF}" type="presParOf" srcId="{978AB6E1-4947-474F-BF57-933024741AEE}" destId="{F16CA0D6-FF62-4FC7-8093-93295B0FDD2E}" srcOrd="1" destOrd="0" presId="urn:microsoft.com/office/officeart/2005/8/layout/orgChart1"/>
    <dgm:cxn modelId="{3D984AA8-4B82-4B4B-A3A7-A0108A039CE5}" type="presParOf" srcId="{F16CA0D6-FF62-4FC7-8093-93295B0FDD2E}" destId="{1283B287-9485-48CE-8E65-3B2877B451BF}" srcOrd="0" destOrd="0" presId="urn:microsoft.com/office/officeart/2005/8/layout/orgChart1"/>
    <dgm:cxn modelId="{32A56579-7E03-4A49-83A7-67E97A629314}" type="presParOf" srcId="{F16CA0D6-FF62-4FC7-8093-93295B0FDD2E}" destId="{9F27D481-C1F7-4A42-B02A-F0EF6075C534}" srcOrd="1" destOrd="0" presId="urn:microsoft.com/office/officeart/2005/8/layout/orgChart1"/>
    <dgm:cxn modelId="{C756E72B-7AC1-4E6B-BA35-CCE6FD890D07}" type="presParOf" srcId="{9F27D481-C1F7-4A42-B02A-F0EF6075C534}" destId="{72B37611-7D6C-460E-9098-304A2D1F4F7F}" srcOrd="0" destOrd="0" presId="urn:microsoft.com/office/officeart/2005/8/layout/orgChart1"/>
    <dgm:cxn modelId="{207088A4-9884-4364-9231-99965C8A21EE}" type="presParOf" srcId="{72B37611-7D6C-460E-9098-304A2D1F4F7F}" destId="{AF70CFD1-1EAF-428F-9B88-64FC07A28CDC}" srcOrd="0" destOrd="0" presId="urn:microsoft.com/office/officeart/2005/8/layout/orgChart1"/>
    <dgm:cxn modelId="{D8D6D50E-EC47-4842-A38B-2BD518D8720E}" type="presParOf" srcId="{72B37611-7D6C-460E-9098-304A2D1F4F7F}" destId="{73B4C433-2B4C-4E11-AC5E-7F20165D70DE}" srcOrd="1" destOrd="0" presId="urn:microsoft.com/office/officeart/2005/8/layout/orgChart1"/>
    <dgm:cxn modelId="{965864A1-7222-4C1E-8C40-933E069027EF}" type="presParOf" srcId="{9F27D481-C1F7-4A42-B02A-F0EF6075C534}" destId="{5381C403-3906-4F6A-9523-3D101F560C39}" srcOrd="1" destOrd="0" presId="urn:microsoft.com/office/officeart/2005/8/layout/orgChart1"/>
    <dgm:cxn modelId="{AD5CD479-9AF9-485B-996E-BDEB4B2D9DAC}" type="presParOf" srcId="{9F27D481-C1F7-4A42-B02A-F0EF6075C534}" destId="{30DD61B9-3E52-4A2E-8AB1-F7689E5646C1}" srcOrd="2" destOrd="0" presId="urn:microsoft.com/office/officeart/2005/8/layout/orgChart1"/>
    <dgm:cxn modelId="{0D03EE8D-E206-425B-873A-9B87953DFC11}" type="presParOf" srcId="{978AB6E1-4947-474F-BF57-933024741AEE}" destId="{584733C4-B392-4166-B6BB-457DC92C02DB}" srcOrd="2" destOrd="0" presId="urn:microsoft.com/office/officeart/2005/8/layout/orgChart1"/>
    <dgm:cxn modelId="{BB454D53-BBBE-4DED-A2DC-5F0D1FC2872D}" type="presParOf" srcId="{A47A4FBB-40E4-4BEE-9DE3-E3C97CDFA790}" destId="{D5333C15-9CDE-44EA-9F40-E6AB4F503099}" srcOrd="4" destOrd="0" presId="urn:microsoft.com/office/officeart/2005/8/layout/orgChart1"/>
    <dgm:cxn modelId="{0AC06840-8A9F-471A-BE16-7598B9EFB46F}" type="presParOf" srcId="{A47A4FBB-40E4-4BEE-9DE3-E3C97CDFA790}" destId="{BF868F1A-E857-4890-BBE4-AF61DC977A39}" srcOrd="5" destOrd="0" presId="urn:microsoft.com/office/officeart/2005/8/layout/orgChart1"/>
    <dgm:cxn modelId="{5D3D6389-4044-4F12-BC69-4D7A6BDE7F58}" type="presParOf" srcId="{BF868F1A-E857-4890-BBE4-AF61DC977A39}" destId="{1A219791-D04C-4F51-92A0-9838CC5809E1}" srcOrd="0" destOrd="0" presId="urn:microsoft.com/office/officeart/2005/8/layout/orgChart1"/>
    <dgm:cxn modelId="{4A7E2F48-C1BF-42CC-B146-12CDAC085F09}" type="presParOf" srcId="{1A219791-D04C-4F51-92A0-9838CC5809E1}" destId="{3264DD1A-7BA1-4E70-89A2-6B072E876241}" srcOrd="0" destOrd="0" presId="urn:microsoft.com/office/officeart/2005/8/layout/orgChart1"/>
    <dgm:cxn modelId="{9C623721-7DB7-4741-A06E-84A77611DF40}" type="presParOf" srcId="{1A219791-D04C-4F51-92A0-9838CC5809E1}" destId="{CB4AD682-D9AB-446A-837F-39E64D751891}" srcOrd="1" destOrd="0" presId="urn:microsoft.com/office/officeart/2005/8/layout/orgChart1"/>
    <dgm:cxn modelId="{364B5118-06B5-42E7-A3E0-7AF08B80372C}" type="presParOf" srcId="{BF868F1A-E857-4890-BBE4-AF61DC977A39}" destId="{F6F2B326-BBD9-4820-8820-4E989FA0CE92}" srcOrd="1" destOrd="0" presId="urn:microsoft.com/office/officeart/2005/8/layout/orgChart1"/>
    <dgm:cxn modelId="{E7C3B8FF-391B-4300-A2D4-B45EA4C80586}" type="presParOf" srcId="{F6F2B326-BBD9-4820-8820-4E989FA0CE92}" destId="{49AEA3B3-6DBB-406C-B3F9-F32F7FC03F8C}" srcOrd="0" destOrd="0" presId="urn:microsoft.com/office/officeart/2005/8/layout/orgChart1"/>
    <dgm:cxn modelId="{5C04A49E-23BC-4A6A-8610-069F4FB2D67C}" type="presParOf" srcId="{F6F2B326-BBD9-4820-8820-4E989FA0CE92}" destId="{49B4FBC2-0B5E-446C-A5EC-FFFD48EBFE7C}" srcOrd="1" destOrd="0" presId="urn:microsoft.com/office/officeart/2005/8/layout/orgChart1"/>
    <dgm:cxn modelId="{884DD673-8D8C-4BC9-9AE5-89644E9400BB}" type="presParOf" srcId="{49B4FBC2-0B5E-446C-A5EC-FFFD48EBFE7C}" destId="{63DA876B-F0E0-49EF-B941-5085E0BAF596}" srcOrd="0" destOrd="0" presId="urn:microsoft.com/office/officeart/2005/8/layout/orgChart1"/>
    <dgm:cxn modelId="{8C341ECF-B535-415F-8C78-9C5D9FC86BD4}" type="presParOf" srcId="{63DA876B-F0E0-49EF-B941-5085E0BAF596}" destId="{E922119D-DA41-4EDA-8386-7720E9AF750A}" srcOrd="0" destOrd="0" presId="urn:microsoft.com/office/officeart/2005/8/layout/orgChart1"/>
    <dgm:cxn modelId="{FCB4E62C-9943-4D8A-BF6E-EF5AB393DE1C}" type="presParOf" srcId="{63DA876B-F0E0-49EF-B941-5085E0BAF596}" destId="{54FA5492-0F66-4510-BADD-8DA1921C78E3}" srcOrd="1" destOrd="0" presId="urn:microsoft.com/office/officeart/2005/8/layout/orgChart1"/>
    <dgm:cxn modelId="{0E87C8A5-7493-4524-A5F5-C3FE5DAFE76F}" type="presParOf" srcId="{49B4FBC2-0B5E-446C-A5EC-FFFD48EBFE7C}" destId="{6E53F355-45E3-4605-95FB-10CAD66AD81C}" srcOrd="1" destOrd="0" presId="urn:microsoft.com/office/officeart/2005/8/layout/orgChart1"/>
    <dgm:cxn modelId="{07DE9EE9-92FF-409C-89A2-48F1C2B3A279}" type="presParOf" srcId="{49B4FBC2-0B5E-446C-A5EC-FFFD48EBFE7C}" destId="{D56CBB85-BEC9-4EB1-B61E-1B5F78891EF5}" srcOrd="2" destOrd="0" presId="urn:microsoft.com/office/officeart/2005/8/layout/orgChart1"/>
    <dgm:cxn modelId="{B0860BF8-7CB2-405B-94E8-02D669EA4F5B}" type="presParOf" srcId="{BF868F1A-E857-4890-BBE4-AF61DC977A39}" destId="{9C3701E4-8238-4B24-8D26-A4DAA6F619E6}" srcOrd="2" destOrd="0" presId="urn:microsoft.com/office/officeart/2005/8/layout/orgChart1"/>
    <dgm:cxn modelId="{E7AB1A9D-7424-455E-B4D7-A6EC23F782CD}" type="presParOf" srcId="{168ED56E-0C05-48CF-B936-7A8E0F7F4989}" destId="{2DF695AC-5122-40FC-88E9-CDBDDE46D773}" srcOrd="2" destOrd="0" presId="urn:microsoft.com/office/officeart/2005/8/layout/orgChart1"/>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AAA9994E-9ABC-4B08-A4A0-BA5DE179C75D}"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sl-SI"/>
        </a:p>
      </dgm:t>
    </dgm:pt>
    <dgm:pt modelId="{6CCE9864-FD6E-4F1D-8E0A-7FD681B26867}">
      <dgm:prSet phldrT="[besedilo]" custT="1"/>
      <dgm:spPr/>
      <dgm:t>
        <a:bodyPr/>
        <a:lstStyle/>
        <a:p>
          <a:r>
            <a:rPr lang="sl-SI" sz="2000"/>
            <a:t>POMEMBNI DOKUMENTI POTNIŠKIH VOZIL</a:t>
          </a:r>
        </a:p>
      </dgm:t>
    </dgm:pt>
    <dgm:pt modelId="{6CD5D8FE-CC58-4736-B7A0-32DC221D3D1B}" type="parTrans" cxnId="{E2AFD390-5F63-4877-BBC8-82D43D27D605}">
      <dgm:prSet/>
      <dgm:spPr/>
      <dgm:t>
        <a:bodyPr/>
        <a:lstStyle/>
        <a:p>
          <a:endParaRPr lang="sl-SI"/>
        </a:p>
      </dgm:t>
    </dgm:pt>
    <dgm:pt modelId="{7F0E4E49-99C4-4D8D-8EF6-4E16535F6204}" type="sibTrans" cxnId="{E2AFD390-5F63-4877-BBC8-82D43D27D605}">
      <dgm:prSet/>
      <dgm:spPr/>
      <dgm:t>
        <a:bodyPr/>
        <a:lstStyle/>
        <a:p>
          <a:endParaRPr lang="sl-SI"/>
        </a:p>
      </dgm:t>
    </dgm:pt>
    <dgm:pt modelId="{1C30CC83-759A-486D-B24B-8FA1DD2075CA}">
      <dgm:prSet phldrT="[besedilo]"/>
      <dgm:spPr/>
      <dgm:t>
        <a:bodyPr/>
        <a:lstStyle/>
        <a:p>
          <a:r>
            <a:rPr lang="sl-SI"/>
            <a:t>prometno dovoljenje vozila</a:t>
          </a:r>
        </a:p>
      </dgm:t>
    </dgm:pt>
    <dgm:pt modelId="{ECE74CCC-88B3-414C-84F5-D126E56B4929}" type="parTrans" cxnId="{F88CB52A-2DC7-47BC-B22D-C0D87EE7F771}">
      <dgm:prSet/>
      <dgm:spPr/>
      <dgm:t>
        <a:bodyPr/>
        <a:lstStyle/>
        <a:p>
          <a:endParaRPr lang="sl-SI"/>
        </a:p>
      </dgm:t>
    </dgm:pt>
    <dgm:pt modelId="{A5193A98-AC5E-44EA-A904-862A71B7218C}" type="sibTrans" cxnId="{F88CB52A-2DC7-47BC-B22D-C0D87EE7F771}">
      <dgm:prSet/>
      <dgm:spPr/>
      <dgm:t>
        <a:bodyPr/>
        <a:lstStyle/>
        <a:p>
          <a:endParaRPr lang="sl-SI"/>
        </a:p>
      </dgm:t>
    </dgm:pt>
    <dgm:pt modelId="{03ABB149-B079-43F2-97CE-F4F15EF52C76}">
      <dgm:prSet phldrT="[besedilo]"/>
      <dgm:spPr/>
      <dgm:t>
        <a:bodyPr/>
        <a:lstStyle/>
        <a:p>
          <a:r>
            <a:rPr lang="sl-SI"/>
            <a:t>dovoljenje za prevoz v mednarodnem prometu</a:t>
          </a:r>
        </a:p>
      </dgm:t>
    </dgm:pt>
    <dgm:pt modelId="{D4C7E6F4-453E-45C0-B4EC-392F7CE2EF96}" type="parTrans" cxnId="{E05B64C4-8B0E-4598-AC2F-CC4BEF378D95}">
      <dgm:prSet/>
      <dgm:spPr/>
      <dgm:t>
        <a:bodyPr/>
        <a:lstStyle/>
        <a:p>
          <a:endParaRPr lang="sl-SI"/>
        </a:p>
      </dgm:t>
    </dgm:pt>
    <dgm:pt modelId="{EA33AAFE-88E7-44FC-860C-78EE4E8693C7}" type="sibTrans" cxnId="{E05B64C4-8B0E-4598-AC2F-CC4BEF378D95}">
      <dgm:prSet/>
      <dgm:spPr/>
      <dgm:t>
        <a:bodyPr/>
        <a:lstStyle/>
        <a:p>
          <a:endParaRPr lang="sl-SI"/>
        </a:p>
      </dgm:t>
    </dgm:pt>
    <dgm:pt modelId="{975E0A02-9172-40FF-A384-3D69F676DD57}">
      <dgm:prSet phldrT="[besedilo]"/>
      <dgm:spPr/>
      <dgm:t>
        <a:bodyPr/>
        <a:lstStyle/>
        <a:p>
          <a:r>
            <a:rPr lang="sl-SI"/>
            <a:t>potni nalog</a:t>
          </a:r>
        </a:p>
      </dgm:t>
    </dgm:pt>
    <dgm:pt modelId="{65B34EB0-EC32-43F7-BA34-2DC8979D7EF2}" type="parTrans" cxnId="{30DCF1B2-9865-4418-9716-4106887807E8}">
      <dgm:prSet/>
      <dgm:spPr/>
      <dgm:t>
        <a:bodyPr/>
        <a:lstStyle/>
        <a:p>
          <a:endParaRPr lang="sl-SI"/>
        </a:p>
      </dgm:t>
    </dgm:pt>
    <dgm:pt modelId="{38DD4787-A9A4-45AF-924F-056ED5F13CE1}" type="sibTrans" cxnId="{30DCF1B2-9865-4418-9716-4106887807E8}">
      <dgm:prSet/>
      <dgm:spPr/>
      <dgm:t>
        <a:bodyPr/>
        <a:lstStyle/>
        <a:p>
          <a:endParaRPr lang="sl-SI"/>
        </a:p>
      </dgm:t>
    </dgm:pt>
    <dgm:pt modelId="{4D700E3C-3A04-4717-A967-3D463864E581}">
      <dgm:prSet/>
      <dgm:spPr/>
      <dgm:t>
        <a:bodyPr/>
        <a:lstStyle/>
        <a:p>
          <a:r>
            <a:rPr lang="sl-SI"/>
            <a:t>zelena karta zavarovanja vozila</a:t>
          </a:r>
        </a:p>
      </dgm:t>
    </dgm:pt>
    <dgm:pt modelId="{0BBCF9BA-61AB-4C1F-A213-0FBDDAB92E0A}" type="parTrans" cxnId="{69C52B6B-9E32-4D8B-8E20-C293C69EFD2D}">
      <dgm:prSet/>
      <dgm:spPr/>
      <dgm:t>
        <a:bodyPr/>
        <a:lstStyle/>
        <a:p>
          <a:endParaRPr lang="sl-SI"/>
        </a:p>
      </dgm:t>
    </dgm:pt>
    <dgm:pt modelId="{923A4F64-96CF-41CA-8E14-BD3743B53468}" type="sibTrans" cxnId="{69C52B6B-9E32-4D8B-8E20-C293C69EFD2D}">
      <dgm:prSet/>
      <dgm:spPr/>
      <dgm:t>
        <a:bodyPr/>
        <a:lstStyle/>
        <a:p>
          <a:endParaRPr lang="sl-SI"/>
        </a:p>
      </dgm:t>
    </dgm:pt>
    <dgm:pt modelId="{870EECF3-7A4D-4C02-8F2E-776686990529}">
      <dgm:prSet/>
      <dgm:spPr/>
      <dgm:t>
        <a:bodyPr/>
        <a:lstStyle/>
        <a:p>
          <a:pPr algn="ctr"/>
          <a:r>
            <a:rPr lang="sl-SI"/>
            <a:t> vozni red linije, na kateri se opravlja prevoz</a:t>
          </a:r>
        </a:p>
      </dgm:t>
    </dgm:pt>
    <dgm:pt modelId="{11A35FE5-0CB2-4CDB-9110-9B00AEDCBE2D}" type="parTrans" cxnId="{327DC3D3-67F3-4626-8C93-19FE45E84222}">
      <dgm:prSet/>
      <dgm:spPr/>
      <dgm:t>
        <a:bodyPr/>
        <a:lstStyle/>
        <a:p>
          <a:endParaRPr lang="sl-SI"/>
        </a:p>
      </dgm:t>
    </dgm:pt>
    <dgm:pt modelId="{251ED6E2-EB9B-40D5-9061-0214A57ACF9D}" type="sibTrans" cxnId="{327DC3D3-67F3-4626-8C93-19FE45E84222}">
      <dgm:prSet/>
      <dgm:spPr/>
      <dgm:t>
        <a:bodyPr/>
        <a:lstStyle/>
        <a:p>
          <a:endParaRPr lang="sl-SI"/>
        </a:p>
      </dgm:t>
    </dgm:pt>
    <dgm:pt modelId="{65E3AB01-D68E-4B5C-AC77-4AB53305076D}">
      <dgm:prSet/>
      <dgm:spPr/>
      <dgm:t>
        <a:bodyPr/>
        <a:lstStyle/>
        <a:p>
          <a:r>
            <a:rPr lang="sl-SI"/>
            <a:t>tarife s cenikom za prevoz potnikov</a:t>
          </a:r>
        </a:p>
      </dgm:t>
    </dgm:pt>
    <dgm:pt modelId="{662BE2E2-3A28-4B65-855D-8EEC12B248FD}" type="parTrans" cxnId="{CAC3C98C-0846-4034-B8CD-398B81BDC415}">
      <dgm:prSet/>
      <dgm:spPr/>
      <dgm:t>
        <a:bodyPr/>
        <a:lstStyle/>
        <a:p>
          <a:endParaRPr lang="sl-SI"/>
        </a:p>
      </dgm:t>
    </dgm:pt>
    <dgm:pt modelId="{3C40597B-5F00-4C13-9E2C-65EC66CFB1DA}" type="sibTrans" cxnId="{CAC3C98C-0846-4034-B8CD-398B81BDC415}">
      <dgm:prSet/>
      <dgm:spPr/>
      <dgm:t>
        <a:bodyPr/>
        <a:lstStyle/>
        <a:p>
          <a:endParaRPr lang="sl-SI"/>
        </a:p>
      </dgm:t>
    </dgm:pt>
    <dgm:pt modelId="{8A4AACB9-71C6-4CB2-9B34-6730EE063543}">
      <dgm:prSet/>
      <dgm:spPr/>
      <dgm:t>
        <a:bodyPr/>
        <a:lstStyle/>
        <a:p>
          <a:r>
            <a:rPr lang="sl-SI"/>
            <a:t>potrdilo o sprejemu vozila v mednarodni promet</a:t>
          </a:r>
        </a:p>
      </dgm:t>
    </dgm:pt>
    <dgm:pt modelId="{DD8658B5-7B52-4CB2-BEFA-78C6DA577FAA}" type="parTrans" cxnId="{3ADD7EBE-EA7A-49ED-B261-EB97604E76B2}">
      <dgm:prSet/>
      <dgm:spPr/>
      <dgm:t>
        <a:bodyPr/>
        <a:lstStyle/>
        <a:p>
          <a:endParaRPr lang="sl-SI"/>
        </a:p>
      </dgm:t>
    </dgm:pt>
    <dgm:pt modelId="{38DCE141-EB09-4A3A-B017-41CC7A61252C}" type="sibTrans" cxnId="{3ADD7EBE-EA7A-49ED-B261-EB97604E76B2}">
      <dgm:prSet/>
      <dgm:spPr/>
      <dgm:t>
        <a:bodyPr/>
        <a:lstStyle/>
        <a:p>
          <a:endParaRPr lang="sl-SI"/>
        </a:p>
      </dgm:t>
    </dgm:pt>
    <dgm:pt modelId="{BE122868-74DF-45EC-B91B-30D0FA14932C}" type="pres">
      <dgm:prSet presAssocID="{AAA9994E-9ABC-4B08-A4A0-BA5DE179C75D}" presName="hierChild1" presStyleCnt="0">
        <dgm:presLayoutVars>
          <dgm:orgChart val="1"/>
          <dgm:chPref val="1"/>
          <dgm:dir/>
          <dgm:animOne val="branch"/>
          <dgm:animLvl val="lvl"/>
          <dgm:resizeHandles/>
        </dgm:presLayoutVars>
      </dgm:prSet>
      <dgm:spPr/>
      <dgm:t>
        <a:bodyPr/>
        <a:lstStyle/>
        <a:p>
          <a:endParaRPr lang="sl-SI"/>
        </a:p>
      </dgm:t>
    </dgm:pt>
    <dgm:pt modelId="{EE6D5B1D-3E6C-45D4-BAC0-6B0CA23EC006}" type="pres">
      <dgm:prSet presAssocID="{6CCE9864-FD6E-4F1D-8E0A-7FD681B26867}" presName="hierRoot1" presStyleCnt="0">
        <dgm:presLayoutVars>
          <dgm:hierBranch val="init"/>
        </dgm:presLayoutVars>
      </dgm:prSet>
      <dgm:spPr/>
    </dgm:pt>
    <dgm:pt modelId="{946AA1E6-5C4C-426A-ABB8-38A5BCC4B049}" type="pres">
      <dgm:prSet presAssocID="{6CCE9864-FD6E-4F1D-8E0A-7FD681B26867}" presName="rootComposite1" presStyleCnt="0"/>
      <dgm:spPr/>
    </dgm:pt>
    <dgm:pt modelId="{D12EAE6B-B1A8-4FF2-800C-690977AE9DAA}" type="pres">
      <dgm:prSet presAssocID="{6CCE9864-FD6E-4F1D-8E0A-7FD681B26867}" presName="rootText1" presStyleLbl="node0" presStyleIdx="0" presStyleCnt="1" custScaleX="202544" custScaleY="241311">
        <dgm:presLayoutVars>
          <dgm:chPref val="3"/>
        </dgm:presLayoutVars>
      </dgm:prSet>
      <dgm:spPr/>
      <dgm:t>
        <a:bodyPr/>
        <a:lstStyle/>
        <a:p>
          <a:endParaRPr lang="sl-SI"/>
        </a:p>
      </dgm:t>
    </dgm:pt>
    <dgm:pt modelId="{C3783014-C88D-4524-95F7-3C61AB0EBE54}" type="pres">
      <dgm:prSet presAssocID="{6CCE9864-FD6E-4F1D-8E0A-7FD681B26867}" presName="rootConnector1" presStyleLbl="node1" presStyleIdx="0" presStyleCnt="0"/>
      <dgm:spPr/>
      <dgm:t>
        <a:bodyPr/>
        <a:lstStyle/>
        <a:p>
          <a:endParaRPr lang="sl-SI"/>
        </a:p>
      </dgm:t>
    </dgm:pt>
    <dgm:pt modelId="{16ABEF7C-06D5-48C4-98A8-DF56B7C3BE96}" type="pres">
      <dgm:prSet presAssocID="{6CCE9864-FD6E-4F1D-8E0A-7FD681B26867}" presName="hierChild2" presStyleCnt="0"/>
      <dgm:spPr/>
    </dgm:pt>
    <dgm:pt modelId="{045E4157-6DA0-41DF-809B-079979938B71}" type="pres">
      <dgm:prSet presAssocID="{ECE74CCC-88B3-414C-84F5-D126E56B4929}" presName="Name64" presStyleLbl="parChTrans1D2" presStyleIdx="0" presStyleCnt="7"/>
      <dgm:spPr/>
      <dgm:t>
        <a:bodyPr/>
        <a:lstStyle/>
        <a:p>
          <a:endParaRPr lang="sl-SI"/>
        </a:p>
      </dgm:t>
    </dgm:pt>
    <dgm:pt modelId="{D243056C-5C5B-4182-AE00-64A666D51FF6}" type="pres">
      <dgm:prSet presAssocID="{1C30CC83-759A-486D-B24B-8FA1DD2075CA}" presName="hierRoot2" presStyleCnt="0">
        <dgm:presLayoutVars>
          <dgm:hierBranch val="init"/>
        </dgm:presLayoutVars>
      </dgm:prSet>
      <dgm:spPr/>
    </dgm:pt>
    <dgm:pt modelId="{9B5FBB0B-3B93-4B54-9CDD-E8C2916C39E9}" type="pres">
      <dgm:prSet presAssocID="{1C30CC83-759A-486D-B24B-8FA1DD2075CA}" presName="rootComposite" presStyleCnt="0"/>
      <dgm:spPr/>
    </dgm:pt>
    <dgm:pt modelId="{1EB0E984-A25C-4882-9B4E-D9452B9A0D15}" type="pres">
      <dgm:prSet presAssocID="{1C30CC83-759A-486D-B24B-8FA1DD2075CA}" presName="rootText" presStyleLbl="node2" presStyleIdx="0" presStyleCnt="7" custScaleX="130895">
        <dgm:presLayoutVars>
          <dgm:chPref val="3"/>
        </dgm:presLayoutVars>
      </dgm:prSet>
      <dgm:spPr/>
      <dgm:t>
        <a:bodyPr/>
        <a:lstStyle/>
        <a:p>
          <a:endParaRPr lang="sl-SI"/>
        </a:p>
      </dgm:t>
    </dgm:pt>
    <dgm:pt modelId="{69AE6C6A-3FFD-4B24-A05B-111A6E5409E2}" type="pres">
      <dgm:prSet presAssocID="{1C30CC83-759A-486D-B24B-8FA1DD2075CA}" presName="rootConnector" presStyleLbl="node2" presStyleIdx="0" presStyleCnt="7"/>
      <dgm:spPr/>
      <dgm:t>
        <a:bodyPr/>
        <a:lstStyle/>
        <a:p>
          <a:endParaRPr lang="sl-SI"/>
        </a:p>
      </dgm:t>
    </dgm:pt>
    <dgm:pt modelId="{3F700D50-FC3B-4927-8C2B-692725BD4775}" type="pres">
      <dgm:prSet presAssocID="{1C30CC83-759A-486D-B24B-8FA1DD2075CA}" presName="hierChild4" presStyleCnt="0"/>
      <dgm:spPr/>
    </dgm:pt>
    <dgm:pt modelId="{D652618B-6531-4172-A12F-A6459E5B2979}" type="pres">
      <dgm:prSet presAssocID="{1C30CC83-759A-486D-B24B-8FA1DD2075CA}" presName="hierChild5" presStyleCnt="0"/>
      <dgm:spPr/>
    </dgm:pt>
    <dgm:pt modelId="{298ECFFE-D1E6-4860-B0D9-2F44915762B3}" type="pres">
      <dgm:prSet presAssocID="{D4C7E6F4-453E-45C0-B4EC-392F7CE2EF96}" presName="Name64" presStyleLbl="parChTrans1D2" presStyleIdx="1" presStyleCnt="7"/>
      <dgm:spPr/>
      <dgm:t>
        <a:bodyPr/>
        <a:lstStyle/>
        <a:p>
          <a:endParaRPr lang="sl-SI"/>
        </a:p>
      </dgm:t>
    </dgm:pt>
    <dgm:pt modelId="{E297B0A9-0E3F-44BA-BB11-03CFC2DD7747}" type="pres">
      <dgm:prSet presAssocID="{03ABB149-B079-43F2-97CE-F4F15EF52C76}" presName="hierRoot2" presStyleCnt="0">
        <dgm:presLayoutVars>
          <dgm:hierBranch val="init"/>
        </dgm:presLayoutVars>
      </dgm:prSet>
      <dgm:spPr/>
    </dgm:pt>
    <dgm:pt modelId="{16FA4026-F65F-4E6A-AC0C-2312757E3775}" type="pres">
      <dgm:prSet presAssocID="{03ABB149-B079-43F2-97CE-F4F15EF52C76}" presName="rootComposite" presStyleCnt="0"/>
      <dgm:spPr/>
    </dgm:pt>
    <dgm:pt modelId="{0ECE026A-AA56-41C3-A87D-DCB9D0F06B84}" type="pres">
      <dgm:prSet presAssocID="{03ABB149-B079-43F2-97CE-F4F15EF52C76}" presName="rootText" presStyleLbl="node2" presStyleIdx="1" presStyleCnt="7" custScaleX="130895">
        <dgm:presLayoutVars>
          <dgm:chPref val="3"/>
        </dgm:presLayoutVars>
      </dgm:prSet>
      <dgm:spPr/>
      <dgm:t>
        <a:bodyPr/>
        <a:lstStyle/>
        <a:p>
          <a:endParaRPr lang="sl-SI"/>
        </a:p>
      </dgm:t>
    </dgm:pt>
    <dgm:pt modelId="{642F8CA4-E9C8-4D27-9562-AE1309095BD6}" type="pres">
      <dgm:prSet presAssocID="{03ABB149-B079-43F2-97CE-F4F15EF52C76}" presName="rootConnector" presStyleLbl="node2" presStyleIdx="1" presStyleCnt="7"/>
      <dgm:spPr/>
      <dgm:t>
        <a:bodyPr/>
        <a:lstStyle/>
        <a:p>
          <a:endParaRPr lang="sl-SI"/>
        </a:p>
      </dgm:t>
    </dgm:pt>
    <dgm:pt modelId="{B42D89E7-C414-4506-924E-F79436482B94}" type="pres">
      <dgm:prSet presAssocID="{03ABB149-B079-43F2-97CE-F4F15EF52C76}" presName="hierChild4" presStyleCnt="0"/>
      <dgm:spPr/>
    </dgm:pt>
    <dgm:pt modelId="{9518AA98-B504-4EC0-AD4F-D345D2C8FD61}" type="pres">
      <dgm:prSet presAssocID="{03ABB149-B079-43F2-97CE-F4F15EF52C76}" presName="hierChild5" presStyleCnt="0"/>
      <dgm:spPr/>
    </dgm:pt>
    <dgm:pt modelId="{1FE8AA55-78D2-419E-84DE-62EDC522E503}" type="pres">
      <dgm:prSet presAssocID="{65B34EB0-EC32-43F7-BA34-2DC8979D7EF2}" presName="Name64" presStyleLbl="parChTrans1D2" presStyleIdx="2" presStyleCnt="7"/>
      <dgm:spPr/>
      <dgm:t>
        <a:bodyPr/>
        <a:lstStyle/>
        <a:p>
          <a:endParaRPr lang="sl-SI"/>
        </a:p>
      </dgm:t>
    </dgm:pt>
    <dgm:pt modelId="{82F193A9-5EC0-4471-A9BE-B7E18616CF62}" type="pres">
      <dgm:prSet presAssocID="{975E0A02-9172-40FF-A384-3D69F676DD57}" presName="hierRoot2" presStyleCnt="0">
        <dgm:presLayoutVars>
          <dgm:hierBranch val="init"/>
        </dgm:presLayoutVars>
      </dgm:prSet>
      <dgm:spPr/>
    </dgm:pt>
    <dgm:pt modelId="{117F524D-592C-4A24-AC65-2CB1CF061F32}" type="pres">
      <dgm:prSet presAssocID="{975E0A02-9172-40FF-A384-3D69F676DD57}" presName="rootComposite" presStyleCnt="0"/>
      <dgm:spPr/>
    </dgm:pt>
    <dgm:pt modelId="{5EDF0790-4855-451D-ABC1-9EA8FDCB99A7}" type="pres">
      <dgm:prSet presAssocID="{975E0A02-9172-40FF-A384-3D69F676DD57}" presName="rootText" presStyleLbl="node2" presStyleIdx="2" presStyleCnt="7" custScaleX="130895">
        <dgm:presLayoutVars>
          <dgm:chPref val="3"/>
        </dgm:presLayoutVars>
      </dgm:prSet>
      <dgm:spPr/>
      <dgm:t>
        <a:bodyPr/>
        <a:lstStyle/>
        <a:p>
          <a:endParaRPr lang="sl-SI"/>
        </a:p>
      </dgm:t>
    </dgm:pt>
    <dgm:pt modelId="{D7DC922F-2CBB-4094-86DF-024133639986}" type="pres">
      <dgm:prSet presAssocID="{975E0A02-9172-40FF-A384-3D69F676DD57}" presName="rootConnector" presStyleLbl="node2" presStyleIdx="2" presStyleCnt="7"/>
      <dgm:spPr/>
      <dgm:t>
        <a:bodyPr/>
        <a:lstStyle/>
        <a:p>
          <a:endParaRPr lang="sl-SI"/>
        </a:p>
      </dgm:t>
    </dgm:pt>
    <dgm:pt modelId="{A06B1422-3562-459C-A766-E17E5906B909}" type="pres">
      <dgm:prSet presAssocID="{975E0A02-9172-40FF-A384-3D69F676DD57}" presName="hierChild4" presStyleCnt="0"/>
      <dgm:spPr/>
    </dgm:pt>
    <dgm:pt modelId="{E6B34F6E-BC67-4F12-95C8-F2067C4605FF}" type="pres">
      <dgm:prSet presAssocID="{975E0A02-9172-40FF-A384-3D69F676DD57}" presName="hierChild5" presStyleCnt="0"/>
      <dgm:spPr/>
    </dgm:pt>
    <dgm:pt modelId="{C2616641-F3A1-4F40-A102-D5F6272B4A3D}" type="pres">
      <dgm:prSet presAssocID="{0BBCF9BA-61AB-4C1F-A213-0FBDDAB92E0A}" presName="Name64" presStyleLbl="parChTrans1D2" presStyleIdx="3" presStyleCnt="7"/>
      <dgm:spPr/>
      <dgm:t>
        <a:bodyPr/>
        <a:lstStyle/>
        <a:p>
          <a:endParaRPr lang="sl-SI"/>
        </a:p>
      </dgm:t>
    </dgm:pt>
    <dgm:pt modelId="{25561512-D5D3-43CE-AE2F-D06A2C5DEC55}" type="pres">
      <dgm:prSet presAssocID="{4D700E3C-3A04-4717-A967-3D463864E581}" presName="hierRoot2" presStyleCnt="0">
        <dgm:presLayoutVars>
          <dgm:hierBranch val="init"/>
        </dgm:presLayoutVars>
      </dgm:prSet>
      <dgm:spPr/>
    </dgm:pt>
    <dgm:pt modelId="{7F46DC7F-4DBD-4C09-9ABA-6B8CB322954F}" type="pres">
      <dgm:prSet presAssocID="{4D700E3C-3A04-4717-A967-3D463864E581}" presName="rootComposite" presStyleCnt="0"/>
      <dgm:spPr/>
    </dgm:pt>
    <dgm:pt modelId="{AC779EDA-5503-4CF7-9A48-6F8E6C842BAD}" type="pres">
      <dgm:prSet presAssocID="{4D700E3C-3A04-4717-A967-3D463864E581}" presName="rootText" presStyleLbl="node2" presStyleIdx="3" presStyleCnt="7" custScaleX="130895">
        <dgm:presLayoutVars>
          <dgm:chPref val="3"/>
        </dgm:presLayoutVars>
      </dgm:prSet>
      <dgm:spPr/>
      <dgm:t>
        <a:bodyPr/>
        <a:lstStyle/>
        <a:p>
          <a:endParaRPr lang="sl-SI"/>
        </a:p>
      </dgm:t>
    </dgm:pt>
    <dgm:pt modelId="{BCD153D5-287E-4A38-BBBA-A2186F2919FF}" type="pres">
      <dgm:prSet presAssocID="{4D700E3C-3A04-4717-A967-3D463864E581}" presName="rootConnector" presStyleLbl="node2" presStyleIdx="3" presStyleCnt="7"/>
      <dgm:spPr/>
      <dgm:t>
        <a:bodyPr/>
        <a:lstStyle/>
        <a:p>
          <a:endParaRPr lang="sl-SI"/>
        </a:p>
      </dgm:t>
    </dgm:pt>
    <dgm:pt modelId="{43075D34-C6E8-488D-81C0-23BD3B87D359}" type="pres">
      <dgm:prSet presAssocID="{4D700E3C-3A04-4717-A967-3D463864E581}" presName="hierChild4" presStyleCnt="0"/>
      <dgm:spPr/>
    </dgm:pt>
    <dgm:pt modelId="{A96529FF-ECE1-4ED5-AB9B-B6301DA07E59}" type="pres">
      <dgm:prSet presAssocID="{4D700E3C-3A04-4717-A967-3D463864E581}" presName="hierChild5" presStyleCnt="0"/>
      <dgm:spPr/>
    </dgm:pt>
    <dgm:pt modelId="{218164E7-770E-4439-A292-34035303A08C}" type="pres">
      <dgm:prSet presAssocID="{11A35FE5-0CB2-4CDB-9110-9B00AEDCBE2D}" presName="Name64" presStyleLbl="parChTrans1D2" presStyleIdx="4" presStyleCnt="7"/>
      <dgm:spPr/>
      <dgm:t>
        <a:bodyPr/>
        <a:lstStyle/>
        <a:p>
          <a:endParaRPr lang="sl-SI"/>
        </a:p>
      </dgm:t>
    </dgm:pt>
    <dgm:pt modelId="{D974C52F-B462-45A9-8492-F39C5035733D}" type="pres">
      <dgm:prSet presAssocID="{870EECF3-7A4D-4C02-8F2E-776686990529}" presName="hierRoot2" presStyleCnt="0">
        <dgm:presLayoutVars>
          <dgm:hierBranch val="init"/>
        </dgm:presLayoutVars>
      </dgm:prSet>
      <dgm:spPr/>
    </dgm:pt>
    <dgm:pt modelId="{96D87CE2-0894-4B29-8EF0-08754A9044E2}" type="pres">
      <dgm:prSet presAssocID="{870EECF3-7A4D-4C02-8F2E-776686990529}" presName="rootComposite" presStyleCnt="0"/>
      <dgm:spPr/>
    </dgm:pt>
    <dgm:pt modelId="{71B2B34F-026B-4989-AEAE-9107B0291FE9}" type="pres">
      <dgm:prSet presAssocID="{870EECF3-7A4D-4C02-8F2E-776686990529}" presName="rootText" presStyleLbl="node2" presStyleIdx="4" presStyleCnt="7" custScaleX="130895">
        <dgm:presLayoutVars>
          <dgm:chPref val="3"/>
        </dgm:presLayoutVars>
      </dgm:prSet>
      <dgm:spPr/>
      <dgm:t>
        <a:bodyPr/>
        <a:lstStyle/>
        <a:p>
          <a:endParaRPr lang="sl-SI"/>
        </a:p>
      </dgm:t>
    </dgm:pt>
    <dgm:pt modelId="{84411D06-DD40-40FA-AB9B-5561943BE14E}" type="pres">
      <dgm:prSet presAssocID="{870EECF3-7A4D-4C02-8F2E-776686990529}" presName="rootConnector" presStyleLbl="node2" presStyleIdx="4" presStyleCnt="7"/>
      <dgm:spPr/>
      <dgm:t>
        <a:bodyPr/>
        <a:lstStyle/>
        <a:p>
          <a:endParaRPr lang="sl-SI"/>
        </a:p>
      </dgm:t>
    </dgm:pt>
    <dgm:pt modelId="{1C43F1B9-4DDF-4D35-B0BE-32A63F23A43D}" type="pres">
      <dgm:prSet presAssocID="{870EECF3-7A4D-4C02-8F2E-776686990529}" presName="hierChild4" presStyleCnt="0"/>
      <dgm:spPr/>
    </dgm:pt>
    <dgm:pt modelId="{FD619A73-B6FB-4325-B897-0C1434B43634}" type="pres">
      <dgm:prSet presAssocID="{870EECF3-7A4D-4C02-8F2E-776686990529}" presName="hierChild5" presStyleCnt="0"/>
      <dgm:spPr/>
    </dgm:pt>
    <dgm:pt modelId="{483F17A5-93AC-4D42-92D6-EE49CC193731}" type="pres">
      <dgm:prSet presAssocID="{662BE2E2-3A28-4B65-855D-8EEC12B248FD}" presName="Name64" presStyleLbl="parChTrans1D2" presStyleIdx="5" presStyleCnt="7"/>
      <dgm:spPr/>
      <dgm:t>
        <a:bodyPr/>
        <a:lstStyle/>
        <a:p>
          <a:endParaRPr lang="sl-SI"/>
        </a:p>
      </dgm:t>
    </dgm:pt>
    <dgm:pt modelId="{AB48678C-F662-4CDC-8D04-ABA2DB30AC55}" type="pres">
      <dgm:prSet presAssocID="{65E3AB01-D68E-4B5C-AC77-4AB53305076D}" presName="hierRoot2" presStyleCnt="0">
        <dgm:presLayoutVars>
          <dgm:hierBranch val="init"/>
        </dgm:presLayoutVars>
      </dgm:prSet>
      <dgm:spPr/>
    </dgm:pt>
    <dgm:pt modelId="{0A48553D-ABCC-4301-AD9F-86E03A5BBCF0}" type="pres">
      <dgm:prSet presAssocID="{65E3AB01-D68E-4B5C-AC77-4AB53305076D}" presName="rootComposite" presStyleCnt="0"/>
      <dgm:spPr/>
    </dgm:pt>
    <dgm:pt modelId="{CC196F4C-A818-42CC-B50A-117FE8FA25B0}" type="pres">
      <dgm:prSet presAssocID="{65E3AB01-D68E-4B5C-AC77-4AB53305076D}" presName="rootText" presStyleLbl="node2" presStyleIdx="5" presStyleCnt="7" custScaleX="130895">
        <dgm:presLayoutVars>
          <dgm:chPref val="3"/>
        </dgm:presLayoutVars>
      </dgm:prSet>
      <dgm:spPr/>
      <dgm:t>
        <a:bodyPr/>
        <a:lstStyle/>
        <a:p>
          <a:endParaRPr lang="sl-SI"/>
        </a:p>
      </dgm:t>
    </dgm:pt>
    <dgm:pt modelId="{CDC0F9A4-07DC-4F58-9860-C8E41107CA8F}" type="pres">
      <dgm:prSet presAssocID="{65E3AB01-D68E-4B5C-AC77-4AB53305076D}" presName="rootConnector" presStyleLbl="node2" presStyleIdx="5" presStyleCnt="7"/>
      <dgm:spPr/>
      <dgm:t>
        <a:bodyPr/>
        <a:lstStyle/>
        <a:p>
          <a:endParaRPr lang="sl-SI"/>
        </a:p>
      </dgm:t>
    </dgm:pt>
    <dgm:pt modelId="{F289320E-8F51-4366-AACF-9369306F32AB}" type="pres">
      <dgm:prSet presAssocID="{65E3AB01-D68E-4B5C-AC77-4AB53305076D}" presName="hierChild4" presStyleCnt="0"/>
      <dgm:spPr/>
    </dgm:pt>
    <dgm:pt modelId="{59FE7B17-DEEE-4596-A12A-F8E50211E4EC}" type="pres">
      <dgm:prSet presAssocID="{65E3AB01-D68E-4B5C-AC77-4AB53305076D}" presName="hierChild5" presStyleCnt="0"/>
      <dgm:spPr/>
    </dgm:pt>
    <dgm:pt modelId="{644C04CD-2409-435E-9A72-56A73C60EE1E}" type="pres">
      <dgm:prSet presAssocID="{DD8658B5-7B52-4CB2-BEFA-78C6DA577FAA}" presName="Name64" presStyleLbl="parChTrans1D2" presStyleIdx="6" presStyleCnt="7"/>
      <dgm:spPr/>
      <dgm:t>
        <a:bodyPr/>
        <a:lstStyle/>
        <a:p>
          <a:endParaRPr lang="sl-SI"/>
        </a:p>
      </dgm:t>
    </dgm:pt>
    <dgm:pt modelId="{7CEF0E36-4384-448B-B6DB-C73409E5CF93}" type="pres">
      <dgm:prSet presAssocID="{8A4AACB9-71C6-4CB2-9B34-6730EE063543}" presName="hierRoot2" presStyleCnt="0">
        <dgm:presLayoutVars>
          <dgm:hierBranch val="init"/>
        </dgm:presLayoutVars>
      </dgm:prSet>
      <dgm:spPr/>
    </dgm:pt>
    <dgm:pt modelId="{C460368F-7CEC-45C4-B4AA-180A1BB97B86}" type="pres">
      <dgm:prSet presAssocID="{8A4AACB9-71C6-4CB2-9B34-6730EE063543}" presName="rootComposite" presStyleCnt="0"/>
      <dgm:spPr/>
    </dgm:pt>
    <dgm:pt modelId="{93BB83F1-D2E7-45F7-B06E-25086BBD361E}" type="pres">
      <dgm:prSet presAssocID="{8A4AACB9-71C6-4CB2-9B34-6730EE063543}" presName="rootText" presStyleLbl="node2" presStyleIdx="6" presStyleCnt="7" custScaleX="130895">
        <dgm:presLayoutVars>
          <dgm:chPref val="3"/>
        </dgm:presLayoutVars>
      </dgm:prSet>
      <dgm:spPr/>
      <dgm:t>
        <a:bodyPr/>
        <a:lstStyle/>
        <a:p>
          <a:endParaRPr lang="sl-SI"/>
        </a:p>
      </dgm:t>
    </dgm:pt>
    <dgm:pt modelId="{EC35CF06-1F65-4843-851C-D8A0F5C45817}" type="pres">
      <dgm:prSet presAssocID="{8A4AACB9-71C6-4CB2-9B34-6730EE063543}" presName="rootConnector" presStyleLbl="node2" presStyleIdx="6" presStyleCnt="7"/>
      <dgm:spPr/>
      <dgm:t>
        <a:bodyPr/>
        <a:lstStyle/>
        <a:p>
          <a:endParaRPr lang="sl-SI"/>
        </a:p>
      </dgm:t>
    </dgm:pt>
    <dgm:pt modelId="{7213D5CF-64A2-4B32-91B3-9A2E8503742E}" type="pres">
      <dgm:prSet presAssocID="{8A4AACB9-71C6-4CB2-9B34-6730EE063543}" presName="hierChild4" presStyleCnt="0"/>
      <dgm:spPr/>
    </dgm:pt>
    <dgm:pt modelId="{2D2572A1-C16C-4E42-BFB3-2A61D6499E77}" type="pres">
      <dgm:prSet presAssocID="{8A4AACB9-71C6-4CB2-9B34-6730EE063543}" presName="hierChild5" presStyleCnt="0"/>
      <dgm:spPr/>
    </dgm:pt>
    <dgm:pt modelId="{11CB4B3A-257A-4037-8AD4-EC7BCDFE4046}" type="pres">
      <dgm:prSet presAssocID="{6CCE9864-FD6E-4F1D-8E0A-7FD681B26867}" presName="hierChild3" presStyleCnt="0"/>
      <dgm:spPr/>
    </dgm:pt>
  </dgm:ptLst>
  <dgm:cxnLst>
    <dgm:cxn modelId="{4E5E381C-5120-479B-B559-611B22F1DB4A}" type="presOf" srcId="{03ABB149-B079-43F2-97CE-F4F15EF52C76}" destId="{0ECE026A-AA56-41C3-A87D-DCB9D0F06B84}" srcOrd="0" destOrd="0" presId="urn:microsoft.com/office/officeart/2009/3/layout/HorizontalOrganizationChart"/>
    <dgm:cxn modelId="{93572F58-A941-4AE0-8583-BB0DA8EA49BB}" type="presOf" srcId="{AAA9994E-9ABC-4B08-A4A0-BA5DE179C75D}" destId="{BE122868-74DF-45EC-B91B-30D0FA14932C}" srcOrd="0" destOrd="0" presId="urn:microsoft.com/office/officeart/2009/3/layout/HorizontalOrganizationChart"/>
    <dgm:cxn modelId="{E31D2BB5-2980-41BF-B83D-DD5D80FB4E5B}" type="presOf" srcId="{0BBCF9BA-61AB-4C1F-A213-0FBDDAB92E0A}" destId="{C2616641-F3A1-4F40-A102-D5F6272B4A3D}" srcOrd="0" destOrd="0" presId="urn:microsoft.com/office/officeart/2009/3/layout/HorizontalOrganizationChart"/>
    <dgm:cxn modelId="{CAC3C98C-0846-4034-B8CD-398B81BDC415}" srcId="{6CCE9864-FD6E-4F1D-8E0A-7FD681B26867}" destId="{65E3AB01-D68E-4B5C-AC77-4AB53305076D}" srcOrd="5" destOrd="0" parTransId="{662BE2E2-3A28-4B65-855D-8EEC12B248FD}" sibTransId="{3C40597B-5F00-4C13-9E2C-65EC66CFB1DA}"/>
    <dgm:cxn modelId="{E2AFD390-5F63-4877-BBC8-82D43D27D605}" srcId="{AAA9994E-9ABC-4B08-A4A0-BA5DE179C75D}" destId="{6CCE9864-FD6E-4F1D-8E0A-7FD681B26867}" srcOrd="0" destOrd="0" parTransId="{6CD5D8FE-CC58-4736-B7A0-32DC221D3D1B}" sibTransId="{7F0E4E49-99C4-4D8D-8EF6-4E16535F6204}"/>
    <dgm:cxn modelId="{109A1A3B-E496-4A06-8023-B426C267DF9E}" type="presOf" srcId="{1C30CC83-759A-486D-B24B-8FA1DD2075CA}" destId="{69AE6C6A-3FFD-4B24-A05B-111A6E5409E2}" srcOrd="1" destOrd="0" presId="urn:microsoft.com/office/officeart/2009/3/layout/HorizontalOrganizationChart"/>
    <dgm:cxn modelId="{6A168BFC-A926-4354-BDFD-A83674622EFA}" type="presOf" srcId="{65B34EB0-EC32-43F7-BA34-2DC8979D7EF2}" destId="{1FE8AA55-78D2-419E-84DE-62EDC522E503}" srcOrd="0" destOrd="0" presId="urn:microsoft.com/office/officeart/2009/3/layout/HorizontalOrganizationChart"/>
    <dgm:cxn modelId="{BD2A0435-6143-4233-BF4C-87A414B422D0}" type="presOf" srcId="{D4C7E6F4-453E-45C0-B4EC-392F7CE2EF96}" destId="{298ECFFE-D1E6-4860-B0D9-2F44915762B3}" srcOrd="0" destOrd="0" presId="urn:microsoft.com/office/officeart/2009/3/layout/HorizontalOrganizationChart"/>
    <dgm:cxn modelId="{1B351EAC-7EEA-4FD6-AC49-DDE4EEF614D5}" type="presOf" srcId="{870EECF3-7A4D-4C02-8F2E-776686990529}" destId="{84411D06-DD40-40FA-AB9B-5561943BE14E}" srcOrd="1" destOrd="0" presId="urn:microsoft.com/office/officeart/2009/3/layout/HorizontalOrganizationChart"/>
    <dgm:cxn modelId="{F6D3318D-E3D8-42DE-BBD1-A7FC9131603A}" type="presOf" srcId="{03ABB149-B079-43F2-97CE-F4F15EF52C76}" destId="{642F8CA4-E9C8-4D27-9562-AE1309095BD6}" srcOrd="1" destOrd="0" presId="urn:microsoft.com/office/officeart/2009/3/layout/HorizontalOrganizationChart"/>
    <dgm:cxn modelId="{5CEEF402-7479-41D3-8272-F7E6EFE8561D}" type="presOf" srcId="{6CCE9864-FD6E-4F1D-8E0A-7FD681B26867}" destId="{C3783014-C88D-4524-95F7-3C61AB0EBE54}" srcOrd="1" destOrd="0" presId="urn:microsoft.com/office/officeart/2009/3/layout/HorizontalOrganizationChart"/>
    <dgm:cxn modelId="{AFFDC5DB-6829-4360-BDCA-8DABA2199D1F}" type="presOf" srcId="{8A4AACB9-71C6-4CB2-9B34-6730EE063543}" destId="{93BB83F1-D2E7-45F7-B06E-25086BBD361E}" srcOrd="0" destOrd="0" presId="urn:microsoft.com/office/officeart/2009/3/layout/HorizontalOrganizationChart"/>
    <dgm:cxn modelId="{F166E0B6-3C6A-4423-9549-93FB62386C7D}" type="presOf" srcId="{11A35FE5-0CB2-4CDB-9110-9B00AEDCBE2D}" destId="{218164E7-770E-4439-A292-34035303A08C}" srcOrd="0" destOrd="0" presId="urn:microsoft.com/office/officeart/2009/3/layout/HorizontalOrganizationChart"/>
    <dgm:cxn modelId="{F775665D-F13A-40F2-9DFF-E5C005B9BCE4}" type="presOf" srcId="{975E0A02-9172-40FF-A384-3D69F676DD57}" destId="{D7DC922F-2CBB-4094-86DF-024133639986}" srcOrd="1" destOrd="0" presId="urn:microsoft.com/office/officeart/2009/3/layout/HorizontalOrganizationChart"/>
    <dgm:cxn modelId="{AED4AADF-014F-4A6E-861A-A7B488CE064B}" type="presOf" srcId="{4D700E3C-3A04-4717-A967-3D463864E581}" destId="{AC779EDA-5503-4CF7-9A48-6F8E6C842BAD}" srcOrd="0" destOrd="0" presId="urn:microsoft.com/office/officeart/2009/3/layout/HorizontalOrganizationChart"/>
    <dgm:cxn modelId="{7D17404C-0E0F-41F6-9989-63928633FECE}" type="presOf" srcId="{975E0A02-9172-40FF-A384-3D69F676DD57}" destId="{5EDF0790-4855-451D-ABC1-9EA8FDCB99A7}" srcOrd="0" destOrd="0" presId="urn:microsoft.com/office/officeart/2009/3/layout/HorizontalOrganizationChart"/>
    <dgm:cxn modelId="{E05B64C4-8B0E-4598-AC2F-CC4BEF378D95}" srcId="{6CCE9864-FD6E-4F1D-8E0A-7FD681B26867}" destId="{03ABB149-B079-43F2-97CE-F4F15EF52C76}" srcOrd="1" destOrd="0" parTransId="{D4C7E6F4-453E-45C0-B4EC-392F7CE2EF96}" sibTransId="{EA33AAFE-88E7-44FC-860C-78EE4E8693C7}"/>
    <dgm:cxn modelId="{F88CB52A-2DC7-47BC-B22D-C0D87EE7F771}" srcId="{6CCE9864-FD6E-4F1D-8E0A-7FD681B26867}" destId="{1C30CC83-759A-486D-B24B-8FA1DD2075CA}" srcOrd="0" destOrd="0" parTransId="{ECE74CCC-88B3-414C-84F5-D126E56B4929}" sibTransId="{A5193A98-AC5E-44EA-A904-862A71B7218C}"/>
    <dgm:cxn modelId="{9302238B-AFB9-4352-A0FA-E3FA5C39936E}" type="presOf" srcId="{65E3AB01-D68E-4B5C-AC77-4AB53305076D}" destId="{CC196F4C-A818-42CC-B50A-117FE8FA25B0}" srcOrd="0" destOrd="0" presId="urn:microsoft.com/office/officeart/2009/3/layout/HorizontalOrganizationChart"/>
    <dgm:cxn modelId="{3ADD7EBE-EA7A-49ED-B261-EB97604E76B2}" srcId="{6CCE9864-FD6E-4F1D-8E0A-7FD681B26867}" destId="{8A4AACB9-71C6-4CB2-9B34-6730EE063543}" srcOrd="6" destOrd="0" parTransId="{DD8658B5-7B52-4CB2-BEFA-78C6DA577FAA}" sibTransId="{38DCE141-EB09-4A3A-B017-41CC7A61252C}"/>
    <dgm:cxn modelId="{7CDBFF68-C7C5-4D1F-B305-56B71251729A}" type="presOf" srcId="{662BE2E2-3A28-4B65-855D-8EEC12B248FD}" destId="{483F17A5-93AC-4D42-92D6-EE49CC193731}" srcOrd="0" destOrd="0" presId="urn:microsoft.com/office/officeart/2009/3/layout/HorizontalOrganizationChart"/>
    <dgm:cxn modelId="{437F4FF7-E992-420A-9168-8C0BD27BD52B}" type="presOf" srcId="{ECE74CCC-88B3-414C-84F5-D126E56B4929}" destId="{045E4157-6DA0-41DF-809B-079979938B71}" srcOrd="0" destOrd="0" presId="urn:microsoft.com/office/officeart/2009/3/layout/HorizontalOrganizationChart"/>
    <dgm:cxn modelId="{9C2971EE-5543-4C32-9561-4CBE147F6444}" type="presOf" srcId="{870EECF3-7A4D-4C02-8F2E-776686990529}" destId="{71B2B34F-026B-4989-AEAE-9107B0291FE9}" srcOrd="0" destOrd="0" presId="urn:microsoft.com/office/officeart/2009/3/layout/HorizontalOrganizationChart"/>
    <dgm:cxn modelId="{4E3B8122-B9F9-442D-AA5E-C65C63A577AA}" type="presOf" srcId="{65E3AB01-D68E-4B5C-AC77-4AB53305076D}" destId="{CDC0F9A4-07DC-4F58-9860-C8E41107CA8F}" srcOrd="1" destOrd="0" presId="urn:microsoft.com/office/officeart/2009/3/layout/HorizontalOrganizationChart"/>
    <dgm:cxn modelId="{4CE8D578-25FB-4785-BA5F-FA11385AB8E3}" type="presOf" srcId="{8A4AACB9-71C6-4CB2-9B34-6730EE063543}" destId="{EC35CF06-1F65-4843-851C-D8A0F5C45817}" srcOrd="1" destOrd="0" presId="urn:microsoft.com/office/officeart/2009/3/layout/HorizontalOrganizationChart"/>
    <dgm:cxn modelId="{69C52B6B-9E32-4D8B-8E20-C293C69EFD2D}" srcId="{6CCE9864-FD6E-4F1D-8E0A-7FD681B26867}" destId="{4D700E3C-3A04-4717-A967-3D463864E581}" srcOrd="3" destOrd="0" parTransId="{0BBCF9BA-61AB-4C1F-A213-0FBDDAB92E0A}" sibTransId="{923A4F64-96CF-41CA-8E14-BD3743B53468}"/>
    <dgm:cxn modelId="{327DC3D3-67F3-4626-8C93-19FE45E84222}" srcId="{6CCE9864-FD6E-4F1D-8E0A-7FD681B26867}" destId="{870EECF3-7A4D-4C02-8F2E-776686990529}" srcOrd="4" destOrd="0" parTransId="{11A35FE5-0CB2-4CDB-9110-9B00AEDCBE2D}" sibTransId="{251ED6E2-EB9B-40D5-9061-0214A57ACF9D}"/>
    <dgm:cxn modelId="{B5207279-A51E-40B9-928C-008E6C9A8910}" type="presOf" srcId="{4D700E3C-3A04-4717-A967-3D463864E581}" destId="{BCD153D5-287E-4A38-BBBA-A2186F2919FF}" srcOrd="1" destOrd="0" presId="urn:microsoft.com/office/officeart/2009/3/layout/HorizontalOrganizationChart"/>
    <dgm:cxn modelId="{E9B670B1-100B-49DA-8A2C-01E32EC706A6}" type="presOf" srcId="{1C30CC83-759A-486D-B24B-8FA1DD2075CA}" destId="{1EB0E984-A25C-4882-9B4E-D9452B9A0D15}" srcOrd="0" destOrd="0" presId="urn:microsoft.com/office/officeart/2009/3/layout/HorizontalOrganizationChart"/>
    <dgm:cxn modelId="{30DCF1B2-9865-4418-9716-4106887807E8}" srcId="{6CCE9864-FD6E-4F1D-8E0A-7FD681B26867}" destId="{975E0A02-9172-40FF-A384-3D69F676DD57}" srcOrd="2" destOrd="0" parTransId="{65B34EB0-EC32-43F7-BA34-2DC8979D7EF2}" sibTransId="{38DD4787-A9A4-45AF-924F-056ED5F13CE1}"/>
    <dgm:cxn modelId="{3A16FFF5-3F8E-4185-9D8A-0F06A87CE30C}" type="presOf" srcId="{DD8658B5-7B52-4CB2-BEFA-78C6DA577FAA}" destId="{644C04CD-2409-435E-9A72-56A73C60EE1E}" srcOrd="0" destOrd="0" presId="urn:microsoft.com/office/officeart/2009/3/layout/HorizontalOrganizationChart"/>
    <dgm:cxn modelId="{8DEE0164-432E-4CA0-8484-DE6D870857D1}" type="presOf" srcId="{6CCE9864-FD6E-4F1D-8E0A-7FD681B26867}" destId="{D12EAE6B-B1A8-4FF2-800C-690977AE9DAA}" srcOrd="0" destOrd="0" presId="urn:microsoft.com/office/officeart/2009/3/layout/HorizontalOrganizationChart"/>
    <dgm:cxn modelId="{5259E993-E6CC-42AC-90FF-22F09FC2F4DB}" type="presParOf" srcId="{BE122868-74DF-45EC-B91B-30D0FA14932C}" destId="{EE6D5B1D-3E6C-45D4-BAC0-6B0CA23EC006}" srcOrd="0" destOrd="0" presId="urn:microsoft.com/office/officeart/2009/3/layout/HorizontalOrganizationChart"/>
    <dgm:cxn modelId="{9D81304B-253A-4456-9248-E3C2B4149D56}" type="presParOf" srcId="{EE6D5B1D-3E6C-45D4-BAC0-6B0CA23EC006}" destId="{946AA1E6-5C4C-426A-ABB8-38A5BCC4B049}" srcOrd="0" destOrd="0" presId="urn:microsoft.com/office/officeart/2009/3/layout/HorizontalOrganizationChart"/>
    <dgm:cxn modelId="{F9F53586-302E-4FF0-84DC-F4F0DED84683}" type="presParOf" srcId="{946AA1E6-5C4C-426A-ABB8-38A5BCC4B049}" destId="{D12EAE6B-B1A8-4FF2-800C-690977AE9DAA}" srcOrd="0" destOrd="0" presId="urn:microsoft.com/office/officeart/2009/3/layout/HorizontalOrganizationChart"/>
    <dgm:cxn modelId="{89F6518A-7785-499E-89B4-6B3CD6663F2B}" type="presParOf" srcId="{946AA1E6-5C4C-426A-ABB8-38A5BCC4B049}" destId="{C3783014-C88D-4524-95F7-3C61AB0EBE54}" srcOrd="1" destOrd="0" presId="urn:microsoft.com/office/officeart/2009/3/layout/HorizontalOrganizationChart"/>
    <dgm:cxn modelId="{96894146-F4F5-4CFD-ABE7-7C8054FDAD34}" type="presParOf" srcId="{EE6D5B1D-3E6C-45D4-BAC0-6B0CA23EC006}" destId="{16ABEF7C-06D5-48C4-98A8-DF56B7C3BE96}" srcOrd="1" destOrd="0" presId="urn:microsoft.com/office/officeart/2009/3/layout/HorizontalOrganizationChart"/>
    <dgm:cxn modelId="{94BEE863-38D4-482E-8F19-FA1A91CAB065}" type="presParOf" srcId="{16ABEF7C-06D5-48C4-98A8-DF56B7C3BE96}" destId="{045E4157-6DA0-41DF-809B-079979938B71}" srcOrd="0" destOrd="0" presId="urn:microsoft.com/office/officeart/2009/3/layout/HorizontalOrganizationChart"/>
    <dgm:cxn modelId="{B1260B78-585A-45A1-B812-3ABE1FDD3931}" type="presParOf" srcId="{16ABEF7C-06D5-48C4-98A8-DF56B7C3BE96}" destId="{D243056C-5C5B-4182-AE00-64A666D51FF6}" srcOrd="1" destOrd="0" presId="urn:microsoft.com/office/officeart/2009/3/layout/HorizontalOrganizationChart"/>
    <dgm:cxn modelId="{8A38A291-9867-4E7C-AAE0-A25EE4BE0E17}" type="presParOf" srcId="{D243056C-5C5B-4182-AE00-64A666D51FF6}" destId="{9B5FBB0B-3B93-4B54-9CDD-E8C2916C39E9}" srcOrd="0" destOrd="0" presId="urn:microsoft.com/office/officeart/2009/3/layout/HorizontalOrganizationChart"/>
    <dgm:cxn modelId="{0ECB7BE9-05D0-4433-B764-3BFF2A268645}" type="presParOf" srcId="{9B5FBB0B-3B93-4B54-9CDD-E8C2916C39E9}" destId="{1EB0E984-A25C-4882-9B4E-D9452B9A0D15}" srcOrd="0" destOrd="0" presId="urn:microsoft.com/office/officeart/2009/3/layout/HorizontalOrganizationChart"/>
    <dgm:cxn modelId="{99436662-E0DB-480F-96B9-C03F2A0C1CFD}" type="presParOf" srcId="{9B5FBB0B-3B93-4B54-9CDD-E8C2916C39E9}" destId="{69AE6C6A-3FFD-4B24-A05B-111A6E5409E2}" srcOrd="1" destOrd="0" presId="urn:microsoft.com/office/officeart/2009/3/layout/HorizontalOrganizationChart"/>
    <dgm:cxn modelId="{AE15E9C6-46E7-4CA9-A73E-ACF7EF666839}" type="presParOf" srcId="{D243056C-5C5B-4182-AE00-64A666D51FF6}" destId="{3F700D50-FC3B-4927-8C2B-692725BD4775}" srcOrd="1" destOrd="0" presId="urn:microsoft.com/office/officeart/2009/3/layout/HorizontalOrganizationChart"/>
    <dgm:cxn modelId="{75A4FEA2-EA45-4F63-9BFD-A36F8F98CB40}" type="presParOf" srcId="{D243056C-5C5B-4182-AE00-64A666D51FF6}" destId="{D652618B-6531-4172-A12F-A6459E5B2979}" srcOrd="2" destOrd="0" presId="urn:microsoft.com/office/officeart/2009/3/layout/HorizontalOrganizationChart"/>
    <dgm:cxn modelId="{C960A2BB-B695-48F3-B040-8082B86263FF}" type="presParOf" srcId="{16ABEF7C-06D5-48C4-98A8-DF56B7C3BE96}" destId="{298ECFFE-D1E6-4860-B0D9-2F44915762B3}" srcOrd="2" destOrd="0" presId="urn:microsoft.com/office/officeart/2009/3/layout/HorizontalOrganizationChart"/>
    <dgm:cxn modelId="{BBDA4E6F-F55F-4B31-98A7-5CC1D4904C7F}" type="presParOf" srcId="{16ABEF7C-06D5-48C4-98A8-DF56B7C3BE96}" destId="{E297B0A9-0E3F-44BA-BB11-03CFC2DD7747}" srcOrd="3" destOrd="0" presId="urn:microsoft.com/office/officeart/2009/3/layout/HorizontalOrganizationChart"/>
    <dgm:cxn modelId="{7E54F7C6-6E77-4A98-AAA6-BC85B8006270}" type="presParOf" srcId="{E297B0A9-0E3F-44BA-BB11-03CFC2DD7747}" destId="{16FA4026-F65F-4E6A-AC0C-2312757E3775}" srcOrd="0" destOrd="0" presId="urn:microsoft.com/office/officeart/2009/3/layout/HorizontalOrganizationChart"/>
    <dgm:cxn modelId="{49F39953-0B7A-4019-B8A0-8B360E755FDD}" type="presParOf" srcId="{16FA4026-F65F-4E6A-AC0C-2312757E3775}" destId="{0ECE026A-AA56-41C3-A87D-DCB9D0F06B84}" srcOrd="0" destOrd="0" presId="urn:microsoft.com/office/officeart/2009/3/layout/HorizontalOrganizationChart"/>
    <dgm:cxn modelId="{4288ABB8-4B99-460D-A8E0-8DC1FF6998FC}" type="presParOf" srcId="{16FA4026-F65F-4E6A-AC0C-2312757E3775}" destId="{642F8CA4-E9C8-4D27-9562-AE1309095BD6}" srcOrd="1" destOrd="0" presId="urn:microsoft.com/office/officeart/2009/3/layout/HorizontalOrganizationChart"/>
    <dgm:cxn modelId="{8149203B-F9DB-4123-B89F-F734636EF38F}" type="presParOf" srcId="{E297B0A9-0E3F-44BA-BB11-03CFC2DD7747}" destId="{B42D89E7-C414-4506-924E-F79436482B94}" srcOrd="1" destOrd="0" presId="urn:microsoft.com/office/officeart/2009/3/layout/HorizontalOrganizationChart"/>
    <dgm:cxn modelId="{FF2F9A99-A2B3-4A08-9227-C45693AB8A75}" type="presParOf" srcId="{E297B0A9-0E3F-44BA-BB11-03CFC2DD7747}" destId="{9518AA98-B504-4EC0-AD4F-D345D2C8FD61}" srcOrd="2" destOrd="0" presId="urn:microsoft.com/office/officeart/2009/3/layout/HorizontalOrganizationChart"/>
    <dgm:cxn modelId="{93D6C909-5DD1-4D82-BAB4-4BC26430CE95}" type="presParOf" srcId="{16ABEF7C-06D5-48C4-98A8-DF56B7C3BE96}" destId="{1FE8AA55-78D2-419E-84DE-62EDC522E503}" srcOrd="4" destOrd="0" presId="urn:microsoft.com/office/officeart/2009/3/layout/HorizontalOrganizationChart"/>
    <dgm:cxn modelId="{80CC690A-7458-4DE2-A206-F6C04237812D}" type="presParOf" srcId="{16ABEF7C-06D5-48C4-98A8-DF56B7C3BE96}" destId="{82F193A9-5EC0-4471-A9BE-B7E18616CF62}" srcOrd="5" destOrd="0" presId="urn:microsoft.com/office/officeart/2009/3/layout/HorizontalOrganizationChart"/>
    <dgm:cxn modelId="{9EAED6DF-FE25-4524-8BBC-E142E86062FD}" type="presParOf" srcId="{82F193A9-5EC0-4471-A9BE-B7E18616CF62}" destId="{117F524D-592C-4A24-AC65-2CB1CF061F32}" srcOrd="0" destOrd="0" presId="urn:microsoft.com/office/officeart/2009/3/layout/HorizontalOrganizationChart"/>
    <dgm:cxn modelId="{BB2C430E-75A9-4DDB-8567-AF700EA29ACF}" type="presParOf" srcId="{117F524D-592C-4A24-AC65-2CB1CF061F32}" destId="{5EDF0790-4855-451D-ABC1-9EA8FDCB99A7}" srcOrd="0" destOrd="0" presId="urn:microsoft.com/office/officeart/2009/3/layout/HorizontalOrganizationChart"/>
    <dgm:cxn modelId="{63B96768-8A6A-4737-8FB6-37E60329AB84}" type="presParOf" srcId="{117F524D-592C-4A24-AC65-2CB1CF061F32}" destId="{D7DC922F-2CBB-4094-86DF-024133639986}" srcOrd="1" destOrd="0" presId="urn:microsoft.com/office/officeart/2009/3/layout/HorizontalOrganizationChart"/>
    <dgm:cxn modelId="{57F03E99-C2E7-4B45-8148-7651EE81F4EC}" type="presParOf" srcId="{82F193A9-5EC0-4471-A9BE-B7E18616CF62}" destId="{A06B1422-3562-459C-A766-E17E5906B909}" srcOrd="1" destOrd="0" presId="urn:microsoft.com/office/officeart/2009/3/layout/HorizontalOrganizationChart"/>
    <dgm:cxn modelId="{AF97C23D-9615-4C3D-9797-611C7E309E26}" type="presParOf" srcId="{82F193A9-5EC0-4471-A9BE-B7E18616CF62}" destId="{E6B34F6E-BC67-4F12-95C8-F2067C4605FF}" srcOrd="2" destOrd="0" presId="urn:microsoft.com/office/officeart/2009/3/layout/HorizontalOrganizationChart"/>
    <dgm:cxn modelId="{E1EE8D79-4A32-4D67-A425-A11740894059}" type="presParOf" srcId="{16ABEF7C-06D5-48C4-98A8-DF56B7C3BE96}" destId="{C2616641-F3A1-4F40-A102-D5F6272B4A3D}" srcOrd="6" destOrd="0" presId="urn:microsoft.com/office/officeart/2009/3/layout/HorizontalOrganizationChart"/>
    <dgm:cxn modelId="{12D4D4FB-77CA-4FCA-BD01-C1D51637F080}" type="presParOf" srcId="{16ABEF7C-06D5-48C4-98A8-DF56B7C3BE96}" destId="{25561512-D5D3-43CE-AE2F-D06A2C5DEC55}" srcOrd="7" destOrd="0" presId="urn:microsoft.com/office/officeart/2009/3/layout/HorizontalOrganizationChart"/>
    <dgm:cxn modelId="{ECA17AB0-63B4-4CF6-8065-525A64119D5B}" type="presParOf" srcId="{25561512-D5D3-43CE-AE2F-D06A2C5DEC55}" destId="{7F46DC7F-4DBD-4C09-9ABA-6B8CB322954F}" srcOrd="0" destOrd="0" presId="urn:microsoft.com/office/officeart/2009/3/layout/HorizontalOrganizationChart"/>
    <dgm:cxn modelId="{FCA46271-0075-44EE-9618-2851F8859F51}" type="presParOf" srcId="{7F46DC7F-4DBD-4C09-9ABA-6B8CB322954F}" destId="{AC779EDA-5503-4CF7-9A48-6F8E6C842BAD}" srcOrd="0" destOrd="0" presId="urn:microsoft.com/office/officeart/2009/3/layout/HorizontalOrganizationChart"/>
    <dgm:cxn modelId="{5698476B-8027-4B6E-A539-B5403534AB7B}" type="presParOf" srcId="{7F46DC7F-4DBD-4C09-9ABA-6B8CB322954F}" destId="{BCD153D5-287E-4A38-BBBA-A2186F2919FF}" srcOrd="1" destOrd="0" presId="urn:microsoft.com/office/officeart/2009/3/layout/HorizontalOrganizationChart"/>
    <dgm:cxn modelId="{4243B272-B14E-4BF3-9950-00A042795A32}" type="presParOf" srcId="{25561512-D5D3-43CE-AE2F-D06A2C5DEC55}" destId="{43075D34-C6E8-488D-81C0-23BD3B87D359}" srcOrd="1" destOrd="0" presId="urn:microsoft.com/office/officeart/2009/3/layout/HorizontalOrganizationChart"/>
    <dgm:cxn modelId="{C9139AEE-3E58-4AEE-8491-AF72A2B13481}" type="presParOf" srcId="{25561512-D5D3-43CE-AE2F-D06A2C5DEC55}" destId="{A96529FF-ECE1-4ED5-AB9B-B6301DA07E59}" srcOrd="2" destOrd="0" presId="urn:microsoft.com/office/officeart/2009/3/layout/HorizontalOrganizationChart"/>
    <dgm:cxn modelId="{FD5D4B02-D43D-48EB-8B7D-49A82556DEED}" type="presParOf" srcId="{16ABEF7C-06D5-48C4-98A8-DF56B7C3BE96}" destId="{218164E7-770E-4439-A292-34035303A08C}" srcOrd="8" destOrd="0" presId="urn:microsoft.com/office/officeart/2009/3/layout/HorizontalOrganizationChart"/>
    <dgm:cxn modelId="{20DE9BE9-FAAD-4044-AA05-112286B04AF2}" type="presParOf" srcId="{16ABEF7C-06D5-48C4-98A8-DF56B7C3BE96}" destId="{D974C52F-B462-45A9-8492-F39C5035733D}" srcOrd="9" destOrd="0" presId="urn:microsoft.com/office/officeart/2009/3/layout/HorizontalOrganizationChart"/>
    <dgm:cxn modelId="{E1478F9A-4153-461A-8CD5-33756E75DEC5}" type="presParOf" srcId="{D974C52F-B462-45A9-8492-F39C5035733D}" destId="{96D87CE2-0894-4B29-8EF0-08754A9044E2}" srcOrd="0" destOrd="0" presId="urn:microsoft.com/office/officeart/2009/3/layout/HorizontalOrganizationChart"/>
    <dgm:cxn modelId="{E6CCC4E0-B8E6-4994-8363-DBDEC1EB32BA}" type="presParOf" srcId="{96D87CE2-0894-4B29-8EF0-08754A9044E2}" destId="{71B2B34F-026B-4989-AEAE-9107B0291FE9}" srcOrd="0" destOrd="0" presId="urn:microsoft.com/office/officeart/2009/3/layout/HorizontalOrganizationChart"/>
    <dgm:cxn modelId="{B11AD5F9-253F-4561-B72A-9BD8A7F84B6E}" type="presParOf" srcId="{96D87CE2-0894-4B29-8EF0-08754A9044E2}" destId="{84411D06-DD40-40FA-AB9B-5561943BE14E}" srcOrd="1" destOrd="0" presId="urn:microsoft.com/office/officeart/2009/3/layout/HorizontalOrganizationChart"/>
    <dgm:cxn modelId="{62FE00D3-7928-44C8-A50B-4456CDC3A5E1}" type="presParOf" srcId="{D974C52F-B462-45A9-8492-F39C5035733D}" destId="{1C43F1B9-4DDF-4D35-B0BE-32A63F23A43D}" srcOrd="1" destOrd="0" presId="urn:microsoft.com/office/officeart/2009/3/layout/HorizontalOrganizationChart"/>
    <dgm:cxn modelId="{F3B7AA3D-C1EE-4F94-AB97-B829E5412A67}" type="presParOf" srcId="{D974C52F-B462-45A9-8492-F39C5035733D}" destId="{FD619A73-B6FB-4325-B897-0C1434B43634}" srcOrd="2" destOrd="0" presId="urn:microsoft.com/office/officeart/2009/3/layout/HorizontalOrganizationChart"/>
    <dgm:cxn modelId="{43194A5B-40BA-4912-ADC2-7A3D7C6585C7}" type="presParOf" srcId="{16ABEF7C-06D5-48C4-98A8-DF56B7C3BE96}" destId="{483F17A5-93AC-4D42-92D6-EE49CC193731}" srcOrd="10" destOrd="0" presId="urn:microsoft.com/office/officeart/2009/3/layout/HorizontalOrganizationChart"/>
    <dgm:cxn modelId="{297E0B7F-2284-42D3-A4D8-DE4C6C2C8F65}" type="presParOf" srcId="{16ABEF7C-06D5-48C4-98A8-DF56B7C3BE96}" destId="{AB48678C-F662-4CDC-8D04-ABA2DB30AC55}" srcOrd="11" destOrd="0" presId="urn:microsoft.com/office/officeart/2009/3/layout/HorizontalOrganizationChart"/>
    <dgm:cxn modelId="{032BB6D9-ECB0-41DD-8AB7-134466C74928}" type="presParOf" srcId="{AB48678C-F662-4CDC-8D04-ABA2DB30AC55}" destId="{0A48553D-ABCC-4301-AD9F-86E03A5BBCF0}" srcOrd="0" destOrd="0" presId="urn:microsoft.com/office/officeart/2009/3/layout/HorizontalOrganizationChart"/>
    <dgm:cxn modelId="{5BF65E99-0666-4918-BEF9-5F43B4DAA075}" type="presParOf" srcId="{0A48553D-ABCC-4301-AD9F-86E03A5BBCF0}" destId="{CC196F4C-A818-42CC-B50A-117FE8FA25B0}" srcOrd="0" destOrd="0" presId="urn:microsoft.com/office/officeart/2009/3/layout/HorizontalOrganizationChart"/>
    <dgm:cxn modelId="{4D7A067C-500F-4CF6-87F4-4331065D4353}" type="presParOf" srcId="{0A48553D-ABCC-4301-AD9F-86E03A5BBCF0}" destId="{CDC0F9A4-07DC-4F58-9860-C8E41107CA8F}" srcOrd="1" destOrd="0" presId="urn:microsoft.com/office/officeart/2009/3/layout/HorizontalOrganizationChart"/>
    <dgm:cxn modelId="{20F5E220-69CE-4C62-8FC9-385E8931C222}" type="presParOf" srcId="{AB48678C-F662-4CDC-8D04-ABA2DB30AC55}" destId="{F289320E-8F51-4366-AACF-9369306F32AB}" srcOrd="1" destOrd="0" presId="urn:microsoft.com/office/officeart/2009/3/layout/HorizontalOrganizationChart"/>
    <dgm:cxn modelId="{D3B61733-59CE-4189-AD48-2CC9E60BAD0D}" type="presParOf" srcId="{AB48678C-F662-4CDC-8D04-ABA2DB30AC55}" destId="{59FE7B17-DEEE-4596-A12A-F8E50211E4EC}" srcOrd="2" destOrd="0" presId="urn:microsoft.com/office/officeart/2009/3/layout/HorizontalOrganizationChart"/>
    <dgm:cxn modelId="{D6E28249-33E9-466E-9A21-F13234C93031}" type="presParOf" srcId="{16ABEF7C-06D5-48C4-98A8-DF56B7C3BE96}" destId="{644C04CD-2409-435E-9A72-56A73C60EE1E}" srcOrd="12" destOrd="0" presId="urn:microsoft.com/office/officeart/2009/3/layout/HorizontalOrganizationChart"/>
    <dgm:cxn modelId="{D4086935-92FB-4811-B34F-EAE9C3C2E2D7}" type="presParOf" srcId="{16ABEF7C-06D5-48C4-98A8-DF56B7C3BE96}" destId="{7CEF0E36-4384-448B-B6DB-C73409E5CF93}" srcOrd="13" destOrd="0" presId="urn:microsoft.com/office/officeart/2009/3/layout/HorizontalOrganizationChart"/>
    <dgm:cxn modelId="{BE48B94E-444E-454A-9451-B4142FC67D71}" type="presParOf" srcId="{7CEF0E36-4384-448B-B6DB-C73409E5CF93}" destId="{C460368F-7CEC-45C4-B4AA-180A1BB97B86}" srcOrd="0" destOrd="0" presId="urn:microsoft.com/office/officeart/2009/3/layout/HorizontalOrganizationChart"/>
    <dgm:cxn modelId="{1ACA10F6-7BE7-4551-9D9E-DA9FEEEEC92E}" type="presParOf" srcId="{C460368F-7CEC-45C4-B4AA-180A1BB97B86}" destId="{93BB83F1-D2E7-45F7-B06E-25086BBD361E}" srcOrd="0" destOrd="0" presId="urn:microsoft.com/office/officeart/2009/3/layout/HorizontalOrganizationChart"/>
    <dgm:cxn modelId="{E397EC02-FD38-4EB4-8E33-D79618CE7D4E}" type="presParOf" srcId="{C460368F-7CEC-45C4-B4AA-180A1BB97B86}" destId="{EC35CF06-1F65-4843-851C-D8A0F5C45817}" srcOrd="1" destOrd="0" presId="urn:microsoft.com/office/officeart/2009/3/layout/HorizontalOrganizationChart"/>
    <dgm:cxn modelId="{D5FE5AAE-14E4-4015-BE4E-43768FCAF768}" type="presParOf" srcId="{7CEF0E36-4384-448B-B6DB-C73409E5CF93}" destId="{7213D5CF-64A2-4B32-91B3-9A2E8503742E}" srcOrd="1" destOrd="0" presId="urn:microsoft.com/office/officeart/2009/3/layout/HorizontalOrganizationChart"/>
    <dgm:cxn modelId="{89EA0189-1956-4788-8C77-8C0432BD54C4}" type="presParOf" srcId="{7CEF0E36-4384-448B-B6DB-C73409E5CF93}" destId="{2D2572A1-C16C-4E42-BFB3-2A61D6499E77}" srcOrd="2" destOrd="0" presId="urn:microsoft.com/office/officeart/2009/3/layout/HorizontalOrganizationChart"/>
    <dgm:cxn modelId="{2280A24F-5B8C-4B10-9096-5FEFBC317962}" type="presParOf" srcId="{EE6D5B1D-3E6C-45D4-BAC0-6B0CA23EC006}" destId="{11CB4B3A-257A-4037-8AD4-EC7BCDFE4046}" srcOrd="2" destOrd="0" presId="urn:microsoft.com/office/officeart/2009/3/layout/HorizontalOrganizationChart"/>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BD8DDB78-58A1-48E5-AF28-18DBEFB615FC}"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sl-SI"/>
        </a:p>
      </dgm:t>
    </dgm:pt>
    <dgm:pt modelId="{1C320828-C00F-4C80-9E45-795472F3829D}">
      <dgm:prSet phldrT="[besedilo]" custT="1"/>
      <dgm:spPr/>
      <dgm:t>
        <a:bodyPr/>
        <a:lstStyle/>
        <a:p>
          <a:r>
            <a:rPr lang="sl-SI" sz="1200"/>
            <a:t>ELEMENTI, POMEMBNI ZA ORGANIZACIJO IN IZVEDBO LINIJSKEGA PREVOZA POTNIKOV</a:t>
          </a:r>
        </a:p>
      </dgm:t>
    </dgm:pt>
    <dgm:pt modelId="{1652D45E-44DE-430E-B226-B75DB4289168}" type="parTrans" cxnId="{3AFACD3E-E6DA-452D-914C-70B7D6031EA1}">
      <dgm:prSet/>
      <dgm:spPr/>
      <dgm:t>
        <a:bodyPr/>
        <a:lstStyle/>
        <a:p>
          <a:endParaRPr lang="sl-SI"/>
        </a:p>
      </dgm:t>
    </dgm:pt>
    <dgm:pt modelId="{263175C3-93FC-428D-A5FF-25133B42480E}" type="sibTrans" cxnId="{3AFACD3E-E6DA-452D-914C-70B7D6031EA1}">
      <dgm:prSet/>
      <dgm:spPr/>
      <dgm:t>
        <a:bodyPr/>
        <a:lstStyle/>
        <a:p>
          <a:endParaRPr lang="sl-SI"/>
        </a:p>
      </dgm:t>
    </dgm:pt>
    <dgm:pt modelId="{6B164D19-A6C4-4ED8-9734-9B2065C3B49C}">
      <dgm:prSet phldrT="[besedilo]"/>
      <dgm:spPr/>
      <dgm:t>
        <a:bodyPr/>
        <a:lstStyle/>
        <a:p>
          <a:r>
            <a:rPr lang="sl-SI"/>
            <a:t>čas kroženja vozil na liniji</a:t>
          </a:r>
        </a:p>
      </dgm:t>
    </dgm:pt>
    <dgm:pt modelId="{CD44650A-F1F3-4FAB-AF06-1E9ED69FE7E8}" type="parTrans" cxnId="{EF959524-1503-4082-8C8F-74A78146FABD}">
      <dgm:prSet/>
      <dgm:spPr/>
      <dgm:t>
        <a:bodyPr/>
        <a:lstStyle/>
        <a:p>
          <a:endParaRPr lang="sl-SI"/>
        </a:p>
      </dgm:t>
    </dgm:pt>
    <dgm:pt modelId="{B590C18E-3681-4A61-ADE7-409A230377C9}" type="sibTrans" cxnId="{EF959524-1503-4082-8C8F-74A78146FABD}">
      <dgm:prSet/>
      <dgm:spPr/>
      <dgm:t>
        <a:bodyPr/>
        <a:lstStyle/>
        <a:p>
          <a:endParaRPr lang="sl-SI"/>
        </a:p>
      </dgm:t>
    </dgm:pt>
    <dgm:pt modelId="{62C7ED8F-F838-4816-BA8F-98C1ABD6FC68}">
      <dgm:prSet phldrT="[besedilo]"/>
      <dgm:spPr/>
      <dgm:t>
        <a:bodyPr/>
        <a:lstStyle/>
        <a:p>
          <a:r>
            <a:rPr lang="sl-SI"/>
            <a:t>časovni intervali med prevoznimi sredstvi</a:t>
          </a:r>
        </a:p>
      </dgm:t>
    </dgm:pt>
    <dgm:pt modelId="{EA6937EA-FE40-46BC-BB47-277A8E9044AE}" type="parTrans" cxnId="{218FE032-1100-4BD9-8CE7-362A9436944C}">
      <dgm:prSet/>
      <dgm:spPr/>
      <dgm:t>
        <a:bodyPr/>
        <a:lstStyle/>
        <a:p>
          <a:endParaRPr lang="sl-SI"/>
        </a:p>
      </dgm:t>
    </dgm:pt>
    <dgm:pt modelId="{A10D2593-1920-44BC-8093-C67FCC007532}" type="sibTrans" cxnId="{218FE032-1100-4BD9-8CE7-362A9436944C}">
      <dgm:prSet/>
      <dgm:spPr/>
      <dgm:t>
        <a:bodyPr/>
        <a:lstStyle/>
        <a:p>
          <a:endParaRPr lang="sl-SI"/>
        </a:p>
      </dgm:t>
    </dgm:pt>
    <dgm:pt modelId="{0976065F-8142-488D-9273-BE4DC731172E}">
      <dgm:prSet phldrT="[besedilo]"/>
      <dgm:spPr/>
      <dgm:t>
        <a:bodyPr/>
        <a:lstStyle/>
        <a:p>
          <a:r>
            <a:rPr lang="sl-SI"/>
            <a:t>frekvenca vozil na liniji</a:t>
          </a:r>
        </a:p>
      </dgm:t>
    </dgm:pt>
    <dgm:pt modelId="{2F60BFF2-F27D-4500-9E24-1D7045DDBF51}" type="parTrans" cxnId="{B4AC95EA-D05D-461A-B4E5-0848D26DCFE0}">
      <dgm:prSet/>
      <dgm:spPr/>
      <dgm:t>
        <a:bodyPr/>
        <a:lstStyle/>
        <a:p>
          <a:endParaRPr lang="sl-SI"/>
        </a:p>
      </dgm:t>
    </dgm:pt>
    <dgm:pt modelId="{1F89D704-4A71-4763-8299-8C87392701EC}" type="sibTrans" cxnId="{B4AC95EA-D05D-461A-B4E5-0848D26DCFE0}">
      <dgm:prSet/>
      <dgm:spPr/>
      <dgm:t>
        <a:bodyPr/>
        <a:lstStyle/>
        <a:p>
          <a:endParaRPr lang="sl-SI"/>
        </a:p>
      </dgm:t>
    </dgm:pt>
    <dgm:pt modelId="{0B48B546-66B9-4259-8BDE-7C6E605F6FEB}">
      <dgm:prSet/>
      <dgm:spPr/>
      <dgm:t>
        <a:bodyPr/>
        <a:lstStyle/>
        <a:p>
          <a:r>
            <a:rPr lang="sl-SI"/>
            <a:t>zmogljivost vozil</a:t>
          </a:r>
        </a:p>
      </dgm:t>
    </dgm:pt>
    <dgm:pt modelId="{AE47E189-6B59-4925-90E2-E5C23D1E60D7}" type="parTrans" cxnId="{F15E9E78-98CA-4F3A-ADF2-4E47CB3BD783}">
      <dgm:prSet/>
      <dgm:spPr/>
      <dgm:t>
        <a:bodyPr/>
        <a:lstStyle/>
        <a:p>
          <a:endParaRPr lang="sl-SI"/>
        </a:p>
      </dgm:t>
    </dgm:pt>
    <dgm:pt modelId="{DAF66154-73C1-4FC4-893E-F23300FEF118}" type="sibTrans" cxnId="{F15E9E78-98CA-4F3A-ADF2-4E47CB3BD783}">
      <dgm:prSet/>
      <dgm:spPr/>
      <dgm:t>
        <a:bodyPr/>
        <a:lstStyle/>
        <a:p>
          <a:endParaRPr lang="sl-SI"/>
        </a:p>
      </dgm:t>
    </dgm:pt>
    <dgm:pt modelId="{6DB39E88-5BFB-4725-9D36-158EE842853C}">
      <dgm:prSet/>
      <dgm:spPr/>
      <dgm:t>
        <a:bodyPr/>
        <a:lstStyle/>
        <a:p>
          <a:r>
            <a:rPr lang="sl-SI"/>
            <a:t>zmogljivost prevoza</a:t>
          </a:r>
        </a:p>
      </dgm:t>
    </dgm:pt>
    <dgm:pt modelId="{30894562-995C-4DDA-8D4C-54C3F3B02C26}" type="parTrans" cxnId="{99EA92FD-0312-4704-801A-29265AF2B478}">
      <dgm:prSet/>
      <dgm:spPr/>
      <dgm:t>
        <a:bodyPr/>
        <a:lstStyle/>
        <a:p>
          <a:endParaRPr lang="sl-SI"/>
        </a:p>
      </dgm:t>
    </dgm:pt>
    <dgm:pt modelId="{70AEB28B-A8DE-4099-A8B4-1552C8E112E3}" type="sibTrans" cxnId="{99EA92FD-0312-4704-801A-29265AF2B478}">
      <dgm:prSet/>
      <dgm:spPr/>
      <dgm:t>
        <a:bodyPr/>
        <a:lstStyle/>
        <a:p>
          <a:endParaRPr lang="sl-SI"/>
        </a:p>
      </dgm:t>
    </dgm:pt>
    <dgm:pt modelId="{0AA43DB6-0A99-4E3A-830D-147CE0B34455}">
      <dgm:prSet/>
      <dgm:spPr/>
      <dgm:t>
        <a:bodyPr/>
        <a:lstStyle/>
        <a:p>
          <a:r>
            <a:rPr lang="sl-SI"/>
            <a:t>potrebno število vozil na liniji</a:t>
          </a:r>
        </a:p>
      </dgm:t>
    </dgm:pt>
    <dgm:pt modelId="{DA050E93-A63C-4399-989E-680241C0B8E3}" type="parTrans" cxnId="{5E0C4CD5-50B7-445F-840C-078C87B1AEA1}">
      <dgm:prSet/>
      <dgm:spPr/>
      <dgm:t>
        <a:bodyPr/>
        <a:lstStyle/>
        <a:p>
          <a:endParaRPr lang="sl-SI"/>
        </a:p>
      </dgm:t>
    </dgm:pt>
    <dgm:pt modelId="{6BEBB97B-624E-4681-8CD2-773A44DDF82C}" type="sibTrans" cxnId="{5E0C4CD5-50B7-445F-840C-078C87B1AEA1}">
      <dgm:prSet/>
      <dgm:spPr/>
      <dgm:t>
        <a:bodyPr/>
        <a:lstStyle/>
        <a:p>
          <a:endParaRPr lang="sl-SI"/>
        </a:p>
      </dgm:t>
    </dgm:pt>
    <dgm:pt modelId="{B050DBCB-38AF-4CCB-85F7-C654E4CFF808}">
      <dgm:prSet/>
      <dgm:spPr/>
      <dgm:t>
        <a:bodyPr/>
        <a:lstStyle/>
        <a:p>
          <a:r>
            <a:rPr lang="sl-SI"/>
            <a:t>prevozna sposobnost linije</a:t>
          </a:r>
        </a:p>
      </dgm:t>
    </dgm:pt>
    <dgm:pt modelId="{10685105-B137-41FB-A8D4-DFCD08091D2A}" type="parTrans" cxnId="{3FD1CCC5-1C94-4CA9-BE68-F2D3D1767C6D}">
      <dgm:prSet/>
      <dgm:spPr/>
      <dgm:t>
        <a:bodyPr/>
        <a:lstStyle/>
        <a:p>
          <a:endParaRPr lang="sl-SI"/>
        </a:p>
      </dgm:t>
    </dgm:pt>
    <dgm:pt modelId="{4CEFEC72-1871-402F-B68E-7EA439E07588}" type="sibTrans" cxnId="{3FD1CCC5-1C94-4CA9-BE68-F2D3D1767C6D}">
      <dgm:prSet/>
      <dgm:spPr/>
      <dgm:t>
        <a:bodyPr/>
        <a:lstStyle/>
        <a:p>
          <a:endParaRPr lang="sl-SI"/>
        </a:p>
      </dgm:t>
    </dgm:pt>
    <dgm:pt modelId="{35786754-23FD-499A-89C7-C1FF6083D6FB}">
      <dgm:prSet/>
      <dgm:spPr/>
      <dgm:t>
        <a:bodyPr/>
        <a:lstStyle/>
        <a:p>
          <a:r>
            <a:rPr lang="sl-SI"/>
            <a:t>prepustna sposobnost postajališč</a:t>
          </a:r>
        </a:p>
      </dgm:t>
    </dgm:pt>
    <dgm:pt modelId="{1178C35B-4107-4A4E-BC56-739807C2F803}" type="parTrans" cxnId="{05CE1E9A-C500-4D34-826A-E24362FBA44C}">
      <dgm:prSet/>
      <dgm:spPr/>
      <dgm:t>
        <a:bodyPr/>
        <a:lstStyle/>
        <a:p>
          <a:endParaRPr lang="sl-SI"/>
        </a:p>
      </dgm:t>
    </dgm:pt>
    <dgm:pt modelId="{02AF97AA-C459-4486-9003-2D1C4A6357C8}" type="sibTrans" cxnId="{05CE1E9A-C500-4D34-826A-E24362FBA44C}">
      <dgm:prSet/>
      <dgm:spPr/>
      <dgm:t>
        <a:bodyPr/>
        <a:lstStyle/>
        <a:p>
          <a:endParaRPr lang="sl-SI"/>
        </a:p>
      </dgm:t>
    </dgm:pt>
    <dgm:pt modelId="{451B2916-AD1A-45DA-80BE-513D198DFF99}">
      <dgm:prSet/>
      <dgm:spPr/>
      <dgm:t>
        <a:bodyPr/>
        <a:lstStyle/>
        <a:p>
          <a:r>
            <a:rPr lang="sl-SI"/>
            <a:t>hitrost vožnje</a:t>
          </a:r>
        </a:p>
      </dgm:t>
    </dgm:pt>
    <dgm:pt modelId="{6EC71E81-5AC1-48DA-9934-3A8CD23A69C9}" type="parTrans" cxnId="{0EE27F16-A62C-41CA-AF95-87FC0BAB4369}">
      <dgm:prSet/>
      <dgm:spPr/>
      <dgm:t>
        <a:bodyPr/>
        <a:lstStyle/>
        <a:p>
          <a:endParaRPr lang="sl-SI"/>
        </a:p>
      </dgm:t>
    </dgm:pt>
    <dgm:pt modelId="{7AF27517-D1BF-4242-9B33-86D48A4ABA77}" type="sibTrans" cxnId="{0EE27F16-A62C-41CA-AF95-87FC0BAB4369}">
      <dgm:prSet/>
      <dgm:spPr/>
      <dgm:t>
        <a:bodyPr/>
        <a:lstStyle/>
        <a:p>
          <a:endParaRPr lang="sl-SI"/>
        </a:p>
      </dgm:t>
    </dgm:pt>
    <dgm:pt modelId="{8F55A58C-9C93-4087-B424-C50D09B28F33}" type="pres">
      <dgm:prSet presAssocID="{BD8DDB78-58A1-48E5-AF28-18DBEFB615FC}" presName="Name0" presStyleCnt="0">
        <dgm:presLayoutVars>
          <dgm:chMax val="1"/>
          <dgm:dir/>
          <dgm:animLvl val="ctr"/>
          <dgm:resizeHandles val="exact"/>
        </dgm:presLayoutVars>
      </dgm:prSet>
      <dgm:spPr/>
      <dgm:t>
        <a:bodyPr/>
        <a:lstStyle/>
        <a:p>
          <a:endParaRPr lang="sl-SI"/>
        </a:p>
      </dgm:t>
    </dgm:pt>
    <dgm:pt modelId="{0A39A33E-11AA-4D70-B183-F739A55A48CB}" type="pres">
      <dgm:prSet presAssocID="{1C320828-C00F-4C80-9E45-795472F3829D}" presName="centerShape" presStyleLbl="node0" presStyleIdx="0" presStyleCnt="1" custScaleX="318093" custScaleY="250629"/>
      <dgm:spPr/>
      <dgm:t>
        <a:bodyPr/>
        <a:lstStyle/>
        <a:p>
          <a:endParaRPr lang="sl-SI"/>
        </a:p>
      </dgm:t>
    </dgm:pt>
    <dgm:pt modelId="{40E30A37-E027-4AFF-ADBE-1E69672E4EC2}" type="pres">
      <dgm:prSet presAssocID="{CD44650A-F1F3-4FAB-AF06-1E9ED69FE7E8}" presName="parTrans" presStyleLbl="sibTrans2D1" presStyleIdx="0" presStyleCnt="9"/>
      <dgm:spPr/>
      <dgm:t>
        <a:bodyPr/>
        <a:lstStyle/>
        <a:p>
          <a:endParaRPr lang="sl-SI"/>
        </a:p>
      </dgm:t>
    </dgm:pt>
    <dgm:pt modelId="{1C734959-AC01-43F0-ACC4-1660A314FBC1}" type="pres">
      <dgm:prSet presAssocID="{CD44650A-F1F3-4FAB-AF06-1E9ED69FE7E8}" presName="connectorText" presStyleLbl="sibTrans2D1" presStyleIdx="0" presStyleCnt="9"/>
      <dgm:spPr/>
      <dgm:t>
        <a:bodyPr/>
        <a:lstStyle/>
        <a:p>
          <a:endParaRPr lang="sl-SI"/>
        </a:p>
      </dgm:t>
    </dgm:pt>
    <dgm:pt modelId="{DA681BE9-0721-4ED4-9617-BCECFF6AC589}" type="pres">
      <dgm:prSet presAssocID="{6B164D19-A6C4-4ED8-9734-9B2065C3B49C}" presName="node" presStyleLbl="node1" presStyleIdx="0" presStyleCnt="9" custScaleX="203103" custRadScaleRad="105441" custRadScaleInc="-90827">
        <dgm:presLayoutVars>
          <dgm:bulletEnabled val="1"/>
        </dgm:presLayoutVars>
      </dgm:prSet>
      <dgm:spPr/>
      <dgm:t>
        <a:bodyPr/>
        <a:lstStyle/>
        <a:p>
          <a:endParaRPr lang="sl-SI"/>
        </a:p>
      </dgm:t>
    </dgm:pt>
    <dgm:pt modelId="{2A94D43D-D50F-473F-9ACF-53D35F9B24F4}" type="pres">
      <dgm:prSet presAssocID="{EA6937EA-FE40-46BC-BB47-277A8E9044AE}" presName="parTrans" presStyleLbl="sibTrans2D1" presStyleIdx="1" presStyleCnt="9"/>
      <dgm:spPr/>
      <dgm:t>
        <a:bodyPr/>
        <a:lstStyle/>
        <a:p>
          <a:endParaRPr lang="sl-SI"/>
        </a:p>
      </dgm:t>
    </dgm:pt>
    <dgm:pt modelId="{EF22AB2C-657E-4A56-A962-40BF6D2DD7FC}" type="pres">
      <dgm:prSet presAssocID="{EA6937EA-FE40-46BC-BB47-277A8E9044AE}" presName="connectorText" presStyleLbl="sibTrans2D1" presStyleIdx="1" presStyleCnt="9"/>
      <dgm:spPr/>
      <dgm:t>
        <a:bodyPr/>
        <a:lstStyle/>
        <a:p>
          <a:endParaRPr lang="sl-SI"/>
        </a:p>
      </dgm:t>
    </dgm:pt>
    <dgm:pt modelId="{4FDA6913-769D-43F8-B9CF-01406D3B96BA}" type="pres">
      <dgm:prSet presAssocID="{62C7ED8F-F838-4816-BA8F-98C1ABD6FC68}" presName="node" presStyleLbl="node1" presStyleIdx="1" presStyleCnt="9" custScaleX="203103" custRadScaleRad="157844" custRadScaleInc="77308">
        <dgm:presLayoutVars>
          <dgm:bulletEnabled val="1"/>
        </dgm:presLayoutVars>
      </dgm:prSet>
      <dgm:spPr/>
      <dgm:t>
        <a:bodyPr/>
        <a:lstStyle/>
        <a:p>
          <a:endParaRPr lang="sl-SI"/>
        </a:p>
      </dgm:t>
    </dgm:pt>
    <dgm:pt modelId="{D71545B1-B04C-42C5-95DE-304AF471F196}" type="pres">
      <dgm:prSet presAssocID="{2F60BFF2-F27D-4500-9E24-1D7045DDBF51}" presName="parTrans" presStyleLbl="sibTrans2D1" presStyleIdx="2" presStyleCnt="9"/>
      <dgm:spPr/>
      <dgm:t>
        <a:bodyPr/>
        <a:lstStyle/>
        <a:p>
          <a:endParaRPr lang="sl-SI"/>
        </a:p>
      </dgm:t>
    </dgm:pt>
    <dgm:pt modelId="{09DED113-C078-45E5-84AC-17A63F43838F}" type="pres">
      <dgm:prSet presAssocID="{2F60BFF2-F27D-4500-9E24-1D7045DDBF51}" presName="connectorText" presStyleLbl="sibTrans2D1" presStyleIdx="2" presStyleCnt="9"/>
      <dgm:spPr/>
      <dgm:t>
        <a:bodyPr/>
        <a:lstStyle/>
        <a:p>
          <a:endParaRPr lang="sl-SI"/>
        </a:p>
      </dgm:t>
    </dgm:pt>
    <dgm:pt modelId="{671679CC-581E-4002-A862-84F41D94C78D}" type="pres">
      <dgm:prSet presAssocID="{0976065F-8142-488D-9273-BE4DC731172E}" presName="node" presStyleLbl="node1" presStyleIdx="2" presStyleCnt="9" custScaleX="203103" custRadScaleRad="158660" custRadScaleInc="16887">
        <dgm:presLayoutVars>
          <dgm:bulletEnabled val="1"/>
        </dgm:presLayoutVars>
      </dgm:prSet>
      <dgm:spPr/>
      <dgm:t>
        <a:bodyPr/>
        <a:lstStyle/>
        <a:p>
          <a:endParaRPr lang="sl-SI"/>
        </a:p>
      </dgm:t>
    </dgm:pt>
    <dgm:pt modelId="{A819C4C4-CFFC-4F28-9EDB-449017CE8A81}" type="pres">
      <dgm:prSet presAssocID="{AE47E189-6B59-4925-90E2-E5C23D1E60D7}" presName="parTrans" presStyleLbl="sibTrans2D1" presStyleIdx="3" presStyleCnt="9"/>
      <dgm:spPr/>
      <dgm:t>
        <a:bodyPr/>
        <a:lstStyle/>
        <a:p>
          <a:endParaRPr lang="sl-SI"/>
        </a:p>
      </dgm:t>
    </dgm:pt>
    <dgm:pt modelId="{6936FCBD-DD83-4CA5-9DD8-B8AD5120C5AB}" type="pres">
      <dgm:prSet presAssocID="{AE47E189-6B59-4925-90E2-E5C23D1E60D7}" presName="connectorText" presStyleLbl="sibTrans2D1" presStyleIdx="3" presStyleCnt="9"/>
      <dgm:spPr/>
      <dgm:t>
        <a:bodyPr/>
        <a:lstStyle/>
        <a:p>
          <a:endParaRPr lang="sl-SI"/>
        </a:p>
      </dgm:t>
    </dgm:pt>
    <dgm:pt modelId="{39A082AB-9754-46F4-8913-0A6382F69F8E}" type="pres">
      <dgm:prSet presAssocID="{0B48B546-66B9-4259-8BDE-7C6E605F6FEB}" presName="node" presStyleLbl="node1" presStyleIdx="3" presStyleCnt="9" custScaleX="203103" custRadScaleRad="154649" custRadScaleInc="-74855">
        <dgm:presLayoutVars>
          <dgm:bulletEnabled val="1"/>
        </dgm:presLayoutVars>
      </dgm:prSet>
      <dgm:spPr/>
      <dgm:t>
        <a:bodyPr/>
        <a:lstStyle/>
        <a:p>
          <a:endParaRPr lang="sl-SI"/>
        </a:p>
      </dgm:t>
    </dgm:pt>
    <dgm:pt modelId="{03DA84B7-DCF3-49E2-A325-55B260556721}" type="pres">
      <dgm:prSet presAssocID="{30894562-995C-4DDA-8D4C-54C3F3B02C26}" presName="parTrans" presStyleLbl="sibTrans2D1" presStyleIdx="4" presStyleCnt="9"/>
      <dgm:spPr/>
      <dgm:t>
        <a:bodyPr/>
        <a:lstStyle/>
        <a:p>
          <a:endParaRPr lang="sl-SI"/>
        </a:p>
      </dgm:t>
    </dgm:pt>
    <dgm:pt modelId="{7EE6648B-7141-4922-8457-AD32FE2736DA}" type="pres">
      <dgm:prSet presAssocID="{30894562-995C-4DDA-8D4C-54C3F3B02C26}" presName="connectorText" presStyleLbl="sibTrans2D1" presStyleIdx="4" presStyleCnt="9"/>
      <dgm:spPr/>
      <dgm:t>
        <a:bodyPr/>
        <a:lstStyle/>
        <a:p>
          <a:endParaRPr lang="sl-SI"/>
        </a:p>
      </dgm:t>
    </dgm:pt>
    <dgm:pt modelId="{4D320396-C507-4B65-A8BB-C79B2CC851FC}" type="pres">
      <dgm:prSet presAssocID="{6DB39E88-5BFB-4725-9D36-158EE842853C}" presName="node" presStyleLbl="node1" presStyleIdx="4" presStyleCnt="9" custScaleX="203103" custRadScaleRad="127353" custRadScaleInc="-111628">
        <dgm:presLayoutVars>
          <dgm:bulletEnabled val="1"/>
        </dgm:presLayoutVars>
      </dgm:prSet>
      <dgm:spPr/>
      <dgm:t>
        <a:bodyPr/>
        <a:lstStyle/>
        <a:p>
          <a:endParaRPr lang="sl-SI"/>
        </a:p>
      </dgm:t>
    </dgm:pt>
    <dgm:pt modelId="{8C390869-2C0C-46B4-A995-B58972461BAA}" type="pres">
      <dgm:prSet presAssocID="{DA050E93-A63C-4399-989E-680241C0B8E3}" presName="parTrans" presStyleLbl="sibTrans2D1" presStyleIdx="5" presStyleCnt="9"/>
      <dgm:spPr/>
      <dgm:t>
        <a:bodyPr/>
        <a:lstStyle/>
        <a:p>
          <a:endParaRPr lang="sl-SI"/>
        </a:p>
      </dgm:t>
    </dgm:pt>
    <dgm:pt modelId="{FE10E598-CBE5-47DE-B156-06DBC82713A8}" type="pres">
      <dgm:prSet presAssocID="{DA050E93-A63C-4399-989E-680241C0B8E3}" presName="connectorText" presStyleLbl="sibTrans2D1" presStyleIdx="5" presStyleCnt="9"/>
      <dgm:spPr/>
      <dgm:t>
        <a:bodyPr/>
        <a:lstStyle/>
        <a:p>
          <a:endParaRPr lang="sl-SI"/>
        </a:p>
      </dgm:t>
    </dgm:pt>
    <dgm:pt modelId="{F196209F-4CF5-4059-9E4E-4FD82D469F42}" type="pres">
      <dgm:prSet presAssocID="{0AA43DB6-0A99-4E3A-830D-147CE0B34455}" presName="node" presStyleLbl="node1" presStyleIdx="5" presStyleCnt="9" custScaleX="203103" custRadScaleRad="107265" custRadScaleInc="43118">
        <dgm:presLayoutVars>
          <dgm:bulletEnabled val="1"/>
        </dgm:presLayoutVars>
      </dgm:prSet>
      <dgm:spPr/>
      <dgm:t>
        <a:bodyPr/>
        <a:lstStyle/>
        <a:p>
          <a:endParaRPr lang="sl-SI"/>
        </a:p>
      </dgm:t>
    </dgm:pt>
    <dgm:pt modelId="{3E90479B-1DF9-4E3D-B4DC-9F9D4DA3F34B}" type="pres">
      <dgm:prSet presAssocID="{1178C35B-4107-4A4E-BC56-739807C2F803}" presName="parTrans" presStyleLbl="sibTrans2D1" presStyleIdx="6" presStyleCnt="9"/>
      <dgm:spPr/>
      <dgm:t>
        <a:bodyPr/>
        <a:lstStyle/>
        <a:p>
          <a:endParaRPr lang="sl-SI"/>
        </a:p>
      </dgm:t>
    </dgm:pt>
    <dgm:pt modelId="{72EA4D79-77C3-4BC7-A47A-2C62E5A58363}" type="pres">
      <dgm:prSet presAssocID="{1178C35B-4107-4A4E-BC56-739807C2F803}" presName="connectorText" presStyleLbl="sibTrans2D1" presStyleIdx="6" presStyleCnt="9"/>
      <dgm:spPr/>
      <dgm:t>
        <a:bodyPr/>
        <a:lstStyle/>
        <a:p>
          <a:endParaRPr lang="sl-SI"/>
        </a:p>
      </dgm:t>
    </dgm:pt>
    <dgm:pt modelId="{7ED8A30F-EA61-44A5-BA2C-80BDF5FB7D7F}" type="pres">
      <dgm:prSet presAssocID="{35786754-23FD-499A-89C7-C1FF6083D6FB}" presName="node" presStyleLbl="node1" presStyleIdx="6" presStyleCnt="9" custScaleX="203103" custRadScaleRad="169574" custRadScaleInc="19752">
        <dgm:presLayoutVars>
          <dgm:bulletEnabled val="1"/>
        </dgm:presLayoutVars>
      </dgm:prSet>
      <dgm:spPr/>
      <dgm:t>
        <a:bodyPr/>
        <a:lstStyle/>
        <a:p>
          <a:endParaRPr lang="sl-SI"/>
        </a:p>
      </dgm:t>
    </dgm:pt>
    <dgm:pt modelId="{1597D96B-9975-47FF-AF68-A56EBCA0429E}" type="pres">
      <dgm:prSet presAssocID="{6EC71E81-5AC1-48DA-9934-3A8CD23A69C9}" presName="parTrans" presStyleLbl="sibTrans2D1" presStyleIdx="7" presStyleCnt="9"/>
      <dgm:spPr/>
      <dgm:t>
        <a:bodyPr/>
        <a:lstStyle/>
        <a:p>
          <a:endParaRPr lang="sl-SI"/>
        </a:p>
      </dgm:t>
    </dgm:pt>
    <dgm:pt modelId="{CFF5411F-13E7-4913-A00C-A7F97C0162B6}" type="pres">
      <dgm:prSet presAssocID="{6EC71E81-5AC1-48DA-9934-3A8CD23A69C9}" presName="connectorText" presStyleLbl="sibTrans2D1" presStyleIdx="7" presStyleCnt="9"/>
      <dgm:spPr/>
      <dgm:t>
        <a:bodyPr/>
        <a:lstStyle/>
        <a:p>
          <a:endParaRPr lang="sl-SI"/>
        </a:p>
      </dgm:t>
    </dgm:pt>
    <dgm:pt modelId="{E85A3885-E59F-4AF6-AE2A-761D88677670}" type="pres">
      <dgm:prSet presAssocID="{451B2916-AD1A-45DA-80BE-513D198DFF99}" presName="node" presStyleLbl="node1" presStyleIdx="7" presStyleCnt="9" custScaleX="203103" custRadScaleRad="174251" custRadScaleInc="76252">
        <dgm:presLayoutVars>
          <dgm:bulletEnabled val="1"/>
        </dgm:presLayoutVars>
      </dgm:prSet>
      <dgm:spPr/>
      <dgm:t>
        <a:bodyPr/>
        <a:lstStyle/>
        <a:p>
          <a:endParaRPr lang="sl-SI"/>
        </a:p>
      </dgm:t>
    </dgm:pt>
    <dgm:pt modelId="{819454FB-B687-468C-A71A-71B7141DB80B}" type="pres">
      <dgm:prSet presAssocID="{10685105-B137-41FB-A8D4-DFCD08091D2A}" presName="parTrans" presStyleLbl="sibTrans2D1" presStyleIdx="8" presStyleCnt="9"/>
      <dgm:spPr/>
      <dgm:t>
        <a:bodyPr/>
        <a:lstStyle/>
        <a:p>
          <a:endParaRPr lang="sl-SI"/>
        </a:p>
      </dgm:t>
    </dgm:pt>
    <dgm:pt modelId="{78D08C0C-9B6C-4A94-A4FD-64E2C66808B2}" type="pres">
      <dgm:prSet presAssocID="{10685105-B137-41FB-A8D4-DFCD08091D2A}" presName="connectorText" presStyleLbl="sibTrans2D1" presStyleIdx="8" presStyleCnt="9"/>
      <dgm:spPr/>
      <dgm:t>
        <a:bodyPr/>
        <a:lstStyle/>
        <a:p>
          <a:endParaRPr lang="sl-SI"/>
        </a:p>
      </dgm:t>
    </dgm:pt>
    <dgm:pt modelId="{DA1CB08E-DEB5-4DFE-A5D8-3977B478CAFB}" type="pres">
      <dgm:prSet presAssocID="{B050DBCB-38AF-4CCB-85F7-C654E4CFF808}" presName="node" presStyleLbl="node1" presStyleIdx="8" presStyleCnt="9" custScaleX="203103" custRadScaleRad="157807" custRadScaleInc="-235367">
        <dgm:presLayoutVars>
          <dgm:bulletEnabled val="1"/>
        </dgm:presLayoutVars>
      </dgm:prSet>
      <dgm:spPr/>
      <dgm:t>
        <a:bodyPr/>
        <a:lstStyle/>
        <a:p>
          <a:endParaRPr lang="sl-SI"/>
        </a:p>
      </dgm:t>
    </dgm:pt>
  </dgm:ptLst>
  <dgm:cxnLst>
    <dgm:cxn modelId="{7EECEBF1-C300-4549-844A-532341B73264}" type="presOf" srcId="{1178C35B-4107-4A4E-BC56-739807C2F803}" destId="{72EA4D79-77C3-4BC7-A47A-2C62E5A58363}" srcOrd="1" destOrd="0" presId="urn:microsoft.com/office/officeart/2005/8/layout/radial5"/>
    <dgm:cxn modelId="{D00D48CB-6A35-47ED-AED8-D34B7B0A5AC2}" type="presOf" srcId="{30894562-995C-4DDA-8D4C-54C3F3B02C26}" destId="{7EE6648B-7141-4922-8457-AD32FE2736DA}" srcOrd="1" destOrd="0" presId="urn:microsoft.com/office/officeart/2005/8/layout/radial5"/>
    <dgm:cxn modelId="{8AA3D8F5-26B0-49FA-BDBC-46394F286165}" type="presOf" srcId="{0976065F-8142-488D-9273-BE4DC731172E}" destId="{671679CC-581E-4002-A862-84F41D94C78D}" srcOrd="0" destOrd="0" presId="urn:microsoft.com/office/officeart/2005/8/layout/radial5"/>
    <dgm:cxn modelId="{A2530D6B-03F3-4BA7-8020-9876F1759208}" type="presOf" srcId="{AE47E189-6B59-4925-90E2-E5C23D1E60D7}" destId="{6936FCBD-DD83-4CA5-9DD8-B8AD5120C5AB}" srcOrd="1" destOrd="0" presId="urn:microsoft.com/office/officeart/2005/8/layout/radial5"/>
    <dgm:cxn modelId="{F8EEDCDC-6338-42ED-A1D6-4CA5FE999F5F}" type="presOf" srcId="{1178C35B-4107-4A4E-BC56-739807C2F803}" destId="{3E90479B-1DF9-4E3D-B4DC-9F9D4DA3F34B}" srcOrd="0" destOrd="0" presId="urn:microsoft.com/office/officeart/2005/8/layout/radial5"/>
    <dgm:cxn modelId="{E96CD43B-30C0-4B9C-9855-8AB3EBE99940}" type="presOf" srcId="{6EC71E81-5AC1-48DA-9934-3A8CD23A69C9}" destId="{1597D96B-9975-47FF-AF68-A56EBCA0429E}" srcOrd="0" destOrd="0" presId="urn:microsoft.com/office/officeart/2005/8/layout/radial5"/>
    <dgm:cxn modelId="{88C1479F-0E57-4C67-BF46-5F110251E211}" type="presOf" srcId="{1C320828-C00F-4C80-9E45-795472F3829D}" destId="{0A39A33E-11AA-4D70-B183-F739A55A48CB}" srcOrd="0" destOrd="0" presId="urn:microsoft.com/office/officeart/2005/8/layout/radial5"/>
    <dgm:cxn modelId="{EECF5D0B-497F-49BB-A5FB-C48E35790BAA}" type="presOf" srcId="{CD44650A-F1F3-4FAB-AF06-1E9ED69FE7E8}" destId="{40E30A37-E027-4AFF-ADBE-1E69672E4EC2}" srcOrd="0" destOrd="0" presId="urn:microsoft.com/office/officeart/2005/8/layout/radial5"/>
    <dgm:cxn modelId="{BFA3A53C-EB4E-4AE0-BB51-18D7C9B8EC0E}" type="presOf" srcId="{6B164D19-A6C4-4ED8-9734-9B2065C3B49C}" destId="{DA681BE9-0721-4ED4-9617-BCECFF6AC589}" srcOrd="0" destOrd="0" presId="urn:microsoft.com/office/officeart/2005/8/layout/radial5"/>
    <dgm:cxn modelId="{C78A4BBD-2F32-4DB7-8213-EACCB940527F}" type="presOf" srcId="{0AA43DB6-0A99-4E3A-830D-147CE0B34455}" destId="{F196209F-4CF5-4059-9E4E-4FD82D469F42}" srcOrd="0" destOrd="0" presId="urn:microsoft.com/office/officeart/2005/8/layout/radial5"/>
    <dgm:cxn modelId="{E6D9E07B-280E-4BD3-A8E6-B4446A7EF412}" type="presOf" srcId="{EA6937EA-FE40-46BC-BB47-277A8E9044AE}" destId="{EF22AB2C-657E-4A56-A962-40BF6D2DD7FC}" srcOrd="1" destOrd="0" presId="urn:microsoft.com/office/officeart/2005/8/layout/radial5"/>
    <dgm:cxn modelId="{546218AF-2ED8-4395-87C7-E6DD9EC63BE0}" type="presOf" srcId="{35786754-23FD-499A-89C7-C1FF6083D6FB}" destId="{7ED8A30F-EA61-44A5-BA2C-80BDF5FB7D7F}" srcOrd="0" destOrd="0" presId="urn:microsoft.com/office/officeart/2005/8/layout/radial5"/>
    <dgm:cxn modelId="{AD940E49-F40D-4013-829A-074BB0773928}" type="presOf" srcId="{6EC71E81-5AC1-48DA-9934-3A8CD23A69C9}" destId="{CFF5411F-13E7-4913-A00C-A7F97C0162B6}" srcOrd="1" destOrd="0" presId="urn:microsoft.com/office/officeart/2005/8/layout/radial5"/>
    <dgm:cxn modelId="{7187F56B-9465-4F38-AAFB-EE58AFDB0BED}" type="presOf" srcId="{BD8DDB78-58A1-48E5-AF28-18DBEFB615FC}" destId="{8F55A58C-9C93-4087-B424-C50D09B28F33}" srcOrd="0" destOrd="0" presId="urn:microsoft.com/office/officeart/2005/8/layout/radial5"/>
    <dgm:cxn modelId="{B4AC95EA-D05D-461A-B4E5-0848D26DCFE0}" srcId="{1C320828-C00F-4C80-9E45-795472F3829D}" destId="{0976065F-8142-488D-9273-BE4DC731172E}" srcOrd="2" destOrd="0" parTransId="{2F60BFF2-F27D-4500-9E24-1D7045DDBF51}" sibTransId="{1F89D704-4A71-4763-8299-8C87392701EC}"/>
    <dgm:cxn modelId="{C8249572-CF43-4F1A-8A5D-09FFEB7E9413}" type="presOf" srcId="{62C7ED8F-F838-4816-BA8F-98C1ABD6FC68}" destId="{4FDA6913-769D-43F8-B9CF-01406D3B96BA}" srcOrd="0" destOrd="0" presId="urn:microsoft.com/office/officeart/2005/8/layout/radial5"/>
    <dgm:cxn modelId="{5E0C4CD5-50B7-445F-840C-078C87B1AEA1}" srcId="{1C320828-C00F-4C80-9E45-795472F3829D}" destId="{0AA43DB6-0A99-4E3A-830D-147CE0B34455}" srcOrd="5" destOrd="0" parTransId="{DA050E93-A63C-4399-989E-680241C0B8E3}" sibTransId="{6BEBB97B-624E-4681-8CD2-773A44DDF82C}"/>
    <dgm:cxn modelId="{99EA92FD-0312-4704-801A-29265AF2B478}" srcId="{1C320828-C00F-4C80-9E45-795472F3829D}" destId="{6DB39E88-5BFB-4725-9D36-158EE842853C}" srcOrd="4" destOrd="0" parTransId="{30894562-995C-4DDA-8D4C-54C3F3B02C26}" sibTransId="{70AEB28B-A8DE-4099-A8B4-1552C8E112E3}"/>
    <dgm:cxn modelId="{05CE1E9A-C500-4D34-826A-E24362FBA44C}" srcId="{1C320828-C00F-4C80-9E45-795472F3829D}" destId="{35786754-23FD-499A-89C7-C1FF6083D6FB}" srcOrd="6" destOrd="0" parTransId="{1178C35B-4107-4A4E-BC56-739807C2F803}" sibTransId="{02AF97AA-C459-4486-9003-2D1C4A6357C8}"/>
    <dgm:cxn modelId="{3FD1CCC5-1C94-4CA9-BE68-F2D3D1767C6D}" srcId="{1C320828-C00F-4C80-9E45-795472F3829D}" destId="{B050DBCB-38AF-4CCB-85F7-C654E4CFF808}" srcOrd="8" destOrd="0" parTransId="{10685105-B137-41FB-A8D4-DFCD08091D2A}" sibTransId="{4CEFEC72-1871-402F-B68E-7EA439E07588}"/>
    <dgm:cxn modelId="{3AFACD3E-E6DA-452D-914C-70B7D6031EA1}" srcId="{BD8DDB78-58A1-48E5-AF28-18DBEFB615FC}" destId="{1C320828-C00F-4C80-9E45-795472F3829D}" srcOrd="0" destOrd="0" parTransId="{1652D45E-44DE-430E-B226-B75DB4289168}" sibTransId="{263175C3-93FC-428D-A5FF-25133B42480E}"/>
    <dgm:cxn modelId="{42F64BF6-595A-40D5-9DF5-4D779042AB07}" type="presOf" srcId="{EA6937EA-FE40-46BC-BB47-277A8E9044AE}" destId="{2A94D43D-D50F-473F-9ACF-53D35F9B24F4}" srcOrd="0" destOrd="0" presId="urn:microsoft.com/office/officeart/2005/8/layout/radial5"/>
    <dgm:cxn modelId="{218FE032-1100-4BD9-8CE7-362A9436944C}" srcId="{1C320828-C00F-4C80-9E45-795472F3829D}" destId="{62C7ED8F-F838-4816-BA8F-98C1ABD6FC68}" srcOrd="1" destOrd="0" parTransId="{EA6937EA-FE40-46BC-BB47-277A8E9044AE}" sibTransId="{A10D2593-1920-44BC-8093-C67FCC007532}"/>
    <dgm:cxn modelId="{E3C0A649-4898-4038-B960-96FEA9C8AAF0}" type="presOf" srcId="{2F60BFF2-F27D-4500-9E24-1D7045DDBF51}" destId="{09DED113-C078-45E5-84AC-17A63F43838F}" srcOrd="1" destOrd="0" presId="urn:microsoft.com/office/officeart/2005/8/layout/radial5"/>
    <dgm:cxn modelId="{EF959524-1503-4082-8C8F-74A78146FABD}" srcId="{1C320828-C00F-4C80-9E45-795472F3829D}" destId="{6B164D19-A6C4-4ED8-9734-9B2065C3B49C}" srcOrd="0" destOrd="0" parTransId="{CD44650A-F1F3-4FAB-AF06-1E9ED69FE7E8}" sibTransId="{B590C18E-3681-4A61-ADE7-409A230377C9}"/>
    <dgm:cxn modelId="{F21C8A84-27C5-45C2-9EFD-DFD9F98E0576}" type="presOf" srcId="{DA050E93-A63C-4399-989E-680241C0B8E3}" destId="{FE10E598-CBE5-47DE-B156-06DBC82713A8}" srcOrd="1" destOrd="0" presId="urn:microsoft.com/office/officeart/2005/8/layout/radial5"/>
    <dgm:cxn modelId="{E4058DDB-62E1-4F4E-A71B-15494DAB0179}" type="presOf" srcId="{6DB39E88-5BFB-4725-9D36-158EE842853C}" destId="{4D320396-C507-4B65-A8BB-C79B2CC851FC}" srcOrd="0" destOrd="0" presId="urn:microsoft.com/office/officeart/2005/8/layout/radial5"/>
    <dgm:cxn modelId="{C7D6A8C8-5D5B-4313-B743-74B5BB164435}" type="presOf" srcId="{CD44650A-F1F3-4FAB-AF06-1E9ED69FE7E8}" destId="{1C734959-AC01-43F0-ACC4-1660A314FBC1}" srcOrd="1" destOrd="0" presId="urn:microsoft.com/office/officeart/2005/8/layout/radial5"/>
    <dgm:cxn modelId="{0EE27F16-A62C-41CA-AF95-87FC0BAB4369}" srcId="{1C320828-C00F-4C80-9E45-795472F3829D}" destId="{451B2916-AD1A-45DA-80BE-513D198DFF99}" srcOrd="7" destOrd="0" parTransId="{6EC71E81-5AC1-48DA-9934-3A8CD23A69C9}" sibTransId="{7AF27517-D1BF-4242-9B33-86D48A4ABA77}"/>
    <dgm:cxn modelId="{62765C00-D9BC-4578-AD89-3EFCE06E1CD2}" type="presOf" srcId="{AE47E189-6B59-4925-90E2-E5C23D1E60D7}" destId="{A819C4C4-CFFC-4F28-9EDB-449017CE8A81}" srcOrd="0" destOrd="0" presId="urn:microsoft.com/office/officeart/2005/8/layout/radial5"/>
    <dgm:cxn modelId="{E3E3C412-0880-4D4A-8F45-8898977A40F4}" type="presOf" srcId="{10685105-B137-41FB-A8D4-DFCD08091D2A}" destId="{819454FB-B687-468C-A71A-71B7141DB80B}" srcOrd="0" destOrd="0" presId="urn:microsoft.com/office/officeart/2005/8/layout/radial5"/>
    <dgm:cxn modelId="{05680230-DA1E-4F99-B149-67597EF390B3}" type="presOf" srcId="{B050DBCB-38AF-4CCB-85F7-C654E4CFF808}" destId="{DA1CB08E-DEB5-4DFE-A5D8-3977B478CAFB}" srcOrd="0" destOrd="0" presId="urn:microsoft.com/office/officeart/2005/8/layout/radial5"/>
    <dgm:cxn modelId="{A69B7237-0C40-4E3D-9283-C8C66EABC507}" type="presOf" srcId="{DA050E93-A63C-4399-989E-680241C0B8E3}" destId="{8C390869-2C0C-46B4-A995-B58972461BAA}" srcOrd="0" destOrd="0" presId="urn:microsoft.com/office/officeart/2005/8/layout/radial5"/>
    <dgm:cxn modelId="{D99F68A6-0F65-42FD-82F7-83A00E1728B4}" type="presOf" srcId="{2F60BFF2-F27D-4500-9E24-1D7045DDBF51}" destId="{D71545B1-B04C-42C5-95DE-304AF471F196}" srcOrd="0" destOrd="0" presId="urn:microsoft.com/office/officeart/2005/8/layout/radial5"/>
    <dgm:cxn modelId="{F15E9E78-98CA-4F3A-ADF2-4E47CB3BD783}" srcId="{1C320828-C00F-4C80-9E45-795472F3829D}" destId="{0B48B546-66B9-4259-8BDE-7C6E605F6FEB}" srcOrd="3" destOrd="0" parTransId="{AE47E189-6B59-4925-90E2-E5C23D1E60D7}" sibTransId="{DAF66154-73C1-4FC4-893E-F23300FEF118}"/>
    <dgm:cxn modelId="{93B67DD2-A2FE-4F4E-B6C6-B9E2D5D6125F}" type="presOf" srcId="{30894562-995C-4DDA-8D4C-54C3F3B02C26}" destId="{03DA84B7-DCF3-49E2-A325-55B260556721}" srcOrd="0" destOrd="0" presId="urn:microsoft.com/office/officeart/2005/8/layout/radial5"/>
    <dgm:cxn modelId="{F247C970-0A31-4A98-BE87-E0786057ACA3}" type="presOf" srcId="{10685105-B137-41FB-A8D4-DFCD08091D2A}" destId="{78D08C0C-9B6C-4A94-A4FD-64E2C66808B2}" srcOrd="1" destOrd="0" presId="urn:microsoft.com/office/officeart/2005/8/layout/radial5"/>
    <dgm:cxn modelId="{B2FCE743-DF6C-4BD4-8B2E-CEF9B71C750D}" type="presOf" srcId="{0B48B546-66B9-4259-8BDE-7C6E605F6FEB}" destId="{39A082AB-9754-46F4-8913-0A6382F69F8E}" srcOrd="0" destOrd="0" presId="urn:microsoft.com/office/officeart/2005/8/layout/radial5"/>
    <dgm:cxn modelId="{0D89BB44-0211-437B-ACA9-7BC4568E494C}" type="presOf" srcId="{451B2916-AD1A-45DA-80BE-513D198DFF99}" destId="{E85A3885-E59F-4AF6-AE2A-761D88677670}" srcOrd="0" destOrd="0" presId="urn:microsoft.com/office/officeart/2005/8/layout/radial5"/>
    <dgm:cxn modelId="{508D71B5-2EC9-4D8F-9F28-BACFE9ACB9FE}" type="presParOf" srcId="{8F55A58C-9C93-4087-B424-C50D09B28F33}" destId="{0A39A33E-11AA-4D70-B183-F739A55A48CB}" srcOrd="0" destOrd="0" presId="urn:microsoft.com/office/officeart/2005/8/layout/radial5"/>
    <dgm:cxn modelId="{52002F72-1E2F-4FFE-8893-A48FB589C94E}" type="presParOf" srcId="{8F55A58C-9C93-4087-B424-C50D09B28F33}" destId="{40E30A37-E027-4AFF-ADBE-1E69672E4EC2}" srcOrd="1" destOrd="0" presId="urn:microsoft.com/office/officeart/2005/8/layout/radial5"/>
    <dgm:cxn modelId="{8D750AEA-5D8C-4A6A-9520-6F4AAF564DE8}" type="presParOf" srcId="{40E30A37-E027-4AFF-ADBE-1E69672E4EC2}" destId="{1C734959-AC01-43F0-ACC4-1660A314FBC1}" srcOrd="0" destOrd="0" presId="urn:microsoft.com/office/officeart/2005/8/layout/radial5"/>
    <dgm:cxn modelId="{A0C88166-F81E-49E3-BEE8-534E3E15BDEB}" type="presParOf" srcId="{8F55A58C-9C93-4087-B424-C50D09B28F33}" destId="{DA681BE9-0721-4ED4-9617-BCECFF6AC589}" srcOrd="2" destOrd="0" presId="urn:microsoft.com/office/officeart/2005/8/layout/radial5"/>
    <dgm:cxn modelId="{9C6F1066-1959-4648-AA86-7C924513FAE2}" type="presParOf" srcId="{8F55A58C-9C93-4087-B424-C50D09B28F33}" destId="{2A94D43D-D50F-473F-9ACF-53D35F9B24F4}" srcOrd="3" destOrd="0" presId="urn:microsoft.com/office/officeart/2005/8/layout/radial5"/>
    <dgm:cxn modelId="{4294CD48-F5A6-4BAE-BBEA-592CF3AF7F7E}" type="presParOf" srcId="{2A94D43D-D50F-473F-9ACF-53D35F9B24F4}" destId="{EF22AB2C-657E-4A56-A962-40BF6D2DD7FC}" srcOrd="0" destOrd="0" presId="urn:microsoft.com/office/officeart/2005/8/layout/radial5"/>
    <dgm:cxn modelId="{102B9123-3009-458E-B03C-D096BAFBF0CE}" type="presParOf" srcId="{8F55A58C-9C93-4087-B424-C50D09B28F33}" destId="{4FDA6913-769D-43F8-B9CF-01406D3B96BA}" srcOrd="4" destOrd="0" presId="urn:microsoft.com/office/officeart/2005/8/layout/radial5"/>
    <dgm:cxn modelId="{BBE3C8D6-C067-456E-89FD-39C5CA9B8475}" type="presParOf" srcId="{8F55A58C-9C93-4087-B424-C50D09B28F33}" destId="{D71545B1-B04C-42C5-95DE-304AF471F196}" srcOrd="5" destOrd="0" presId="urn:microsoft.com/office/officeart/2005/8/layout/radial5"/>
    <dgm:cxn modelId="{E42643DD-A5BD-4450-B13A-2C1E1000D2B6}" type="presParOf" srcId="{D71545B1-B04C-42C5-95DE-304AF471F196}" destId="{09DED113-C078-45E5-84AC-17A63F43838F}" srcOrd="0" destOrd="0" presId="urn:microsoft.com/office/officeart/2005/8/layout/radial5"/>
    <dgm:cxn modelId="{677F4FDB-4B27-42DF-BED0-AC22C1121308}" type="presParOf" srcId="{8F55A58C-9C93-4087-B424-C50D09B28F33}" destId="{671679CC-581E-4002-A862-84F41D94C78D}" srcOrd="6" destOrd="0" presId="urn:microsoft.com/office/officeart/2005/8/layout/radial5"/>
    <dgm:cxn modelId="{00136925-28A6-4816-93D2-7B9970CDE6FB}" type="presParOf" srcId="{8F55A58C-9C93-4087-B424-C50D09B28F33}" destId="{A819C4C4-CFFC-4F28-9EDB-449017CE8A81}" srcOrd="7" destOrd="0" presId="urn:microsoft.com/office/officeart/2005/8/layout/radial5"/>
    <dgm:cxn modelId="{A5A6DB51-671F-4944-A6D6-F77A828A28E6}" type="presParOf" srcId="{A819C4C4-CFFC-4F28-9EDB-449017CE8A81}" destId="{6936FCBD-DD83-4CA5-9DD8-B8AD5120C5AB}" srcOrd="0" destOrd="0" presId="urn:microsoft.com/office/officeart/2005/8/layout/radial5"/>
    <dgm:cxn modelId="{55DC184B-54BC-4012-A87A-ECF759455A33}" type="presParOf" srcId="{8F55A58C-9C93-4087-B424-C50D09B28F33}" destId="{39A082AB-9754-46F4-8913-0A6382F69F8E}" srcOrd="8" destOrd="0" presId="urn:microsoft.com/office/officeart/2005/8/layout/radial5"/>
    <dgm:cxn modelId="{4B454FCB-E055-409B-8609-2BA8A3F7BC0B}" type="presParOf" srcId="{8F55A58C-9C93-4087-B424-C50D09B28F33}" destId="{03DA84B7-DCF3-49E2-A325-55B260556721}" srcOrd="9" destOrd="0" presId="urn:microsoft.com/office/officeart/2005/8/layout/radial5"/>
    <dgm:cxn modelId="{A1C1D26C-4826-45EB-9B49-34B4D4D7D559}" type="presParOf" srcId="{03DA84B7-DCF3-49E2-A325-55B260556721}" destId="{7EE6648B-7141-4922-8457-AD32FE2736DA}" srcOrd="0" destOrd="0" presId="urn:microsoft.com/office/officeart/2005/8/layout/radial5"/>
    <dgm:cxn modelId="{6880DB21-EC5B-42C6-9C9B-FFFA6FC53670}" type="presParOf" srcId="{8F55A58C-9C93-4087-B424-C50D09B28F33}" destId="{4D320396-C507-4B65-A8BB-C79B2CC851FC}" srcOrd="10" destOrd="0" presId="urn:microsoft.com/office/officeart/2005/8/layout/radial5"/>
    <dgm:cxn modelId="{67A7E51B-56BB-4A9D-B562-6ADB4427314F}" type="presParOf" srcId="{8F55A58C-9C93-4087-B424-C50D09B28F33}" destId="{8C390869-2C0C-46B4-A995-B58972461BAA}" srcOrd="11" destOrd="0" presId="urn:microsoft.com/office/officeart/2005/8/layout/radial5"/>
    <dgm:cxn modelId="{FE3A5009-B90F-43F1-BDC9-524A324A0BA4}" type="presParOf" srcId="{8C390869-2C0C-46B4-A995-B58972461BAA}" destId="{FE10E598-CBE5-47DE-B156-06DBC82713A8}" srcOrd="0" destOrd="0" presId="urn:microsoft.com/office/officeart/2005/8/layout/radial5"/>
    <dgm:cxn modelId="{D22A0E85-99D2-412A-AE18-CA101A16A7ED}" type="presParOf" srcId="{8F55A58C-9C93-4087-B424-C50D09B28F33}" destId="{F196209F-4CF5-4059-9E4E-4FD82D469F42}" srcOrd="12" destOrd="0" presId="urn:microsoft.com/office/officeart/2005/8/layout/radial5"/>
    <dgm:cxn modelId="{1B861277-533D-4689-AEF7-95760DCA8108}" type="presParOf" srcId="{8F55A58C-9C93-4087-B424-C50D09B28F33}" destId="{3E90479B-1DF9-4E3D-B4DC-9F9D4DA3F34B}" srcOrd="13" destOrd="0" presId="urn:microsoft.com/office/officeart/2005/8/layout/radial5"/>
    <dgm:cxn modelId="{27EBAE70-FA06-4166-9F2B-A6FE1B9DC7CD}" type="presParOf" srcId="{3E90479B-1DF9-4E3D-B4DC-9F9D4DA3F34B}" destId="{72EA4D79-77C3-4BC7-A47A-2C62E5A58363}" srcOrd="0" destOrd="0" presId="urn:microsoft.com/office/officeart/2005/8/layout/radial5"/>
    <dgm:cxn modelId="{39C8FE13-C463-432E-BA13-7F18B56EFE24}" type="presParOf" srcId="{8F55A58C-9C93-4087-B424-C50D09B28F33}" destId="{7ED8A30F-EA61-44A5-BA2C-80BDF5FB7D7F}" srcOrd="14" destOrd="0" presId="urn:microsoft.com/office/officeart/2005/8/layout/radial5"/>
    <dgm:cxn modelId="{8812D86E-7BAB-4363-AF7A-240FF25A8580}" type="presParOf" srcId="{8F55A58C-9C93-4087-B424-C50D09B28F33}" destId="{1597D96B-9975-47FF-AF68-A56EBCA0429E}" srcOrd="15" destOrd="0" presId="urn:microsoft.com/office/officeart/2005/8/layout/radial5"/>
    <dgm:cxn modelId="{222FB7EC-B3AE-4EA4-80DF-E3523CB19CE2}" type="presParOf" srcId="{1597D96B-9975-47FF-AF68-A56EBCA0429E}" destId="{CFF5411F-13E7-4913-A00C-A7F97C0162B6}" srcOrd="0" destOrd="0" presId="urn:microsoft.com/office/officeart/2005/8/layout/radial5"/>
    <dgm:cxn modelId="{0A0ED56F-7E94-4AFB-A302-4FD3471E0744}" type="presParOf" srcId="{8F55A58C-9C93-4087-B424-C50D09B28F33}" destId="{E85A3885-E59F-4AF6-AE2A-761D88677670}" srcOrd="16" destOrd="0" presId="urn:microsoft.com/office/officeart/2005/8/layout/radial5"/>
    <dgm:cxn modelId="{6A2A4B35-3338-4FE2-AB01-E939F94C12A6}" type="presParOf" srcId="{8F55A58C-9C93-4087-B424-C50D09B28F33}" destId="{819454FB-B687-468C-A71A-71B7141DB80B}" srcOrd="17" destOrd="0" presId="urn:microsoft.com/office/officeart/2005/8/layout/radial5"/>
    <dgm:cxn modelId="{34AD45D4-403A-477D-85AE-2D2D902450D3}" type="presParOf" srcId="{819454FB-B687-468C-A71A-71B7141DB80B}" destId="{78D08C0C-9B6C-4A94-A4FD-64E2C66808B2}" srcOrd="0" destOrd="0" presId="urn:microsoft.com/office/officeart/2005/8/layout/radial5"/>
    <dgm:cxn modelId="{48E962FC-4A8F-472D-835A-D7AB35FC9F77}" type="presParOf" srcId="{8F55A58C-9C93-4087-B424-C50D09B28F33}" destId="{DA1CB08E-DEB5-4DFE-A5D8-3977B478CAFB}" srcOrd="18" destOrd="0" presId="urn:microsoft.com/office/officeart/2005/8/layout/radial5"/>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445E8-686B-4CB3-9428-BDB2028F524F}">
      <dsp:nvSpPr>
        <dsp:cNvPr id="0" name=""/>
        <dsp:cNvSpPr/>
      </dsp:nvSpPr>
      <dsp:spPr>
        <a:xfrm>
          <a:off x="1785937" y="857139"/>
          <a:ext cx="1263563" cy="219296"/>
        </a:xfrm>
        <a:custGeom>
          <a:avLst/>
          <a:gdLst/>
          <a:ahLst/>
          <a:cxnLst/>
          <a:rect l="0" t="0" r="0" b="0"/>
          <a:pathLst>
            <a:path>
              <a:moveTo>
                <a:pt x="0" y="0"/>
              </a:moveTo>
              <a:lnTo>
                <a:pt x="0" y="109648"/>
              </a:lnTo>
              <a:lnTo>
                <a:pt x="1263563" y="109648"/>
              </a:lnTo>
              <a:lnTo>
                <a:pt x="1263563" y="2192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768AB6-9C17-4DFE-B1FA-8889D0CCD34F}">
      <dsp:nvSpPr>
        <dsp:cNvPr id="0" name=""/>
        <dsp:cNvSpPr/>
      </dsp:nvSpPr>
      <dsp:spPr>
        <a:xfrm>
          <a:off x="1740217" y="857139"/>
          <a:ext cx="91440" cy="219296"/>
        </a:xfrm>
        <a:custGeom>
          <a:avLst/>
          <a:gdLst/>
          <a:ahLst/>
          <a:cxnLst/>
          <a:rect l="0" t="0" r="0" b="0"/>
          <a:pathLst>
            <a:path>
              <a:moveTo>
                <a:pt x="45720" y="0"/>
              </a:moveTo>
              <a:lnTo>
                <a:pt x="45720" y="2192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38D9E6-EAB2-4161-A8F5-E1DC26C84C35}">
      <dsp:nvSpPr>
        <dsp:cNvPr id="0" name=""/>
        <dsp:cNvSpPr/>
      </dsp:nvSpPr>
      <dsp:spPr>
        <a:xfrm>
          <a:off x="522373" y="857139"/>
          <a:ext cx="1263563" cy="219296"/>
        </a:xfrm>
        <a:custGeom>
          <a:avLst/>
          <a:gdLst/>
          <a:ahLst/>
          <a:cxnLst/>
          <a:rect l="0" t="0" r="0" b="0"/>
          <a:pathLst>
            <a:path>
              <a:moveTo>
                <a:pt x="1263563" y="0"/>
              </a:moveTo>
              <a:lnTo>
                <a:pt x="1263563" y="109648"/>
              </a:lnTo>
              <a:lnTo>
                <a:pt x="0" y="109648"/>
              </a:lnTo>
              <a:lnTo>
                <a:pt x="0" y="2192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0A8719-58DF-4A2D-B0EC-46B9280ECBDE}">
      <dsp:nvSpPr>
        <dsp:cNvPr id="0" name=""/>
        <dsp:cNvSpPr/>
      </dsp:nvSpPr>
      <dsp:spPr>
        <a:xfrm>
          <a:off x="1263803" y="335005"/>
          <a:ext cx="1044267" cy="5221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VRSTE PRTLJAGE</a:t>
          </a:r>
        </a:p>
      </dsp:txBody>
      <dsp:txXfrm>
        <a:off x="1263803" y="335005"/>
        <a:ext cx="1044267" cy="522133"/>
      </dsp:txXfrm>
    </dsp:sp>
    <dsp:sp modelId="{93E70A1F-C82C-4476-BBC6-7F21C73237CF}">
      <dsp:nvSpPr>
        <dsp:cNvPr id="0" name=""/>
        <dsp:cNvSpPr/>
      </dsp:nvSpPr>
      <dsp:spPr>
        <a:xfrm>
          <a:off x="239" y="1076435"/>
          <a:ext cx="1044267" cy="5221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ročna ali osebna prtljaga		</a:t>
          </a:r>
        </a:p>
      </dsp:txBody>
      <dsp:txXfrm>
        <a:off x="239" y="1076435"/>
        <a:ext cx="1044267" cy="522133"/>
      </dsp:txXfrm>
    </dsp:sp>
    <dsp:sp modelId="{951E5875-8694-4F92-B477-FFF798AB4568}">
      <dsp:nvSpPr>
        <dsp:cNvPr id="0" name=""/>
        <dsp:cNvSpPr/>
      </dsp:nvSpPr>
      <dsp:spPr>
        <a:xfrm>
          <a:off x="1263803" y="1076435"/>
          <a:ext cx="1044267" cy="5221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potniška prtljaga</a:t>
          </a:r>
        </a:p>
      </dsp:txBody>
      <dsp:txXfrm>
        <a:off x="1263803" y="1076435"/>
        <a:ext cx="1044267" cy="522133"/>
      </dsp:txXfrm>
    </dsp:sp>
    <dsp:sp modelId="{97D48467-7823-4F44-A547-408734302E35}">
      <dsp:nvSpPr>
        <dsp:cNvPr id="0" name=""/>
        <dsp:cNvSpPr/>
      </dsp:nvSpPr>
      <dsp:spPr>
        <a:xfrm>
          <a:off x="2527367" y="1076435"/>
          <a:ext cx="1044267" cy="5221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ne spremljana prtljaga</a:t>
          </a:r>
        </a:p>
        <a:p>
          <a:pPr lvl="0" algn="ctr" defTabSz="444500">
            <a:lnSpc>
              <a:spcPct val="90000"/>
            </a:lnSpc>
            <a:spcBef>
              <a:spcPct val="0"/>
            </a:spcBef>
            <a:spcAft>
              <a:spcPct val="35000"/>
            </a:spcAft>
          </a:pPr>
          <a:endParaRPr lang="sl-SI" sz="1000" kern="1200"/>
        </a:p>
      </dsp:txBody>
      <dsp:txXfrm>
        <a:off x="2527367" y="1076435"/>
        <a:ext cx="1044267" cy="5221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D89AC2-2EED-48BC-9A55-C241EC20AB98}">
      <dsp:nvSpPr>
        <dsp:cNvPr id="0" name=""/>
        <dsp:cNvSpPr/>
      </dsp:nvSpPr>
      <dsp:spPr>
        <a:xfrm>
          <a:off x="1585300" y="1171572"/>
          <a:ext cx="2348524" cy="85725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DEJAVNIKI</a:t>
          </a:r>
          <a:r>
            <a:rPr lang="sl-SI" sz="1200" kern="1200"/>
            <a:t> </a:t>
          </a:r>
          <a:r>
            <a:rPr lang="sl-SI" sz="1400" kern="1200"/>
            <a:t>IZBIRE</a:t>
          </a:r>
          <a:r>
            <a:rPr lang="sl-SI" sz="1200" kern="1200"/>
            <a:t> </a:t>
          </a:r>
          <a:r>
            <a:rPr lang="sl-SI" sz="1400" kern="1200"/>
            <a:t>JAVNEGA</a:t>
          </a:r>
          <a:r>
            <a:rPr lang="sl-SI" sz="1200" kern="1200"/>
            <a:t> </a:t>
          </a:r>
          <a:r>
            <a:rPr lang="sl-SI" sz="1400" kern="1200"/>
            <a:t>PREVOZA</a:t>
          </a:r>
          <a:endParaRPr lang="sl-SI" sz="1200" kern="1200"/>
        </a:p>
      </dsp:txBody>
      <dsp:txXfrm>
        <a:off x="1929233" y="1297114"/>
        <a:ext cx="1660658" cy="606170"/>
      </dsp:txXfrm>
    </dsp:sp>
    <dsp:sp modelId="{5025A322-F82B-41D9-AE09-3FDC15E133A9}">
      <dsp:nvSpPr>
        <dsp:cNvPr id="0" name=""/>
        <dsp:cNvSpPr/>
      </dsp:nvSpPr>
      <dsp:spPr>
        <a:xfrm rot="16200000">
          <a:off x="2484935" y="886960"/>
          <a:ext cx="549254" cy="19969"/>
        </a:xfrm>
        <a:custGeom>
          <a:avLst/>
          <a:gdLst/>
          <a:ahLst/>
          <a:cxnLst/>
          <a:rect l="0" t="0" r="0" b="0"/>
          <a:pathLst>
            <a:path>
              <a:moveTo>
                <a:pt x="0" y="9984"/>
              </a:moveTo>
              <a:lnTo>
                <a:pt x="549254"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745831" y="883214"/>
        <a:ext cx="27462" cy="27462"/>
      </dsp:txXfrm>
    </dsp:sp>
    <dsp:sp modelId="{89AA5DB6-E78D-49EC-8AC4-D058F81076AD}">
      <dsp:nvSpPr>
        <dsp:cNvPr id="0" name=""/>
        <dsp:cNvSpPr/>
      </dsp:nvSpPr>
      <dsp:spPr>
        <a:xfrm>
          <a:off x="2256141" y="13641"/>
          <a:ext cx="1006842"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PRIJAZNOST</a:t>
          </a:r>
          <a:endParaRPr lang="sl-SI" sz="500" kern="1200"/>
        </a:p>
      </dsp:txBody>
      <dsp:txXfrm>
        <a:off x="2403590" y="102780"/>
        <a:ext cx="711944" cy="430398"/>
      </dsp:txXfrm>
    </dsp:sp>
    <dsp:sp modelId="{B575CD35-4393-481A-83A5-B875F3C39637}">
      <dsp:nvSpPr>
        <dsp:cNvPr id="0" name=""/>
        <dsp:cNvSpPr/>
      </dsp:nvSpPr>
      <dsp:spPr>
        <a:xfrm rot="19134392">
          <a:off x="3112376" y="926580"/>
          <a:ext cx="816201" cy="19969"/>
        </a:xfrm>
        <a:custGeom>
          <a:avLst/>
          <a:gdLst/>
          <a:ahLst/>
          <a:cxnLst/>
          <a:rect l="0" t="0" r="0" b="0"/>
          <a:pathLst>
            <a:path>
              <a:moveTo>
                <a:pt x="0" y="9984"/>
              </a:moveTo>
              <a:lnTo>
                <a:pt x="816201"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3500071" y="916160"/>
        <a:ext cx="40810" cy="40810"/>
      </dsp:txXfrm>
    </dsp:sp>
    <dsp:sp modelId="{7DEA9B6B-D01E-40E3-A921-991BB3C89E8D}">
      <dsp:nvSpPr>
        <dsp:cNvPr id="0" name=""/>
        <dsp:cNvSpPr/>
      </dsp:nvSpPr>
      <dsp:spPr>
        <a:xfrm>
          <a:off x="3619895" y="115585"/>
          <a:ext cx="985910"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sl-SI" sz="1050" kern="1200"/>
            <a:t>CENA</a:t>
          </a:r>
          <a:r>
            <a:rPr lang="sl-SI" sz="500" kern="1200"/>
            <a:t> </a:t>
          </a:r>
          <a:r>
            <a:rPr lang="sl-SI" sz="1000" kern="1200"/>
            <a:t>PREVOZA</a:t>
          </a:r>
          <a:endParaRPr lang="sl-SI" sz="500" kern="1200"/>
        </a:p>
        <a:p>
          <a:pPr lvl="0" algn="ctr" defTabSz="466725">
            <a:lnSpc>
              <a:spcPct val="90000"/>
            </a:lnSpc>
            <a:spcBef>
              <a:spcPct val="0"/>
            </a:spcBef>
            <a:spcAft>
              <a:spcPct val="35000"/>
            </a:spcAft>
          </a:pPr>
          <a:endParaRPr lang="sl-SI" sz="500" kern="1200"/>
        </a:p>
      </dsp:txBody>
      <dsp:txXfrm>
        <a:off x="3764278" y="204724"/>
        <a:ext cx="697144" cy="430398"/>
      </dsp:txXfrm>
    </dsp:sp>
    <dsp:sp modelId="{9B885833-9483-45F2-9E3C-36E4B46034B8}">
      <dsp:nvSpPr>
        <dsp:cNvPr id="0" name=""/>
        <dsp:cNvSpPr/>
      </dsp:nvSpPr>
      <dsp:spPr>
        <a:xfrm rot="20833721">
          <a:off x="3748827" y="1289868"/>
          <a:ext cx="671576" cy="19969"/>
        </a:xfrm>
        <a:custGeom>
          <a:avLst/>
          <a:gdLst/>
          <a:ahLst/>
          <a:cxnLst/>
          <a:rect l="0" t="0" r="0" b="0"/>
          <a:pathLst>
            <a:path>
              <a:moveTo>
                <a:pt x="0" y="9984"/>
              </a:moveTo>
              <a:lnTo>
                <a:pt x="671576"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067826" y="1283063"/>
        <a:ext cx="33578" cy="33578"/>
      </dsp:txXfrm>
    </dsp:sp>
    <dsp:sp modelId="{DF9219E0-5FE9-4053-83DA-4CF3F19E4C90}">
      <dsp:nvSpPr>
        <dsp:cNvPr id="0" name=""/>
        <dsp:cNvSpPr/>
      </dsp:nvSpPr>
      <dsp:spPr>
        <a:xfrm>
          <a:off x="4369246" y="804386"/>
          <a:ext cx="1117153"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sl-SI" sz="1050" kern="1200"/>
            <a:t>TOČNOST</a:t>
          </a:r>
          <a:endParaRPr lang="sl-SI" sz="1100" kern="1200"/>
        </a:p>
      </dsp:txBody>
      <dsp:txXfrm>
        <a:off x="4532849" y="893525"/>
        <a:ext cx="789947" cy="430398"/>
      </dsp:txXfrm>
    </dsp:sp>
    <dsp:sp modelId="{C63AEE29-DDA1-4B82-B537-70BDD6D550A6}">
      <dsp:nvSpPr>
        <dsp:cNvPr id="0" name=""/>
        <dsp:cNvSpPr/>
      </dsp:nvSpPr>
      <dsp:spPr>
        <a:xfrm rot="607792">
          <a:off x="3810805" y="1817638"/>
          <a:ext cx="443323" cy="19969"/>
        </a:xfrm>
        <a:custGeom>
          <a:avLst/>
          <a:gdLst/>
          <a:ahLst/>
          <a:cxnLst/>
          <a:rect l="0" t="0" r="0" b="0"/>
          <a:pathLst>
            <a:path>
              <a:moveTo>
                <a:pt x="0" y="9984"/>
              </a:moveTo>
              <a:lnTo>
                <a:pt x="443323"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021383" y="1816540"/>
        <a:ext cx="22166" cy="22166"/>
      </dsp:txXfrm>
    </dsp:sp>
    <dsp:sp modelId="{109B53FC-4470-49C1-8F74-C0E0623750F6}">
      <dsp:nvSpPr>
        <dsp:cNvPr id="0" name=""/>
        <dsp:cNvSpPr/>
      </dsp:nvSpPr>
      <dsp:spPr>
        <a:xfrm>
          <a:off x="4223278" y="1656652"/>
          <a:ext cx="1111309"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PRILAGOJEN VOZNI RED</a:t>
          </a:r>
        </a:p>
      </dsp:txBody>
      <dsp:txXfrm>
        <a:off x="4386025" y="1745791"/>
        <a:ext cx="785815" cy="430398"/>
      </dsp:txXfrm>
    </dsp:sp>
    <dsp:sp modelId="{CE2C4FAD-9B1B-4CB5-A5C4-2096A2C03CCD}">
      <dsp:nvSpPr>
        <dsp:cNvPr id="0" name=""/>
        <dsp:cNvSpPr/>
      </dsp:nvSpPr>
      <dsp:spPr>
        <a:xfrm rot="1936505">
          <a:off x="3271453" y="2222956"/>
          <a:ext cx="979943" cy="19969"/>
        </a:xfrm>
        <a:custGeom>
          <a:avLst/>
          <a:gdLst/>
          <a:ahLst/>
          <a:cxnLst/>
          <a:rect l="0" t="0" r="0" b="0"/>
          <a:pathLst>
            <a:path>
              <a:moveTo>
                <a:pt x="0" y="9984"/>
              </a:moveTo>
              <a:lnTo>
                <a:pt x="979943"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3736927" y="2208443"/>
        <a:ext cx="48997" cy="48997"/>
      </dsp:txXfrm>
    </dsp:sp>
    <dsp:sp modelId="{1281E13C-52EB-494A-B019-C4BC404CE7DA}">
      <dsp:nvSpPr>
        <dsp:cNvPr id="0" name=""/>
        <dsp:cNvSpPr/>
      </dsp:nvSpPr>
      <dsp:spPr>
        <a:xfrm>
          <a:off x="3888479" y="2438609"/>
          <a:ext cx="1360946"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DOSTOPNOST</a:t>
          </a:r>
        </a:p>
      </dsp:txBody>
      <dsp:txXfrm>
        <a:off x="4087785" y="2527748"/>
        <a:ext cx="962334" cy="430398"/>
      </dsp:txXfrm>
    </dsp:sp>
    <dsp:sp modelId="{0C6F408D-D6FC-4D2C-A29B-BF1755E5DB23}">
      <dsp:nvSpPr>
        <dsp:cNvPr id="0" name=""/>
        <dsp:cNvSpPr/>
      </dsp:nvSpPr>
      <dsp:spPr>
        <a:xfrm rot="5400000">
          <a:off x="2484935" y="2293469"/>
          <a:ext cx="549254" cy="19969"/>
        </a:xfrm>
        <a:custGeom>
          <a:avLst/>
          <a:gdLst/>
          <a:ahLst/>
          <a:cxnLst/>
          <a:rect l="0" t="0" r="0" b="0"/>
          <a:pathLst>
            <a:path>
              <a:moveTo>
                <a:pt x="0" y="9984"/>
              </a:moveTo>
              <a:lnTo>
                <a:pt x="549254"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745831" y="2289723"/>
        <a:ext cx="27462" cy="27462"/>
      </dsp:txXfrm>
    </dsp:sp>
    <dsp:sp modelId="{42F1673E-852F-4C05-83CD-C20669FCAA04}">
      <dsp:nvSpPr>
        <dsp:cNvPr id="0" name=""/>
        <dsp:cNvSpPr/>
      </dsp:nvSpPr>
      <dsp:spPr>
        <a:xfrm>
          <a:off x="2142735" y="2578081"/>
          <a:ext cx="1233653"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UDOBNOST</a:t>
          </a:r>
        </a:p>
      </dsp:txBody>
      <dsp:txXfrm>
        <a:off x="2323399" y="2667220"/>
        <a:ext cx="872325" cy="430398"/>
      </dsp:txXfrm>
    </dsp:sp>
    <dsp:sp modelId="{9A8F5D4E-CDD6-428B-A6C7-32D0994CB177}">
      <dsp:nvSpPr>
        <dsp:cNvPr id="0" name=""/>
        <dsp:cNvSpPr/>
      </dsp:nvSpPr>
      <dsp:spPr>
        <a:xfrm rot="8874209">
          <a:off x="1268925" y="2219564"/>
          <a:ext cx="974466" cy="19969"/>
        </a:xfrm>
        <a:custGeom>
          <a:avLst/>
          <a:gdLst/>
          <a:ahLst/>
          <a:cxnLst/>
          <a:rect l="0" t="0" r="0" b="0"/>
          <a:pathLst>
            <a:path>
              <a:moveTo>
                <a:pt x="0" y="9984"/>
              </a:moveTo>
              <a:lnTo>
                <a:pt x="974466"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rot="10800000">
        <a:off x="1731797" y="2205187"/>
        <a:ext cx="48723" cy="48723"/>
      </dsp:txXfrm>
    </dsp:sp>
    <dsp:sp modelId="{7B536AE9-6E77-45FD-BE36-FE35C427BBB8}">
      <dsp:nvSpPr>
        <dsp:cNvPr id="0" name=""/>
        <dsp:cNvSpPr/>
      </dsp:nvSpPr>
      <dsp:spPr>
        <a:xfrm>
          <a:off x="300325" y="2428447"/>
          <a:ext cx="1306993"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HITROST</a:t>
          </a:r>
        </a:p>
      </dsp:txBody>
      <dsp:txXfrm>
        <a:off x="491730" y="2517586"/>
        <a:ext cx="924183" cy="430398"/>
      </dsp:txXfrm>
    </dsp:sp>
    <dsp:sp modelId="{80B905E9-8A6E-4759-894D-7C74173C46FB}">
      <dsp:nvSpPr>
        <dsp:cNvPr id="0" name=""/>
        <dsp:cNvSpPr/>
      </dsp:nvSpPr>
      <dsp:spPr>
        <a:xfrm rot="10504755">
          <a:off x="1173683" y="1707647"/>
          <a:ext cx="443795" cy="19969"/>
        </a:xfrm>
        <a:custGeom>
          <a:avLst/>
          <a:gdLst/>
          <a:ahLst/>
          <a:cxnLst/>
          <a:rect l="0" t="0" r="0" b="0"/>
          <a:pathLst>
            <a:path>
              <a:moveTo>
                <a:pt x="0" y="9984"/>
              </a:moveTo>
              <a:lnTo>
                <a:pt x="443795"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rot="10800000">
        <a:off x="1384486" y="1706537"/>
        <a:ext cx="22189" cy="22189"/>
      </dsp:txXfrm>
    </dsp:sp>
    <dsp:sp modelId="{F299D594-F109-45C8-95BA-0822D925F899}">
      <dsp:nvSpPr>
        <dsp:cNvPr id="0" name=""/>
        <dsp:cNvSpPr/>
      </dsp:nvSpPr>
      <dsp:spPr>
        <a:xfrm>
          <a:off x="0" y="1482538"/>
          <a:ext cx="1182604"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VARNOST</a:t>
          </a:r>
        </a:p>
      </dsp:txBody>
      <dsp:txXfrm>
        <a:off x="173188" y="1571677"/>
        <a:ext cx="836228" cy="430398"/>
      </dsp:txXfrm>
    </dsp:sp>
    <dsp:sp modelId="{686C3100-595D-4F18-8535-7F4E02F7E78A}">
      <dsp:nvSpPr>
        <dsp:cNvPr id="0" name=""/>
        <dsp:cNvSpPr/>
      </dsp:nvSpPr>
      <dsp:spPr>
        <a:xfrm rot="11866392">
          <a:off x="1092204" y="1184640"/>
          <a:ext cx="804216" cy="19969"/>
        </a:xfrm>
        <a:custGeom>
          <a:avLst/>
          <a:gdLst/>
          <a:ahLst/>
          <a:cxnLst/>
          <a:rect l="0" t="0" r="0" b="0"/>
          <a:pathLst>
            <a:path>
              <a:moveTo>
                <a:pt x="0" y="9984"/>
              </a:moveTo>
              <a:lnTo>
                <a:pt x="804216"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rot="10800000">
        <a:off x="1474207" y="1174519"/>
        <a:ext cx="40210" cy="40210"/>
      </dsp:txXfrm>
    </dsp:sp>
    <dsp:sp modelId="{9ABC6D4F-D218-4179-9D80-7570BEB888D3}">
      <dsp:nvSpPr>
        <dsp:cNvPr id="0" name=""/>
        <dsp:cNvSpPr/>
      </dsp:nvSpPr>
      <dsp:spPr>
        <a:xfrm>
          <a:off x="75614" y="613749"/>
          <a:ext cx="1111997"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t>POGOSTNOST</a:t>
          </a:r>
          <a:endParaRPr lang="sl-SI" sz="700" kern="1200"/>
        </a:p>
      </dsp:txBody>
      <dsp:txXfrm>
        <a:off x="238462" y="702888"/>
        <a:ext cx="786301" cy="430398"/>
      </dsp:txXfrm>
    </dsp:sp>
    <dsp:sp modelId="{98169F1F-FBA2-4C59-B75E-6C1EFC880EB8}">
      <dsp:nvSpPr>
        <dsp:cNvPr id="0" name=""/>
        <dsp:cNvSpPr/>
      </dsp:nvSpPr>
      <dsp:spPr>
        <a:xfrm rot="13497041">
          <a:off x="1706204" y="918700"/>
          <a:ext cx="761372" cy="19969"/>
        </a:xfrm>
        <a:custGeom>
          <a:avLst/>
          <a:gdLst/>
          <a:ahLst/>
          <a:cxnLst/>
          <a:rect l="0" t="0" r="0" b="0"/>
          <a:pathLst>
            <a:path>
              <a:moveTo>
                <a:pt x="0" y="9984"/>
              </a:moveTo>
              <a:lnTo>
                <a:pt x="761372" y="99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rot="10800000">
        <a:off x="2067856" y="909651"/>
        <a:ext cx="38068" cy="38068"/>
      </dsp:txXfrm>
    </dsp:sp>
    <dsp:sp modelId="{F5699567-BD43-4663-B6CF-1F9E374DDE3C}">
      <dsp:nvSpPr>
        <dsp:cNvPr id="0" name=""/>
        <dsp:cNvSpPr/>
      </dsp:nvSpPr>
      <dsp:spPr>
        <a:xfrm>
          <a:off x="979138" y="87074"/>
          <a:ext cx="1139108" cy="60867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sl-SI" sz="800" kern="1200"/>
            <a:t>ENAKOMERNOST</a:t>
          </a:r>
        </a:p>
      </dsp:txBody>
      <dsp:txXfrm>
        <a:off x="1145957" y="176213"/>
        <a:ext cx="805470" cy="4303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0CFA30-5B34-4D55-868D-1D0D16EB76CF}">
      <dsp:nvSpPr>
        <dsp:cNvPr id="0" name=""/>
        <dsp:cNvSpPr/>
      </dsp:nvSpPr>
      <dsp:spPr>
        <a:xfrm>
          <a:off x="2876475" y="2016686"/>
          <a:ext cx="249891" cy="766334"/>
        </a:xfrm>
        <a:custGeom>
          <a:avLst/>
          <a:gdLst/>
          <a:ahLst/>
          <a:cxnLst/>
          <a:rect l="0" t="0" r="0" b="0"/>
          <a:pathLst>
            <a:path>
              <a:moveTo>
                <a:pt x="0" y="0"/>
              </a:moveTo>
              <a:lnTo>
                <a:pt x="0" y="766334"/>
              </a:lnTo>
              <a:lnTo>
                <a:pt x="249891" y="7663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139523-D8E8-4545-929C-047EE357D23E}">
      <dsp:nvSpPr>
        <dsp:cNvPr id="0" name=""/>
        <dsp:cNvSpPr/>
      </dsp:nvSpPr>
      <dsp:spPr>
        <a:xfrm>
          <a:off x="2534956" y="833865"/>
          <a:ext cx="1007896" cy="349848"/>
        </a:xfrm>
        <a:custGeom>
          <a:avLst/>
          <a:gdLst/>
          <a:ahLst/>
          <a:cxnLst/>
          <a:rect l="0" t="0" r="0" b="0"/>
          <a:pathLst>
            <a:path>
              <a:moveTo>
                <a:pt x="0" y="0"/>
              </a:moveTo>
              <a:lnTo>
                <a:pt x="0" y="174924"/>
              </a:lnTo>
              <a:lnTo>
                <a:pt x="1007896" y="174924"/>
              </a:lnTo>
              <a:lnTo>
                <a:pt x="1007896" y="3498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B4F1C6-2690-4FEB-BB86-D94AEE44AE78}">
      <dsp:nvSpPr>
        <dsp:cNvPr id="0" name=""/>
        <dsp:cNvSpPr/>
      </dsp:nvSpPr>
      <dsp:spPr>
        <a:xfrm>
          <a:off x="860682" y="2016686"/>
          <a:ext cx="249891" cy="766334"/>
        </a:xfrm>
        <a:custGeom>
          <a:avLst/>
          <a:gdLst/>
          <a:ahLst/>
          <a:cxnLst/>
          <a:rect l="0" t="0" r="0" b="0"/>
          <a:pathLst>
            <a:path>
              <a:moveTo>
                <a:pt x="0" y="0"/>
              </a:moveTo>
              <a:lnTo>
                <a:pt x="0" y="766334"/>
              </a:lnTo>
              <a:lnTo>
                <a:pt x="249891" y="7663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7E4E47-57C8-42F9-BF00-98721652B271}">
      <dsp:nvSpPr>
        <dsp:cNvPr id="0" name=""/>
        <dsp:cNvSpPr/>
      </dsp:nvSpPr>
      <dsp:spPr>
        <a:xfrm>
          <a:off x="1527060" y="833865"/>
          <a:ext cx="1007896" cy="349848"/>
        </a:xfrm>
        <a:custGeom>
          <a:avLst/>
          <a:gdLst/>
          <a:ahLst/>
          <a:cxnLst/>
          <a:rect l="0" t="0" r="0" b="0"/>
          <a:pathLst>
            <a:path>
              <a:moveTo>
                <a:pt x="1007896" y="0"/>
              </a:moveTo>
              <a:lnTo>
                <a:pt x="1007896" y="174924"/>
              </a:lnTo>
              <a:lnTo>
                <a:pt x="0" y="174924"/>
              </a:lnTo>
              <a:lnTo>
                <a:pt x="0" y="3498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AA6B9E-9229-4966-AAAC-823DCD33235A}">
      <dsp:nvSpPr>
        <dsp:cNvPr id="0" name=""/>
        <dsp:cNvSpPr/>
      </dsp:nvSpPr>
      <dsp:spPr>
        <a:xfrm>
          <a:off x="1701984" y="892"/>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POTNIŠKA PREVOZNA SREDSTVA</a:t>
          </a:r>
        </a:p>
      </dsp:txBody>
      <dsp:txXfrm>
        <a:off x="1701984" y="892"/>
        <a:ext cx="1665944" cy="832972"/>
      </dsp:txXfrm>
    </dsp:sp>
    <dsp:sp modelId="{B0C5E0D9-0A5E-4DCE-9F91-61499DFBCEF2}">
      <dsp:nvSpPr>
        <dsp:cNvPr id="0" name=""/>
        <dsp:cNvSpPr/>
      </dsp:nvSpPr>
      <dsp:spPr>
        <a:xfrm>
          <a:off x="694087" y="1183713"/>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INDIVIDUALNA</a:t>
          </a:r>
        </a:p>
      </dsp:txBody>
      <dsp:txXfrm>
        <a:off x="694087" y="1183713"/>
        <a:ext cx="1665944" cy="832972"/>
      </dsp:txXfrm>
    </dsp:sp>
    <dsp:sp modelId="{DC64404F-529A-4BFB-A196-37F8946FD701}">
      <dsp:nvSpPr>
        <dsp:cNvPr id="0" name=""/>
        <dsp:cNvSpPr/>
      </dsp:nvSpPr>
      <dsp:spPr>
        <a:xfrm>
          <a:off x="1110574" y="2366534"/>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osebna vozila, motorna kolesa, kolesa</a:t>
          </a:r>
        </a:p>
      </dsp:txBody>
      <dsp:txXfrm>
        <a:off x="1110574" y="2366534"/>
        <a:ext cx="1665944" cy="832972"/>
      </dsp:txXfrm>
    </dsp:sp>
    <dsp:sp modelId="{B856DD83-1453-470D-B169-154C1B9AA28C}">
      <dsp:nvSpPr>
        <dsp:cNvPr id="0" name=""/>
        <dsp:cNvSpPr/>
      </dsp:nvSpPr>
      <dsp:spPr>
        <a:xfrm>
          <a:off x="2709881" y="1183713"/>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KOMERCIALNA</a:t>
          </a:r>
        </a:p>
      </dsp:txBody>
      <dsp:txXfrm>
        <a:off x="2709881" y="1183713"/>
        <a:ext cx="1665944" cy="832972"/>
      </dsp:txXfrm>
    </dsp:sp>
    <dsp:sp modelId="{63199C7C-8AB1-4C75-9323-B6FBA0BBDCB9}">
      <dsp:nvSpPr>
        <dsp:cNvPr id="0" name=""/>
        <dsp:cNvSpPr/>
      </dsp:nvSpPr>
      <dsp:spPr>
        <a:xfrm>
          <a:off x="3126367" y="2366534"/>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avtobus, trolejbus, tramvaj, taksi , rent-a-car, železnica, metro, ladja, letalo itd.</a:t>
          </a:r>
        </a:p>
      </dsp:txBody>
      <dsp:txXfrm>
        <a:off x="3126367" y="2366534"/>
        <a:ext cx="1665944" cy="83297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DD88A-FC18-441E-9E16-CBE153E20B9F}">
      <dsp:nvSpPr>
        <dsp:cNvPr id="0" name=""/>
        <dsp:cNvSpPr/>
      </dsp:nvSpPr>
      <dsp:spPr>
        <a:xfrm>
          <a:off x="4002336" y="1578928"/>
          <a:ext cx="91440" cy="294154"/>
        </a:xfrm>
        <a:custGeom>
          <a:avLst/>
          <a:gdLst/>
          <a:ahLst/>
          <a:cxnLst/>
          <a:rect l="0" t="0" r="0" b="0"/>
          <a:pathLst>
            <a:path>
              <a:moveTo>
                <a:pt x="45720" y="0"/>
              </a:moveTo>
              <a:lnTo>
                <a:pt x="45720" y="2941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0ED86A-9C25-4301-B286-9E47DD7984D8}">
      <dsp:nvSpPr>
        <dsp:cNvPr id="0" name=""/>
        <dsp:cNvSpPr/>
      </dsp:nvSpPr>
      <dsp:spPr>
        <a:xfrm>
          <a:off x="2749442" y="642521"/>
          <a:ext cx="1298613" cy="294154"/>
        </a:xfrm>
        <a:custGeom>
          <a:avLst/>
          <a:gdLst/>
          <a:ahLst/>
          <a:cxnLst/>
          <a:rect l="0" t="0" r="0" b="0"/>
          <a:pathLst>
            <a:path>
              <a:moveTo>
                <a:pt x="0" y="0"/>
              </a:moveTo>
              <a:lnTo>
                <a:pt x="0" y="200458"/>
              </a:lnTo>
              <a:lnTo>
                <a:pt x="1298613" y="200458"/>
              </a:lnTo>
              <a:lnTo>
                <a:pt x="1298613" y="2941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E2CD4F-76AD-4F72-A8F9-DB88BFFEC8E5}">
      <dsp:nvSpPr>
        <dsp:cNvPr id="0" name=""/>
        <dsp:cNvSpPr/>
      </dsp:nvSpPr>
      <dsp:spPr>
        <a:xfrm>
          <a:off x="2766154" y="1578928"/>
          <a:ext cx="91440" cy="294154"/>
        </a:xfrm>
        <a:custGeom>
          <a:avLst/>
          <a:gdLst/>
          <a:ahLst/>
          <a:cxnLst/>
          <a:rect l="0" t="0" r="0" b="0"/>
          <a:pathLst>
            <a:path>
              <a:moveTo>
                <a:pt x="45720" y="0"/>
              </a:moveTo>
              <a:lnTo>
                <a:pt x="45720" y="2941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529890-3E04-45EC-A843-907C4427B6B0}">
      <dsp:nvSpPr>
        <dsp:cNvPr id="0" name=""/>
        <dsp:cNvSpPr/>
      </dsp:nvSpPr>
      <dsp:spPr>
        <a:xfrm>
          <a:off x="2703722" y="642521"/>
          <a:ext cx="91440" cy="294154"/>
        </a:xfrm>
        <a:custGeom>
          <a:avLst/>
          <a:gdLst/>
          <a:ahLst/>
          <a:cxnLst/>
          <a:rect l="0" t="0" r="0" b="0"/>
          <a:pathLst>
            <a:path>
              <a:moveTo>
                <a:pt x="45720" y="0"/>
              </a:moveTo>
              <a:lnTo>
                <a:pt x="45720" y="200458"/>
              </a:lnTo>
              <a:lnTo>
                <a:pt x="108152" y="200458"/>
              </a:lnTo>
              <a:lnTo>
                <a:pt x="108152" y="2941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63001C-2291-483D-9193-21E04D6070DF}">
      <dsp:nvSpPr>
        <dsp:cNvPr id="0" name=""/>
        <dsp:cNvSpPr/>
      </dsp:nvSpPr>
      <dsp:spPr>
        <a:xfrm>
          <a:off x="1405108" y="1578928"/>
          <a:ext cx="91440" cy="294154"/>
        </a:xfrm>
        <a:custGeom>
          <a:avLst/>
          <a:gdLst/>
          <a:ahLst/>
          <a:cxnLst/>
          <a:rect l="0" t="0" r="0" b="0"/>
          <a:pathLst>
            <a:path>
              <a:moveTo>
                <a:pt x="45720" y="0"/>
              </a:moveTo>
              <a:lnTo>
                <a:pt x="45720" y="2941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E41A36-AD6C-4800-AC43-72E9E9CFADC1}">
      <dsp:nvSpPr>
        <dsp:cNvPr id="0" name=""/>
        <dsp:cNvSpPr/>
      </dsp:nvSpPr>
      <dsp:spPr>
        <a:xfrm>
          <a:off x="1450828" y="642521"/>
          <a:ext cx="1298613" cy="294154"/>
        </a:xfrm>
        <a:custGeom>
          <a:avLst/>
          <a:gdLst/>
          <a:ahLst/>
          <a:cxnLst/>
          <a:rect l="0" t="0" r="0" b="0"/>
          <a:pathLst>
            <a:path>
              <a:moveTo>
                <a:pt x="1298613" y="0"/>
              </a:moveTo>
              <a:lnTo>
                <a:pt x="1298613" y="200458"/>
              </a:lnTo>
              <a:lnTo>
                <a:pt x="0" y="200458"/>
              </a:lnTo>
              <a:lnTo>
                <a:pt x="0" y="2941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1BF39C-13F3-43CD-95F3-E67E1D7F8DCE}">
      <dsp:nvSpPr>
        <dsp:cNvPr id="0" name=""/>
        <dsp:cNvSpPr/>
      </dsp:nvSpPr>
      <dsp:spPr>
        <a:xfrm>
          <a:off x="1897669" y="269"/>
          <a:ext cx="1703546" cy="6422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83F71F2-5E0B-4B9A-8603-A75E7DE1B585}">
      <dsp:nvSpPr>
        <dsp:cNvPr id="0" name=""/>
        <dsp:cNvSpPr/>
      </dsp:nvSpPr>
      <dsp:spPr>
        <a:xfrm>
          <a:off x="2010049" y="107030"/>
          <a:ext cx="1703546" cy="64225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sl-SI" sz="1400" kern="1200"/>
            <a:t>VRSTE AVTOBUSOV</a:t>
          </a:r>
        </a:p>
      </dsp:txBody>
      <dsp:txXfrm>
        <a:off x="2028860" y="125841"/>
        <a:ext cx="1665924" cy="604630"/>
      </dsp:txXfrm>
    </dsp:sp>
    <dsp:sp modelId="{20D288DD-DB5B-418F-B8A1-06B4C6B0ABD8}">
      <dsp:nvSpPr>
        <dsp:cNvPr id="0" name=""/>
        <dsp:cNvSpPr/>
      </dsp:nvSpPr>
      <dsp:spPr>
        <a:xfrm>
          <a:off x="945118" y="936676"/>
          <a:ext cx="1011421" cy="6422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A3C5710-19DE-4BFE-ADFB-B398FF773808}">
      <dsp:nvSpPr>
        <dsp:cNvPr id="0" name=""/>
        <dsp:cNvSpPr/>
      </dsp:nvSpPr>
      <dsp:spPr>
        <a:xfrm>
          <a:off x="1057498" y="1043437"/>
          <a:ext cx="1011421" cy="64225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sl-SI" sz="1050" kern="1200"/>
            <a:t>PO VELIKOSTI IN OBLIKI</a:t>
          </a:r>
        </a:p>
      </dsp:txBody>
      <dsp:txXfrm>
        <a:off x="1076309" y="1062248"/>
        <a:ext cx="973799" cy="604630"/>
      </dsp:txXfrm>
    </dsp:sp>
    <dsp:sp modelId="{F895D474-6D55-4C6E-AE6D-56ECD0217A81}">
      <dsp:nvSpPr>
        <dsp:cNvPr id="0" name=""/>
        <dsp:cNvSpPr/>
      </dsp:nvSpPr>
      <dsp:spPr>
        <a:xfrm>
          <a:off x="820253" y="1873083"/>
          <a:ext cx="1261151" cy="12163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37AA7DE-461C-4437-95DE-54D5E8A13EBD}">
      <dsp:nvSpPr>
        <dsp:cNvPr id="0" name=""/>
        <dsp:cNvSpPr/>
      </dsp:nvSpPr>
      <dsp:spPr>
        <a:xfrm>
          <a:off x="932633" y="1979844"/>
          <a:ext cx="1261151" cy="121634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l" defTabSz="400050">
            <a:lnSpc>
              <a:spcPct val="90000"/>
            </a:lnSpc>
            <a:spcBef>
              <a:spcPct val="0"/>
            </a:spcBef>
            <a:spcAft>
              <a:spcPct val="35000"/>
            </a:spcAft>
          </a:pPr>
          <a:r>
            <a:rPr lang="sl-SI" sz="900" kern="1200"/>
            <a:t>- mali (minibus),</a:t>
          </a:r>
        </a:p>
        <a:p>
          <a:pPr lvl="0" algn="l" defTabSz="400050">
            <a:lnSpc>
              <a:spcPct val="90000"/>
            </a:lnSpc>
            <a:spcBef>
              <a:spcPct val="0"/>
            </a:spcBef>
            <a:spcAft>
              <a:spcPct val="35000"/>
            </a:spcAft>
          </a:pPr>
          <a:r>
            <a:rPr lang="sl-SI" sz="900" kern="1200"/>
            <a:t>- srednji,</a:t>
          </a:r>
        </a:p>
        <a:p>
          <a:pPr lvl="0" algn="l" defTabSz="400050">
            <a:lnSpc>
              <a:spcPct val="90000"/>
            </a:lnSpc>
            <a:spcBef>
              <a:spcPct val="0"/>
            </a:spcBef>
            <a:spcAft>
              <a:spcPct val="35000"/>
            </a:spcAft>
          </a:pPr>
          <a:r>
            <a:rPr lang="sl-SI" sz="900" kern="1200"/>
            <a:t>- veliki (standardni),</a:t>
          </a:r>
        </a:p>
        <a:p>
          <a:pPr lvl="0" algn="l" defTabSz="400050">
            <a:lnSpc>
              <a:spcPct val="90000"/>
            </a:lnSpc>
            <a:spcBef>
              <a:spcPct val="0"/>
            </a:spcBef>
            <a:spcAft>
              <a:spcPct val="35000"/>
            </a:spcAft>
          </a:pPr>
          <a:r>
            <a:rPr lang="sl-SI" sz="900" kern="1200"/>
            <a:t>- zglobni,</a:t>
          </a:r>
        </a:p>
        <a:p>
          <a:pPr lvl="0" algn="l" defTabSz="400050">
            <a:lnSpc>
              <a:spcPct val="90000"/>
            </a:lnSpc>
            <a:spcBef>
              <a:spcPct val="0"/>
            </a:spcBef>
            <a:spcAft>
              <a:spcPct val="35000"/>
            </a:spcAft>
          </a:pPr>
          <a:r>
            <a:rPr lang="sl-SI" sz="900" kern="1200"/>
            <a:t>- nadstropni</a:t>
          </a:r>
        </a:p>
        <a:p>
          <a:pPr lvl="0" algn="ctr" defTabSz="400050">
            <a:lnSpc>
              <a:spcPct val="90000"/>
            </a:lnSpc>
            <a:spcBef>
              <a:spcPct val="0"/>
            </a:spcBef>
            <a:spcAft>
              <a:spcPct val="35000"/>
            </a:spcAft>
          </a:pPr>
          <a:endParaRPr lang="sl-SI" sz="900" kern="1200"/>
        </a:p>
      </dsp:txBody>
      <dsp:txXfrm>
        <a:off x="968258" y="2015469"/>
        <a:ext cx="1189901" cy="1145092"/>
      </dsp:txXfrm>
    </dsp:sp>
    <dsp:sp modelId="{823A4F9E-108A-437B-A4B5-89E1EA0ECCF0}">
      <dsp:nvSpPr>
        <dsp:cNvPr id="0" name=""/>
        <dsp:cNvSpPr/>
      </dsp:nvSpPr>
      <dsp:spPr>
        <a:xfrm>
          <a:off x="2306164" y="936676"/>
          <a:ext cx="1011421" cy="6422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B651AE-EA5F-4EDF-8E3C-78001877A82B}">
      <dsp:nvSpPr>
        <dsp:cNvPr id="0" name=""/>
        <dsp:cNvSpPr/>
      </dsp:nvSpPr>
      <dsp:spPr>
        <a:xfrm>
          <a:off x="2418544" y="1043437"/>
          <a:ext cx="1011421" cy="64225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sl-SI" sz="1100" kern="1200"/>
            <a:t>PO NAMENU</a:t>
          </a:r>
        </a:p>
      </dsp:txBody>
      <dsp:txXfrm>
        <a:off x="2437355" y="1062248"/>
        <a:ext cx="973799" cy="604630"/>
      </dsp:txXfrm>
    </dsp:sp>
    <dsp:sp modelId="{26E72AD0-9C6F-4740-8EFD-35BA5B6E8E86}">
      <dsp:nvSpPr>
        <dsp:cNvPr id="0" name=""/>
        <dsp:cNvSpPr/>
      </dsp:nvSpPr>
      <dsp:spPr>
        <a:xfrm>
          <a:off x="2306164" y="1873083"/>
          <a:ext cx="1011421" cy="115220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EA190B-66EC-405F-A8E0-B8F3DAD46C22}">
      <dsp:nvSpPr>
        <dsp:cNvPr id="0" name=""/>
        <dsp:cNvSpPr/>
      </dsp:nvSpPr>
      <dsp:spPr>
        <a:xfrm>
          <a:off x="2418544" y="1979844"/>
          <a:ext cx="1011421" cy="115220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l" defTabSz="400050">
            <a:lnSpc>
              <a:spcPct val="90000"/>
            </a:lnSpc>
            <a:spcBef>
              <a:spcPct val="0"/>
            </a:spcBef>
            <a:spcAft>
              <a:spcPct val="35000"/>
            </a:spcAft>
          </a:pPr>
          <a:r>
            <a:rPr lang="sl-SI" sz="900" kern="1200"/>
            <a:t> - mestni in primestni,</a:t>
          </a:r>
        </a:p>
        <a:p>
          <a:pPr lvl="0" algn="l" defTabSz="400050">
            <a:lnSpc>
              <a:spcPct val="90000"/>
            </a:lnSpc>
            <a:spcBef>
              <a:spcPct val="0"/>
            </a:spcBef>
            <a:spcAft>
              <a:spcPct val="35000"/>
            </a:spcAft>
          </a:pPr>
          <a:r>
            <a:rPr lang="sl-SI" sz="900" kern="1200"/>
            <a:t>- medmestni ali turistični, </a:t>
          </a:r>
        </a:p>
        <a:p>
          <a:pPr lvl="0" algn="l" defTabSz="400050">
            <a:lnSpc>
              <a:spcPct val="90000"/>
            </a:lnSpc>
            <a:spcBef>
              <a:spcPct val="0"/>
            </a:spcBef>
            <a:spcAft>
              <a:spcPct val="35000"/>
            </a:spcAft>
          </a:pPr>
          <a:r>
            <a:rPr lang="sl-SI" sz="900" kern="1200"/>
            <a:t>- specialni</a:t>
          </a:r>
        </a:p>
        <a:p>
          <a:pPr lvl="0" algn="ctr" defTabSz="400050">
            <a:lnSpc>
              <a:spcPct val="90000"/>
            </a:lnSpc>
            <a:spcBef>
              <a:spcPct val="0"/>
            </a:spcBef>
            <a:spcAft>
              <a:spcPct val="35000"/>
            </a:spcAft>
          </a:pPr>
          <a:endParaRPr lang="sl-SI" sz="700" kern="1200"/>
        </a:p>
      </dsp:txBody>
      <dsp:txXfrm>
        <a:off x="2448168" y="2009468"/>
        <a:ext cx="952173" cy="1092959"/>
      </dsp:txXfrm>
    </dsp:sp>
    <dsp:sp modelId="{70404C8A-EA68-45ED-AC71-13AF2ADC78E2}">
      <dsp:nvSpPr>
        <dsp:cNvPr id="0" name=""/>
        <dsp:cNvSpPr/>
      </dsp:nvSpPr>
      <dsp:spPr>
        <a:xfrm>
          <a:off x="3542345" y="936676"/>
          <a:ext cx="1011421" cy="6422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ABAB5B-59A9-4DDE-B0F4-DB4E8D197514}">
      <dsp:nvSpPr>
        <dsp:cNvPr id="0" name=""/>
        <dsp:cNvSpPr/>
      </dsp:nvSpPr>
      <dsp:spPr>
        <a:xfrm>
          <a:off x="3654725" y="1043437"/>
          <a:ext cx="1011421" cy="64225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sl-SI" sz="1100" kern="1200"/>
            <a:t>PO VRSTI POGONA</a:t>
          </a:r>
        </a:p>
      </dsp:txBody>
      <dsp:txXfrm>
        <a:off x="3673536" y="1062248"/>
        <a:ext cx="973799" cy="604630"/>
      </dsp:txXfrm>
    </dsp:sp>
    <dsp:sp modelId="{B1D12270-F1A1-4426-A6DD-83389F97C9E3}">
      <dsp:nvSpPr>
        <dsp:cNvPr id="0" name=""/>
        <dsp:cNvSpPr/>
      </dsp:nvSpPr>
      <dsp:spPr>
        <a:xfrm>
          <a:off x="3542345" y="1873083"/>
          <a:ext cx="1011421" cy="12202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10429F-21F0-44D0-BD15-5A8199B14F93}">
      <dsp:nvSpPr>
        <dsp:cNvPr id="0" name=""/>
        <dsp:cNvSpPr/>
      </dsp:nvSpPr>
      <dsp:spPr>
        <a:xfrm>
          <a:off x="3654725" y="1979844"/>
          <a:ext cx="1011421" cy="122028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l" defTabSz="400050">
            <a:lnSpc>
              <a:spcPct val="90000"/>
            </a:lnSpc>
            <a:spcBef>
              <a:spcPct val="0"/>
            </a:spcBef>
            <a:spcAft>
              <a:spcPct val="35000"/>
            </a:spcAft>
          </a:pPr>
          <a:r>
            <a:rPr lang="sl-SI" sz="900" kern="1200"/>
            <a:t>- dizelski motorji,</a:t>
          </a:r>
        </a:p>
        <a:p>
          <a:pPr lvl="0" algn="l" defTabSz="400050">
            <a:lnSpc>
              <a:spcPct val="90000"/>
            </a:lnSpc>
            <a:spcBef>
              <a:spcPct val="0"/>
            </a:spcBef>
            <a:spcAft>
              <a:spcPct val="35000"/>
            </a:spcAft>
          </a:pPr>
          <a:r>
            <a:rPr lang="sl-SI" sz="900" kern="1200"/>
            <a:t>- bencinski motorji,</a:t>
          </a:r>
        </a:p>
        <a:p>
          <a:pPr lvl="0" algn="l" defTabSz="400050">
            <a:lnSpc>
              <a:spcPct val="90000"/>
            </a:lnSpc>
            <a:spcBef>
              <a:spcPct val="0"/>
            </a:spcBef>
            <a:spcAft>
              <a:spcPct val="35000"/>
            </a:spcAft>
          </a:pPr>
          <a:r>
            <a:rPr lang="sl-SI" sz="900" kern="1200"/>
            <a:t>- električni motorji (hibridi)</a:t>
          </a:r>
        </a:p>
      </dsp:txBody>
      <dsp:txXfrm>
        <a:off x="3684349" y="2009468"/>
        <a:ext cx="952173" cy="116103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7E6FE8-1528-4D27-AD12-FA9A1F52054E}">
      <dsp:nvSpPr>
        <dsp:cNvPr id="0" name=""/>
        <dsp:cNvSpPr/>
      </dsp:nvSpPr>
      <dsp:spPr>
        <a:xfrm>
          <a:off x="4299434" y="1817705"/>
          <a:ext cx="172650" cy="931479"/>
        </a:xfrm>
        <a:custGeom>
          <a:avLst/>
          <a:gdLst/>
          <a:ahLst/>
          <a:cxnLst/>
          <a:rect l="0" t="0" r="0" b="0"/>
          <a:pathLst>
            <a:path>
              <a:moveTo>
                <a:pt x="0" y="0"/>
              </a:moveTo>
              <a:lnTo>
                <a:pt x="0" y="931479"/>
              </a:lnTo>
              <a:lnTo>
                <a:pt x="172650" y="9314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E43089-8803-4042-BA98-DD96C8A3750E}">
      <dsp:nvSpPr>
        <dsp:cNvPr id="0" name=""/>
        <dsp:cNvSpPr/>
      </dsp:nvSpPr>
      <dsp:spPr>
        <a:xfrm>
          <a:off x="2670761" y="1000492"/>
          <a:ext cx="2089074" cy="241711"/>
        </a:xfrm>
        <a:custGeom>
          <a:avLst/>
          <a:gdLst/>
          <a:ahLst/>
          <a:cxnLst/>
          <a:rect l="0" t="0" r="0" b="0"/>
          <a:pathLst>
            <a:path>
              <a:moveTo>
                <a:pt x="0" y="0"/>
              </a:moveTo>
              <a:lnTo>
                <a:pt x="0" y="120855"/>
              </a:lnTo>
              <a:lnTo>
                <a:pt x="2089074" y="120855"/>
              </a:lnTo>
              <a:lnTo>
                <a:pt x="2089074" y="2417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1E759A-23B4-48E1-9142-704689B677EB}">
      <dsp:nvSpPr>
        <dsp:cNvPr id="0" name=""/>
        <dsp:cNvSpPr/>
      </dsp:nvSpPr>
      <dsp:spPr>
        <a:xfrm>
          <a:off x="2906717" y="1817705"/>
          <a:ext cx="172650" cy="950100"/>
        </a:xfrm>
        <a:custGeom>
          <a:avLst/>
          <a:gdLst/>
          <a:ahLst/>
          <a:cxnLst/>
          <a:rect l="0" t="0" r="0" b="0"/>
          <a:pathLst>
            <a:path>
              <a:moveTo>
                <a:pt x="0" y="0"/>
              </a:moveTo>
              <a:lnTo>
                <a:pt x="0" y="950100"/>
              </a:lnTo>
              <a:lnTo>
                <a:pt x="172650" y="9501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39CF4D-D601-4821-B4B5-DEBAB0D17969}">
      <dsp:nvSpPr>
        <dsp:cNvPr id="0" name=""/>
        <dsp:cNvSpPr/>
      </dsp:nvSpPr>
      <dsp:spPr>
        <a:xfrm>
          <a:off x="2670761" y="1000492"/>
          <a:ext cx="696358" cy="241711"/>
        </a:xfrm>
        <a:custGeom>
          <a:avLst/>
          <a:gdLst/>
          <a:ahLst/>
          <a:cxnLst/>
          <a:rect l="0" t="0" r="0" b="0"/>
          <a:pathLst>
            <a:path>
              <a:moveTo>
                <a:pt x="0" y="0"/>
              </a:moveTo>
              <a:lnTo>
                <a:pt x="0" y="120855"/>
              </a:lnTo>
              <a:lnTo>
                <a:pt x="696358" y="120855"/>
              </a:lnTo>
              <a:lnTo>
                <a:pt x="696358" y="2417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6C075A-B160-460E-9608-6D25214A6F69}">
      <dsp:nvSpPr>
        <dsp:cNvPr id="0" name=""/>
        <dsp:cNvSpPr/>
      </dsp:nvSpPr>
      <dsp:spPr>
        <a:xfrm>
          <a:off x="1514001" y="1817705"/>
          <a:ext cx="201184" cy="898612"/>
        </a:xfrm>
        <a:custGeom>
          <a:avLst/>
          <a:gdLst/>
          <a:ahLst/>
          <a:cxnLst/>
          <a:rect l="0" t="0" r="0" b="0"/>
          <a:pathLst>
            <a:path>
              <a:moveTo>
                <a:pt x="0" y="0"/>
              </a:moveTo>
              <a:lnTo>
                <a:pt x="0" y="898612"/>
              </a:lnTo>
              <a:lnTo>
                <a:pt x="201184" y="8986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1801DF-586C-4F04-8442-7B70874A7344}">
      <dsp:nvSpPr>
        <dsp:cNvPr id="0" name=""/>
        <dsp:cNvSpPr/>
      </dsp:nvSpPr>
      <dsp:spPr>
        <a:xfrm>
          <a:off x="1974403" y="1000492"/>
          <a:ext cx="696358" cy="241711"/>
        </a:xfrm>
        <a:custGeom>
          <a:avLst/>
          <a:gdLst/>
          <a:ahLst/>
          <a:cxnLst/>
          <a:rect l="0" t="0" r="0" b="0"/>
          <a:pathLst>
            <a:path>
              <a:moveTo>
                <a:pt x="696358" y="0"/>
              </a:moveTo>
              <a:lnTo>
                <a:pt x="696358" y="120855"/>
              </a:lnTo>
              <a:lnTo>
                <a:pt x="0" y="120855"/>
              </a:lnTo>
              <a:lnTo>
                <a:pt x="0" y="2417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C6C888-7265-4312-98B3-1E9AE0FE7658}">
      <dsp:nvSpPr>
        <dsp:cNvPr id="0" name=""/>
        <dsp:cNvSpPr/>
      </dsp:nvSpPr>
      <dsp:spPr>
        <a:xfrm>
          <a:off x="121285" y="1817705"/>
          <a:ext cx="172650" cy="947942"/>
        </a:xfrm>
        <a:custGeom>
          <a:avLst/>
          <a:gdLst/>
          <a:ahLst/>
          <a:cxnLst/>
          <a:rect l="0" t="0" r="0" b="0"/>
          <a:pathLst>
            <a:path>
              <a:moveTo>
                <a:pt x="0" y="0"/>
              </a:moveTo>
              <a:lnTo>
                <a:pt x="0" y="947942"/>
              </a:lnTo>
              <a:lnTo>
                <a:pt x="172650" y="947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AAAE4C-EF50-4C93-9897-78A3AF612EDE}">
      <dsp:nvSpPr>
        <dsp:cNvPr id="0" name=""/>
        <dsp:cNvSpPr/>
      </dsp:nvSpPr>
      <dsp:spPr>
        <a:xfrm>
          <a:off x="581687" y="1000492"/>
          <a:ext cx="2089074" cy="241711"/>
        </a:xfrm>
        <a:custGeom>
          <a:avLst/>
          <a:gdLst/>
          <a:ahLst/>
          <a:cxnLst/>
          <a:rect l="0" t="0" r="0" b="0"/>
          <a:pathLst>
            <a:path>
              <a:moveTo>
                <a:pt x="2089074" y="0"/>
              </a:moveTo>
              <a:lnTo>
                <a:pt x="2089074" y="120855"/>
              </a:lnTo>
              <a:lnTo>
                <a:pt x="0" y="120855"/>
              </a:lnTo>
              <a:lnTo>
                <a:pt x="0" y="2417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7E3F4B-CDD1-4837-9B04-F008DC296EDF}">
      <dsp:nvSpPr>
        <dsp:cNvPr id="0" name=""/>
        <dsp:cNvSpPr/>
      </dsp:nvSpPr>
      <dsp:spPr>
        <a:xfrm>
          <a:off x="1409363" y="429"/>
          <a:ext cx="2522796" cy="100006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sl-SI" sz="1800" b="1" kern="1200"/>
            <a:t>TEHNOLOGIJA DELA PRI PREVOZU POTNIKOV</a:t>
          </a:r>
        </a:p>
      </dsp:txBody>
      <dsp:txXfrm>
        <a:off x="1409363" y="429"/>
        <a:ext cx="2522796" cy="1000062"/>
      </dsp:txXfrm>
    </dsp:sp>
    <dsp:sp modelId="{4D15AC51-88AB-4B29-8811-367C25A30D17}">
      <dsp:nvSpPr>
        <dsp:cNvPr id="0" name=""/>
        <dsp:cNvSpPr/>
      </dsp:nvSpPr>
      <dsp:spPr>
        <a:xfrm>
          <a:off x="6184" y="1242203"/>
          <a:ext cx="1151005" cy="57550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b="1" kern="1200"/>
            <a:t>TEHNOLOGIJA PRIPRAVE PREVOZA</a:t>
          </a:r>
        </a:p>
      </dsp:txBody>
      <dsp:txXfrm>
        <a:off x="6184" y="1242203"/>
        <a:ext cx="1151005" cy="575502"/>
      </dsp:txXfrm>
    </dsp:sp>
    <dsp:sp modelId="{A7765108-F733-4615-BD05-0409FCBD26D8}">
      <dsp:nvSpPr>
        <dsp:cNvPr id="0" name=""/>
        <dsp:cNvSpPr/>
      </dsp:nvSpPr>
      <dsp:spPr>
        <a:xfrm>
          <a:off x="293935" y="2059417"/>
          <a:ext cx="1151005" cy="14124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sl-SI" sz="900" kern="1200">
              <a:solidFill>
                <a:sysClr val="windowText" lastClr="000000"/>
              </a:solidFill>
            </a:rPr>
            <a:t>priprava sredstev za delo</a:t>
          </a:r>
        </a:p>
        <a:p>
          <a:pPr lvl="0" algn="ctr" defTabSz="400050">
            <a:lnSpc>
              <a:spcPct val="90000"/>
            </a:lnSpc>
            <a:spcBef>
              <a:spcPct val="0"/>
            </a:spcBef>
            <a:spcAft>
              <a:spcPct val="35000"/>
            </a:spcAft>
          </a:pPr>
          <a:r>
            <a:rPr lang="sl-SI" sz="900" kern="1200">
              <a:solidFill>
                <a:sysClr val="windowText" lastClr="000000"/>
              </a:solidFill>
            </a:rPr>
            <a:t>priprava procesa prevoza</a:t>
          </a:r>
        </a:p>
        <a:p>
          <a:pPr lvl="0" algn="ctr" defTabSz="400050">
            <a:lnSpc>
              <a:spcPct val="90000"/>
            </a:lnSpc>
            <a:spcBef>
              <a:spcPct val="0"/>
            </a:spcBef>
            <a:spcAft>
              <a:spcPct val="35000"/>
            </a:spcAft>
          </a:pPr>
          <a:r>
            <a:rPr lang="sl-SI" sz="900" kern="1200">
              <a:solidFill>
                <a:sysClr val="windowText" lastClr="000000"/>
              </a:solidFill>
            </a:rPr>
            <a:t>organiziranje prevoza</a:t>
          </a:r>
        </a:p>
        <a:p>
          <a:pPr lvl="0" algn="ctr" defTabSz="400050">
            <a:lnSpc>
              <a:spcPct val="90000"/>
            </a:lnSpc>
            <a:spcBef>
              <a:spcPct val="0"/>
            </a:spcBef>
            <a:spcAft>
              <a:spcPct val="35000"/>
            </a:spcAft>
          </a:pPr>
          <a:r>
            <a:rPr lang="sl-SI" sz="900" kern="1200">
              <a:solidFill>
                <a:sysClr val="windowText" lastClr="000000"/>
              </a:solidFill>
            </a:rPr>
            <a:t>priprava izvedbe prevoza</a:t>
          </a:r>
        </a:p>
      </dsp:txBody>
      <dsp:txXfrm>
        <a:off x="293935" y="2059417"/>
        <a:ext cx="1151005" cy="1412461"/>
      </dsp:txXfrm>
    </dsp:sp>
    <dsp:sp modelId="{359F8A1A-48D2-41B3-94C3-21ED2D2C4E99}">
      <dsp:nvSpPr>
        <dsp:cNvPr id="0" name=""/>
        <dsp:cNvSpPr/>
      </dsp:nvSpPr>
      <dsp:spPr>
        <a:xfrm>
          <a:off x="1398900" y="1242203"/>
          <a:ext cx="1151005" cy="57550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b="1" kern="1200"/>
            <a:t>TEHNOLOGIJA IZVEDBE PREVOZA</a:t>
          </a:r>
        </a:p>
      </dsp:txBody>
      <dsp:txXfrm>
        <a:off x="1398900" y="1242203"/>
        <a:ext cx="1151005" cy="575502"/>
      </dsp:txXfrm>
    </dsp:sp>
    <dsp:sp modelId="{000C8E38-E877-4233-8FCA-C7A46FBF4394}">
      <dsp:nvSpPr>
        <dsp:cNvPr id="0" name=""/>
        <dsp:cNvSpPr/>
      </dsp:nvSpPr>
      <dsp:spPr>
        <a:xfrm>
          <a:off x="1715185" y="2030883"/>
          <a:ext cx="1151005" cy="1370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sl-SI" sz="1050" kern="1200">
              <a:solidFill>
                <a:sysClr val="windowText" lastClr="000000"/>
              </a:solidFill>
            </a:rPr>
            <a:t>sprejem potnikov in prtljage</a:t>
          </a:r>
        </a:p>
        <a:p>
          <a:pPr lvl="0" algn="ctr" defTabSz="466725">
            <a:lnSpc>
              <a:spcPct val="90000"/>
            </a:lnSpc>
            <a:spcBef>
              <a:spcPct val="0"/>
            </a:spcBef>
            <a:spcAft>
              <a:spcPct val="35000"/>
            </a:spcAft>
          </a:pPr>
          <a:r>
            <a:rPr lang="sl-SI" sz="1050" kern="1200">
              <a:solidFill>
                <a:sysClr val="windowText" lastClr="000000"/>
              </a:solidFill>
            </a:rPr>
            <a:t>prevoz potnikov</a:t>
          </a:r>
        </a:p>
        <a:p>
          <a:pPr lvl="0" algn="ctr" defTabSz="466725">
            <a:lnSpc>
              <a:spcPct val="90000"/>
            </a:lnSpc>
            <a:spcBef>
              <a:spcPct val="0"/>
            </a:spcBef>
            <a:spcAft>
              <a:spcPct val="35000"/>
            </a:spcAft>
          </a:pPr>
          <a:r>
            <a:rPr lang="sl-SI" sz="1050" kern="1200">
              <a:solidFill>
                <a:sysClr val="windowText" lastClr="000000"/>
              </a:solidFill>
            </a:rPr>
            <a:t>spremljajoča dela</a:t>
          </a:r>
        </a:p>
      </dsp:txBody>
      <dsp:txXfrm>
        <a:off x="1715185" y="2030883"/>
        <a:ext cx="1151005" cy="1370870"/>
      </dsp:txXfrm>
    </dsp:sp>
    <dsp:sp modelId="{EE4F937C-747C-4CBA-B755-C71E76DAE19C}">
      <dsp:nvSpPr>
        <dsp:cNvPr id="0" name=""/>
        <dsp:cNvSpPr/>
      </dsp:nvSpPr>
      <dsp:spPr>
        <a:xfrm>
          <a:off x="2791617" y="1242203"/>
          <a:ext cx="1151005" cy="57550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b="1" kern="1200"/>
            <a:t>TEHNOLOGIJA ZAKLJUČKA PREVOZA</a:t>
          </a:r>
        </a:p>
      </dsp:txBody>
      <dsp:txXfrm>
        <a:off x="2791617" y="1242203"/>
        <a:ext cx="1151005" cy="575502"/>
      </dsp:txXfrm>
    </dsp:sp>
    <dsp:sp modelId="{DDE9765E-F66A-4943-A032-58BADD03FF1D}">
      <dsp:nvSpPr>
        <dsp:cNvPr id="0" name=""/>
        <dsp:cNvSpPr/>
      </dsp:nvSpPr>
      <dsp:spPr>
        <a:xfrm>
          <a:off x="3079368" y="2059417"/>
          <a:ext cx="1151005" cy="14167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solidFill>
                <a:sysClr val="windowText" lastClr="000000"/>
              </a:solidFill>
            </a:rPr>
            <a:t>analiza dokumentacije, obračun in kontrola </a:t>
          </a:r>
        </a:p>
        <a:p>
          <a:pPr lvl="0" algn="ctr" defTabSz="444500">
            <a:lnSpc>
              <a:spcPct val="90000"/>
            </a:lnSpc>
            <a:spcBef>
              <a:spcPct val="0"/>
            </a:spcBef>
            <a:spcAft>
              <a:spcPct val="35000"/>
            </a:spcAft>
          </a:pPr>
          <a:r>
            <a:rPr lang="sl-SI" sz="1000" kern="1200">
              <a:solidFill>
                <a:sysClr val="windowText" lastClr="000000"/>
              </a:solidFill>
            </a:rPr>
            <a:t>povratek vozila v garažo</a:t>
          </a:r>
        </a:p>
        <a:p>
          <a:pPr lvl="0" algn="ctr" defTabSz="444500">
            <a:lnSpc>
              <a:spcPct val="90000"/>
            </a:lnSpc>
            <a:spcBef>
              <a:spcPct val="0"/>
            </a:spcBef>
            <a:spcAft>
              <a:spcPct val="35000"/>
            </a:spcAft>
          </a:pPr>
          <a:r>
            <a:rPr lang="sl-SI" sz="1000" kern="1200">
              <a:solidFill>
                <a:sysClr val="windowText" lastClr="000000"/>
              </a:solidFill>
            </a:rPr>
            <a:t>kontrola vozila</a:t>
          </a:r>
          <a:endParaRPr lang="sl-SI" sz="900" kern="1200">
            <a:solidFill>
              <a:sysClr val="windowText" lastClr="000000"/>
            </a:solidFill>
          </a:endParaRPr>
        </a:p>
      </dsp:txBody>
      <dsp:txXfrm>
        <a:off x="3079368" y="2059417"/>
        <a:ext cx="1151005" cy="1416778"/>
      </dsp:txXfrm>
    </dsp:sp>
    <dsp:sp modelId="{ACA97FDE-066B-43FE-A7B2-4DCCFE1091D5}">
      <dsp:nvSpPr>
        <dsp:cNvPr id="0" name=""/>
        <dsp:cNvSpPr/>
      </dsp:nvSpPr>
      <dsp:spPr>
        <a:xfrm>
          <a:off x="4184333" y="1242203"/>
          <a:ext cx="1151005" cy="57550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b="1" kern="1200"/>
            <a:t>KONTROLA OPRAVLJENEGA PREVOZA</a:t>
          </a:r>
        </a:p>
      </dsp:txBody>
      <dsp:txXfrm>
        <a:off x="4184333" y="1242203"/>
        <a:ext cx="1151005" cy="575502"/>
      </dsp:txXfrm>
    </dsp:sp>
    <dsp:sp modelId="{E06A787E-5AEF-45B3-8F31-4E6CF3222578}">
      <dsp:nvSpPr>
        <dsp:cNvPr id="0" name=""/>
        <dsp:cNvSpPr/>
      </dsp:nvSpPr>
      <dsp:spPr>
        <a:xfrm>
          <a:off x="4472085" y="2059417"/>
          <a:ext cx="1151005" cy="13795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l-SI" sz="1000" kern="1200">
              <a:solidFill>
                <a:sysClr val="windowText" lastClr="000000"/>
              </a:solidFill>
            </a:rPr>
            <a:t>kontrola osebja</a:t>
          </a:r>
        </a:p>
        <a:p>
          <a:pPr lvl="0" algn="ctr" defTabSz="444500">
            <a:lnSpc>
              <a:spcPct val="90000"/>
            </a:lnSpc>
            <a:spcBef>
              <a:spcPct val="0"/>
            </a:spcBef>
            <a:spcAft>
              <a:spcPct val="35000"/>
            </a:spcAft>
          </a:pPr>
          <a:r>
            <a:rPr lang="sl-SI" sz="1000" kern="1200">
              <a:solidFill>
                <a:sysClr val="windowText" lastClr="000000"/>
              </a:solidFill>
            </a:rPr>
            <a:t>kontrola vozil</a:t>
          </a:r>
        </a:p>
        <a:p>
          <a:pPr lvl="0" algn="ctr" defTabSz="444500">
            <a:lnSpc>
              <a:spcPct val="90000"/>
            </a:lnSpc>
            <a:spcBef>
              <a:spcPct val="0"/>
            </a:spcBef>
            <a:spcAft>
              <a:spcPct val="35000"/>
            </a:spcAft>
          </a:pPr>
          <a:r>
            <a:rPr lang="sl-SI" sz="1000" kern="1200">
              <a:solidFill>
                <a:sysClr val="windowText" lastClr="000000"/>
              </a:solidFill>
            </a:rPr>
            <a:t>kontrola dokumentacije</a:t>
          </a:r>
        </a:p>
        <a:p>
          <a:pPr lvl="0" algn="ctr" defTabSz="444500">
            <a:lnSpc>
              <a:spcPct val="90000"/>
            </a:lnSpc>
            <a:spcBef>
              <a:spcPct val="0"/>
            </a:spcBef>
            <a:spcAft>
              <a:spcPct val="35000"/>
            </a:spcAft>
          </a:pPr>
          <a:r>
            <a:rPr lang="sl-SI" sz="1000" kern="1200">
              <a:solidFill>
                <a:sysClr val="windowText" lastClr="000000"/>
              </a:solidFill>
            </a:rPr>
            <a:t>kontrola organizacije prevoza</a:t>
          </a:r>
        </a:p>
      </dsp:txBody>
      <dsp:txXfrm>
        <a:off x="4472085" y="2059417"/>
        <a:ext cx="1151005" cy="137953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AEA3B3-6DBB-406C-B3F9-F32F7FC03F8C}">
      <dsp:nvSpPr>
        <dsp:cNvPr id="0" name=""/>
        <dsp:cNvSpPr/>
      </dsp:nvSpPr>
      <dsp:spPr>
        <a:xfrm>
          <a:off x="3641227" y="1587952"/>
          <a:ext cx="196648" cy="943050"/>
        </a:xfrm>
        <a:custGeom>
          <a:avLst/>
          <a:gdLst/>
          <a:ahLst/>
          <a:cxnLst/>
          <a:rect l="0" t="0" r="0" b="0"/>
          <a:pathLst>
            <a:path>
              <a:moveTo>
                <a:pt x="0" y="0"/>
              </a:moveTo>
              <a:lnTo>
                <a:pt x="0" y="943050"/>
              </a:lnTo>
              <a:lnTo>
                <a:pt x="196648" y="9430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333C15-9CDE-44EA-9F40-E6AB4F503099}">
      <dsp:nvSpPr>
        <dsp:cNvPr id="0" name=""/>
        <dsp:cNvSpPr/>
      </dsp:nvSpPr>
      <dsp:spPr>
        <a:xfrm>
          <a:off x="2579326" y="657149"/>
          <a:ext cx="1586297" cy="275307"/>
        </a:xfrm>
        <a:custGeom>
          <a:avLst/>
          <a:gdLst/>
          <a:ahLst/>
          <a:cxnLst/>
          <a:rect l="0" t="0" r="0" b="0"/>
          <a:pathLst>
            <a:path>
              <a:moveTo>
                <a:pt x="0" y="0"/>
              </a:moveTo>
              <a:lnTo>
                <a:pt x="0" y="137653"/>
              </a:lnTo>
              <a:lnTo>
                <a:pt x="1586297" y="137653"/>
              </a:lnTo>
              <a:lnTo>
                <a:pt x="1586297" y="2753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83B287-9485-48CE-8E65-3B2877B451BF}">
      <dsp:nvSpPr>
        <dsp:cNvPr id="0" name=""/>
        <dsp:cNvSpPr/>
      </dsp:nvSpPr>
      <dsp:spPr>
        <a:xfrm>
          <a:off x="2054930" y="1587952"/>
          <a:ext cx="196648" cy="933349"/>
        </a:xfrm>
        <a:custGeom>
          <a:avLst/>
          <a:gdLst/>
          <a:ahLst/>
          <a:cxnLst/>
          <a:rect l="0" t="0" r="0" b="0"/>
          <a:pathLst>
            <a:path>
              <a:moveTo>
                <a:pt x="0" y="0"/>
              </a:moveTo>
              <a:lnTo>
                <a:pt x="0" y="933349"/>
              </a:lnTo>
              <a:lnTo>
                <a:pt x="196648" y="9333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9D6177-054D-4515-BC60-B794448D2F64}">
      <dsp:nvSpPr>
        <dsp:cNvPr id="0" name=""/>
        <dsp:cNvSpPr/>
      </dsp:nvSpPr>
      <dsp:spPr>
        <a:xfrm>
          <a:off x="2533606" y="657149"/>
          <a:ext cx="91440" cy="275307"/>
        </a:xfrm>
        <a:custGeom>
          <a:avLst/>
          <a:gdLst/>
          <a:ahLst/>
          <a:cxnLst/>
          <a:rect l="0" t="0" r="0" b="0"/>
          <a:pathLst>
            <a:path>
              <a:moveTo>
                <a:pt x="45720" y="0"/>
              </a:moveTo>
              <a:lnTo>
                <a:pt x="45720" y="2753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87A288-36D9-4577-90B9-F01C57571F45}">
      <dsp:nvSpPr>
        <dsp:cNvPr id="0" name=""/>
        <dsp:cNvSpPr/>
      </dsp:nvSpPr>
      <dsp:spPr>
        <a:xfrm>
          <a:off x="468632" y="1587952"/>
          <a:ext cx="196648" cy="933110"/>
        </a:xfrm>
        <a:custGeom>
          <a:avLst/>
          <a:gdLst/>
          <a:ahLst/>
          <a:cxnLst/>
          <a:rect l="0" t="0" r="0" b="0"/>
          <a:pathLst>
            <a:path>
              <a:moveTo>
                <a:pt x="0" y="0"/>
              </a:moveTo>
              <a:lnTo>
                <a:pt x="0" y="933110"/>
              </a:lnTo>
              <a:lnTo>
                <a:pt x="196648" y="9331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6DF867-112D-4978-ABAA-8DE238ED81FB}">
      <dsp:nvSpPr>
        <dsp:cNvPr id="0" name=""/>
        <dsp:cNvSpPr/>
      </dsp:nvSpPr>
      <dsp:spPr>
        <a:xfrm>
          <a:off x="993028" y="657149"/>
          <a:ext cx="1586297" cy="275307"/>
        </a:xfrm>
        <a:custGeom>
          <a:avLst/>
          <a:gdLst/>
          <a:ahLst/>
          <a:cxnLst/>
          <a:rect l="0" t="0" r="0" b="0"/>
          <a:pathLst>
            <a:path>
              <a:moveTo>
                <a:pt x="1586297" y="0"/>
              </a:moveTo>
              <a:lnTo>
                <a:pt x="1586297" y="137653"/>
              </a:lnTo>
              <a:lnTo>
                <a:pt x="0" y="137653"/>
              </a:lnTo>
              <a:lnTo>
                <a:pt x="0" y="2753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8AAF3A-0FC3-43B4-980E-281155544F18}">
      <dsp:nvSpPr>
        <dsp:cNvPr id="0" name=""/>
        <dsp:cNvSpPr/>
      </dsp:nvSpPr>
      <dsp:spPr>
        <a:xfrm>
          <a:off x="1577251" y="1654"/>
          <a:ext cx="2004149" cy="6554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OSEBJE V JAVNEM POTNIŠKEM PROMETU</a:t>
          </a:r>
        </a:p>
      </dsp:txBody>
      <dsp:txXfrm>
        <a:off x="1577251" y="1654"/>
        <a:ext cx="2004149" cy="655494"/>
      </dsp:txXfrm>
    </dsp:sp>
    <dsp:sp modelId="{6F8E9905-D279-4396-B1F8-EA6EEDBBCA1D}">
      <dsp:nvSpPr>
        <dsp:cNvPr id="0" name=""/>
        <dsp:cNvSpPr/>
      </dsp:nvSpPr>
      <dsp:spPr>
        <a:xfrm>
          <a:off x="337533" y="932457"/>
          <a:ext cx="1310989" cy="6554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NEPOSREDNO OPERATIVNO OSEBJE</a:t>
          </a:r>
        </a:p>
      </dsp:txBody>
      <dsp:txXfrm>
        <a:off x="337533" y="932457"/>
        <a:ext cx="1310989" cy="655494"/>
      </dsp:txXfrm>
    </dsp:sp>
    <dsp:sp modelId="{835D3E5D-A812-4540-9DC2-9A015BF94D56}">
      <dsp:nvSpPr>
        <dsp:cNvPr id="0" name=""/>
        <dsp:cNvSpPr/>
      </dsp:nvSpPr>
      <dsp:spPr>
        <a:xfrm>
          <a:off x="665281" y="1863259"/>
          <a:ext cx="1310989" cy="13156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 vozniki in sovozniki,</a:t>
          </a:r>
        </a:p>
        <a:p>
          <a:pPr lvl="0" algn="ctr" defTabSz="533400">
            <a:lnSpc>
              <a:spcPct val="90000"/>
            </a:lnSpc>
            <a:spcBef>
              <a:spcPct val="0"/>
            </a:spcBef>
            <a:spcAft>
              <a:spcPct val="35000"/>
            </a:spcAft>
          </a:pPr>
          <a:r>
            <a:rPr lang="sl-SI" sz="1200" kern="1200"/>
            <a:t>- sprevodniki,</a:t>
          </a:r>
        </a:p>
        <a:p>
          <a:pPr lvl="0" algn="ctr" defTabSz="533400">
            <a:lnSpc>
              <a:spcPct val="90000"/>
            </a:lnSpc>
            <a:spcBef>
              <a:spcPct val="0"/>
            </a:spcBef>
            <a:spcAft>
              <a:spcPct val="35000"/>
            </a:spcAft>
          </a:pPr>
          <a:r>
            <a:rPr lang="sl-SI" sz="1200" kern="1200"/>
            <a:t>- vodiči, </a:t>
          </a:r>
        </a:p>
        <a:p>
          <a:pPr lvl="0" algn="ctr" defTabSz="533400">
            <a:lnSpc>
              <a:spcPct val="90000"/>
            </a:lnSpc>
            <a:spcBef>
              <a:spcPct val="0"/>
            </a:spcBef>
            <a:spcAft>
              <a:spcPct val="35000"/>
            </a:spcAft>
          </a:pPr>
          <a:r>
            <a:rPr lang="sl-SI" sz="1200" kern="1200"/>
            <a:t>- rezervno osebje.</a:t>
          </a:r>
        </a:p>
      </dsp:txBody>
      <dsp:txXfrm>
        <a:off x="665281" y="1863259"/>
        <a:ext cx="1310989" cy="1315604"/>
      </dsp:txXfrm>
    </dsp:sp>
    <dsp:sp modelId="{00834B7E-51F7-4A65-A6F0-7ED065D874CB}">
      <dsp:nvSpPr>
        <dsp:cNvPr id="0" name=""/>
        <dsp:cNvSpPr/>
      </dsp:nvSpPr>
      <dsp:spPr>
        <a:xfrm>
          <a:off x="1923831" y="932457"/>
          <a:ext cx="1310989" cy="6554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POSREDNO OPERATIVNO OSEBJE</a:t>
          </a:r>
        </a:p>
      </dsp:txBody>
      <dsp:txXfrm>
        <a:off x="1923831" y="932457"/>
        <a:ext cx="1310989" cy="655494"/>
      </dsp:txXfrm>
    </dsp:sp>
    <dsp:sp modelId="{AF70CFD1-1EAF-428F-9B88-64FC07A28CDC}">
      <dsp:nvSpPr>
        <dsp:cNvPr id="0" name=""/>
        <dsp:cNvSpPr/>
      </dsp:nvSpPr>
      <dsp:spPr>
        <a:xfrm>
          <a:off x="2251578" y="1863259"/>
          <a:ext cx="1310989" cy="1316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 kontrolorji,</a:t>
          </a:r>
        </a:p>
        <a:p>
          <a:pPr lvl="0" algn="ctr" defTabSz="533400">
            <a:lnSpc>
              <a:spcPct val="90000"/>
            </a:lnSpc>
            <a:spcBef>
              <a:spcPct val="0"/>
            </a:spcBef>
            <a:spcAft>
              <a:spcPct val="35000"/>
            </a:spcAft>
          </a:pPr>
          <a:r>
            <a:rPr lang="sl-SI" sz="1200" kern="1200"/>
            <a:t>- disponenti,</a:t>
          </a:r>
        </a:p>
        <a:p>
          <a:pPr lvl="0" algn="ctr" defTabSz="533400">
            <a:lnSpc>
              <a:spcPct val="90000"/>
            </a:lnSpc>
            <a:spcBef>
              <a:spcPct val="0"/>
            </a:spcBef>
            <a:spcAft>
              <a:spcPct val="35000"/>
            </a:spcAft>
          </a:pPr>
          <a:r>
            <a:rPr lang="sl-SI" sz="1200" kern="1200"/>
            <a:t>- prometniki</a:t>
          </a:r>
        </a:p>
      </dsp:txBody>
      <dsp:txXfrm>
        <a:off x="2251578" y="1863259"/>
        <a:ext cx="1310989" cy="1316082"/>
      </dsp:txXfrm>
    </dsp:sp>
    <dsp:sp modelId="{3264DD1A-7BA1-4E70-89A2-6B072E876241}">
      <dsp:nvSpPr>
        <dsp:cNvPr id="0" name=""/>
        <dsp:cNvSpPr/>
      </dsp:nvSpPr>
      <dsp:spPr>
        <a:xfrm>
          <a:off x="3510129" y="932457"/>
          <a:ext cx="1310989" cy="6554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POMOŽNO OPERATIVNO OSEBJE</a:t>
          </a:r>
        </a:p>
      </dsp:txBody>
      <dsp:txXfrm>
        <a:off x="3510129" y="932457"/>
        <a:ext cx="1310989" cy="655494"/>
      </dsp:txXfrm>
    </dsp:sp>
    <dsp:sp modelId="{E922119D-DA41-4EDA-8386-7720E9AF750A}">
      <dsp:nvSpPr>
        <dsp:cNvPr id="0" name=""/>
        <dsp:cNvSpPr/>
      </dsp:nvSpPr>
      <dsp:spPr>
        <a:xfrm>
          <a:off x="3837876" y="1863259"/>
          <a:ext cx="1310989" cy="13354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l-SI" sz="1200" kern="1200"/>
            <a:t>- prodajalci vozovnic, </a:t>
          </a:r>
        </a:p>
        <a:p>
          <a:pPr lvl="0" algn="ctr" defTabSz="533400">
            <a:lnSpc>
              <a:spcPct val="90000"/>
            </a:lnSpc>
            <a:spcBef>
              <a:spcPct val="0"/>
            </a:spcBef>
            <a:spcAft>
              <a:spcPct val="35000"/>
            </a:spcAft>
          </a:pPr>
          <a:r>
            <a:rPr lang="sl-SI" sz="1200" kern="1200"/>
            <a:t>- delavci v službi za informiranje,</a:t>
          </a:r>
        </a:p>
        <a:p>
          <a:pPr lvl="0" algn="ctr" defTabSz="533400">
            <a:lnSpc>
              <a:spcPct val="90000"/>
            </a:lnSpc>
            <a:spcBef>
              <a:spcPct val="0"/>
            </a:spcBef>
            <a:spcAft>
              <a:spcPct val="35000"/>
            </a:spcAft>
          </a:pPr>
          <a:r>
            <a:rPr lang="sl-SI" sz="1200" kern="1200"/>
            <a:t>- delavci v garderobi,</a:t>
          </a:r>
        </a:p>
        <a:p>
          <a:pPr lvl="0" algn="ctr" defTabSz="533400">
            <a:lnSpc>
              <a:spcPct val="90000"/>
            </a:lnSpc>
            <a:spcBef>
              <a:spcPct val="0"/>
            </a:spcBef>
            <a:spcAft>
              <a:spcPct val="35000"/>
            </a:spcAft>
          </a:pPr>
          <a:r>
            <a:rPr lang="sl-SI" sz="1200" kern="1200"/>
            <a:t>- nosači-</a:t>
          </a:r>
        </a:p>
      </dsp:txBody>
      <dsp:txXfrm>
        <a:off x="3837876" y="1863259"/>
        <a:ext cx="1310989" cy="133548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4C04CD-2409-435E-9A72-56A73C60EE1E}">
      <dsp:nvSpPr>
        <dsp:cNvPr id="0" name=""/>
        <dsp:cNvSpPr/>
      </dsp:nvSpPr>
      <dsp:spPr>
        <a:xfrm>
          <a:off x="3274637" y="2224087"/>
          <a:ext cx="308302" cy="1988548"/>
        </a:xfrm>
        <a:custGeom>
          <a:avLst/>
          <a:gdLst/>
          <a:ahLst/>
          <a:cxnLst/>
          <a:rect l="0" t="0" r="0" b="0"/>
          <a:pathLst>
            <a:path>
              <a:moveTo>
                <a:pt x="0" y="0"/>
              </a:moveTo>
              <a:lnTo>
                <a:pt x="154151" y="0"/>
              </a:lnTo>
              <a:lnTo>
                <a:pt x="154151" y="1988548"/>
              </a:lnTo>
              <a:lnTo>
                <a:pt x="308302" y="19885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3F17A5-93AC-4D42-92D6-EE49CC193731}">
      <dsp:nvSpPr>
        <dsp:cNvPr id="0" name=""/>
        <dsp:cNvSpPr/>
      </dsp:nvSpPr>
      <dsp:spPr>
        <a:xfrm>
          <a:off x="3274637" y="2224087"/>
          <a:ext cx="308302" cy="1325699"/>
        </a:xfrm>
        <a:custGeom>
          <a:avLst/>
          <a:gdLst/>
          <a:ahLst/>
          <a:cxnLst/>
          <a:rect l="0" t="0" r="0" b="0"/>
          <a:pathLst>
            <a:path>
              <a:moveTo>
                <a:pt x="0" y="0"/>
              </a:moveTo>
              <a:lnTo>
                <a:pt x="154151" y="0"/>
              </a:lnTo>
              <a:lnTo>
                <a:pt x="154151" y="1325699"/>
              </a:lnTo>
              <a:lnTo>
                <a:pt x="308302" y="13256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8164E7-770E-4439-A292-34035303A08C}">
      <dsp:nvSpPr>
        <dsp:cNvPr id="0" name=""/>
        <dsp:cNvSpPr/>
      </dsp:nvSpPr>
      <dsp:spPr>
        <a:xfrm>
          <a:off x="3274637" y="2224087"/>
          <a:ext cx="308302" cy="662849"/>
        </a:xfrm>
        <a:custGeom>
          <a:avLst/>
          <a:gdLst/>
          <a:ahLst/>
          <a:cxnLst/>
          <a:rect l="0" t="0" r="0" b="0"/>
          <a:pathLst>
            <a:path>
              <a:moveTo>
                <a:pt x="0" y="0"/>
              </a:moveTo>
              <a:lnTo>
                <a:pt x="154151" y="0"/>
              </a:lnTo>
              <a:lnTo>
                <a:pt x="154151" y="662849"/>
              </a:lnTo>
              <a:lnTo>
                <a:pt x="308302" y="6628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616641-F3A1-4F40-A102-D5F6272B4A3D}">
      <dsp:nvSpPr>
        <dsp:cNvPr id="0" name=""/>
        <dsp:cNvSpPr/>
      </dsp:nvSpPr>
      <dsp:spPr>
        <a:xfrm>
          <a:off x="3274637" y="2178367"/>
          <a:ext cx="308302" cy="91440"/>
        </a:xfrm>
        <a:custGeom>
          <a:avLst/>
          <a:gdLst/>
          <a:ahLst/>
          <a:cxnLst/>
          <a:rect l="0" t="0" r="0" b="0"/>
          <a:pathLst>
            <a:path>
              <a:moveTo>
                <a:pt x="0" y="45720"/>
              </a:moveTo>
              <a:lnTo>
                <a:pt x="308302"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E8AA55-78D2-419E-84DE-62EDC522E503}">
      <dsp:nvSpPr>
        <dsp:cNvPr id="0" name=""/>
        <dsp:cNvSpPr/>
      </dsp:nvSpPr>
      <dsp:spPr>
        <a:xfrm>
          <a:off x="3274637" y="1561237"/>
          <a:ext cx="308302" cy="662849"/>
        </a:xfrm>
        <a:custGeom>
          <a:avLst/>
          <a:gdLst/>
          <a:ahLst/>
          <a:cxnLst/>
          <a:rect l="0" t="0" r="0" b="0"/>
          <a:pathLst>
            <a:path>
              <a:moveTo>
                <a:pt x="0" y="662849"/>
              </a:moveTo>
              <a:lnTo>
                <a:pt x="154151" y="662849"/>
              </a:lnTo>
              <a:lnTo>
                <a:pt x="154151" y="0"/>
              </a:lnTo>
              <a:lnTo>
                <a:pt x="3083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8ECFFE-D1E6-4860-B0D9-2F44915762B3}">
      <dsp:nvSpPr>
        <dsp:cNvPr id="0" name=""/>
        <dsp:cNvSpPr/>
      </dsp:nvSpPr>
      <dsp:spPr>
        <a:xfrm>
          <a:off x="3274637" y="898388"/>
          <a:ext cx="308302" cy="1325699"/>
        </a:xfrm>
        <a:custGeom>
          <a:avLst/>
          <a:gdLst/>
          <a:ahLst/>
          <a:cxnLst/>
          <a:rect l="0" t="0" r="0" b="0"/>
          <a:pathLst>
            <a:path>
              <a:moveTo>
                <a:pt x="0" y="1325699"/>
              </a:moveTo>
              <a:lnTo>
                <a:pt x="154151" y="1325699"/>
              </a:lnTo>
              <a:lnTo>
                <a:pt x="154151" y="0"/>
              </a:lnTo>
              <a:lnTo>
                <a:pt x="3083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5E4157-6DA0-41DF-809B-079979938B71}">
      <dsp:nvSpPr>
        <dsp:cNvPr id="0" name=""/>
        <dsp:cNvSpPr/>
      </dsp:nvSpPr>
      <dsp:spPr>
        <a:xfrm>
          <a:off x="3274637" y="235538"/>
          <a:ext cx="308302" cy="1988548"/>
        </a:xfrm>
        <a:custGeom>
          <a:avLst/>
          <a:gdLst/>
          <a:ahLst/>
          <a:cxnLst/>
          <a:rect l="0" t="0" r="0" b="0"/>
          <a:pathLst>
            <a:path>
              <a:moveTo>
                <a:pt x="0" y="1988548"/>
              </a:moveTo>
              <a:lnTo>
                <a:pt x="154151" y="1988548"/>
              </a:lnTo>
              <a:lnTo>
                <a:pt x="154151" y="0"/>
              </a:lnTo>
              <a:lnTo>
                <a:pt x="30830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2EAE6B-B1A8-4FF2-800C-690977AE9DAA}">
      <dsp:nvSpPr>
        <dsp:cNvPr id="0" name=""/>
        <dsp:cNvSpPr/>
      </dsp:nvSpPr>
      <dsp:spPr>
        <a:xfrm>
          <a:off x="152400" y="1656812"/>
          <a:ext cx="3122237" cy="113454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sl-SI" sz="2000" kern="1200"/>
            <a:t>POMEMBNI DOKUMENTI POTNIŠKIH VOZIL</a:t>
          </a:r>
        </a:p>
      </dsp:txBody>
      <dsp:txXfrm>
        <a:off x="152400" y="1656812"/>
        <a:ext cx="3122237" cy="1134549"/>
      </dsp:txXfrm>
    </dsp:sp>
    <dsp:sp modelId="{1EB0E984-A25C-4882-9B4E-D9452B9A0D15}">
      <dsp:nvSpPr>
        <dsp:cNvPr id="0" name=""/>
        <dsp:cNvSpPr/>
      </dsp:nvSpPr>
      <dsp:spPr>
        <a:xfrm>
          <a:off x="3582939" y="458"/>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prometno dovoljenje vozila</a:t>
          </a:r>
        </a:p>
      </dsp:txBody>
      <dsp:txXfrm>
        <a:off x="3582939" y="458"/>
        <a:ext cx="2017760" cy="470160"/>
      </dsp:txXfrm>
    </dsp:sp>
    <dsp:sp modelId="{0ECE026A-AA56-41C3-A87D-DCB9D0F06B84}">
      <dsp:nvSpPr>
        <dsp:cNvPr id="0" name=""/>
        <dsp:cNvSpPr/>
      </dsp:nvSpPr>
      <dsp:spPr>
        <a:xfrm>
          <a:off x="3582939" y="663308"/>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dovoljenje za prevoz v mednarodnem prometu</a:t>
          </a:r>
        </a:p>
      </dsp:txBody>
      <dsp:txXfrm>
        <a:off x="3582939" y="663308"/>
        <a:ext cx="2017760" cy="470160"/>
      </dsp:txXfrm>
    </dsp:sp>
    <dsp:sp modelId="{5EDF0790-4855-451D-ABC1-9EA8FDCB99A7}">
      <dsp:nvSpPr>
        <dsp:cNvPr id="0" name=""/>
        <dsp:cNvSpPr/>
      </dsp:nvSpPr>
      <dsp:spPr>
        <a:xfrm>
          <a:off x="3582939" y="1326157"/>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potni nalog</a:t>
          </a:r>
        </a:p>
      </dsp:txBody>
      <dsp:txXfrm>
        <a:off x="3582939" y="1326157"/>
        <a:ext cx="2017760" cy="470160"/>
      </dsp:txXfrm>
    </dsp:sp>
    <dsp:sp modelId="{AC779EDA-5503-4CF7-9A48-6F8E6C842BAD}">
      <dsp:nvSpPr>
        <dsp:cNvPr id="0" name=""/>
        <dsp:cNvSpPr/>
      </dsp:nvSpPr>
      <dsp:spPr>
        <a:xfrm>
          <a:off x="3582939" y="1989007"/>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zelena karta zavarovanja vozila</a:t>
          </a:r>
        </a:p>
      </dsp:txBody>
      <dsp:txXfrm>
        <a:off x="3582939" y="1989007"/>
        <a:ext cx="2017760" cy="470160"/>
      </dsp:txXfrm>
    </dsp:sp>
    <dsp:sp modelId="{71B2B34F-026B-4989-AEAE-9107B0291FE9}">
      <dsp:nvSpPr>
        <dsp:cNvPr id="0" name=""/>
        <dsp:cNvSpPr/>
      </dsp:nvSpPr>
      <dsp:spPr>
        <a:xfrm>
          <a:off x="3582939" y="2651856"/>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 vozni red linije, na kateri se opravlja prevoz</a:t>
          </a:r>
        </a:p>
      </dsp:txBody>
      <dsp:txXfrm>
        <a:off x="3582939" y="2651856"/>
        <a:ext cx="2017760" cy="470160"/>
      </dsp:txXfrm>
    </dsp:sp>
    <dsp:sp modelId="{CC196F4C-A818-42CC-B50A-117FE8FA25B0}">
      <dsp:nvSpPr>
        <dsp:cNvPr id="0" name=""/>
        <dsp:cNvSpPr/>
      </dsp:nvSpPr>
      <dsp:spPr>
        <a:xfrm>
          <a:off x="3582939" y="3314706"/>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tarife s cenikom za prevoz potnikov</a:t>
          </a:r>
        </a:p>
      </dsp:txBody>
      <dsp:txXfrm>
        <a:off x="3582939" y="3314706"/>
        <a:ext cx="2017760" cy="470160"/>
      </dsp:txXfrm>
    </dsp:sp>
    <dsp:sp modelId="{93BB83F1-D2E7-45F7-B06E-25086BBD361E}">
      <dsp:nvSpPr>
        <dsp:cNvPr id="0" name=""/>
        <dsp:cNvSpPr/>
      </dsp:nvSpPr>
      <dsp:spPr>
        <a:xfrm>
          <a:off x="3582939" y="3977555"/>
          <a:ext cx="2017760" cy="470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l-SI" sz="1400" kern="1200"/>
            <a:t>potrdilo o sprejemu vozila v mednarodni promet</a:t>
          </a:r>
        </a:p>
      </dsp:txBody>
      <dsp:txXfrm>
        <a:off x="3582939" y="3977555"/>
        <a:ext cx="2017760" cy="47016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39A33E-11AA-4D70-B183-F739A55A48CB}">
      <dsp:nvSpPr>
        <dsp:cNvPr id="0" name=""/>
        <dsp:cNvSpPr/>
      </dsp:nvSpPr>
      <dsp:spPr>
        <a:xfrm>
          <a:off x="1820330" y="911483"/>
          <a:ext cx="1845738" cy="14542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sl-SI" sz="1200" kern="1200"/>
            <a:t>ELEMENTI, POMEMBNI ZA ORGANIZACIJO IN IZVEDBO LINIJSKEGA PREVOZA POTNIKOV</a:t>
          </a:r>
        </a:p>
      </dsp:txBody>
      <dsp:txXfrm>
        <a:off x="2090632" y="1124457"/>
        <a:ext cx="1305134" cy="1028329"/>
      </dsp:txXfrm>
    </dsp:sp>
    <dsp:sp modelId="{40E30A37-E027-4AFF-ADBE-1E69672E4EC2}">
      <dsp:nvSpPr>
        <dsp:cNvPr id="0" name=""/>
        <dsp:cNvSpPr/>
      </dsp:nvSpPr>
      <dsp:spPr>
        <a:xfrm rot="15109577">
          <a:off x="2418351" y="732226"/>
          <a:ext cx="119365"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2441840" y="788694"/>
        <a:ext cx="83556" cy="118371"/>
      </dsp:txXfrm>
    </dsp:sp>
    <dsp:sp modelId="{DA681BE9-0721-4ED4-9617-BCECFF6AC589}">
      <dsp:nvSpPr>
        <dsp:cNvPr id="0" name=""/>
        <dsp:cNvSpPr/>
      </dsp:nvSpPr>
      <dsp:spPr>
        <a:xfrm>
          <a:off x="1587765" y="0"/>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čas kroženja vozil na liniji</a:t>
          </a:r>
        </a:p>
      </dsp:txBody>
      <dsp:txXfrm>
        <a:off x="1803500" y="106220"/>
        <a:ext cx="1041664" cy="512873"/>
      </dsp:txXfrm>
    </dsp:sp>
    <dsp:sp modelId="{2A94D43D-D50F-473F-9ACF-53D35F9B24F4}">
      <dsp:nvSpPr>
        <dsp:cNvPr id="0" name=""/>
        <dsp:cNvSpPr/>
      </dsp:nvSpPr>
      <dsp:spPr>
        <a:xfrm rot="19527696">
          <a:off x="3525305" y="883620"/>
          <a:ext cx="343065"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530521" y="939855"/>
        <a:ext cx="283880" cy="118371"/>
      </dsp:txXfrm>
    </dsp:sp>
    <dsp:sp modelId="{4FDA6913-769D-43F8-B9CF-01406D3B96BA}">
      <dsp:nvSpPr>
        <dsp:cNvPr id="0" name=""/>
        <dsp:cNvSpPr/>
      </dsp:nvSpPr>
      <dsp:spPr>
        <a:xfrm>
          <a:off x="3663420" y="135651"/>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časovni intervali med prevoznimi sredstvi</a:t>
          </a:r>
        </a:p>
      </dsp:txBody>
      <dsp:txXfrm>
        <a:off x="3879155" y="241871"/>
        <a:ext cx="1041664" cy="512873"/>
      </dsp:txXfrm>
    </dsp:sp>
    <dsp:sp modelId="{D71545B1-B04C-42C5-95DE-304AF471F196}">
      <dsp:nvSpPr>
        <dsp:cNvPr id="0" name=""/>
        <dsp:cNvSpPr/>
      </dsp:nvSpPr>
      <dsp:spPr>
        <a:xfrm rot="21202338">
          <a:off x="3738410" y="1412663"/>
          <a:ext cx="201027"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738608" y="1455535"/>
        <a:ext cx="141842" cy="118371"/>
      </dsp:txXfrm>
    </dsp:sp>
    <dsp:sp modelId="{671679CC-581E-4002-A862-84F41D94C78D}">
      <dsp:nvSpPr>
        <dsp:cNvPr id="0" name=""/>
        <dsp:cNvSpPr/>
      </dsp:nvSpPr>
      <dsp:spPr>
        <a:xfrm>
          <a:off x="4013265" y="1042807"/>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frekvenca vozil na liniji</a:t>
          </a:r>
        </a:p>
      </dsp:txBody>
      <dsp:txXfrm>
        <a:off x="4229000" y="1149027"/>
        <a:ext cx="1041664" cy="512873"/>
      </dsp:txXfrm>
    </dsp:sp>
    <dsp:sp modelId="{A819C4C4-CFFC-4F28-9EDB-449017CE8A81}">
      <dsp:nvSpPr>
        <dsp:cNvPr id="0" name=""/>
        <dsp:cNvSpPr/>
      </dsp:nvSpPr>
      <dsp:spPr>
        <a:xfrm rot="901740">
          <a:off x="3697400" y="1824387"/>
          <a:ext cx="210155"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698412" y="1856170"/>
        <a:ext cx="150970" cy="118371"/>
      </dsp:txXfrm>
    </dsp:sp>
    <dsp:sp modelId="{39A082AB-9754-46F4-8913-0A6382F69F8E}">
      <dsp:nvSpPr>
        <dsp:cNvPr id="0" name=""/>
        <dsp:cNvSpPr/>
      </dsp:nvSpPr>
      <dsp:spPr>
        <a:xfrm>
          <a:off x="3909801" y="1786950"/>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zmogljivost vozil</a:t>
          </a:r>
        </a:p>
      </dsp:txBody>
      <dsp:txXfrm>
        <a:off x="4125536" y="1893170"/>
        <a:ext cx="1041664" cy="512873"/>
      </dsp:txXfrm>
    </dsp:sp>
    <dsp:sp modelId="{03DA84B7-DCF3-49E2-A325-55B260556721}">
      <dsp:nvSpPr>
        <dsp:cNvPr id="0" name=""/>
        <dsp:cNvSpPr/>
      </dsp:nvSpPr>
      <dsp:spPr>
        <a:xfrm rot="2859557">
          <a:off x="3304590" y="2265269"/>
          <a:ext cx="199030"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314251" y="2282853"/>
        <a:ext cx="139845" cy="118371"/>
      </dsp:txXfrm>
    </dsp:sp>
    <dsp:sp modelId="{4D320396-C507-4B65-A8BB-C79B2CC851FC}">
      <dsp:nvSpPr>
        <dsp:cNvPr id="0" name=""/>
        <dsp:cNvSpPr/>
      </dsp:nvSpPr>
      <dsp:spPr>
        <a:xfrm>
          <a:off x="3099307" y="2475086"/>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zmogljivost prevoza</a:t>
          </a:r>
        </a:p>
      </dsp:txBody>
      <dsp:txXfrm>
        <a:off x="3315042" y="2581306"/>
        <a:ext cx="1041664" cy="512873"/>
      </dsp:txXfrm>
    </dsp:sp>
    <dsp:sp modelId="{8C390869-2C0C-46B4-A995-B58972461BAA}">
      <dsp:nvSpPr>
        <dsp:cNvPr id="0" name=""/>
        <dsp:cNvSpPr/>
      </dsp:nvSpPr>
      <dsp:spPr>
        <a:xfrm rot="7118178">
          <a:off x="2275917" y="2295687"/>
          <a:ext cx="109272"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2300163" y="2320758"/>
        <a:ext cx="76490" cy="118371"/>
      </dsp:txXfrm>
    </dsp:sp>
    <dsp:sp modelId="{F196209F-4CF5-4059-9E4E-4FD82D469F42}">
      <dsp:nvSpPr>
        <dsp:cNvPr id="0" name=""/>
        <dsp:cNvSpPr/>
      </dsp:nvSpPr>
      <dsp:spPr>
        <a:xfrm>
          <a:off x="1351865" y="2475086"/>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potrebno število vozil na liniji</a:t>
          </a:r>
        </a:p>
      </dsp:txBody>
      <dsp:txXfrm>
        <a:off x="1567600" y="2581306"/>
        <a:ext cx="1041664" cy="512873"/>
      </dsp:txXfrm>
    </dsp:sp>
    <dsp:sp modelId="{3E90479B-1DF9-4E3D-B4DC-9F9D4DA3F34B}">
      <dsp:nvSpPr>
        <dsp:cNvPr id="0" name=""/>
        <dsp:cNvSpPr/>
      </dsp:nvSpPr>
      <dsp:spPr>
        <a:xfrm rot="9237024">
          <a:off x="1464240" y="2073685"/>
          <a:ext cx="374201"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1520419" y="2100146"/>
        <a:ext cx="315016" cy="118371"/>
      </dsp:txXfrm>
    </dsp:sp>
    <dsp:sp modelId="{7ED8A30F-EA61-44A5-BA2C-80BDF5FB7D7F}">
      <dsp:nvSpPr>
        <dsp:cNvPr id="0" name=""/>
        <dsp:cNvSpPr/>
      </dsp:nvSpPr>
      <dsp:spPr>
        <a:xfrm>
          <a:off x="65384" y="2224856"/>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prepustna sposobnost postajališč</a:t>
          </a:r>
        </a:p>
      </dsp:txBody>
      <dsp:txXfrm>
        <a:off x="281119" y="2331076"/>
        <a:ext cx="1041664" cy="512873"/>
      </dsp:txXfrm>
    </dsp:sp>
    <dsp:sp modelId="{1597D96B-9975-47FF-AF68-A56EBCA0429E}">
      <dsp:nvSpPr>
        <dsp:cNvPr id="0" name=""/>
        <dsp:cNvSpPr/>
      </dsp:nvSpPr>
      <dsp:spPr>
        <a:xfrm rot="12316057">
          <a:off x="1419928" y="1009890"/>
          <a:ext cx="400431"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1476282" y="1061978"/>
        <a:ext cx="341246" cy="118371"/>
      </dsp:txXfrm>
    </dsp:sp>
    <dsp:sp modelId="{E85A3885-E59F-4AF6-AE2A-761D88677670}">
      <dsp:nvSpPr>
        <dsp:cNvPr id="0" name=""/>
        <dsp:cNvSpPr/>
      </dsp:nvSpPr>
      <dsp:spPr>
        <a:xfrm>
          <a:off x="0" y="328821"/>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hitrost vožnje</a:t>
          </a:r>
        </a:p>
      </dsp:txBody>
      <dsp:txXfrm>
        <a:off x="215735" y="435041"/>
        <a:ext cx="1041664" cy="512873"/>
      </dsp:txXfrm>
    </dsp:sp>
    <dsp:sp modelId="{819454FB-B687-468C-A71A-71B7141DB80B}">
      <dsp:nvSpPr>
        <dsp:cNvPr id="0" name=""/>
        <dsp:cNvSpPr/>
      </dsp:nvSpPr>
      <dsp:spPr>
        <a:xfrm rot="10975732">
          <a:off x="1557337" y="1484101"/>
          <a:ext cx="187377" cy="19728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1613513" y="1524994"/>
        <a:ext cx="131164" cy="118371"/>
      </dsp:txXfrm>
    </dsp:sp>
    <dsp:sp modelId="{DA1CB08E-DEB5-4DFE-A5D8-3977B478CAFB}">
      <dsp:nvSpPr>
        <dsp:cNvPr id="0" name=""/>
        <dsp:cNvSpPr/>
      </dsp:nvSpPr>
      <dsp:spPr>
        <a:xfrm>
          <a:off x="0" y="1173300"/>
          <a:ext cx="1473134" cy="72531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l-SI" sz="1100" kern="1200"/>
            <a:t>prevozna sposobnost linije</a:t>
          </a:r>
        </a:p>
      </dsp:txBody>
      <dsp:txXfrm>
        <a:off x="215735" y="1279520"/>
        <a:ext cx="1041664" cy="51287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2017-09-25T00:00:00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4598F7-B732-40E2-B4AE-807E23540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95</Pages>
  <Words>22837</Words>
  <Characters>130171</Characters>
  <Application>Microsoft Office Word</Application>
  <DocSecurity>0</DocSecurity>
  <Lines>1084</Lines>
  <Paragraphs>305</Paragraphs>
  <ScaleCrop>false</ScaleCrop>
  <HeadingPairs>
    <vt:vector size="2" baseType="variant">
      <vt:variant>
        <vt:lpstr>Naslov</vt:lpstr>
      </vt:variant>
      <vt:variant>
        <vt:i4>1</vt:i4>
      </vt:variant>
    </vt:vector>
  </HeadingPairs>
  <TitlesOfParts>
    <vt:vector size="1" baseType="lpstr">
      <vt:lpstr>Logistika potniških tokov</vt:lpstr>
    </vt:vector>
  </TitlesOfParts>
  <Company>Srednja poklicna in strokovna šola Bežigrad</Company>
  <LinksUpToDate>false</LinksUpToDate>
  <CharactersWithSpaces>152703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Logistika potniških tokov</dc:title>
  <dc:subject/>
  <dc:creator>Igor Klobasa</dc:creator>
  <cp:keywords/>
  <dc:description/>
  <cp:lastModifiedBy>klobasa</cp:lastModifiedBy>
  <cp:revision>163</cp:revision>
  <dcterms:created xsi:type="dcterms:W3CDTF">2016-09-03T15:05:00Z</dcterms:created>
  <dcterms:modified xsi:type="dcterms:W3CDTF">2017-10-01T19:28:00Z</dcterms:modified>
</cp:coreProperties>
</file>