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3EE" w:rsidRDefault="0036080A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Kaj je blago?</w:t>
      </w:r>
    </w:p>
    <w:p w:rsidR="0036080A" w:rsidRDefault="00DA5C67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Kako razvrščamo blago po izvoru surovin?</w:t>
      </w:r>
    </w:p>
    <w:p w:rsidR="00DA5C67" w:rsidRDefault="00DA5C67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Kako razvrščamo blago glede na stopnjo tehnološke priprave?</w:t>
      </w:r>
    </w:p>
    <w:p w:rsidR="00860AE1" w:rsidRDefault="00860AE1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Kaj je standard?</w:t>
      </w:r>
    </w:p>
    <w:p w:rsidR="00EA738F" w:rsidRDefault="00EA738F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Naštej naloge embalaže.</w:t>
      </w:r>
    </w:p>
    <w:p w:rsidR="00D97782" w:rsidRDefault="00D97782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 katerih kriterijih razvrščamo embalažo?</w:t>
      </w:r>
    </w:p>
    <w:p w:rsidR="00D97782" w:rsidRDefault="001C7499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 katere kategorije delimo sistem embalaže?</w:t>
      </w:r>
    </w:p>
    <w:p w:rsidR="006E1283" w:rsidRDefault="006E1283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Kaj je osnovna sestavina za izdelavo papirja in kartona?</w:t>
      </w:r>
    </w:p>
    <w:p w:rsidR="00994857" w:rsidRDefault="00994857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Kaj so prednosti papirne in kartonske embalaže?</w:t>
      </w:r>
    </w:p>
    <w:p w:rsidR="00994857" w:rsidRDefault="00994857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Kaj so prednosti plastične embalaže?</w:t>
      </w:r>
    </w:p>
    <w:p w:rsidR="00A45632" w:rsidRDefault="00A45632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Kaj so slabosti kovinske embalaže?</w:t>
      </w:r>
    </w:p>
    <w:p w:rsidR="00A45632" w:rsidRDefault="00A45632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Naštej pet oblik kovinske embalaže.</w:t>
      </w:r>
    </w:p>
    <w:p w:rsidR="00E02363" w:rsidRDefault="00E02363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Kaj so prednosti steklene embalaže?</w:t>
      </w:r>
    </w:p>
    <w:p w:rsidR="004A401F" w:rsidRDefault="004A401F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Naštej pet oblik lesene embalaže.</w:t>
      </w:r>
    </w:p>
    <w:p w:rsidR="0057716C" w:rsidRDefault="0057716C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Opiši embalažo iz kompleksnih materialov.</w:t>
      </w:r>
    </w:p>
    <w:p w:rsidR="0057716C" w:rsidRDefault="006C02A7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Opiši aktivno</w:t>
      </w:r>
      <w:r w:rsidR="0057716C">
        <w:rPr>
          <w:sz w:val="28"/>
          <w:szCs w:val="28"/>
        </w:rPr>
        <w:t xml:space="preserve"> embalažo.</w:t>
      </w:r>
    </w:p>
    <w:p w:rsidR="006C02A7" w:rsidRDefault="006C02A7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Opiši inteligentno embalažo.</w:t>
      </w:r>
    </w:p>
    <w:p w:rsidR="006C02A7" w:rsidRDefault="006C02A7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Opiši pametno embalažo.</w:t>
      </w:r>
    </w:p>
    <w:p w:rsidR="00725D82" w:rsidRDefault="00725D82" w:rsidP="0036080A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Katera sta dva osnovna namena oznak na embalaži?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Kaj je paleta?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Čemu so palete namenjene?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Kaj je </w:t>
      </w:r>
      <w:proofErr w:type="spellStart"/>
      <w:r>
        <w:rPr>
          <w:sz w:val="28"/>
        </w:rPr>
        <w:t>paletizacija</w:t>
      </w:r>
      <w:proofErr w:type="spellEnd"/>
      <w:r>
        <w:rPr>
          <w:sz w:val="28"/>
        </w:rPr>
        <w:t>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Kateri so najpomembnejši cilji </w:t>
      </w:r>
      <w:proofErr w:type="spellStart"/>
      <w:r>
        <w:rPr>
          <w:sz w:val="28"/>
        </w:rPr>
        <w:t>paletizacije</w:t>
      </w:r>
      <w:proofErr w:type="spellEnd"/>
      <w:r>
        <w:rPr>
          <w:sz w:val="28"/>
        </w:rPr>
        <w:t>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Katere so štiri osnovne skupine palet?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Opiši paleto za mednarodni pomorski promet.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Na kakšen način je obdelana EPAL paleta?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Kako ločimo palete glede na čas uporabe?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Opiši potrošno paleto.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Opiši trajnejšo paleto.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Kakšna je razlika med leseno in kovinsko paleto?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Naštej značilnosti ravne lesene palete.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Opiši boks paleto.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S katerimi oznakami morajo biti opremljene standardne (ISO) palete?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Opiši specialno paleto.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Opiši palete, ki jih uporabljamo v zračnem prometu.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lastRenderedPageBreak/>
        <w:t>Kaj je kontejner?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Katere so najvažnejše značilnosti kontejnerja?</w:t>
      </w:r>
    </w:p>
    <w:p w:rsidR="00BD0967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>
        <w:rPr>
          <w:sz w:val="28"/>
        </w:rPr>
        <w:t>Kaj je kontejnerizacija?</w:t>
      </w:r>
    </w:p>
    <w:p w:rsidR="00BD0967" w:rsidRPr="00B27095" w:rsidRDefault="00BD0967" w:rsidP="00BD0967">
      <w:pPr>
        <w:pStyle w:val="Odstavekseznama"/>
        <w:numPr>
          <w:ilvl w:val="0"/>
          <w:numId w:val="1"/>
        </w:numPr>
        <w:rPr>
          <w:sz w:val="28"/>
        </w:rPr>
      </w:pPr>
      <w:r w:rsidRPr="00B27095">
        <w:rPr>
          <w:sz w:val="28"/>
        </w:rPr>
        <w:t>Cilji kontejnerizacije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Kaj pomeni kratica TEU?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 xml:space="preserve">Koliko meri en </w:t>
      </w:r>
      <w:proofErr w:type="spellStart"/>
      <w:r w:rsidRPr="004B32A9">
        <w:rPr>
          <w:sz w:val="28"/>
          <w:szCs w:val="28"/>
        </w:rPr>
        <w:t>feet</w:t>
      </w:r>
      <w:proofErr w:type="spellEnd"/>
      <w:r w:rsidRPr="004B32A9">
        <w:rPr>
          <w:sz w:val="28"/>
          <w:szCs w:val="28"/>
        </w:rPr>
        <w:t>?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 xml:space="preserve">Dimenzije in mase 40 </w:t>
      </w:r>
      <w:proofErr w:type="spellStart"/>
      <w:r w:rsidRPr="004B32A9">
        <w:rPr>
          <w:sz w:val="28"/>
          <w:szCs w:val="28"/>
        </w:rPr>
        <w:t>feetnega</w:t>
      </w:r>
      <w:proofErr w:type="spellEnd"/>
      <w:r w:rsidRPr="004B32A9">
        <w:rPr>
          <w:sz w:val="28"/>
          <w:szCs w:val="28"/>
        </w:rPr>
        <w:t xml:space="preserve"> kontejnerja.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 xml:space="preserve">Dimenzije in mase 30 </w:t>
      </w:r>
      <w:proofErr w:type="spellStart"/>
      <w:r w:rsidRPr="004B32A9">
        <w:rPr>
          <w:sz w:val="28"/>
          <w:szCs w:val="28"/>
        </w:rPr>
        <w:t>feetnega</w:t>
      </w:r>
      <w:proofErr w:type="spellEnd"/>
      <w:r w:rsidRPr="004B32A9">
        <w:rPr>
          <w:sz w:val="28"/>
          <w:szCs w:val="28"/>
        </w:rPr>
        <w:t xml:space="preserve"> kontejnerja.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 xml:space="preserve">Dimenzije in mase 20 </w:t>
      </w:r>
      <w:proofErr w:type="spellStart"/>
      <w:r w:rsidRPr="004B32A9">
        <w:rPr>
          <w:sz w:val="28"/>
          <w:szCs w:val="28"/>
        </w:rPr>
        <w:t>feetnega</w:t>
      </w:r>
      <w:proofErr w:type="spellEnd"/>
      <w:r w:rsidRPr="004B32A9">
        <w:rPr>
          <w:sz w:val="28"/>
          <w:szCs w:val="28"/>
        </w:rPr>
        <w:t xml:space="preserve"> kontejnerja.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Osnovna razdelitev kontejnerjev.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Kako delimo specialne kontejnerje?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Vrste kontejnerjev po velikosti in namenu.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Vrste kontejnerjev po strukturi blaga.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Kontejnerji za prevoz hitro pokvarljivega blaga.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Vrste kontejnerjev po konstrukciji in uporabnosti.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Katere podatke mora imeti vsak kontejner?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Prednosti kontejnerizacije.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Slabosti kontejnerizacije.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Definicija transportne vreče!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Uporaba transportnih vreč!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Prednosti transportnih vreč.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Slabosti transportnih vreč.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Iz katerih materialov so transportne vreče večinoma izdelane?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Kolikšna je nosilnost transportnih vreč?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Opiši manipulacijo transportnih vreč!</w:t>
      </w:r>
    </w:p>
    <w:p w:rsidR="00DB137D" w:rsidRPr="004B32A9" w:rsidRDefault="00DB137D" w:rsidP="00DB137D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4B32A9">
        <w:rPr>
          <w:sz w:val="28"/>
          <w:szCs w:val="28"/>
        </w:rPr>
        <w:t>Opiši skladiščenje transportnih vreč!</w:t>
      </w:r>
    </w:p>
    <w:p w:rsidR="00BD0967" w:rsidRPr="0036080A" w:rsidRDefault="00BD0967" w:rsidP="00DB137D">
      <w:pPr>
        <w:pStyle w:val="Odstavekseznama"/>
        <w:rPr>
          <w:sz w:val="28"/>
          <w:szCs w:val="28"/>
        </w:rPr>
      </w:pPr>
      <w:bookmarkStart w:id="0" w:name="_GoBack"/>
      <w:bookmarkEnd w:id="0"/>
    </w:p>
    <w:sectPr w:rsidR="00BD0967" w:rsidRPr="00360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A5BBD"/>
    <w:multiLevelType w:val="hybridMultilevel"/>
    <w:tmpl w:val="36EA278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C263E"/>
    <w:multiLevelType w:val="hybridMultilevel"/>
    <w:tmpl w:val="B68814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985"/>
    <w:rsid w:val="000602CD"/>
    <w:rsid w:val="001B59B8"/>
    <w:rsid w:val="001C7499"/>
    <w:rsid w:val="00264B01"/>
    <w:rsid w:val="002A2EC7"/>
    <w:rsid w:val="002E3985"/>
    <w:rsid w:val="0036080A"/>
    <w:rsid w:val="004253EE"/>
    <w:rsid w:val="004A401F"/>
    <w:rsid w:val="0057716C"/>
    <w:rsid w:val="006C02A7"/>
    <w:rsid w:val="006E1283"/>
    <w:rsid w:val="00711D94"/>
    <w:rsid w:val="00725D82"/>
    <w:rsid w:val="007649E0"/>
    <w:rsid w:val="007C6096"/>
    <w:rsid w:val="00860AE1"/>
    <w:rsid w:val="00994857"/>
    <w:rsid w:val="009D12F7"/>
    <w:rsid w:val="00A45632"/>
    <w:rsid w:val="00AC0053"/>
    <w:rsid w:val="00BD0967"/>
    <w:rsid w:val="00D23B00"/>
    <w:rsid w:val="00D97782"/>
    <w:rsid w:val="00DA5C67"/>
    <w:rsid w:val="00DB137D"/>
    <w:rsid w:val="00E02363"/>
    <w:rsid w:val="00EA738F"/>
    <w:rsid w:val="00FB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82A52"/>
  <w15:docId w15:val="{62D65F90-6983-4880-80D3-F9BFDDC6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60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klobasa</dc:creator>
  <cp:keywords/>
  <dc:description/>
  <cp:lastModifiedBy>SIC Ljubljana Dijak</cp:lastModifiedBy>
  <cp:revision>29</cp:revision>
  <dcterms:created xsi:type="dcterms:W3CDTF">2016-10-03T15:53:00Z</dcterms:created>
  <dcterms:modified xsi:type="dcterms:W3CDTF">2022-04-14T07:29:00Z</dcterms:modified>
</cp:coreProperties>
</file>