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Razloži pojem prometna varnost.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Razloži pojem cestni promet.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Razloži pojem transportno sredstvo.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Razloži pojem voznik.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Razloži pojem potnik.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Razloži pojem tovor.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Razloži pojem cestišče.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Razloži pojem prometna signalizacija.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Razloži pojem potniški promet.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Razloži pojem tovorni promet.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Razloži pojem transportna pot.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Razloži pojem destinacija.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Razloži pojem pasivna varnost.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Razloži pojem aktivna varnost.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Razloži pojem cestno prometni predpisi.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Razloži pojem kategorije vozil.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Razloži pojem varnostni pas.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Razloži pojem zračna blazina.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Razloži pojem vozniški izpit.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Razloži pojem tehnični pregled.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Razloži pojem pristojni organi za nadzor prometne varnosti.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Razloži pojem statistične </w:t>
      </w:r>
      <w:r w:rsidDel="00000000" w:rsidR="00000000" w:rsidRPr="00000000">
        <w:rPr>
          <w:rtl w:val="0"/>
        </w:rPr>
        <w:t xml:space="preserve">institucije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prometne varnosti.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Kateri je najvišji pravni organ v RS?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Kdo sprejme zakone?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Naštej dva zakona, ki urejata pravila in varnost v cestnem prometu, ter povej njuno </w:t>
      </w:r>
      <w:r w:rsidDel="00000000" w:rsidR="00000000" w:rsidRPr="00000000">
        <w:rPr>
          <w:rtl w:val="0"/>
        </w:rPr>
        <w:t xml:space="preserve">okrajšavo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Opiši poglavje 'Pravila cestnega prometa' v zakonu ZVCP-1.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Opiši poglavje 'Vozila v cestnem prometu' v zakonu ZVCP-1.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Opiši poglavje 'Varnost udeležencev v cestnem prometu' v zakonu ZVCP-1.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Opiši poglavje 'Naprave za urejanje prometa' v zakonu ZVCP-1.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Opiši poglavje 'Psihofizično stanje udeležencev cestnega prometa' v zakonu ZVCP-1.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Opiši poglavje 'Vozniki' v zakonu ZVCP-1.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Opiši poglavje 'Vozila' v zakonu ZVCP-1.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Opiši pojem elementi varnosti v cestnem prometu, ter naštej njihove naloge.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Opiši pojem kategorije cest.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Naštej 3 kategorije cest, ter opiši razlike med njimi.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Naštej skupine za tehnično razvrstitev cest, ter opiši razlike med njimi.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Naštej 5 elementov varnosti.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Pojasni element varnosti omejitev hitrosti.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Pojasni element varnosti prometna signalizacija, ter našteje vse skupine znakov.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Pojasni element varnosti tehnične lastnosti ceste.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Pojasni element varnosti skrb za zmanjšanje negativnih vplivov na voznika.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Pojasni element varnosti izobraževanje in informiranje voznikov.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Razloži pojem ukrep in pojasni naloge ukrepov.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Kdo sprejme ukrepe v državi in organizaciji?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Pojasni ukrep varnosti 'Urejanje in nadzor cestnega prometa v pristojnosti policije'.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Pojasni ukrep varnosti 'Varneje v šolo'.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Pojasni ukrep varnosti 'Prometna vzgoja v sistemu vzgoje in izobraževanja'.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Pojasni ukrep varnosti 'Trajnostna mobilnost'.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Pojasni ukrep varnosti 'Višje kazni za uporabnike telefonov med vožnjo'.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Pojasni cilje nacionalnega programa varnosti cestnega prometa za obdobje 2013- 2022.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Kaj je 'vizija 0' in kaj so njeni cilji?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Katero napravo želimo uvesti v nacionalnem programu varnosti za </w:t>
      </w:r>
      <w:r w:rsidDel="00000000" w:rsidR="00000000" w:rsidRPr="00000000">
        <w:rPr>
          <w:rtl w:val="0"/>
        </w:rPr>
        <w:t xml:space="preserve">preprečevanje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vožnje pod vplivom alkohola?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Kakšne so meje alkohola v izdihanem zraku v Sloveniji, za mlade voznike, za poklicne voznike in za običajne voznike?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Kakšna je najvišja globa za prisotnost alkohola v krvi ali izdihanem zraku?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sl-SI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avaden" w:default="1">
    <w:name w:val="Normal"/>
    <w:qFormat w:val="1"/>
  </w:style>
  <w:style w:type="character" w:styleId="Privzetapisavaodstavka" w:default="1">
    <w:name w:val="Default Paragraph Font"/>
    <w:uiPriority w:val="1"/>
    <w:semiHidden w:val="1"/>
    <w:unhideWhenUsed w:val="1"/>
  </w:style>
  <w:style w:type="table" w:styleId="Navadnatabel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rezseznama" w:default="1">
    <w:name w:val="No List"/>
    <w:uiPriority w:val="99"/>
    <w:semiHidden w:val="1"/>
    <w:unhideWhenUsed w:val="1"/>
  </w:style>
  <w:style w:type="paragraph" w:styleId="Odstavekseznama">
    <w:name w:val="List Paragraph"/>
    <w:basedOn w:val="Navaden"/>
    <w:uiPriority w:val="34"/>
    <w:qFormat w:val="1"/>
    <w:rsid w:val="004D33B1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+XBy/kfTkPUGHcBIhH+hSMWppQ==">CgMxLjAyCGguZ2pkZ3hzOAByITFrVERIZ1ozOEgyWVFQZWRkNTJMdFVoTjR5Nks2ZHFVdg==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2023-10-03T12:19:00Z</dcterms:created>
  <dc:creator>Profesor</dc:creator>
</cp:coreProperties>
</file>