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0F" w:rsidRPr="00DA690F" w:rsidRDefault="000F3F21" w:rsidP="00DA690F">
      <w:pPr>
        <w:spacing w:line="259" w:lineRule="auto"/>
        <w:ind w:left="17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 xml:space="preserve">NALOGA </w:t>
      </w:r>
      <w:r w:rsidR="00A559FC">
        <w:rPr>
          <w:rFonts w:ascii="Times New Roman" w:hAnsi="Times New Roman"/>
          <w:b/>
          <w:sz w:val="32"/>
          <w:szCs w:val="24"/>
        </w:rPr>
        <w:t>3</w:t>
      </w:r>
    </w:p>
    <w:p w:rsidR="00A559FC" w:rsidRPr="00397A6D" w:rsidRDefault="00A559FC" w:rsidP="00A559FC">
      <w:pPr>
        <w:spacing w:after="0" w:line="22" w:lineRule="atLeast"/>
        <w:ind w:right="-2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 xml:space="preserve">Prevozno podjetje ima 10 vozil inventarnega parka. V obdobju 7 dni so vozila prepeljala 920 ton tovora in ustvarila 19.444 tonskih kilometrov. Pri tem so uporabila 300 </w:t>
      </w:r>
      <w:proofErr w:type="spellStart"/>
      <w:r w:rsidRPr="00397A6D">
        <w:rPr>
          <w:rFonts w:ascii="Times New Roman" w:hAnsi="Times New Roman"/>
          <w:sz w:val="24"/>
          <w:szCs w:val="24"/>
        </w:rPr>
        <w:t>avtour</w:t>
      </w:r>
      <w:proofErr w:type="spellEnd"/>
      <w:r w:rsidRPr="00397A6D">
        <w:rPr>
          <w:rFonts w:ascii="Times New Roman" w:hAnsi="Times New Roman"/>
          <w:sz w:val="24"/>
          <w:szCs w:val="24"/>
        </w:rPr>
        <w:t xml:space="preserve"> za vožnjo, 369 </w:t>
      </w:r>
      <w:proofErr w:type="spellStart"/>
      <w:r w:rsidRPr="00397A6D">
        <w:rPr>
          <w:rFonts w:ascii="Times New Roman" w:hAnsi="Times New Roman"/>
          <w:sz w:val="24"/>
          <w:szCs w:val="24"/>
        </w:rPr>
        <w:t>avtour</w:t>
      </w:r>
      <w:proofErr w:type="spellEnd"/>
      <w:r w:rsidRPr="00397A6D">
        <w:rPr>
          <w:rFonts w:ascii="Times New Roman" w:hAnsi="Times New Roman"/>
          <w:sz w:val="24"/>
          <w:szCs w:val="24"/>
        </w:rPr>
        <w:t xml:space="preserve"> za priprave in 110 </w:t>
      </w:r>
      <w:proofErr w:type="spellStart"/>
      <w:r w:rsidRPr="00397A6D">
        <w:rPr>
          <w:rFonts w:ascii="Times New Roman" w:hAnsi="Times New Roman"/>
          <w:sz w:val="24"/>
          <w:szCs w:val="24"/>
        </w:rPr>
        <w:t>avtour</w:t>
      </w:r>
      <w:proofErr w:type="spellEnd"/>
      <w:r w:rsidRPr="00397A6D">
        <w:rPr>
          <w:rFonts w:ascii="Times New Roman" w:hAnsi="Times New Roman"/>
          <w:sz w:val="24"/>
          <w:szCs w:val="24"/>
        </w:rPr>
        <w:t xml:space="preserve"> za krajše postanke v prometu. V tem času so prazna prevozila 2.179 km, naložena 2.879 km in 77 km v in iz garaže. S tovorom skupaj so opravila 97 voženj.</w:t>
      </w:r>
    </w:p>
    <w:p w:rsidR="00A559FC" w:rsidRPr="00397A6D" w:rsidRDefault="00A559FC" w:rsidP="00A559FC">
      <w:pPr>
        <w:spacing w:after="0" w:line="22" w:lineRule="atLeast"/>
        <w:ind w:right="-709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Dopolni spodnjo tabelo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2"/>
        <w:gridCol w:w="725"/>
        <w:gridCol w:w="693"/>
        <w:gridCol w:w="705"/>
        <w:gridCol w:w="846"/>
        <w:gridCol w:w="718"/>
        <w:gridCol w:w="821"/>
        <w:gridCol w:w="885"/>
        <w:gridCol w:w="616"/>
        <w:gridCol w:w="667"/>
        <w:gridCol w:w="667"/>
        <w:gridCol w:w="667"/>
      </w:tblGrid>
      <w:tr w:rsidR="00A559FC" w:rsidRPr="00397A6D" w:rsidTr="00A559FC">
        <w:tc>
          <w:tcPr>
            <w:tcW w:w="1271" w:type="dxa"/>
            <w:vMerge w:val="restart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vozilo - nosilnost</w:t>
            </w:r>
          </w:p>
        </w:tc>
        <w:tc>
          <w:tcPr>
            <w:tcW w:w="5174" w:type="dxa"/>
            <w:gridSpan w:val="7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 xml:space="preserve">                              DAN V TEDNU</w:t>
            </w:r>
          </w:p>
        </w:tc>
        <w:tc>
          <w:tcPr>
            <w:tcW w:w="2617" w:type="dxa"/>
            <w:gridSpan w:val="4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 xml:space="preserve">            AVTO DNEVI</w:t>
            </w:r>
          </w:p>
        </w:tc>
      </w:tr>
      <w:tr w:rsidR="00A559FC" w:rsidRPr="00397A6D" w:rsidTr="00A559FC">
        <w:tc>
          <w:tcPr>
            <w:tcW w:w="1271" w:type="dxa"/>
            <w:vMerge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pone</w:t>
            </w:r>
            <w:proofErr w:type="spellEnd"/>
            <w:r w:rsidRPr="00397A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torek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sreda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četrtek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petek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sobota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nedelja</w:t>
            </w:r>
          </w:p>
        </w:tc>
        <w:tc>
          <w:tcPr>
            <w:tcW w:w="61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ADi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ADd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ADg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ADn</w:t>
            </w:r>
            <w:proofErr w:type="spellEnd"/>
          </w:p>
        </w:tc>
      </w:tr>
      <w:tr w:rsidR="00A559FC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15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1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9FC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20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1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9FC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12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1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9FC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8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1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9FC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11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1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9FC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7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1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9FC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8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1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9FC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5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1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9FC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5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1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9FC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5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1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9FC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</m:oMath>
            <w:r w:rsidRPr="00397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89" w:type="dxa"/>
            <w:gridSpan w:val="6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Σ</w:t>
            </w:r>
          </w:p>
        </w:tc>
        <w:tc>
          <w:tcPr>
            <w:tcW w:w="61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559FC" w:rsidRPr="00A559FC" w:rsidRDefault="00A559FC" w:rsidP="00A559FC">
      <w:pPr>
        <w:spacing w:after="0" w:line="22" w:lineRule="atLeast"/>
        <w:ind w:left="2832" w:firstLine="708"/>
        <w:jc w:val="center"/>
        <w:rPr>
          <w:rFonts w:ascii="Times New Roman" w:hAnsi="Times New Roman"/>
          <w:bCs/>
          <w:i/>
          <w:sz w:val="8"/>
          <w:szCs w:val="24"/>
        </w:rPr>
      </w:pPr>
      <w:r w:rsidRPr="00A559FC">
        <w:rPr>
          <w:rFonts w:ascii="Times New Roman" w:hAnsi="Times New Roman"/>
          <w:bCs/>
          <w:i/>
          <w:sz w:val="2"/>
          <w:szCs w:val="24"/>
        </w:rPr>
        <w:t xml:space="preserve">                                                        </w:t>
      </w:r>
      <w:r w:rsidRPr="00A559FC">
        <w:rPr>
          <w:rFonts w:ascii="Times New Roman" w:hAnsi="Times New Roman"/>
          <w:bCs/>
          <w:i/>
          <w:sz w:val="8"/>
          <w:szCs w:val="24"/>
        </w:rPr>
        <w:t xml:space="preserve">      </w:t>
      </w:r>
    </w:p>
    <w:p w:rsidR="00A559FC" w:rsidRPr="00397A6D" w:rsidRDefault="00A559FC" w:rsidP="00A559FC">
      <w:pPr>
        <w:spacing w:after="0" w:line="22" w:lineRule="atLeast"/>
        <w:rPr>
          <w:rFonts w:ascii="Times New Roman" w:hAnsi="Times New Roman"/>
          <w:bCs/>
          <w:sz w:val="24"/>
          <w:szCs w:val="24"/>
          <w:u w:val="single"/>
        </w:rPr>
      </w:pPr>
      <w:r w:rsidRPr="00397A6D">
        <w:rPr>
          <w:rFonts w:ascii="Times New Roman" w:hAnsi="Times New Roman"/>
          <w:bCs/>
          <w:sz w:val="24"/>
          <w:szCs w:val="24"/>
        </w:rPr>
        <w:t xml:space="preserve">Izračunajte še:  </w:t>
      </w:r>
    </w:p>
    <w:p w:rsidR="00A559FC" w:rsidRDefault="00A559FC" w:rsidP="00A559FC">
      <w:pPr>
        <w:numPr>
          <w:ilvl w:val="0"/>
          <w:numId w:val="5"/>
        </w:numPr>
        <w:spacing w:after="0" w:line="22" w:lineRule="atLeast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Koeficient delovne izkoriščenosti voznega parka tega podjetja.</w:t>
      </w:r>
    </w:p>
    <w:p w:rsidR="00A559FC" w:rsidRPr="00397A6D" w:rsidRDefault="00A559FC" w:rsidP="00A559FC">
      <w:pPr>
        <w:spacing w:after="0" w:line="22" w:lineRule="atLeast"/>
        <w:ind w:left="720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  <w:t xml:space="preserve">   </w:t>
      </w:r>
    </w:p>
    <w:p w:rsidR="00A559FC" w:rsidRPr="00397A6D" w:rsidRDefault="00A559FC" w:rsidP="00A559FC">
      <w:pPr>
        <w:numPr>
          <w:ilvl w:val="0"/>
          <w:numId w:val="5"/>
        </w:numPr>
        <w:spacing w:after="0" w:line="22" w:lineRule="atLeast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Koeficient delovne izkoriščenosti sposobnega voznega parka.</w:t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</w:p>
    <w:p w:rsidR="00A559FC" w:rsidRPr="00397A6D" w:rsidRDefault="00A559FC" w:rsidP="00A559FC">
      <w:pPr>
        <w:spacing w:after="0" w:line="22" w:lineRule="atLeast"/>
        <w:rPr>
          <w:rFonts w:ascii="Times New Roman" w:hAnsi="Times New Roman"/>
          <w:sz w:val="24"/>
          <w:szCs w:val="24"/>
        </w:rPr>
      </w:pPr>
    </w:p>
    <w:p w:rsidR="00A559FC" w:rsidRPr="00397A6D" w:rsidRDefault="00A559FC" w:rsidP="00A559FC">
      <w:pPr>
        <w:numPr>
          <w:ilvl w:val="0"/>
          <w:numId w:val="5"/>
        </w:numPr>
        <w:spacing w:after="0" w:line="22" w:lineRule="atLeast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Koeficient tehnične sposobnosti celotnega voznega parka.</w:t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  <w:t xml:space="preserve">  </w:t>
      </w:r>
    </w:p>
    <w:p w:rsidR="00A559FC" w:rsidRPr="00397A6D" w:rsidRDefault="00A559FC" w:rsidP="00A559FC">
      <w:pPr>
        <w:spacing w:after="0" w:line="22" w:lineRule="atLeast"/>
        <w:rPr>
          <w:rFonts w:ascii="Times New Roman" w:hAnsi="Times New Roman"/>
          <w:sz w:val="24"/>
          <w:szCs w:val="24"/>
        </w:rPr>
      </w:pPr>
    </w:p>
    <w:p w:rsidR="00A559FC" w:rsidRPr="00397A6D" w:rsidRDefault="00A559FC" w:rsidP="00A559FC">
      <w:pPr>
        <w:numPr>
          <w:ilvl w:val="0"/>
          <w:numId w:val="5"/>
        </w:numPr>
        <w:spacing w:after="0" w:line="22" w:lineRule="atLeast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Stopnjo izkoristka prevoženih kilometrov.</w:t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</w:p>
    <w:p w:rsidR="00A559FC" w:rsidRPr="00397A6D" w:rsidRDefault="00A559FC" w:rsidP="00A559FC">
      <w:pPr>
        <w:spacing w:after="0" w:line="22" w:lineRule="atLeast"/>
        <w:rPr>
          <w:rFonts w:ascii="Times New Roman" w:hAnsi="Times New Roman"/>
          <w:sz w:val="24"/>
          <w:szCs w:val="24"/>
        </w:rPr>
      </w:pPr>
    </w:p>
    <w:p w:rsidR="00A559FC" w:rsidRPr="00397A6D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Koeficient dinamične izkoriščenosti nosilnosti vozil.</w:t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</w:p>
    <w:p w:rsidR="00A559FC" w:rsidRPr="00397A6D" w:rsidRDefault="00A559FC" w:rsidP="00A559FC">
      <w:pPr>
        <w:spacing w:after="0" w:line="22" w:lineRule="atLeast"/>
        <w:ind w:left="720"/>
        <w:jc w:val="both"/>
        <w:rPr>
          <w:rFonts w:ascii="Times New Roman" w:hAnsi="Times New Roman"/>
          <w:sz w:val="24"/>
          <w:szCs w:val="24"/>
        </w:rPr>
      </w:pPr>
    </w:p>
    <w:p w:rsidR="00A559FC" w:rsidRPr="00397A6D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Koeficient statične izkoriščenosti nosilnosti vozil.</w:t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</w:p>
    <w:p w:rsidR="00A559FC" w:rsidRPr="00397A6D" w:rsidRDefault="00A559FC" w:rsidP="00A559FC">
      <w:pPr>
        <w:pStyle w:val="Odstavekseznama"/>
        <w:spacing w:line="22" w:lineRule="atLeast"/>
        <w:rPr>
          <w:szCs w:val="24"/>
        </w:rPr>
      </w:pPr>
    </w:p>
    <w:p w:rsidR="00A559FC" w:rsidRPr="00397A6D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Povprečno dnevno prevoženo pot.</w:t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</w:p>
    <w:p w:rsidR="00A559FC" w:rsidRPr="00397A6D" w:rsidRDefault="00A559FC" w:rsidP="00A559FC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</w:p>
    <w:p w:rsidR="00A559FC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Koeficient izkoristka časa v toku 24 urah.</w:t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</w:p>
    <w:p w:rsidR="00A559FC" w:rsidRPr="00397A6D" w:rsidRDefault="00A559FC" w:rsidP="00A559FC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</w:p>
    <w:p w:rsidR="00A559FC" w:rsidRPr="00397A6D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Tehnično hitrost.</w:t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</w:p>
    <w:p w:rsidR="00A559FC" w:rsidRPr="00397A6D" w:rsidRDefault="00A559FC" w:rsidP="00A559FC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</w:p>
    <w:p w:rsidR="00A559FC" w:rsidRPr="00397A6D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Eksploatacijsko hitrost.</w:t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</w:p>
    <w:p w:rsidR="00A559FC" w:rsidRDefault="00A559FC" w:rsidP="00A559FC">
      <w:pPr>
        <w:pStyle w:val="Odstavekseznama"/>
        <w:rPr>
          <w:szCs w:val="24"/>
        </w:rPr>
      </w:pPr>
    </w:p>
    <w:p w:rsidR="00A559FC" w:rsidRPr="00397A6D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Prometno hitrost.</w:t>
      </w:r>
    </w:p>
    <w:p w:rsidR="00A559FC" w:rsidRPr="00397A6D" w:rsidRDefault="00A559FC" w:rsidP="00A559FC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</w:p>
    <w:p w:rsidR="00A559FC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Povprečno razdaljo prevoza ene tone tovora.</w:t>
      </w:r>
    </w:p>
    <w:p w:rsidR="00A559FC" w:rsidRDefault="00A559FC" w:rsidP="00A559FC">
      <w:pPr>
        <w:pStyle w:val="Odstavekseznama"/>
        <w:rPr>
          <w:szCs w:val="24"/>
        </w:rPr>
      </w:pPr>
    </w:p>
    <w:p w:rsidR="00A559FC" w:rsidRPr="00A559FC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Koeficient izkoristka delovnega časa.</w:t>
      </w:r>
    </w:p>
    <w:p w:rsidR="00A559FC" w:rsidRPr="00A559FC" w:rsidRDefault="00A559FC" w:rsidP="00A559FC">
      <w:pPr>
        <w:spacing w:after="0" w:line="22" w:lineRule="atLeast"/>
        <w:ind w:left="720"/>
        <w:jc w:val="both"/>
        <w:rPr>
          <w:rFonts w:ascii="Times New Roman" w:hAnsi="Times New Roman"/>
          <w:sz w:val="16"/>
          <w:szCs w:val="24"/>
        </w:rPr>
      </w:pPr>
      <w:r w:rsidRPr="00A559FC">
        <w:rPr>
          <w:rFonts w:ascii="Times New Roman" w:hAnsi="Times New Roman"/>
          <w:sz w:val="2"/>
          <w:szCs w:val="24"/>
        </w:rPr>
        <w:tab/>
      </w:r>
      <w:r w:rsidRPr="00A559FC">
        <w:rPr>
          <w:rFonts w:ascii="Times New Roman" w:hAnsi="Times New Roman"/>
          <w:sz w:val="2"/>
          <w:szCs w:val="24"/>
        </w:rPr>
        <w:tab/>
      </w:r>
      <w:r w:rsidRPr="00A559FC">
        <w:rPr>
          <w:rFonts w:ascii="Times New Roman" w:hAnsi="Times New Roman"/>
          <w:sz w:val="2"/>
          <w:szCs w:val="24"/>
        </w:rPr>
        <w:tab/>
      </w:r>
      <w:r w:rsidRPr="00A559FC">
        <w:rPr>
          <w:rFonts w:ascii="Times New Roman" w:hAnsi="Times New Roman"/>
          <w:sz w:val="2"/>
          <w:szCs w:val="24"/>
        </w:rPr>
        <w:tab/>
      </w:r>
      <w:r w:rsidRPr="00A559FC">
        <w:rPr>
          <w:rFonts w:ascii="Times New Roman" w:hAnsi="Times New Roman"/>
          <w:sz w:val="2"/>
          <w:szCs w:val="24"/>
        </w:rPr>
        <w:tab/>
      </w:r>
      <w:bookmarkStart w:id="0" w:name="_GoBack"/>
      <w:bookmarkEnd w:id="0"/>
    </w:p>
    <w:p w:rsidR="00DA690F" w:rsidRDefault="00A559FC" w:rsidP="00A559FC">
      <w:pPr>
        <w:pStyle w:val="Odstavekseznama"/>
        <w:numPr>
          <w:ilvl w:val="0"/>
          <w:numId w:val="5"/>
        </w:numPr>
      </w:pPr>
      <w:r w:rsidRPr="00A559FC">
        <w:rPr>
          <w:szCs w:val="24"/>
        </w:rPr>
        <w:t>Povprečno dolžino vožnje s tovorom.</w:t>
      </w:r>
      <w:r w:rsidRPr="00A559FC">
        <w:rPr>
          <w:szCs w:val="24"/>
        </w:rPr>
        <w:tab/>
      </w:r>
    </w:p>
    <w:sectPr w:rsidR="00DA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5605A"/>
    <w:multiLevelType w:val="hybridMultilevel"/>
    <w:tmpl w:val="913C21B6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855D5"/>
    <w:multiLevelType w:val="hybridMultilevel"/>
    <w:tmpl w:val="234C5F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8173F"/>
    <w:multiLevelType w:val="hybridMultilevel"/>
    <w:tmpl w:val="0E009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B0922"/>
    <w:multiLevelType w:val="hybridMultilevel"/>
    <w:tmpl w:val="1D3C011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47635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D446B"/>
    <w:multiLevelType w:val="hybridMultilevel"/>
    <w:tmpl w:val="6F86C2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0F"/>
    <w:rsid w:val="000F3F21"/>
    <w:rsid w:val="00A559FC"/>
    <w:rsid w:val="00DA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0337"/>
  <w15:chartTrackingRefBased/>
  <w15:docId w15:val="{E0AFBA17-F51D-4055-AD66-8B004D60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A69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0F3F2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OdstavekseznamaZnak">
    <w:name w:val="Odstavek seznama Znak"/>
    <w:link w:val="Odstavekseznama"/>
    <w:uiPriority w:val="34"/>
    <w:rsid w:val="000F3F21"/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Uporabnik sistema Windows</cp:lastModifiedBy>
  <cp:revision>2</cp:revision>
  <dcterms:created xsi:type="dcterms:W3CDTF">2020-10-02T06:06:00Z</dcterms:created>
  <dcterms:modified xsi:type="dcterms:W3CDTF">2020-10-02T06:06:00Z</dcterms:modified>
</cp:coreProperties>
</file>