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DEB" w:rsidRPr="00410DEB" w:rsidRDefault="00410DEB" w:rsidP="00410DE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410DE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Vsebina snovi s teorijo:</w:t>
      </w:r>
    </w:p>
    <w:p w:rsidR="00410DEB" w:rsidRPr="00410DEB" w:rsidRDefault="00FD0653" w:rsidP="00680B3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142"/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</w:pPr>
      <w:r w:rsidRPr="00680B38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>F</w:t>
      </w:r>
      <w:r w:rsidR="00410DEB" w:rsidRPr="00410DEB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>izikalne količine </w:t>
      </w:r>
      <w:r w:rsidRPr="00680B38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>(Osnovne)</w:t>
      </w:r>
      <w:r w:rsidR="00896D47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 xml:space="preserve"> (</w:t>
      </w:r>
      <w:hyperlink r:id="rId7" w:history="1">
        <w:r w:rsidR="00896D47" w:rsidRPr="00896D47">
          <w:rPr>
            <w:rStyle w:val="Hiperpovezava"/>
            <w:rFonts w:ascii="Arial" w:eastAsia="Times New Roman" w:hAnsi="Arial" w:cs="Arial"/>
            <w:b/>
            <w:sz w:val="24"/>
            <w:szCs w:val="24"/>
            <w:lang w:eastAsia="sl-SI"/>
          </w:rPr>
          <w:t>lin</w:t>
        </w:r>
        <w:r w:rsidR="00896D47" w:rsidRPr="00896D47">
          <w:rPr>
            <w:rStyle w:val="Hiperpovezava"/>
            <w:rFonts w:ascii="Arial" w:eastAsia="Times New Roman" w:hAnsi="Arial" w:cs="Arial"/>
            <w:b/>
            <w:sz w:val="24"/>
            <w:szCs w:val="24"/>
            <w:lang w:eastAsia="sl-SI"/>
          </w:rPr>
          <w:t>k</w:t>
        </w:r>
      </w:hyperlink>
      <w:r w:rsidR="00896D47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>) (</w:t>
      </w:r>
      <w:hyperlink r:id="rId8" w:history="1">
        <w:r w:rsidR="00896D47" w:rsidRPr="00896D47">
          <w:rPr>
            <w:rStyle w:val="Hiperpovezava"/>
            <w:rFonts w:ascii="Arial" w:eastAsia="Times New Roman" w:hAnsi="Arial" w:cs="Arial"/>
            <w:b/>
            <w:sz w:val="24"/>
            <w:szCs w:val="24"/>
            <w:lang w:eastAsia="sl-SI"/>
          </w:rPr>
          <w:t>li</w:t>
        </w:r>
        <w:r w:rsidR="00896D47" w:rsidRPr="00896D47">
          <w:rPr>
            <w:rStyle w:val="Hiperpovezava"/>
            <w:rFonts w:ascii="Arial" w:eastAsia="Times New Roman" w:hAnsi="Arial" w:cs="Arial"/>
            <w:b/>
            <w:sz w:val="24"/>
            <w:szCs w:val="24"/>
            <w:lang w:eastAsia="sl-SI"/>
          </w:rPr>
          <w:t>n</w:t>
        </w:r>
        <w:r w:rsidR="00896D47" w:rsidRPr="00896D47">
          <w:rPr>
            <w:rStyle w:val="Hiperpovezava"/>
            <w:rFonts w:ascii="Arial" w:eastAsia="Times New Roman" w:hAnsi="Arial" w:cs="Arial"/>
            <w:b/>
            <w:sz w:val="24"/>
            <w:szCs w:val="24"/>
            <w:lang w:eastAsia="sl-SI"/>
          </w:rPr>
          <w:t>k2</w:t>
        </w:r>
      </w:hyperlink>
      <w:r w:rsidR="00896D47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>)</w:t>
      </w:r>
    </w:p>
    <w:p w:rsidR="00410DEB" w:rsidRPr="00410DEB" w:rsidRDefault="00FD0653" w:rsidP="00680B38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kot so: dolžina, čas, masa, temperatura, električni tok, množina snovi</w:t>
      </w:r>
    </w:p>
    <w:p w:rsidR="00410DEB" w:rsidRDefault="00410DEB" w:rsidP="00680B38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410DE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recimo, da izpolnite tabelo ali </w:t>
      </w:r>
      <w:r w:rsidR="00FD06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omenite</w:t>
      </w:r>
      <w:r w:rsidRPr="00410DE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kater</w:t>
      </w:r>
      <w:r w:rsidR="003163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</w:t>
      </w:r>
      <w:r w:rsidRPr="00410DE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enot</w:t>
      </w:r>
      <w:r w:rsidR="003163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</w:t>
      </w:r>
      <w:r w:rsidRPr="00410DE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kateri </w:t>
      </w:r>
      <w:r w:rsidR="003163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fiz</w:t>
      </w:r>
      <w:r w:rsidR="00680B38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</w:t>
      </w:r>
      <w:r w:rsidR="003163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kalni </w:t>
      </w:r>
      <w:r w:rsidRPr="00410DE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količin</w:t>
      </w:r>
      <w:r w:rsidR="003163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</w:t>
      </w:r>
    </w:p>
    <w:p w:rsidR="0031632B" w:rsidRDefault="0031632B" w:rsidP="00680B38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/>
        <w:ind w:hanging="1298"/>
        <w:rPr>
          <w:rFonts w:ascii="Arial" w:hAnsi="Arial" w:cs="Arial"/>
          <w:color w:val="222222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primeri: </w:t>
      </w:r>
      <w:r w:rsidRPr="003163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 = 60 s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, </w:t>
      </w:r>
      <w:r>
        <w:rPr>
          <w:rFonts w:ascii="Arial" w:hAnsi="Arial" w:cs="Arial"/>
          <w:color w:val="222222"/>
        </w:rPr>
        <w:t>s</w:t>
      </w:r>
      <w:r w:rsidRPr="0031632B">
        <w:rPr>
          <w:rFonts w:ascii="Arial" w:hAnsi="Arial" w:cs="Arial"/>
          <w:color w:val="222222"/>
        </w:rPr>
        <w:t xml:space="preserve"> = 100 m</w:t>
      </w:r>
      <w:r>
        <w:rPr>
          <w:rFonts w:ascii="Arial" w:hAnsi="Arial" w:cs="Arial"/>
          <w:color w:val="222222"/>
        </w:rPr>
        <w:t xml:space="preserve">, </w:t>
      </w:r>
      <w:r w:rsidRPr="0031632B">
        <w:rPr>
          <w:rFonts w:ascii="Arial" w:hAnsi="Arial" w:cs="Arial"/>
          <w:color w:val="222222"/>
        </w:rPr>
        <w:t>m = 10 kg</w:t>
      </w:r>
      <w:r>
        <w:rPr>
          <w:rFonts w:ascii="Arial" w:hAnsi="Arial" w:cs="Arial"/>
          <w:color w:val="222222"/>
        </w:rPr>
        <w:t xml:space="preserve">, </w:t>
      </w:r>
      <w:r w:rsidRPr="0031632B">
        <w:rPr>
          <w:rFonts w:ascii="Arial" w:hAnsi="Arial" w:cs="Arial"/>
          <w:color w:val="222222"/>
        </w:rPr>
        <w:t>T = 274 K</w:t>
      </w:r>
      <w:r>
        <w:rPr>
          <w:rFonts w:ascii="Arial" w:hAnsi="Arial" w:cs="Arial"/>
          <w:color w:val="222222"/>
        </w:rPr>
        <w:t xml:space="preserve">, </w:t>
      </w:r>
      <w:r w:rsidRPr="0031632B">
        <w:rPr>
          <w:rFonts w:ascii="Arial" w:hAnsi="Arial" w:cs="Arial"/>
          <w:color w:val="222222"/>
        </w:rPr>
        <w:t>I = 10 A</w:t>
      </w:r>
    </w:p>
    <w:p w:rsidR="00A667FD" w:rsidRDefault="00A667FD" w:rsidP="00A667FD">
      <w:pPr>
        <w:spacing w:before="100" w:beforeAutospacing="1" w:after="100" w:afterAutospacing="1"/>
        <w:ind w:left="142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222222"/>
          <w:lang w:eastAsia="sl-SI"/>
        </w:rPr>
        <w:drawing>
          <wp:inline distT="0" distB="0" distL="0" distR="0">
            <wp:extent cx="5760720" cy="278384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izikalne količine in enote (tabela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7FD" w:rsidRDefault="00A667FD" w:rsidP="00A667FD">
      <w:pPr>
        <w:spacing w:before="100" w:beforeAutospacing="1" w:after="100" w:afterAutospacing="1"/>
        <w:ind w:left="142"/>
        <w:rPr>
          <w:rFonts w:ascii="Arial" w:hAnsi="Arial" w:cs="Arial"/>
          <w:color w:val="222222"/>
        </w:rPr>
      </w:pPr>
    </w:p>
    <w:p w:rsidR="00FD0653" w:rsidRPr="00680B38" w:rsidRDefault="00FD0653" w:rsidP="00680B3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142"/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</w:pPr>
      <w:r w:rsidRPr="00680B38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t>Kinematika (Gibanje)</w:t>
      </w:r>
    </w:p>
    <w:p w:rsidR="0031632B" w:rsidRPr="00FC60E1" w:rsidRDefault="0031632B" w:rsidP="00680B38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Glede na tir delimo gibanje na: </w:t>
      </w:r>
    </w:p>
    <w:p w:rsidR="0031632B" w:rsidRDefault="0031632B" w:rsidP="00680B38">
      <w:pPr>
        <w:numPr>
          <w:ilvl w:val="2"/>
          <w:numId w:val="1"/>
        </w:numPr>
        <w:tabs>
          <w:tab w:val="clear" w:pos="2160"/>
          <w:tab w:val="left" w:pos="709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premočrtno (tir je premica) in </w:t>
      </w:r>
    </w:p>
    <w:p w:rsidR="0031632B" w:rsidRDefault="0031632B" w:rsidP="00680B38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krivo (tir je krivulja; kroženje)</w:t>
      </w:r>
    </w:p>
    <w:p w:rsidR="00410DEB" w:rsidRPr="00FC60E1" w:rsidRDefault="00410DEB" w:rsidP="00680B38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410DEB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Premo enakomerno gibanje</w:t>
      </w:r>
      <w:r w:rsidR="00F3656A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10" w:history="1">
        <w:r w:rsidR="00F3656A" w:rsidRPr="00F3656A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link</w:t>
        </w:r>
      </w:hyperlink>
      <w:r w:rsidR="00F3656A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DD6067" w:rsidRPr="004E1253" w:rsidRDefault="00DD6067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Če se </w:t>
      </w:r>
      <w:r w:rsidRPr="004E1253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>hitrost telesa med gibanjem ne spreminja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(hitrost je konstantna), </w:t>
      </w:r>
      <w:r w:rsidRPr="004E1253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>je gibanje enakomerno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>.</w:t>
      </w:r>
    </w:p>
    <w:p w:rsidR="00293367" w:rsidRPr="00293367" w:rsidRDefault="00DD6067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Časovni graf koordinate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s</m:t>
        </m:r>
      </m:oMath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za takšno gibanje je </w:t>
      </w:r>
      <w:r w:rsidRPr="004E1253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 xml:space="preserve">premica 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>(stalen smerni koeficient)</w:t>
      </w:r>
      <w:r w:rsidRPr="0029336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: </w:t>
      </w:r>
      <m:oMath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∆s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∆t</m:t>
            </m:r>
          </m:den>
        </m:f>
        <m:r>
          <m:rPr>
            <m:sty m:val="bi"/>
          </m:rP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=v=konstanten</m:t>
        </m:r>
      </m:oMath>
    </w:p>
    <w:p w:rsidR="0031632B" w:rsidRDefault="00D97C6C" w:rsidP="00680B38">
      <w:pPr>
        <w:numPr>
          <w:ilvl w:val="2"/>
          <w:numId w:val="1"/>
        </w:numPr>
        <w:tabs>
          <w:tab w:val="clear" w:pos="2160"/>
        </w:tabs>
        <w:spacing w:before="100" w:beforeAutospacing="1" w:after="100" w:afterAutospacing="1" w:line="240" w:lineRule="auto"/>
        <w:ind w:left="1134" w:hanging="28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Grafi (poti, hitrosti), enačba </w:t>
      </w:r>
    </w:p>
    <w:p w:rsidR="00D97C6C" w:rsidRPr="00293367" w:rsidRDefault="00D97C6C" w:rsidP="00680B38">
      <w:pPr>
        <w:numPr>
          <w:ilvl w:val="2"/>
          <w:numId w:val="1"/>
        </w:numPr>
        <w:tabs>
          <w:tab w:val="clear" w:pos="2160"/>
        </w:tabs>
        <w:spacing w:before="100" w:beforeAutospacing="1" w:after="100" w:afterAutospacing="1" w:line="240" w:lineRule="auto"/>
        <w:ind w:left="1134" w:hanging="28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Hitrost (trenutna)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v=</m:t>
        </m:r>
        <m:f>
          <m:fPr>
            <m:ctrlPr>
              <w:rPr>
                <w:rFonts w:ascii="Cambria Math" w:eastAsia="Times New Roman" w:hAnsi="Cambria Math" w:cs="Arial"/>
                <w:i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s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t</m:t>
            </m:r>
          </m:den>
        </m:f>
      </m:oMath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,  povprečna hitrost: </w:t>
      </w:r>
      <m:oMath>
        <m:bar>
          <m:barPr>
            <m:pos m:val="top"/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bar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v</m:t>
            </m:r>
          </m:e>
        </m:bar>
        <m:r>
          <m:rPr>
            <m:sty m:val="bi"/>
          </m:rP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</m:t>
        </m:r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∆s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∆t</m:t>
            </m:r>
          </m:den>
        </m:f>
        <m:r>
          <m:rPr>
            <m:sty m:val="bi"/>
          </m:rP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</m:t>
        </m:r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v+</m:t>
            </m:r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o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2</m:t>
            </m:r>
          </m:den>
        </m:f>
        <m:r>
          <m:rPr>
            <m:sty m:val="bi"/>
          </m:rP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  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m</m:t>
                </m:r>
              </m:num>
              <m:den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den>
            </m:f>
          </m:e>
        </m:d>
      </m:oMath>
    </w:p>
    <w:p w:rsidR="00390690" w:rsidRPr="00390690" w:rsidRDefault="00293367" w:rsidP="00390690">
      <w:pPr>
        <w:numPr>
          <w:ilvl w:val="2"/>
          <w:numId w:val="1"/>
        </w:numPr>
        <w:tabs>
          <w:tab w:val="clear" w:pos="2160"/>
        </w:tabs>
        <w:spacing w:before="100" w:beforeAutospacing="1" w:after="100" w:afterAutospacing="1" w:line="240" w:lineRule="auto"/>
        <w:ind w:left="1134" w:hanging="28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293367">
        <w:rPr>
          <w:rFonts w:ascii="Arial" w:eastAsia="Times New Roman" w:hAnsi="Arial" w:cs="Arial"/>
          <w:bCs/>
          <w:iCs/>
          <w:color w:val="222222"/>
          <w:sz w:val="24"/>
          <w:szCs w:val="24"/>
          <w:lang w:eastAsia="sl-SI"/>
        </w:rPr>
        <w:t xml:space="preserve">Pot: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s=</m:t>
        </m:r>
        <m:sSub>
          <m:sSub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s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0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+v∙</m:t>
        </m:r>
        <m:d>
          <m:d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t-</m:t>
            </m:r>
            <m:sSub>
              <m:sSubPr>
                <m:ctrlPr>
                  <w:rPr>
                    <w:rFonts w:ascii="Cambria Math" w:eastAsia="Times New Roman" w:hAnsi="Cambria Math" w:cs="Arial"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0</m:t>
                </m:r>
              </m:sub>
            </m:sSub>
          </m:e>
        </m:d>
      </m:oMath>
    </w:p>
    <w:tbl>
      <w:tblPr>
        <w:tblStyle w:val="Tabelamrea"/>
        <w:tblW w:w="1050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083"/>
        <w:gridCol w:w="3876"/>
      </w:tblGrid>
      <w:tr w:rsidR="00390690" w:rsidTr="00390690">
        <w:tc>
          <w:tcPr>
            <w:tcW w:w="3545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 wp14:anchorId="54F22F69" wp14:editId="6A11B485">
                  <wp:extent cx="1991762" cy="1377844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remo enakomerno gibanj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742" cy="139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664005" cy="13580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enak_gibanje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101" cy="136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6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318004" cy="1677924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nak_gibanje6_2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004" cy="1677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0DEB" w:rsidRPr="00FC60E1" w:rsidRDefault="00410DEB" w:rsidP="00680B38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567" w:hanging="425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410DEB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lastRenderedPageBreak/>
        <w:t>Premo enakomerno pospešeno/pojemajoče gibanje</w:t>
      </w:r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14" w:history="1"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link</w:t>
        </w:r>
      </w:hyperlink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15" w:history="1"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link2</w:t>
        </w:r>
      </w:hyperlink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293367" w:rsidRDefault="00DD6067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293367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Pospešek gibanja je sprememba hitrosti gibanja v opazovanem času</w:t>
      </w:r>
      <w:r w:rsidR="00293367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:</w:t>
      </w:r>
    </w:p>
    <w:p w:rsidR="00DD6067" w:rsidRPr="00293367" w:rsidRDefault="00293367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a=</m:t>
        </m:r>
        <m:f>
          <m:f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∆v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∆t</m:t>
            </m:r>
          </m:den>
        </m:f>
      </m:oMath>
      <w:r w:rsidRPr="00293367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, enota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Arial"/>
                        <w:bCs/>
                        <w:i/>
                        <w:iCs/>
                        <w:color w:val="222222"/>
                        <w:sz w:val="24"/>
                        <w:szCs w:val="24"/>
                        <w:lang w:eastAsia="sl-SI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222222"/>
                        <w:sz w:val="24"/>
                        <w:szCs w:val="24"/>
                        <w:lang w:eastAsia="sl-SI"/>
                      </w:rPr>
                      <m:t>s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222222"/>
                        <w:sz w:val="24"/>
                        <w:szCs w:val="24"/>
                        <w:lang w:eastAsia="sl-SI"/>
                      </w:rPr>
                      <m:t>2</m:t>
                    </m:r>
                  </m:sup>
                </m:sSup>
              </m:den>
            </m:f>
          </m:e>
        </m:d>
      </m:oMath>
    </w:p>
    <w:p w:rsidR="00D97C6C" w:rsidRPr="00FC60E1" w:rsidRDefault="00293367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293367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Pospešek telesa dobimo tako, da opazujemo naklon (strmino) grafa funkcije v(t).</w:t>
      </w:r>
    </w:p>
    <w:p w:rsidR="00FC60E1" w:rsidRPr="004E1253" w:rsidRDefault="00FC60E1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 xml:space="preserve">Hitrost: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v=</m:t>
        </m:r>
        <m:sSub>
          <m:sSub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v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0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+a∙</m:t>
        </m:r>
        <m:d>
          <m:d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t-</m:t>
            </m:r>
            <m:sSub>
              <m:sSubPr>
                <m:ctrlPr>
                  <w:rPr>
                    <w:rFonts w:ascii="Cambria Math" w:eastAsia="Times New Roman" w:hAnsi="Cambria Math" w:cs="Arial"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0</m:t>
                </m:r>
              </m:sub>
            </m:sSub>
          </m:e>
        </m:d>
      </m:oMath>
    </w:p>
    <w:p w:rsidR="004E1253" w:rsidRPr="00E66FE4" w:rsidRDefault="004E1253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 xml:space="preserve">Pot: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s=</m:t>
        </m:r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v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0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∙t+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a∙</m:t>
            </m:r>
            <m:sSup>
              <m:sSup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2</m:t>
            </m:r>
          </m:den>
        </m:f>
      </m:oMath>
    </w:p>
    <w:p w:rsidR="00E66FE4" w:rsidRPr="00390690" w:rsidRDefault="00E66FE4" w:rsidP="002933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Grafi (hitrost, pospešek, pot)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8"/>
        <w:gridCol w:w="2714"/>
        <w:gridCol w:w="2850"/>
      </w:tblGrid>
      <w:tr w:rsidR="00390690" w:rsidTr="00390690">
        <w:tc>
          <w:tcPr>
            <w:tcW w:w="3020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183695" cy="1213164"/>
                  <wp:effectExtent l="0" t="0" r="762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n_posp_gibanje_01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854" cy="1237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662723" cy="14123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nak_pos_gib1_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657" cy="1473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462111" cy="1285592"/>
                  <wp:effectExtent l="0" t="0" r="508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nak_pos_gib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751" cy="1301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690" w:rsidTr="00390690">
        <w:tc>
          <w:tcPr>
            <w:tcW w:w="3020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984381" cy="1704980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nak_pos_gib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230" cy="174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659656" cy="1790190"/>
                  <wp:effectExtent l="0" t="0" r="0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enak_pos_gib4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043" cy="184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390690" w:rsidRDefault="00390690" w:rsidP="00390690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747092" cy="2625518"/>
                  <wp:effectExtent l="0" t="0" r="5715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nak_pos_gib6_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109" cy="264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632B" w:rsidRDefault="0031632B" w:rsidP="00497BA7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Prosti pad in navpični met</w:t>
      </w:r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22" w:history="1"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link</w:t>
        </w:r>
      </w:hyperlink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4E1253" w:rsidRDefault="004E1253" w:rsidP="004E125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>Spustimo telo, da prosto pada.</w:t>
      </w:r>
    </w:p>
    <w:p w:rsidR="004E1253" w:rsidRDefault="004E1253" w:rsidP="004E125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Gibanje tega telesa je </w:t>
      </w:r>
      <w:r w:rsidRPr="004E1253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>enakomerno pospešeno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>.</w:t>
      </w:r>
    </w:p>
    <w:p w:rsidR="00DD6067" w:rsidRPr="004E1253" w:rsidRDefault="00DD6067" w:rsidP="004E125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Pospešek </w:t>
      </w:r>
      <w:r w:rsidRP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>a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sym w:font="Wingdings" w:char="F0E0"/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gravitacijski pospešek </w:t>
      </w:r>
      <w:r w:rsidRP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>g</w:t>
      </w:r>
      <w:r w:rsid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 xml:space="preserve"> = 9,81 m/s</w:t>
      </w:r>
      <w:r w:rsid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vertAlign w:val="superscript"/>
          <w:lang w:eastAsia="sl-SI"/>
        </w:rPr>
        <w:t>2</w:t>
      </w:r>
      <w:r w:rsid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 xml:space="preserve"> = 10 m/s</w:t>
      </w:r>
      <w:r w:rsid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vertAlign w:val="superscript"/>
          <w:lang w:eastAsia="sl-SI"/>
        </w:rPr>
        <w:t>2</w:t>
      </w:r>
    </w:p>
    <w:p w:rsidR="00DD6067" w:rsidRPr="004E1253" w:rsidRDefault="00DD6067" w:rsidP="004E125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Pot </w:t>
      </w:r>
      <w:r w:rsidRP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>s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 </w:t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sym w:font="Wingdings" w:char="F0E0"/>
      </w:r>
      <w:r w:rsidRPr="004E1253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višina </w:t>
      </w:r>
      <w:r w:rsidRPr="004E1253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>h</w:t>
      </w:r>
    </w:p>
    <w:p w:rsidR="00DD6067" w:rsidRPr="00390690" w:rsidRDefault="00DD6067" w:rsidP="00390690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390690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Pri </w:t>
      </w:r>
      <w:r w:rsidRPr="00390690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>prostem padu</w:t>
      </w:r>
      <w:r w:rsidRPr="00390690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ima telo </w:t>
      </w:r>
      <w:r w:rsidRPr="00390690">
        <w:rPr>
          <w:rFonts w:ascii="Arial" w:eastAsia="Times New Roman" w:hAnsi="Arial" w:cs="Arial"/>
          <w:i/>
          <w:color w:val="222222"/>
          <w:sz w:val="24"/>
          <w:szCs w:val="24"/>
          <w:u w:val="single"/>
          <w:lang w:eastAsia="sl-SI"/>
        </w:rPr>
        <w:t xml:space="preserve">v začetku hitrost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u w:val="single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u w:val="single"/>
                <w:lang w:eastAsia="sl-SI"/>
              </w:rPr>
              <m:t>v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u w:val="single"/>
                <w:lang w:eastAsia="sl-SI"/>
              </w:rPr>
              <m:t>0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u w:val="single"/>
            <w:lang w:eastAsia="sl-SI"/>
          </w:rPr>
          <m:t>=0</m:t>
        </m:r>
      </m:oMath>
      <w:r w:rsidRPr="00390690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in mu nato </w:t>
      </w:r>
      <w:r w:rsidRPr="00390690">
        <w:rPr>
          <w:rFonts w:ascii="Arial" w:eastAsia="Times New Roman" w:hAnsi="Arial" w:cs="Arial"/>
          <w:i/>
          <w:iCs/>
          <w:color w:val="222222"/>
          <w:sz w:val="24"/>
          <w:szCs w:val="24"/>
          <w:u w:val="single"/>
          <w:lang w:eastAsia="sl-SI"/>
        </w:rPr>
        <w:t>narašča s težnim pospeškom g</w:t>
      </w:r>
      <w:r w:rsidRPr="00390690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:   </w:t>
      </w:r>
      <m:oMath>
        <m:r>
          <m:rPr>
            <m:sty m:val="bi"/>
          </m:rP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v=g∙t</m:t>
        </m:r>
      </m:oMath>
    </w:p>
    <w:p w:rsidR="004E1253" w:rsidRPr="00ED18F4" w:rsidRDefault="00DD6067" w:rsidP="00390690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390690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Končna hitrost, ko preleti višino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h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1</m:t>
            </m:r>
          </m:sub>
        </m:sSub>
      </m:oMath>
      <w:r w:rsidRPr="00390690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pa je: </w:t>
      </w: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val="pl-PL"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v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k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=g∙</m:t>
        </m:r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t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1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radPr>
          <m:deg/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2∙</m:t>
            </m:r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1</m:t>
                </m:r>
              </m:sub>
            </m:s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∙g</m:t>
            </m:r>
          </m:e>
        </m:rad>
      </m:oMath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2943"/>
        <w:gridCol w:w="3019"/>
      </w:tblGrid>
      <w:tr w:rsidR="00ED18F4" w:rsidTr="00DD6067">
        <w:tc>
          <w:tcPr>
            <w:tcW w:w="3020" w:type="dxa"/>
          </w:tcPr>
          <w:p w:rsidR="00ED18F4" w:rsidRDefault="00ED18F4" w:rsidP="00ED18F4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lastRenderedPageBreak/>
              <w:drawing>
                <wp:inline distT="0" distB="0" distL="0" distR="0">
                  <wp:extent cx="1837753" cy="1561013"/>
                  <wp:effectExtent l="0" t="0" r="0" b="127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rosti_pad1_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708" cy="1590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ED18F4" w:rsidRDefault="00ED18F4" w:rsidP="00ED18F4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424462" cy="1536498"/>
                  <wp:effectExtent l="0" t="0" r="4445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navpicni_met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613" cy="156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:rsidR="00ED18F4" w:rsidRDefault="00ED18F4" w:rsidP="00ED18F4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767092" cy="1518285"/>
                  <wp:effectExtent l="0" t="0" r="5080" b="571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rosti_pad2 - Met navzdol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079" cy="15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8F4" w:rsidTr="00DD6067">
        <w:tc>
          <w:tcPr>
            <w:tcW w:w="3020" w:type="dxa"/>
          </w:tcPr>
          <w:p w:rsidR="00ED18F4" w:rsidRDefault="00ED18F4" w:rsidP="00ED18F4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Prosti pad</w:t>
            </w:r>
          </w:p>
        </w:tc>
        <w:tc>
          <w:tcPr>
            <w:tcW w:w="3021" w:type="dxa"/>
          </w:tcPr>
          <w:p w:rsidR="00ED18F4" w:rsidRDefault="00ED18F4" w:rsidP="00ED18F4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Met navzgor</w:t>
            </w:r>
          </w:p>
        </w:tc>
        <w:tc>
          <w:tcPr>
            <w:tcW w:w="3021" w:type="dxa"/>
          </w:tcPr>
          <w:p w:rsidR="00ED18F4" w:rsidRDefault="00ED18F4" w:rsidP="00ED18F4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Met navzdol</w:t>
            </w:r>
          </w:p>
        </w:tc>
      </w:tr>
    </w:tbl>
    <w:p w:rsidR="00ED18F4" w:rsidRPr="00ED18F4" w:rsidRDefault="00ED18F4" w:rsidP="00ED18F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31632B" w:rsidRPr="00FC60E1" w:rsidRDefault="0031632B" w:rsidP="00497BA7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Kroženje</w:t>
      </w:r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26" w:history="1"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link</w:t>
        </w:r>
      </w:hyperlink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  <w:r w:rsidR="001265F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27" w:history="1">
        <w:r w:rsidR="001265F9" w:rsidRPr="001265F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</w:t>
        </w:r>
      </w:hyperlink>
      <w:r w:rsidR="001265F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31632B" w:rsidRPr="0031632B" w:rsidRDefault="0031632B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1632B"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>Fizikalne veličine, ki opisujejo enakomerno kroženje</w:t>
      </w:r>
    </w:p>
    <w:p w:rsidR="0031632B" w:rsidRPr="00ED18F4" w:rsidRDefault="0031632B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>Obodna in kotna hitrost</w:t>
      </w:r>
    </w:p>
    <w:p w:rsidR="00DD6067" w:rsidRPr="00ED18F4" w:rsidRDefault="00ED18F4" w:rsidP="00ED18F4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v=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∆l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∆t</m:t>
            </m:r>
          </m:den>
        </m:f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=r∙ω</m:t>
        </m:r>
      </m:oMath>
      <w:r w:rsidRPr="00ED18F4">
        <w:rPr>
          <w:rFonts w:ascii="Cambria Math" w:eastAsia="Times New Roman" w:hAnsi="Cambria Math" w:cs="Arial"/>
          <w:i/>
          <w:iCs/>
          <w:color w:val="222222"/>
          <w:sz w:val="24"/>
          <w:szCs w:val="24"/>
          <w:lang w:eastAsia="sl-SI"/>
        </w:rPr>
        <w:t xml:space="preserve">  </w:t>
      </w:r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m</m:t>
                </m:r>
              </m:num>
              <m:den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den>
            </m:f>
          </m:e>
        </m:d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r w:rsidR="00DD6067" w:rsidRPr="00ED18F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Obodna hitrost</w:t>
      </w:r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</w:p>
    <w:p w:rsidR="00DD6067" w:rsidRPr="00ED18F4" w:rsidRDefault="00ED18F4" w:rsidP="00ED18F4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ω=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∆φ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∆t</m:t>
            </m:r>
          </m:den>
        </m:f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=2πν=2π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N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t</m:t>
            </m:r>
          </m:den>
        </m:f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rad</m:t>
                </m:r>
              </m:num>
              <m:den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den>
            </m:f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=</m:t>
            </m:r>
            <m:sSup>
              <m:sSup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-1</m:t>
                </m:r>
              </m:sup>
            </m:sSup>
          </m:e>
        </m:d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r w:rsidR="00DD6067" w:rsidRPr="00ED18F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Kotna hitrost)</w:t>
      </w:r>
    </w:p>
    <w:p w:rsidR="00ED18F4" w:rsidRPr="0031632B" w:rsidRDefault="00ED18F4" w:rsidP="00ED18F4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31632B" w:rsidRPr="00ED18F4" w:rsidRDefault="0031632B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>Obhodni čas in frekvenca kroženja</w:t>
      </w:r>
    </w:p>
    <w:p w:rsidR="00ED18F4" w:rsidRDefault="00DD6067" w:rsidP="00ED18F4">
      <w:pPr>
        <w:numPr>
          <w:ilvl w:val="3"/>
          <w:numId w:val="1"/>
        </w:numPr>
        <w:tabs>
          <w:tab w:val="clear" w:pos="2880"/>
          <w:tab w:val="num" w:pos="1560"/>
        </w:tabs>
        <w:spacing w:before="100" w:beforeAutospacing="1" w:after="100" w:afterAutospacing="1" w:line="240" w:lineRule="auto"/>
        <w:ind w:left="1560" w:hanging="28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ED18F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frekvenca kroženja</w:t>
      </w:r>
      <w:r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:</w:t>
      </w:r>
    </w:p>
    <w:p w:rsidR="00DD6067" w:rsidRPr="00ED18F4" w:rsidRDefault="00ED18F4" w:rsidP="00ED18F4">
      <w:pPr>
        <w:numPr>
          <w:ilvl w:val="3"/>
          <w:numId w:val="1"/>
        </w:numPr>
        <w:tabs>
          <w:tab w:val="clear" w:pos="2880"/>
        </w:tabs>
        <w:spacing w:before="100" w:beforeAutospacing="1" w:after="100" w:afterAutospacing="1" w:line="240" w:lineRule="auto"/>
        <w:ind w:left="1560" w:hanging="28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ν=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1</m:t>
            </m:r>
          </m:num>
          <m:den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0</m:t>
                </m:r>
              </m:sub>
            </m:sSub>
          </m:den>
        </m:f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    enota za frekvenco je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den>
            </m:f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=</m:t>
            </m:r>
            <m:sSup>
              <m:sSup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-1</m:t>
                </m:r>
              </m:sup>
            </m:sSup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=Hz</m:t>
            </m:r>
          </m:e>
        </m:d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(Herz)</w:t>
      </w:r>
    </w:p>
    <w:p w:rsidR="00ED18F4" w:rsidRPr="00ED18F4" w:rsidRDefault="00ED18F4" w:rsidP="00ED18F4">
      <w:pPr>
        <w:numPr>
          <w:ilvl w:val="3"/>
          <w:numId w:val="1"/>
        </w:numPr>
        <w:tabs>
          <w:tab w:val="clear" w:pos="2880"/>
        </w:tabs>
        <w:spacing w:before="100" w:beforeAutospacing="1" w:after="100" w:afterAutospacing="1" w:line="240" w:lineRule="auto"/>
        <w:ind w:left="1560" w:hanging="28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ν=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N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∆t</m:t>
            </m:r>
          </m:den>
        </m:f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  </w:t>
      </w:r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sym w:font="Wingdings" w:char="F0E0"/>
      </w:r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Frekvenca je lahko tudi število obhodov krožnice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N</m:t>
        </m:r>
      </m:oMath>
      <w:r w:rsidR="00DD6067" w:rsidRPr="00ED18F4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v opazovanem času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∆t</m:t>
        </m:r>
      </m:oMath>
    </w:p>
    <w:p w:rsidR="00ED18F4" w:rsidRPr="00ED18F4" w:rsidRDefault="0031632B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 xml:space="preserve">Radialni </w:t>
      </w:r>
      <w:r w:rsidR="00ED18F4"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>pospešek:</w:t>
      </w:r>
    </w:p>
    <w:p w:rsidR="00ED18F4" w:rsidRPr="00ED18F4" w:rsidRDefault="00ED18F4" w:rsidP="00ED18F4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 xml:space="preserve">skica, smer proti središču, </w:t>
      </w:r>
    </w:p>
    <w:p w:rsidR="0031632B" w:rsidRPr="00680B38" w:rsidRDefault="00ED18F4" w:rsidP="00ED18F4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  <w:lang w:eastAsia="sl-SI"/>
        </w:rPr>
        <w:t xml:space="preserve">enačba </w:t>
      </w:r>
      <m:oMath>
        <m:sSub>
          <m:sSub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a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r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=v∙ω=r∙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sSup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ω</m:t>
            </m:r>
          </m:e>
          <m:sup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2</m:t>
            </m:r>
          </m:sup>
        </m:sSup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</m:t>
        </m:r>
        <m:f>
          <m:fPr>
            <m:ctrlPr>
              <w:rPr>
                <w:rFonts w:ascii="Cambria Math" w:eastAsia="Times New Roman" w:hAnsi="Cambria Math" w:cs="Arial"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Arial"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v</m:t>
                </m:r>
              </m:e>
              <m:sup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r</m:t>
            </m:r>
          </m:den>
        </m:f>
      </m:oMath>
    </w:p>
    <w:tbl>
      <w:tblPr>
        <w:tblStyle w:val="Tabelamre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835"/>
        <w:gridCol w:w="3969"/>
      </w:tblGrid>
      <w:tr w:rsidR="00ED18F4" w:rsidTr="00DD6067">
        <w:tc>
          <w:tcPr>
            <w:tcW w:w="2972" w:type="dxa"/>
          </w:tcPr>
          <w:p w:rsidR="00ED18F4" w:rsidRDefault="00ED18F4" w:rsidP="00680B3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485795" cy="1530036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krozenje1a_3-crop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40" cy="154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ED18F4" w:rsidRDefault="00ED18F4" w:rsidP="00680B3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482857" cy="1575002"/>
                  <wp:effectExtent l="0" t="0" r="3175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rozenje1b_1-crop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135" cy="1592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D18F4" w:rsidRDefault="00ED18F4" w:rsidP="00680B3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378686" cy="1486399"/>
                  <wp:effectExtent l="0" t="0" r="317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krozenje2_1-v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980" cy="1508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8F4" w:rsidTr="00DD6067">
        <w:tc>
          <w:tcPr>
            <w:tcW w:w="2972" w:type="dxa"/>
          </w:tcPr>
          <w:p w:rsidR="00ED18F4" w:rsidRDefault="003A2AF7" w:rsidP="00680B38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Kroženje – obodna hitrost</w:t>
            </w:r>
          </w:p>
        </w:tc>
        <w:tc>
          <w:tcPr>
            <w:tcW w:w="2835" w:type="dxa"/>
          </w:tcPr>
          <w:p w:rsidR="00ED18F4" w:rsidRDefault="003A2AF7" w:rsidP="00680B38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Fizikalne količine</w:t>
            </w:r>
          </w:p>
        </w:tc>
        <w:tc>
          <w:tcPr>
            <w:tcW w:w="3969" w:type="dxa"/>
          </w:tcPr>
          <w:p w:rsidR="00ED18F4" w:rsidRDefault="00ED18F4" w:rsidP="00680B38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Radialni pospešek</w:t>
            </w:r>
          </w:p>
        </w:tc>
      </w:tr>
    </w:tbl>
    <w:p w:rsidR="00680B38" w:rsidRDefault="00680B38" w:rsidP="00680B3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3A2AF7" w:rsidRDefault="003A2AF7" w:rsidP="00680B3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>
      <w:pPr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br w:type="page"/>
      </w:r>
    </w:p>
    <w:p w:rsidR="0031632B" w:rsidRPr="00680B38" w:rsidRDefault="0031632B" w:rsidP="00680B3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142" w:hanging="284"/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</w:pPr>
      <w:r w:rsidRPr="00680B38"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  <w:lastRenderedPageBreak/>
        <w:t>Sila</w:t>
      </w:r>
    </w:p>
    <w:p w:rsidR="0031632B" w:rsidRPr="00FC60E1" w:rsidRDefault="00680B38" w:rsidP="00497BA7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Razdelitev v dve glavni skupini:</w:t>
      </w:r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31" w:history="1"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</w:t>
        </w:r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d</w:t>
        </w:r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eo</w:t>
        </w:r>
      </w:hyperlink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680B38" w:rsidRDefault="00680B38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Sile ob dotiku (tlačna in natezna sila, sila trenja in lepenja, zračni upor)</w:t>
      </w:r>
    </w:p>
    <w:p w:rsidR="00680B38" w:rsidRDefault="00680B38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Sile, ki delujejo na daljavo (gravitacijska, električna in magnetna sila)</w:t>
      </w:r>
    </w:p>
    <w:p w:rsidR="00680B38" w:rsidRPr="00FC60E1" w:rsidRDefault="00680B38" w:rsidP="00497BA7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Sila kot vektor</w:t>
      </w:r>
      <w:r w:rsidR="007815F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32" w:history="1">
        <w:r w:rsidR="007815F1" w:rsidRPr="00D7055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link</w:t>
        </w:r>
      </w:hyperlink>
      <w:r w:rsidR="007815F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33" w:history="1">
        <w:r w:rsidR="00AF0A98" w:rsidRPr="00AF0A9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</w:t>
        </w:r>
      </w:hyperlink>
      <w:r w:rsidR="00AF0A9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  <w:r w:rsidR="007815F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34" w:history="1">
        <w:r w:rsidR="007815F1" w:rsidRPr="007815F1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video2</w:t>
        </w:r>
      </w:hyperlink>
      <w:r w:rsidR="007815F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680B38" w:rsidRDefault="00680B38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Sila je vektorska fizikalna količina</w:t>
      </w:r>
    </w:p>
    <w:p w:rsidR="00680B38" w:rsidRDefault="00680B38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Grafično jo sestavlja: prijemališče, velikost in smer</w:t>
      </w:r>
    </w:p>
    <w:p w:rsidR="003A2AF7" w:rsidRDefault="003A2AF7" w:rsidP="003A2AF7">
      <w:p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sl-SI"/>
        </w:rPr>
        <w:drawing>
          <wp:inline distT="0" distB="0" distL="0" distR="0">
            <wp:extent cx="2506569" cy="660903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ila1_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416" cy="69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B38" w:rsidRDefault="00680B38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Seštevanje/odštevanje vektorjev (Paralelogramsko pravilo za dva vektorja, Rezultanta)</w:t>
      </w:r>
      <w:r w:rsidR="00DF7A1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hyperlink r:id="rId36" w:history="1">
        <w:r w:rsidR="00DF7A19" w:rsidRPr="00DF7A1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</w:t>
        </w:r>
      </w:hyperlink>
      <w:r w:rsidR="00DF7A1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</w:p>
    <w:p w:rsidR="003A2AF7" w:rsidRDefault="00DD6067" w:rsidP="003A2AF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A2AF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Povežemo prijemališče obeh sil z nasprotnim ogliščem in dobimo </w:t>
      </w:r>
      <w:r w:rsidRPr="003A2AF7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sl-SI"/>
        </w:rPr>
        <w:t>vsoto ali rezultanto</w:t>
      </w:r>
      <w:r w:rsidRPr="003A2AF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(rdeča puščica).</w:t>
      </w:r>
    </w:p>
    <w:p w:rsidR="003A2AF7" w:rsidRPr="003A2AF7" w:rsidRDefault="003A2AF7" w:rsidP="003A2AF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A2AF7">
        <w:rPr>
          <w:rFonts w:ascii="Arial" w:eastAsia="Times New Roman" w:hAnsi="Arial" w:cs="Arial"/>
          <w:i/>
          <w:iCs/>
          <w:color w:val="222222"/>
          <w:sz w:val="24"/>
          <w:szCs w:val="24"/>
          <w:u w:val="single"/>
          <w:lang w:eastAsia="sl-SI"/>
        </w:rPr>
        <w:t xml:space="preserve">Pri tem pravilu lahko seštevamo samo </w:t>
      </w:r>
      <w:r w:rsidRPr="003A2AF7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u w:val="single"/>
          <w:lang w:eastAsia="sl-SI"/>
        </w:rPr>
        <w:t>dva vektorja istočasno</w:t>
      </w:r>
      <w:r w:rsidRPr="003A2AF7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.</w:t>
      </w:r>
    </w:p>
    <w:p w:rsidR="003A2AF7" w:rsidRPr="003A2AF7" w:rsidRDefault="003A2AF7" w:rsidP="003A2AF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A2AF7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 xml:space="preserve">Diagonala paralelograma je rezultanta.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r</m:t>
                </m:r>
              </m:sub>
            </m:sSub>
          </m:e>
        </m:acc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1</m:t>
                </m:r>
              </m:sub>
            </m:sSub>
          </m:e>
        </m:acc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+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2</m:t>
                </m:r>
              </m:sub>
            </m:sSub>
          </m:e>
        </m:acc>
      </m:oMath>
    </w:p>
    <w:p w:rsidR="003A2AF7" w:rsidRDefault="003A2AF7" w:rsidP="003A2AF7">
      <w:pPr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sl-SI"/>
        </w:rPr>
        <w:drawing>
          <wp:inline distT="0" distB="0" distL="0" distR="0">
            <wp:extent cx="1688759" cy="983537"/>
            <wp:effectExtent l="0" t="0" r="6985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ila5_3-paralelogramsko pravilo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792" cy="9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BA7" w:rsidRDefault="00497BA7" w:rsidP="00497BA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Seštevanje vektorjev s pomočjo x in y komponent (s pomočjo sinus in kosinus)</w:t>
      </w:r>
      <w:r w:rsidR="00D70558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hyperlink r:id="rId38" w:history="1">
        <w:r w:rsidR="00D70558" w:rsidRPr="00D7055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</w:t>
        </w:r>
      </w:hyperlink>
      <w:r w:rsidR="00D70558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</w:p>
    <w:tbl>
      <w:tblPr>
        <w:tblStyle w:val="Tabelamrea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7"/>
        <w:gridCol w:w="3881"/>
      </w:tblGrid>
      <w:tr w:rsidR="003A2AF7" w:rsidTr="00956906">
        <w:tc>
          <w:tcPr>
            <w:tcW w:w="4531" w:type="dxa"/>
          </w:tcPr>
          <w:p w:rsidR="003A2AF7" w:rsidRDefault="003A2AF7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223816" cy="1287723"/>
                  <wp:effectExtent l="0" t="0" r="5080" b="825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ila11_1-razstavljanje vektorjev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920" cy="13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3A2AF7" w:rsidRDefault="003A2AF7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030139" cy="1335785"/>
                  <wp:effectExtent l="0" t="0" r="825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sila11_2-rezultančni vektor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901" cy="135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AF7" w:rsidTr="00956906">
        <w:tc>
          <w:tcPr>
            <w:tcW w:w="4531" w:type="dxa"/>
          </w:tcPr>
          <w:p w:rsidR="003A2AF7" w:rsidRDefault="00DF7A19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1x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∙</m:t>
              </m:r>
              <m:func>
                <m:func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cos</m:t>
                  </m:r>
                </m:fName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α</m:t>
                  </m:r>
                </m:e>
              </m:func>
            </m:oMath>
            <w:r w:rsidR="003A2AF7"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  <w:t xml:space="preserve">  in  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2x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∙</m:t>
              </m:r>
              <m:func>
                <m:func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cos</m:t>
                  </m:r>
                </m:fName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β</m:t>
                  </m:r>
                </m:e>
              </m:func>
            </m:oMath>
          </w:p>
          <w:p w:rsidR="003A2AF7" w:rsidRDefault="00DF7A19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1y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∙</m:t>
              </m:r>
              <m:func>
                <m:func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sin</m:t>
                  </m:r>
                </m:fName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α</m:t>
                  </m:r>
                </m:e>
              </m:func>
            </m:oMath>
            <w:r w:rsidR="003A2AF7"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  <w:t xml:space="preserve">  in  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2y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  <w:sz w:val="24"/>
                  <w:szCs w:val="24"/>
                  <w:lang w:eastAsia="sl-SI"/>
                </w:rPr>
                <m:t>∙</m:t>
              </m:r>
              <m:func>
                <m:funcPr>
                  <m:ctrlPr>
                    <w:rPr>
                      <w:rFonts w:ascii="Cambria Math" w:eastAsia="Times New Roman" w:hAnsi="Cambria Math" w:cs="Arial"/>
                      <w:i/>
                      <w:iCs/>
                      <w:noProof/>
                      <w:color w:val="222222"/>
                      <w:sz w:val="24"/>
                      <w:szCs w:val="24"/>
                      <w:lang w:eastAsia="sl-SI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sin</m:t>
                  </m:r>
                </m:fName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  <w:sz w:val="24"/>
                      <w:szCs w:val="24"/>
                      <w:lang w:eastAsia="sl-SI"/>
                    </w:rPr>
                    <m:t>β</m:t>
                  </m:r>
                </m:e>
              </m:func>
            </m:oMath>
          </w:p>
        </w:tc>
        <w:tc>
          <w:tcPr>
            <w:tcW w:w="4531" w:type="dxa"/>
          </w:tcPr>
          <w:p w:rsidR="003A2AF7" w:rsidRDefault="003A2AF7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 w:rsidRPr="003A2AF7"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Absolutno vrednost rezultančnega vektorja dobimo po Pitagorovem izreku:</w:t>
            </w: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  <w:noProof/>
                      <w:color w:val="222222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noProof/>
                      <w:color w:val="222222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Arial"/>
                      <w:noProof/>
                      <w:color w:val="222222"/>
                    </w:rPr>
                    <m:t>R</m:t>
                  </m:r>
                </m:sub>
              </m:sSub>
              <m:r>
                <w:rPr>
                  <w:rFonts w:ascii="Cambria Math" w:eastAsia="Times New Roman" w:hAnsi="Cambria Math" w:cs="Arial"/>
                  <w:noProof/>
                  <w:color w:val="222222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iCs/>
                      <w:noProof/>
                      <w:color w:val="222222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iCs/>
                          <w:noProof/>
                          <w:color w:val="222222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 w:cs="Arial"/>
                          <w:noProof/>
                          <w:color w:val="222222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noProof/>
                          <w:color w:val="222222"/>
                        </w:rPr>
                        <m:t>Rx</m:t>
                      </m:r>
                    </m:sub>
                    <m:sup>
                      <m:r>
                        <w:rPr>
                          <w:rFonts w:ascii="Cambria Math" w:eastAsia="Times New Roman" w:hAnsi="Cambria Math" w:cs="Arial"/>
                          <w:noProof/>
                          <w:color w:val="222222"/>
                        </w:rPr>
                        <m:t>2</m:t>
                      </m:r>
                    </m:sup>
                  </m:sSubSup>
                  <m:r>
                    <w:rPr>
                      <w:rFonts w:ascii="Cambria Math" w:eastAsia="Times New Roman" w:hAnsi="Cambria Math" w:cs="Arial"/>
                      <w:noProof/>
                      <w:color w:val="222222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iCs/>
                          <w:noProof/>
                          <w:color w:val="222222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hAnsi="Cambria Math" w:cs="Arial"/>
                          <w:noProof/>
                          <w:color w:val="222222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Times New Roman" w:hAnsi="Cambria Math" w:cs="Arial"/>
                          <w:noProof/>
                          <w:color w:val="222222"/>
                        </w:rPr>
                        <m:t>Ry</m:t>
                      </m:r>
                    </m:sub>
                    <m:sup>
                      <m:r>
                        <w:rPr>
                          <w:rFonts w:ascii="Cambria Math" w:eastAsia="Times New Roman" w:hAnsi="Cambria Math" w:cs="Arial"/>
                          <w:noProof/>
                          <w:color w:val="222222"/>
                        </w:rPr>
                        <m:t>2</m:t>
                      </m:r>
                    </m:sup>
                  </m:sSubSup>
                </m:e>
              </m:rad>
            </m:oMath>
          </w:p>
        </w:tc>
      </w:tr>
      <w:tr w:rsidR="00956906" w:rsidTr="00956906">
        <w:tc>
          <w:tcPr>
            <w:tcW w:w="4531" w:type="dxa"/>
          </w:tcPr>
          <w:p w:rsidR="00956906" w:rsidRPr="003A2AF7" w:rsidRDefault="00956906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</w:pPr>
          </w:p>
        </w:tc>
        <w:tc>
          <w:tcPr>
            <w:tcW w:w="4531" w:type="dxa"/>
          </w:tcPr>
          <w:p w:rsidR="00956906" w:rsidRP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 w:rsidRPr="00956906"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Kot rezultančnega vektorja pa s pomočjo </w:t>
            </w:r>
            <w:hyperlink r:id="rId41" w:history="1">
              <w:r w:rsidRPr="00956906">
                <w:rPr>
                  <w:rStyle w:val="Hiperpovezava"/>
                  <w:rFonts w:ascii="Arial" w:eastAsia="Times New Roman" w:hAnsi="Arial" w:cs="Arial"/>
                  <w:noProof/>
                  <w:sz w:val="24"/>
                  <w:szCs w:val="24"/>
                  <w:lang w:eastAsia="sl-SI"/>
                </w:rPr>
                <w:t>funkcije tangens</w:t>
              </w:r>
            </w:hyperlink>
            <w:r w:rsidRPr="00956906"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:</w:t>
            </w:r>
          </w:p>
          <w:p w:rsidR="00956906" w:rsidRPr="003A2AF7" w:rsidRDefault="00956906" w:rsidP="003A2AF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m:oMathPara>
              <m:oMath>
                <m:r>
                  <w:rPr>
                    <w:rFonts w:ascii="Cambria Math" w:eastAsia="Times New Roman" w:hAnsi="Cambria Math" w:cs="Arial"/>
                    <w:noProof/>
                    <w:color w:val="222222"/>
                    <w:sz w:val="24"/>
                    <w:szCs w:val="24"/>
                    <w:lang w:eastAsia="sl-SI"/>
                  </w:rPr>
                  <m:t>γ=</m:t>
                </m:r>
                <m:func>
                  <m:func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eastAsia="Times New Roman" w:hAnsi="Cambria Math" w:cs="Arial"/>
                            <w:i/>
                            <w:iCs/>
                            <w:noProof/>
                            <w:color w:val="222222"/>
                            <w:sz w:val="24"/>
                            <w:szCs w:val="24"/>
                            <w:lang w:eastAsia="sl-SI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Arial"/>
                            <w:noProof/>
                            <w:color w:val="222222"/>
                            <w:sz w:val="24"/>
                            <w:szCs w:val="24"/>
                            <w:lang w:eastAsia="sl-SI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Arial"/>
                            <w:noProof/>
                            <w:color w:val="222222"/>
                            <w:sz w:val="24"/>
                            <w:szCs w:val="24"/>
                            <w:lang w:eastAsia="sl-SI"/>
                          </w:rPr>
                          <m:t>-1</m:t>
                        </m:r>
                      </m:sup>
                    </m:sSup>
                  </m:fName>
                  <m:e>
                    <m:d>
                      <m:dPr>
                        <m:ctrlPr>
                          <w:rPr>
                            <w:rFonts w:ascii="Cambria Math" w:eastAsia="Times New Roman" w:hAnsi="Cambria Math" w:cs="Arial"/>
                            <w:i/>
                            <w:iCs/>
                            <w:noProof/>
                            <w:color w:val="222222"/>
                            <w:sz w:val="24"/>
                            <w:szCs w:val="24"/>
                            <w:lang w:eastAsia="sl-SI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  <w:iCs/>
                                <w:noProof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Arial"/>
                                    <w:i/>
                                    <w:iCs/>
                                    <w:noProof/>
                                    <w:color w:val="222222"/>
                                    <w:sz w:val="24"/>
                                    <w:szCs w:val="24"/>
                                    <w:lang w:eastAsia="sl-SI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Arial"/>
                                    <w:noProof/>
                                    <w:color w:val="222222"/>
                                    <w:sz w:val="24"/>
                                    <w:szCs w:val="24"/>
                                    <w:lang w:eastAsia="sl-SI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Arial"/>
                                    <w:noProof/>
                                    <w:color w:val="222222"/>
                                    <w:sz w:val="24"/>
                                    <w:szCs w:val="24"/>
                                    <w:lang w:eastAsia="sl-SI"/>
                                  </w:rPr>
                                  <m:t>Ry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Times New Roman" w:hAnsi="Cambria Math" w:cs="Arial"/>
                                    <w:i/>
                                    <w:iCs/>
                                    <w:noProof/>
                                    <w:color w:val="222222"/>
                                    <w:sz w:val="24"/>
                                    <w:szCs w:val="24"/>
                                    <w:lang w:eastAsia="sl-SI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 New Roman" w:hAnsi="Cambria Math" w:cs="Arial"/>
                                    <w:noProof/>
                                    <w:color w:val="222222"/>
                                    <w:sz w:val="24"/>
                                    <w:szCs w:val="24"/>
                                    <w:lang w:eastAsia="sl-SI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 New Roman" w:hAnsi="Cambria Math" w:cs="Arial"/>
                                    <w:noProof/>
                                    <w:color w:val="222222"/>
                                    <w:sz w:val="24"/>
                                    <w:szCs w:val="24"/>
                                    <w:lang w:eastAsia="sl-SI"/>
                                  </w:rPr>
                                  <m:t>Rx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</m:oMath>
            </m:oMathPara>
          </w:p>
        </w:tc>
      </w:tr>
    </w:tbl>
    <w:p w:rsidR="003A2AF7" w:rsidRDefault="003A2AF7" w:rsidP="003A2AF7">
      <w:pPr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3A2AF7">
      <w:pPr>
        <w:spacing w:before="100" w:beforeAutospacing="1" w:after="100" w:afterAutospacing="1" w:line="240" w:lineRule="auto"/>
        <w:ind w:left="1134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497BA7" w:rsidRPr="00FC60E1" w:rsidRDefault="00497BA7" w:rsidP="00497BA7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left="567" w:hanging="425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lastRenderedPageBreak/>
        <w:t>Newtonovi zakoni</w:t>
      </w:r>
      <w:r w:rsidR="00D7055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</w:t>
      </w:r>
      <w:r w:rsidR="00E96EF3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(</w:t>
      </w:r>
      <w:hyperlink r:id="rId42" w:history="1">
        <w:r w:rsidR="00E96EF3" w:rsidRPr="00E96EF3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</w:t>
        </w:r>
        <w:r w:rsidR="00E96EF3" w:rsidRPr="00E96EF3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</w:hyperlink>
      <w:r w:rsidR="00E96EF3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) </w:t>
      </w:r>
      <w:r w:rsidR="00D7055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(</w:t>
      </w:r>
      <w:hyperlink r:id="rId43" w:history="1">
        <w:r w:rsidR="00D70558" w:rsidRPr="00D7055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</w:t>
        </w:r>
      </w:hyperlink>
      <w:r w:rsidR="00D7055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44" w:history="1">
        <w:r w:rsidR="00D70558" w:rsidRPr="00D7055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video2</w:t>
        </w:r>
      </w:hyperlink>
      <w:r w:rsidR="00D70558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497BA7" w:rsidRDefault="00497BA7" w:rsidP="000771ED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1.N.Z. (Zakon o vztrajnosti ali zakon o ravnovesju sil)</w:t>
      </w:r>
      <w:r w:rsidR="00D70558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hyperlink r:id="rId45" w:history="1">
        <w:r w:rsidR="00D70558" w:rsidRPr="00D70558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video</w:t>
        </w:r>
      </w:hyperlink>
      <w:r w:rsidR="00D70558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</w:p>
    <w:p w:rsidR="009F4B53" w:rsidRDefault="009F4B53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left="2268" w:hanging="425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Telo MIRUJE ali se giblje premo ENAKOMERNO, če nanj ne deluje nobena sila ali pa je vsota vseh sil, ki delujejo nanj, enaka nič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;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 w:cs="Arial"/>
                <w:i/>
                <w:color w:val="222222"/>
                <w:sz w:val="24"/>
                <w:szCs w:val="24"/>
                <w:lang w:eastAsia="sl-SI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R</m:t>
                </m:r>
              </m:sub>
            </m:s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=0</m:t>
            </m:r>
          </m:e>
        </m:nary>
      </m:oMath>
    </w:p>
    <w:p w:rsidR="00956906" w:rsidRPr="00956906" w:rsidRDefault="009F4B53" w:rsidP="00956906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hanging="103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Opazujemo eno telo</w:t>
      </w:r>
    </w:p>
    <w:p w:rsidR="00497BA7" w:rsidRDefault="00497BA7" w:rsidP="000771ED">
      <w:pPr>
        <w:numPr>
          <w:ilvl w:val="2"/>
          <w:numId w:val="1"/>
        </w:numPr>
        <w:tabs>
          <w:tab w:val="clear" w:pos="2160"/>
          <w:tab w:val="num" w:pos="1843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2.N.Z. (Masa in pospešek)</w:t>
      </w:r>
      <w:r w:rsidR="00AF625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hyperlink r:id="rId46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e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  <w:r w:rsidR="00DF7A1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w:hyperlink r:id="rId47" w:history="1">
        <w:r w:rsidR="00DF7A19" w:rsidRPr="00DF7A1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</w:t>
        </w:r>
        <w:r w:rsidR="00DF7A19" w:rsidRPr="00DF7A1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  <w:r w:rsidR="00DF7A19" w:rsidRPr="00DF7A1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2</w:t>
        </w:r>
      </w:hyperlink>
      <w:r w:rsidR="00DF7A1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</w:p>
    <w:p w:rsidR="009F4B53" w:rsidRDefault="009F4B53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hanging="103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F = m * a</w:t>
      </w:r>
      <w:r w:rsidR="00956906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; </w:t>
      </w:r>
      <w:r w:rsidR="00956906" w:rsidRPr="00956906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Enota za silo: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N=kg∙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m</m:t>
            </m:r>
          </m:num>
          <m:den>
            <m:sSup>
              <m:sSup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2</m:t>
                </m:r>
              </m:sup>
            </m:sSup>
          </m:den>
        </m:f>
      </m:oMath>
    </w:p>
    <w:p w:rsidR="00DD6067" w:rsidRPr="009F4B53" w:rsidRDefault="00DD6067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left="2268" w:hanging="425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Rezultanta vseh sil , ki delujejo na telo, ni enaka nič. Telesu se gibanje spreminja.</w:t>
      </w:r>
    </w:p>
    <w:p w:rsidR="00DD6067" w:rsidRPr="009F4B53" w:rsidRDefault="00DD6067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hanging="103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Pove, da je 1 N sila, ki da masi 1 kg, pospešek 1 m/s</w:t>
      </w:r>
      <w:r w:rsidRPr="009F4B53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sl-SI"/>
        </w:rPr>
        <w:t>2</w:t>
      </w:r>
      <w:r w:rsidRP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. </w:t>
      </w:r>
    </w:p>
    <w:p w:rsidR="009F4B53" w:rsidRPr="009F4B53" w:rsidRDefault="00DD6067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hanging="103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Pospešek ima smer rezultante sil, ki delujejo na telo.</w:t>
      </w:r>
    </w:p>
    <w:p w:rsidR="00497BA7" w:rsidRDefault="00497BA7" w:rsidP="000771ED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3.N.Z. (Zakon o vzajemnem učinku ali zakon o akciji in reakciji)</w:t>
      </w:r>
    </w:p>
    <w:p w:rsidR="00DD6067" w:rsidRPr="009F4B53" w:rsidRDefault="00DD6067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left="2268" w:hanging="425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Če prvo telo deluje na drugo telo z neko silo, potem tudi drugo telo deluje nazaj na prvo telo z enako a nasprotno usmerjeno silo.</w:t>
      </w:r>
    </w:p>
    <w:p w:rsidR="009F4B53" w:rsidRDefault="00DF7A19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left="2552" w:hanging="7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 w:cs="Arial"/>
                <w:i/>
                <w:color w:val="222222"/>
                <w:sz w:val="24"/>
                <w:szCs w:val="24"/>
                <w:lang w:eastAsia="sl-SI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R</m:t>
                </m:r>
              </m:sub>
            </m:s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=0</m:t>
            </m:r>
          </m:e>
        </m:nary>
      </m:oMath>
    </w:p>
    <w:p w:rsidR="009F4B53" w:rsidRDefault="009F4B53" w:rsidP="009F4B53">
      <w:pPr>
        <w:numPr>
          <w:ilvl w:val="3"/>
          <w:numId w:val="1"/>
        </w:numPr>
        <w:tabs>
          <w:tab w:val="clear" w:pos="2880"/>
          <w:tab w:val="num" w:pos="2268"/>
        </w:tabs>
        <w:spacing w:before="100" w:beforeAutospacing="1" w:after="100" w:afterAutospacing="1" w:line="240" w:lineRule="auto"/>
        <w:ind w:hanging="103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Opazujemo medsebojno delovanje dveh teles</w:t>
      </w:r>
    </w:p>
    <w:tbl>
      <w:tblPr>
        <w:tblStyle w:val="Tabelamrea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3546"/>
        <w:gridCol w:w="3698"/>
      </w:tblGrid>
      <w:tr w:rsidR="00956906" w:rsidTr="00956906">
        <w:tc>
          <w:tcPr>
            <w:tcW w:w="3768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054263" cy="2597074"/>
                  <wp:effectExtent l="0" t="0" r="317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Newtonov zakon-prvi-slika1.JPG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781" cy="2654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113184" cy="1937442"/>
                  <wp:effectExtent l="0" t="0" r="1905" b="571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Newtonov zakon-prvi in drugi-slika4.JP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333" cy="2021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3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211384" cy="2665019"/>
                  <wp:effectExtent l="0" t="0" r="0" b="254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Newtonov zakon-prvi in tretji-slika1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263" cy="273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906" w:rsidTr="00956906">
        <w:tc>
          <w:tcPr>
            <w:tcW w:w="3768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1.N.Z.</w:t>
            </w:r>
          </w:p>
        </w:tc>
        <w:tc>
          <w:tcPr>
            <w:tcW w:w="2916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2.N.Z.</w:t>
            </w:r>
          </w:p>
        </w:tc>
        <w:tc>
          <w:tcPr>
            <w:tcW w:w="3523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3.N.Z.</w:t>
            </w:r>
          </w:p>
        </w:tc>
      </w:tr>
    </w:tbl>
    <w:p w:rsidR="00956906" w:rsidRDefault="00956906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497BA7" w:rsidRPr="00FC60E1" w:rsidRDefault="00497BA7" w:rsidP="000771ED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proofErr w:type="spellStart"/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lastRenderedPageBreak/>
        <w:t>Hookov</w:t>
      </w:r>
      <w:proofErr w:type="spellEnd"/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zakon</w:t>
      </w:r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51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n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52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2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53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e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54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2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DD6067" w:rsidRPr="000771ED" w:rsidRDefault="000771ED" w:rsidP="009F4B53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Hookov zakon pravi: </w:t>
      </w:r>
      <w:r w:rsidR="00DD6067" w:rsidRPr="000771ED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Če silo na vzmet povečamo za 2-krat, 3-krat, ..., se tudi raztezek vzmeti poveča za 2-krat, 3-krat, ...</w:t>
      </w:r>
    </w:p>
    <w:p w:rsidR="00956906" w:rsidRPr="00956906" w:rsidRDefault="000771ED" w:rsidP="00956906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/>
        <w:ind w:hanging="1309"/>
        <w:rPr>
          <w:rFonts w:ascii="Arial" w:hAnsi="Arial" w:cs="Arial"/>
          <w:color w:val="222222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Graf, enačba, koeficient vzmeti, enote</w:t>
      </w:r>
      <w:r w:rsidR="00956906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</w:p>
    <w:p w:rsidR="000771ED" w:rsidRPr="00956906" w:rsidRDefault="00956906" w:rsidP="00DD6067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 xml:space="preserve">enačba: </m:t>
        </m:r>
        <m:r>
          <m:rPr>
            <m:sty m:val="bi"/>
          </m:rPr>
          <w:rPr>
            <w:rFonts w:ascii="Cambria Math" w:eastAsia="Times New Roman" w:hAnsi="Cambria Math" w:cs="Arial"/>
            <w:color w:val="222222"/>
          </w:rPr>
          <m:t>F=k∙x ; enota:(</m:t>
        </m:r>
        <m:f>
          <m:f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222222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Arial"/>
                <w:color w:val="222222"/>
              </w:rPr>
              <m:t>m</m:t>
            </m:r>
          </m:den>
        </m:f>
        <m:r>
          <m:rPr>
            <m:sty m:val="bi"/>
          </m:rPr>
          <w:rPr>
            <w:rFonts w:ascii="Cambria Math" w:eastAsia="Times New Roman" w:hAnsi="Cambria Math" w:cs="Arial"/>
            <w:color w:val="222222"/>
          </w:rPr>
          <m:t>∙m=N)</m:t>
        </m:r>
      </m:oMath>
    </w:p>
    <w:p w:rsidR="003A2AF7" w:rsidRDefault="003A2AF7" w:rsidP="003A2AF7">
      <w:pPr>
        <w:spacing w:before="100" w:beforeAutospacing="1" w:after="100" w:afterAutospacing="1" w:line="240" w:lineRule="auto"/>
        <w:ind w:left="851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sl-SI"/>
        </w:rPr>
        <w:drawing>
          <wp:inline distT="0" distB="0" distL="0" distR="0">
            <wp:extent cx="2338818" cy="1774480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ila_raztezna-s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509" cy="186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1ED" w:rsidRDefault="000771ED" w:rsidP="000771ED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Sila teže</w:t>
      </w:r>
      <w:r w:rsid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(</w:t>
      </w:r>
      <m:oMath>
        <m:sSub>
          <m:sSubPr>
            <m:ctrlPr>
              <w:rPr>
                <w:rFonts w:ascii="Cambria Math" w:eastAsia="Times New Roman" w:hAnsi="Cambria Math" w:cs="Arial"/>
                <w:i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F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g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=m∙g</m:t>
        </m:r>
      </m:oMath>
      <w:r w:rsid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; g=10m/s</w:t>
      </w:r>
      <w:r w:rsidR="009F4B53">
        <w:rPr>
          <w:rFonts w:ascii="Arial" w:eastAsia="Times New Roman" w:hAnsi="Arial" w:cs="Arial"/>
          <w:color w:val="222222"/>
          <w:sz w:val="24"/>
          <w:szCs w:val="24"/>
          <w:vertAlign w:val="superscript"/>
          <w:lang w:eastAsia="sl-SI"/>
        </w:rPr>
        <w:t>2</w:t>
      </w:r>
      <w:r w:rsidR="009F4B5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</w:t>
      </w:r>
    </w:p>
    <w:p w:rsidR="00956906" w:rsidRDefault="00956906" w:rsidP="00956906">
      <w:p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sl-SI"/>
        </w:rPr>
        <w:drawing>
          <wp:inline distT="0" distB="0" distL="0" distR="0">
            <wp:extent cx="2365670" cy="86235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NewtonZakon3-medsebojne_sile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849" cy="92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FCA" w:rsidRPr="00FC60E1" w:rsidRDefault="000771ED" w:rsidP="000771ED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Sila lepenja in trenja</w:t>
      </w:r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57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n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58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2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59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i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deo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60" w:history="1"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  <w:r w:rsidR="00AF6259" w:rsidRPr="00AF625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2</w:t>
        </w:r>
      </w:hyperlink>
      <w:r w:rsidR="00AF625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104FCA" w:rsidRDefault="00104FCA" w:rsidP="00104FC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skica, enačbi, oba koeficienta, sila (lepenja, trenja) pravokotna na silo podlage</w:t>
      </w:r>
    </w:p>
    <w:p w:rsidR="00104FCA" w:rsidRDefault="00104FCA" w:rsidP="00104FCA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razlika med obema: </w:t>
      </w:r>
    </w:p>
    <w:p w:rsidR="00104FCA" w:rsidRDefault="00104FCA" w:rsidP="00104FC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pri lepenju, telo miruje; </w:t>
      </w:r>
    </w:p>
    <w:p w:rsidR="000771ED" w:rsidRDefault="00104FCA" w:rsidP="00104FCA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pri trenju, telo se giblje pospešeno</w:t>
      </w:r>
    </w:p>
    <w:tbl>
      <w:tblPr>
        <w:tblStyle w:val="Tabelamrea"/>
        <w:tblW w:w="1049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3216"/>
        <w:gridCol w:w="2826"/>
      </w:tblGrid>
      <w:tr w:rsidR="00956906" w:rsidTr="00956906">
        <w:tc>
          <w:tcPr>
            <w:tcW w:w="4969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780968" cy="932507"/>
                  <wp:effectExtent l="0" t="0" r="635" b="127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trenje_lepenje_1_1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957" cy="972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896289" cy="1303699"/>
                  <wp:effectExtent l="0" t="0" r="889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renje_lepenje_1_2-lepenje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924" cy="1368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3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1651013" cy="1305779"/>
                  <wp:effectExtent l="0" t="0" r="6350" b="889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trenje_lepenje_1_3-trenje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351" cy="135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906" w:rsidTr="00956906">
        <w:tc>
          <w:tcPr>
            <w:tcW w:w="4969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Razlika: lepenje (v=0), trenje (v)</w:t>
            </w:r>
          </w:p>
        </w:tc>
        <w:tc>
          <w:tcPr>
            <w:tcW w:w="2548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Sila lepenja</w:t>
            </w:r>
          </w:p>
        </w:tc>
        <w:tc>
          <w:tcPr>
            <w:tcW w:w="2973" w:type="dxa"/>
          </w:tcPr>
          <w:p w:rsidR="00956906" w:rsidRDefault="00956906" w:rsidP="00956906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Sila trenja</w:t>
            </w:r>
          </w:p>
        </w:tc>
      </w:tr>
    </w:tbl>
    <w:p w:rsidR="00956906" w:rsidRDefault="00956906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DD6067" w:rsidRDefault="00DD6067" w:rsidP="00956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0771ED" w:rsidRPr="00FC60E1" w:rsidRDefault="000771ED" w:rsidP="000771ED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lastRenderedPageBreak/>
        <w:t>Sile pri kroženju</w:t>
      </w:r>
      <w:r w:rsidR="000939C0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64" w:history="1"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</w:t>
        </w:r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n</w:t>
        </w:r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</w:hyperlink>
      <w:r w:rsidR="000939C0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  <w:r w:rsidR="001265F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65" w:history="1">
        <w:r w:rsidR="001265F9" w:rsidRPr="001265F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</w:t>
        </w:r>
        <w:r w:rsidR="001265F9" w:rsidRPr="001265F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d</w:t>
        </w:r>
        <w:r w:rsidR="001265F9" w:rsidRPr="001265F9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eo</w:t>
        </w:r>
      </w:hyperlink>
      <w:r w:rsidR="001265F9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0771ED" w:rsidRDefault="000771ED" w:rsidP="00F61260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Delimo na: centripetalna, centrifugalna, gravitacijska sila</w:t>
      </w:r>
    </w:p>
    <w:p w:rsidR="000771ED" w:rsidRDefault="000771ED" w:rsidP="00F61260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Za kroženje je potreben radialni pospešek</w:t>
      </w:r>
    </w:p>
    <w:p w:rsidR="000771ED" w:rsidRDefault="000771ED" w:rsidP="00F61260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Centripetalna ali radialna sila (skica sil, enačba, smer)</w:t>
      </w:r>
    </w:p>
    <w:p w:rsidR="00DD6067" w:rsidRPr="00DD6067" w:rsidRDefault="00DD6067" w:rsidP="00DD606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</w:pPr>
      <w:r w:rsidRPr="00DD6067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Sila, ki vleče krožeče telo k središču kroženja in daje telesu radialni pospešek, potreben za kroženje, se imenuje </w:t>
      </w:r>
      <w:r w:rsidRPr="00DD6067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>radialna</w:t>
      </w:r>
      <w:r w:rsidRPr="00DD6067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 xml:space="preserve"> ali </w:t>
      </w:r>
      <w:r w:rsidRPr="00DD6067">
        <w:rPr>
          <w:rFonts w:ascii="Arial" w:eastAsia="Times New Roman" w:hAnsi="Arial" w:cs="Arial"/>
          <w:b/>
          <w:bCs/>
          <w:i/>
          <w:color w:val="222222"/>
          <w:sz w:val="24"/>
          <w:szCs w:val="24"/>
          <w:lang w:eastAsia="sl-SI"/>
        </w:rPr>
        <w:t xml:space="preserve">centripetalna sila </w:t>
      </w:r>
      <m:oMath>
        <m:d>
          <m:dPr>
            <m:ctrlPr>
              <w:rPr>
                <w:rFonts w:ascii="Cambria Math" w:eastAsia="Times New Roman" w:hAnsi="Cambria Math" w:cs="Arial"/>
                <w:b/>
                <w:bCs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r</m:t>
                </m:r>
              </m:sub>
            </m:sSub>
          </m:e>
        </m:d>
      </m:oMath>
      <w:r w:rsidRPr="00DD6067">
        <w:rPr>
          <w:rFonts w:ascii="Arial" w:eastAsia="Times New Roman" w:hAnsi="Arial" w:cs="Arial"/>
          <w:i/>
          <w:color w:val="222222"/>
          <w:sz w:val="24"/>
          <w:szCs w:val="24"/>
          <w:lang w:eastAsia="sl-SI"/>
        </w:rPr>
        <w:t>.</w:t>
      </w:r>
    </w:p>
    <w:p w:rsidR="00DD6067" w:rsidRDefault="00DF7A19" w:rsidP="00DD606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F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r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=m∙</m:t>
        </m:r>
        <m:sSub>
          <m:sSub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sSub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a</m:t>
            </m:r>
          </m:e>
          <m:sub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r</m:t>
            </m:r>
          </m:sub>
        </m:sSub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=m∙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v</m:t>
                </m:r>
              </m:e>
              <m:sup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r</m:t>
            </m:r>
          </m:den>
        </m:f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=m∙r∙</m:t>
        </m:r>
        <m:sSup>
          <m:sSup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sSup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ω</m:t>
            </m:r>
          </m:e>
          <m:sup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2</m:t>
            </m:r>
          </m:sup>
        </m:sSup>
      </m:oMath>
    </w:p>
    <w:p w:rsidR="00DD6067" w:rsidRDefault="00DD6067" w:rsidP="00DD6067">
      <w:p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sl-SI"/>
        </w:rPr>
        <w:drawing>
          <wp:inline distT="0" distB="0" distL="0" distR="0">
            <wp:extent cx="2380892" cy="2656859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hema radialne sile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060" cy="2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1ED" w:rsidRPr="00FC60E1" w:rsidRDefault="000771ED" w:rsidP="00F61260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Navor</w:t>
      </w:r>
      <w:r w:rsidR="00104FCA"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sile</w:t>
      </w:r>
      <w:r w:rsidR="0039002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67" w:history="1">
        <w:r w:rsidR="00390021" w:rsidRPr="00390021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</w:t>
        </w:r>
        <w:r w:rsidR="00390021" w:rsidRPr="00390021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n</w:t>
        </w:r>
        <w:r w:rsidR="00390021" w:rsidRPr="00390021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</w:hyperlink>
      <w:r w:rsidR="0039002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 (</w:t>
      </w:r>
      <w:hyperlink r:id="rId68" w:history="1">
        <w:r w:rsidR="00390021" w:rsidRPr="00390021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vide</w:t>
        </w:r>
        <w:r w:rsidR="00390021" w:rsidRPr="00390021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</w:hyperlink>
      <w:r w:rsidR="0039002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0771ED" w:rsidRDefault="000771ED" w:rsidP="00F61260">
      <w:pPr>
        <w:numPr>
          <w:ilvl w:val="2"/>
          <w:numId w:val="1"/>
        </w:numPr>
        <w:tabs>
          <w:tab w:val="clear" w:pos="2160"/>
        </w:tabs>
        <w:spacing w:before="100" w:beforeAutospacing="1" w:after="100" w:afterAutospacing="1" w:line="240" w:lineRule="auto"/>
        <w:ind w:left="1134" w:hanging="283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Skica sil, enačba</w:t>
      </w:r>
      <w:r w:rsidR="00104FCA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, enote</w:t>
      </w:r>
      <w:r w:rsidR="00DD606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: </w:t>
      </w: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M=r∙F∙</m:t>
        </m:r>
        <m:func>
          <m:func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sin</m:t>
            </m:r>
          </m:fName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φ</m:t>
            </m:r>
          </m:e>
        </m:func>
      </m:oMath>
      <w:r w:rsidR="00DD6067" w:rsidRPr="00DD606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; enote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N∙m</m:t>
            </m:r>
          </m:e>
        </m:d>
      </m:oMath>
    </w:p>
    <w:p w:rsidR="000771ED" w:rsidRDefault="000771ED" w:rsidP="00F61260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Smer (pozitivna: protiurna, negativna: sourna)</w:t>
      </w:r>
    </w:p>
    <w:tbl>
      <w:tblPr>
        <w:tblStyle w:val="Tabelamrea"/>
        <w:tblW w:w="8762" w:type="dxa"/>
        <w:tblInd w:w="7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5196"/>
      </w:tblGrid>
      <w:tr w:rsidR="00DD6067" w:rsidTr="00DD6067">
        <w:tc>
          <w:tcPr>
            <w:tcW w:w="3546" w:type="dxa"/>
          </w:tcPr>
          <w:p w:rsidR="00DD6067" w:rsidRDefault="00DD6067" w:rsidP="00390021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 wp14:anchorId="06AC5119" wp14:editId="1BAFEF85">
                  <wp:extent cx="1098487" cy="1536587"/>
                  <wp:effectExtent l="0" t="0" r="6985" b="69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Navor1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286" cy="1553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:rsidR="00DD6067" w:rsidRDefault="00DD6067" w:rsidP="00390021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 wp14:anchorId="47848713" wp14:editId="423EC1DD">
                  <wp:extent cx="1322857" cy="1269779"/>
                  <wp:effectExtent l="0" t="0" r="0" b="698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Navor2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008" cy="128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6067" w:rsidTr="00DD6067">
        <w:tc>
          <w:tcPr>
            <w:tcW w:w="3546" w:type="dxa"/>
          </w:tcPr>
          <w:p w:rsidR="00DD6067" w:rsidRDefault="00DF7A19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F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Arial"/>
                    <w:noProof/>
                    <w:color w:val="222222"/>
                    <w:sz w:val="24"/>
                    <w:szCs w:val="24"/>
                    <w:lang w:eastAsia="sl-SI"/>
                  </w:rPr>
                  <m:t>=F∙</m:t>
                </m:r>
                <m:func>
                  <m:func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φ</m:t>
                    </m:r>
                  </m:e>
                </m:func>
              </m:oMath>
            </m:oMathPara>
          </w:p>
        </w:tc>
        <w:tc>
          <w:tcPr>
            <w:tcW w:w="5216" w:type="dxa"/>
          </w:tcPr>
          <w:p w:rsidR="00DD6067" w:rsidRDefault="00DF7A19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r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Arial"/>
                    <w:noProof/>
                    <w:color w:val="222222"/>
                    <w:sz w:val="24"/>
                    <w:szCs w:val="24"/>
                    <w:lang w:eastAsia="sl-SI"/>
                  </w:rPr>
                  <m:t>=r∙</m:t>
                </m:r>
                <m:func>
                  <m:func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Arial"/>
                        <w:noProof/>
                        <w:color w:val="222222"/>
                        <w:sz w:val="24"/>
                        <w:szCs w:val="24"/>
                        <w:lang w:eastAsia="sl-SI"/>
                      </w:rPr>
                      <m:t>φ</m:t>
                    </m:r>
                  </m:e>
                </m:func>
              </m:oMath>
            </m:oMathPara>
          </w:p>
        </w:tc>
      </w:tr>
      <w:tr w:rsidR="00DD6067" w:rsidTr="00DD6067">
        <w:tc>
          <w:tcPr>
            <w:tcW w:w="3546" w:type="dxa"/>
          </w:tcPr>
          <w:p w:rsidR="00DD6067" w:rsidRP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</w:pPr>
          </w:p>
        </w:tc>
        <w:tc>
          <w:tcPr>
            <w:tcW w:w="5216" w:type="dxa"/>
          </w:tcPr>
          <w:p w:rsidR="00DD6067" w:rsidRP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</w:pPr>
          </w:p>
        </w:tc>
      </w:tr>
      <w:tr w:rsidR="00DD6067" w:rsidTr="00DD6067">
        <w:tc>
          <w:tcPr>
            <w:tcW w:w="3546" w:type="dxa"/>
          </w:tcPr>
          <w:p w:rsidR="00DD6067" w:rsidRP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</w:pPr>
          </w:p>
        </w:tc>
        <w:tc>
          <w:tcPr>
            <w:tcW w:w="5216" w:type="dxa"/>
          </w:tcPr>
          <w:p w:rsidR="00DD6067" w:rsidRP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iCs/>
                <w:noProof/>
                <w:color w:val="222222"/>
                <w:sz w:val="24"/>
                <w:szCs w:val="24"/>
                <w:lang w:eastAsia="sl-SI"/>
              </w:rPr>
            </w:pPr>
          </w:p>
        </w:tc>
      </w:tr>
      <w:tr w:rsidR="00DD6067" w:rsidTr="00DD6067">
        <w:tc>
          <w:tcPr>
            <w:tcW w:w="3546" w:type="dxa"/>
          </w:tcPr>
          <w:p w:rsid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2299580" cy="1239776"/>
                  <wp:effectExtent l="0" t="0" r="571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Navor_smer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336" cy="127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:rsid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drawing>
                <wp:inline distT="0" distB="0" distL="0" distR="0">
                  <wp:extent cx="3162375" cy="1243407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Navor sile na volanu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640" cy="126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6067" w:rsidTr="00DD6067">
        <w:tc>
          <w:tcPr>
            <w:tcW w:w="3546" w:type="dxa"/>
          </w:tcPr>
          <w:p w:rsid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  <w:t>Smer: pozitivna in negativna</w:t>
            </w:r>
          </w:p>
        </w:tc>
        <w:tc>
          <w:tcPr>
            <w:tcW w:w="5216" w:type="dxa"/>
          </w:tcPr>
          <w:p w:rsidR="00DD6067" w:rsidRDefault="00DD6067" w:rsidP="00DD6067">
            <w:pPr>
              <w:spacing w:before="100" w:beforeAutospacing="1" w:after="100" w:afterAutospacing="1"/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sl-SI"/>
              </w:rPr>
            </w:pPr>
          </w:p>
        </w:tc>
      </w:tr>
    </w:tbl>
    <w:p w:rsidR="00DD6067" w:rsidRDefault="00DD6067" w:rsidP="00DD6067">
      <w:pPr>
        <w:spacing w:before="100" w:beforeAutospacing="1" w:after="100" w:afterAutospacing="1" w:line="240" w:lineRule="auto"/>
        <w:ind w:left="2160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:rsidR="000771ED" w:rsidRPr="00FC60E1" w:rsidRDefault="000771ED" w:rsidP="00F61260">
      <w:pPr>
        <w:numPr>
          <w:ilvl w:val="1"/>
          <w:numId w:val="1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298"/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</w:pPr>
      <w:r w:rsidRPr="00FC60E1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Tlak sile</w:t>
      </w:r>
      <w:r w:rsidR="000939C0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(</w:t>
      </w:r>
      <w:hyperlink r:id="rId73" w:history="1"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</w:t>
        </w:r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n</w:t>
        </w:r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</w:hyperlink>
      <w:r w:rsidR="000939C0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  <w:r w:rsidR="0040779E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 </w:t>
      </w:r>
      <w:r w:rsidR="000939C0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(</w:t>
      </w:r>
      <w:hyperlink r:id="rId74" w:history="1"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lin</w:t>
        </w:r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k</w:t>
        </w:r>
        <w:r w:rsidR="000939C0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2</w:t>
        </w:r>
      </w:hyperlink>
      <w:r w:rsidR="000939C0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 xml:space="preserve">) </w:t>
      </w:r>
      <w:r w:rsidR="0040779E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(</w:t>
      </w:r>
      <w:hyperlink r:id="rId75" w:history="1">
        <w:r w:rsidR="0040779E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vid</w:t>
        </w:r>
        <w:bookmarkStart w:id="0" w:name="_GoBack"/>
        <w:bookmarkEnd w:id="0"/>
        <w:r w:rsidR="0040779E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e</w:t>
        </w:r>
        <w:r w:rsidR="0040779E" w:rsidRPr="000939C0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o</w:t>
        </w:r>
      </w:hyperlink>
      <w:r w:rsidR="0040779E">
        <w:rPr>
          <w:rFonts w:ascii="Arial" w:eastAsia="Times New Roman" w:hAnsi="Arial" w:cs="Arial"/>
          <w:color w:val="222222"/>
          <w:sz w:val="24"/>
          <w:szCs w:val="24"/>
          <w:u w:val="single"/>
          <w:lang w:eastAsia="sl-SI"/>
        </w:rPr>
        <w:t>)</w:t>
      </w:r>
    </w:p>
    <w:p w:rsidR="000771ED" w:rsidRDefault="00F61260" w:rsidP="00F61260">
      <w:pPr>
        <w:numPr>
          <w:ilvl w:val="2"/>
          <w:numId w:val="1"/>
        </w:numPr>
        <w:tabs>
          <w:tab w:val="clear" w:pos="2160"/>
          <w:tab w:val="num" w:pos="1134"/>
        </w:tabs>
        <w:spacing w:before="100" w:beforeAutospacing="1" w:after="100" w:afterAutospacing="1" w:line="240" w:lineRule="auto"/>
        <w:ind w:hanging="1309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Skica, enačba, enote</w:t>
      </w:r>
    </w:p>
    <w:p w:rsidR="00DD6067" w:rsidRPr="00DD6067" w:rsidRDefault="00DD6067" w:rsidP="00DD606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DD6067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Čim manjša je ploskev, na katero deluje sila, večji je vpliv sile na deformacijo telesa. Pravimo, da je večji tlak sile.</w:t>
      </w:r>
    </w:p>
    <w:p w:rsidR="00DD6067" w:rsidRPr="00DD6067" w:rsidRDefault="00DD6067" w:rsidP="00DD6067">
      <w:pPr>
        <w:numPr>
          <w:ilvl w:val="3"/>
          <w:numId w:val="1"/>
        </w:numPr>
        <w:tabs>
          <w:tab w:val="clear" w:pos="2880"/>
          <w:tab w:val="num" w:pos="1701"/>
        </w:tabs>
        <w:spacing w:before="100" w:beforeAutospacing="1" w:after="100" w:afterAutospacing="1" w:line="240" w:lineRule="auto"/>
        <w:ind w:left="1701" w:hanging="567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m:oMath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p=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F</m:t>
            </m:r>
          </m:num>
          <m:den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S</m:t>
            </m:r>
          </m:den>
        </m:f>
      </m:oMath>
      <w:r w:rsidRPr="00DD606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… enota: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r>
              <w:rPr>
                <w:rFonts w:ascii="Cambria Math" w:eastAsia="Times New Roman" w:hAnsi="Cambria Math" w:cs="Arial"/>
                <w:color w:val="222222"/>
                <w:sz w:val="24"/>
                <w:szCs w:val="24"/>
                <w:lang w:eastAsia="sl-SI"/>
              </w:rPr>
              <m:t>Pa</m:t>
            </m:r>
          </m:e>
        </m:d>
        <m:r>
          <w:rPr>
            <w:rFonts w:ascii="Cambria Math" w:eastAsia="Times New Roman" w:hAnsi="Cambria Math" w:cs="Arial"/>
            <w:color w:val="222222"/>
            <w:sz w:val="24"/>
            <w:szCs w:val="24"/>
            <w:lang w:eastAsia="sl-SI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  <w:i/>
                <w:iCs/>
                <w:color w:val="222222"/>
                <w:sz w:val="24"/>
                <w:szCs w:val="24"/>
                <w:lang w:eastAsia="sl-SI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i/>
                    <w:iCs/>
                    <w:color w:val="222222"/>
                    <w:sz w:val="24"/>
                    <w:szCs w:val="24"/>
                    <w:lang w:eastAsia="sl-SI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222222"/>
                    <w:sz w:val="24"/>
                    <w:szCs w:val="24"/>
                    <w:lang w:eastAsia="sl-SI"/>
                  </w:rPr>
                  <m:t>N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222222"/>
                        <w:sz w:val="24"/>
                        <w:szCs w:val="24"/>
                        <w:lang w:eastAsia="sl-SI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222222"/>
                        <w:sz w:val="24"/>
                        <w:szCs w:val="24"/>
                        <w:lang w:eastAsia="sl-SI"/>
                      </w:rPr>
                      <m:t>m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222222"/>
                        <w:sz w:val="24"/>
                        <w:szCs w:val="24"/>
                        <w:lang w:eastAsia="sl-SI"/>
                      </w:rPr>
                      <m:t>2</m:t>
                    </m:r>
                  </m:sup>
                </m:sSup>
              </m:den>
            </m:f>
          </m:e>
        </m:d>
      </m:oMath>
    </w:p>
    <w:p w:rsidR="00DD6067" w:rsidRPr="00410DEB" w:rsidRDefault="00DD6067" w:rsidP="00DD6067">
      <w:pPr>
        <w:spacing w:before="100" w:beforeAutospacing="1" w:after="100" w:afterAutospacing="1" w:line="240" w:lineRule="auto"/>
        <w:ind w:left="1701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sl-SI"/>
        </w:rPr>
        <w:drawing>
          <wp:inline distT="0" distB="0" distL="0" distR="0">
            <wp:extent cx="2293620" cy="249936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tlak sile-s1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569" w:rsidRDefault="00D20569"/>
    <w:sectPr w:rsidR="00D20569">
      <w:headerReference w:type="default" r:id="rId7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A19" w:rsidRDefault="00DF7A19" w:rsidP="0031632B">
      <w:pPr>
        <w:spacing w:after="0" w:line="240" w:lineRule="auto"/>
      </w:pPr>
      <w:r>
        <w:separator/>
      </w:r>
    </w:p>
  </w:endnote>
  <w:endnote w:type="continuationSeparator" w:id="0">
    <w:p w:rsidR="00DF7A19" w:rsidRDefault="00DF7A19" w:rsidP="0031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A19" w:rsidRDefault="00DF7A19" w:rsidP="0031632B">
      <w:pPr>
        <w:spacing w:after="0" w:line="240" w:lineRule="auto"/>
      </w:pPr>
      <w:r>
        <w:separator/>
      </w:r>
    </w:p>
  </w:footnote>
  <w:footnote w:type="continuationSeparator" w:id="0">
    <w:p w:rsidR="00DF7A19" w:rsidRDefault="00DF7A19" w:rsidP="00316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7A19" w:rsidRDefault="00DF7A19">
    <w:pPr>
      <w:pStyle w:val="Glava"/>
    </w:pPr>
    <w:r>
      <w:t>SIC Ljubljana</w:t>
    </w:r>
    <w:r>
      <w:ptab w:relativeTo="margin" w:alignment="center" w:leader="none"/>
    </w:r>
    <w:r>
      <w:t>Predmet: Fizika 1</w:t>
    </w:r>
    <w:r>
      <w:ptab w:relativeTo="margin" w:alignment="right" w:leader="none"/>
    </w:r>
    <w:r>
      <w:t>Smer: Log.Teh. // SSI in PTI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48A0"/>
    <w:multiLevelType w:val="hybridMultilevel"/>
    <w:tmpl w:val="C262B1EC"/>
    <w:lvl w:ilvl="0" w:tplc="24705D0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0241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506015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BAC54E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F462FC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0C60AD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BAA96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6C9C1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9ABE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1B22588"/>
    <w:multiLevelType w:val="hybridMultilevel"/>
    <w:tmpl w:val="0C02EA5C"/>
    <w:lvl w:ilvl="0" w:tplc="8ABE07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822D03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FED05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4DAFBE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F4C01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2D0055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04EA62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0147AB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CE473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0475268F"/>
    <w:multiLevelType w:val="hybridMultilevel"/>
    <w:tmpl w:val="E9A06308"/>
    <w:lvl w:ilvl="0" w:tplc="A340726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90AA94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436FE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D0835D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FC257D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D706E0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6861B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E4E3D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5B2A0C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BD64697"/>
    <w:multiLevelType w:val="hybridMultilevel"/>
    <w:tmpl w:val="BE8C9788"/>
    <w:lvl w:ilvl="0" w:tplc="DD522D2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E3C661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5B04BB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E7466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FD676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474CCF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4E3F1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ED0493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FFE006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2876945"/>
    <w:multiLevelType w:val="hybridMultilevel"/>
    <w:tmpl w:val="8C0ADF90"/>
    <w:lvl w:ilvl="0" w:tplc="5A48E8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3B21F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BC30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0989B3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03C51F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9BC419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03C721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0DA83F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FBC21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168528A2"/>
    <w:multiLevelType w:val="hybridMultilevel"/>
    <w:tmpl w:val="09EC17B0"/>
    <w:lvl w:ilvl="0" w:tplc="3296EE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C0EC6A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4B2DD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CA738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C2027E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9FAC5B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BB24FB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8FCEB8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5B4047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182B708B"/>
    <w:multiLevelType w:val="hybridMultilevel"/>
    <w:tmpl w:val="C8587750"/>
    <w:lvl w:ilvl="0" w:tplc="C16A775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1A2002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D7C4F0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941B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5644AB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4F25FE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0BE315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0661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6D466D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1FD60C18"/>
    <w:multiLevelType w:val="hybridMultilevel"/>
    <w:tmpl w:val="4630F4C8"/>
    <w:lvl w:ilvl="0" w:tplc="489ABB6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7EAB7F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556B12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7810D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E47D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CAA36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8A6EB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E50697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427D8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214D2F79"/>
    <w:multiLevelType w:val="hybridMultilevel"/>
    <w:tmpl w:val="EC7CFD56"/>
    <w:lvl w:ilvl="0" w:tplc="8B6E64A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A4A1F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54026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F4D3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9608D7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88A83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38038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DF8F44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78EC55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22611ED2"/>
    <w:multiLevelType w:val="hybridMultilevel"/>
    <w:tmpl w:val="08C6E8DA"/>
    <w:lvl w:ilvl="0" w:tplc="8D628C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0BC12D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FAE6F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27E7FD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2F2A29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4ECFF8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08AFB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932D1A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AC05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268735FD"/>
    <w:multiLevelType w:val="hybridMultilevel"/>
    <w:tmpl w:val="D71CDA7C"/>
    <w:lvl w:ilvl="0" w:tplc="60A636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764942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7181FA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F4A8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5069B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3EF4D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4FE4F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0F0501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9D67D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2F324134"/>
    <w:multiLevelType w:val="hybridMultilevel"/>
    <w:tmpl w:val="5C4A0754"/>
    <w:lvl w:ilvl="0" w:tplc="850CAE5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E42F2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88AA75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2E20D0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A2EA40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C88CD1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E3A1B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52320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4E094A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40264215"/>
    <w:multiLevelType w:val="hybridMultilevel"/>
    <w:tmpl w:val="B9A6AE52"/>
    <w:lvl w:ilvl="0" w:tplc="12EA23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0233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A764EF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678290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9D8C3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5A4DE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74ED2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0447D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A4ACF3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42376D26"/>
    <w:multiLevelType w:val="hybridMultilevel"/>
    <w:tmpl w:val="30DE2A9E"/>
    <w:lvl w:ilvl="0" w:tplc="7AFC7FA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0FC954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5023CB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138E3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95A110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538898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128298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06C3AB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EB2B18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50A16A22"/>
    <w:multiLevelType w:val="hybridMultilevel"/>
    <w:tmpl w:val="E14C9FBC"/>
    <w:lvl w:ilvl="0" w:tplc="92A66F3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E8D9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5C00A6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3C54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D38C1A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376D7F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674CDA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17C8E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00232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671A12B6"/>
    <w:multiLevelType w:val="multilevel"/>
    <w:tmpl w:val="271EF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0608C2"/>
    <w:multiLevelType w:val="hybridMultilevel"/>
    <w:tmpl w:val="40B48772"/>
    <w:lvl w:ilvl="0" w:tplc="BD62DD1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1C70D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DCEE7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69C34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8CE8D6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347A8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9BCF04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3EEF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A4C4CC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5"/>
  </w:num>
  <w:num w:numId="5">
    <w:abstractNumId w:val="6"/>
  </w:num>
  <w:num w:numId="6">
    <w:abstractNumId w:val="11"/>
  </w:num>
  <w:num w:numId="7">
    <w:abstractNumId w:val="10"/>
  </w:num>
  <w:num w:numId="8">
    <w:abstractNumId w:val="12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4"/>
  </w:num>
  <w:num w:numId="14">
    <w:abstractNumId w:val="1"/>
  </w:num>
  <w:num w:numId="15">
    <w:abstractNumId w:val="13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DEB"/>
    <w:rsid w:val="000771ED"/>
    <w:rsid w:val="000939C0"/>
    <w:rsid w:val="000C212E"/>
    <w:rsid w:val="00104FCA"/>
    <w:rsid w:val="001265F9"/>
    <w:rsid w:val="00293367"/>
    <w:rsid w:val="0031632B"/>
    <w:rsid w:val="00390021"/>
    <w:rsid w:val="00390690"/>
    <w:rsid w:val="003A2AF7"/>
    <w:rsid w:val="003D2B84"/>
    <w:rsid w:val="0040779E"/>
    <w:rsid w:val="00410DEB"/>
    <w:rsid w:val="00497BA7"/>
    <w:rsid w:val="004E1253"/>
    <w:rsid w:val="00680B38"/>
    <w:rsid w:val="006C416B"/>
    <w:rsid w:val="007815F1"/>
    <w:rsid w:val="0087252C"/>
    <w:rsid w:val="00896D47"/>
    <w:rsid w:val="00956906"/>
    <w:rsid w:val="009F4B53"/>
    <w:rsid w:val="00A667FD"/>
    <w:rsid w:val="00AF0A98"/>
    <w:rsid w:val="00AF6259"/>
    <w:rsid w:val="00C82608"/>
    <w:rsid w:val="00D20569"/>
    <w:rsid w:val="00D70558"/>
    <w:rsid w:val="00D97C6C"/>
    <w:rsid w:val="00DD6067"/>
    <w:rsid w:val="00DF7A19"/>
    <w:rsid w:val="00E66FE4"/>
    <w:rsid w:val="00E770D5"/>
    <w:rsid w:val="00E96EF3"/>
    <w:rsid w:val="00ED18F4"/>
    <w:rsid w:val="00F3656A"/>
    <w:rsid w:val="00F61260"/>
    <w:rsid w:val="00F677A7"/>
    <w:rsid w:val="00FC60E1"/>
    <w:rsid w:val="00FD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59E3"/>
  <w15:chartTrackingRefBased/>
  <w15:docId w15:val="{DC58A389-0043-4C26-821E-B8DA4EC1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316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16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1632B"/>
  </w:style>
  <w:style w:type="paragraph" w:styleId="Noga">
    <w:name w:val="footer"/>
    <w:basedOn w:val="Navaden"/>
    <w:link w:val="NogaZnak"/>
    <w:uiPriority w:val="99"/>
    <w:unhideWhenUsed/>
    <w:rsid w:val="00316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632B"/>
  </w:style>
  <w:style w:type="character" w:styleId="Besedilooznabemesta">
    <w:name w:val="Placeholder Text"/>
    <w:basedOn w:val="Privzetapisavaodstavka"/>
    <w:uiPriority w:val="99"/>
    <w:semiHidden/>
    <w:rsid w:val="009F4B53"/>
    <w:rPr>
      <w:color w:val="808080"/>
    </w:rPr>
  </w:style>
  <w:style w:type="table" w:styleId="Tabelamrea">
    <w:name w:val="Table Grid"/>
    <w:basedOn w:val="Navadnatabela"/>
    <w:uiPriority w:val="39"/>
    <w:rsid w:val="00390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95690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3656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896D47"/>
    <w:rPr>
      <w:color w:val="954F72" w:themeColor="followed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AF625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F625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F625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F625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F6259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6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F6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299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07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776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35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4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86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23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4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2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06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474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53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892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53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832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70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1572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204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66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3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i.openprof.com/wb/enakomerno_kro%C5%BEenje?ch=197" TargetMode="External"/><Relationship Id="rId21" Type="http://schemas.openxmlformats.org/officeDocument/2006/relationships/image" Target="media/image10.jpeg"/><Relationship Id="rId42" Type="http://schemas.openxmlformats.org/officeDocument/2006/relationships/hyperlink" Target="https://www2.ung.si/~arcon/fizika/okolje/seminar/Newtonovi_zakoni.pdf" TargetMode="External"/><Relationship Id="rId47" Type="http://schemas.openxmlformats.org/officeDocument/2006/relationships/hyperlink" Target="https://www.youtube.com/watch?v=tbDStYJ9CqU" TargetMode="External"/><Relationship Id="rId63" Type="http://schemas.openxmlformats.org/officeDocument/2006/relationships/image" Target="media/image28.jpeg"/><Relationship Id="rId68" Type="http://schemas.openxmlformats.org/officeDocument/2006/relationships/hyperlink" Target="https://www.youtube.com/watch?v=zWtq_sKUWzQ" TargetMode="External"/><Relationship Id="rId16" Type="http://schemas.openxmlformats.org/officeDocument/2006/relationships/image" Target="media/image5.jpg"/><Relationship Id="rId11" Type="http://schemas.openxmlformats.org/officeDocument/2006/relationships/image" Target="media/image2.jpeg"/><Relationship Id="rId24" Type="http://schemas.openxmlformats.org/officeDocument/2006/relationships/image" Target="media/image12.jpeg"/><Relationship Id="rId32" Type="http://schemas.openxmlformats.org/officeDocument/2006/relationships/hyperlink" Target="https://si.openprof.com/wb/sila_kot_vektor?ch=430" TargetMode="External"/><Relationship Id="rId37" Type="http://schemas.openxmlformats.org/officeDocument/2006/relationships/image" Target="media/image18.jpeg"/><Relationship Id="rId40" Type="http://schemas.openxmlformats.org/officeDocument/2006/relationships/image" Target="media/image20.jpeg"/><Relationship Id="rId45" Type="http://schemas.openxmlformats.org/officeDocument/2006/relationships/hyperlink" Target="https://www.youtube.com/watch?v=eWOpQFye_Sc" TargetMode="External"/><Relationship Id="rId53" Type="http://schemas.openxmlformats.org/officeDocument/2006/relationships/hyperlink" Target="https://www.youtube.com/watch?v=BFqmI-VLtR0" TargetMode="External"/><Relationship Id="rId58" Type="http://schemas.openxmlformats.org/officeDocument/2006/relationships/hyperlink" Target="https://ucilnice.arnes.si/pluginfile.php/4909884/mod_resource/content/3/LEPENJE_IN_TRENJE.pdf" TargetMode="External"/><Relationship Id="rId66" Type="http://schemas.openxmlformats.org/officeDocument/2006/relationships/image" Target="media/image29.PNG"/><Relationship Id="rId74" Type="http://schemas.openxmlformats.org/officeDocument/2006/relationships/hyperlink" Target="https://si.openprof.com/wb/tlak_v_teko%C4%8Dini?ch=438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26.jpeg"/><Relationship Id="rId19" Type="http://schemas.openxmlformats.org/officeDocument/2006/relationships/image" Target="media/image8.jpeg"/><Relationship Id="rId14" Type="http://schemas.openxmlformats.org/officeDocument/2006/relationships/hyperlink" Target="https://si.openprof.com/wb/enakomerno_pospe%C5%A1eno_gibanje?ch=193" TargetMode="External"/><Relationship Id="rId22" Type="http://schemas.openxmlformats.org/officeDocument/2006/relationships/hyperlink" Target="https://si.openprof.com/wb/prosti_pad_in_navpi%C4%8Dni_met?ch=196" TargetMode="External"/><Relationship Id="rId27" Type="http://schemas.openxmlformats.org/officeDocument/2006/relationships/hyperlink" Target="https://www.youtube.com/watch?v=KGaIj8QxanE" TargetMode="External"/><Relationship Id="rId30" Type="http://schemas.openxmlformats.org/officeDocument/2006/relationships/image" Target="media/image16.jpeg"/><Relationship Id="rId35" Type="http://schemas.openxmlformats.org/officeDocument/2006/relationships/image" Target="media/image17.jpeg"/><Relationship Id="rId43" Type="http://schemas.openxmlformats.org/officeDocument/2006/relationships/hyperlink" Target="https://www.youtube.com/watch?v=Ikq3Xk2LXq8" TargetMode="External"/><Relationship Id="rId48" Type="http://schemas.openxmlformats.org/officeDocument/2006/relationships/image" Target="media/image21.JPG"/><Relationship Id="rId56" Type="http://schemas.openxmlformats.org/officeDocument/2006/relationships/image" Target="media/image25.jpeg"/><Relationship Id="rId64" Type="http://schemas.openxmlformats.org/officeDocument/2006/relationships/hyperlink" Target="https://si.openprof.com/wb/sile_pri_kro%C5%BEenju?ch=432" TargetMode="External"/><Relationship Id="rId69" Type="http://schemas.openxmlformats.org/officeDocument/2006/relationships/image" Target="media/image30.jpeg"/><Relationship Id="rId77" Type="http://schemas.openxmlformats.org/officeDocument/2006/relationships/header" Target="header1.xml"/><Relationship Id="rId8" Type="http://schemas.openxmlformats.org/officeDocument/2006/relationships/hyperlink" Target="https://www2.arnes.si/~osljdr5/predmeti/fizika/datoteke/NPZ_2012/kolicine_in_merjenje.pdf" TargetMode="External"/><Relationship Id="rId51" Type="http://schemas.openxmlformats.org/officeDocument/2006/relationships/hyperlink" Target="https://si.openprof.com/wb/vzajemno_delovanje_sil?ch=1099" TargetMode="External"/><Relationship Id="rId72" Type="http://schemas.openxmlformats.org/officeDocument/2006/relationships/image" Target="media/image33.jpeg"/><Relationship Id="rId3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image" Target="media/image6.jpeg"/><Relationship Id="rId25" Type="http://schemas.openxmlformats.org/officeDocument/2006/relationships/image" Target="media/image13.jpeg"/><Relationship Id="rId33" Type="http://schemas.openxmlformats.org/officeDocument/2006/relationships/hyperlink" Target="https://www.youtube.com/watch?v=tJ5BEQoWGjA" TargetMode="External"/><Relationship Id="rId38" Type="http://schemas.openxmlformats.org/officeDocument/2006/relationships/hyperlink" Target="https://www.youtube.com/watch?v=NnQRhjYl_ws" TargetMode="External"/><Relationship Id="rId46" Type="http://schemas.openxmlformats.org/officeDocument/2006/relationships/hyperlink" Target="https://www.youtube.com/watch?v=2fMlFYDo15Q" TargetMode="External"/><Relationship Id="rId59" Type="http://schemas.openxmlformats.org/officeDocument/2006/relationships/hyperlink" Target="https://www.youtube.com/watch?v=WVwDbsJnI9I" TargetMode="External"/><Relationship Id="rId67" Type="http://schemas.openxmlformats.org/officeDocument/2006/relationships/hyperlink" Target="https://si.openprof.com/wb/navor?ch=434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si.openprof.com/wb/funkciji_tangens_in_kotangens" TargetMode="External"/><Relationship Id="rId54" Type="http://schemas.openxmlformats.org/officeDocument/2006/relationships/hyperlink" Target="https://www.youtube.com/watch?v=RaQVgTwUaEg" TargetMode="External"/><Relationship Id="rId62" Type="http://schemas.openxmlformats.org/officeDocument/2006/relationships/image" Target="media/image27.jpeg"/><Relationship Id="rId70" Type="http://schemas.openxmlformats.org/officeDocument/2006/relationships/image" Target="media/image31.jpeg"/><Relationship Id="rId75" Type="http://schemas.openxmlformats.org/officeDocument/2006/relationships/hyperlink" Target="https://www.youtube.com/watch?v=pZBk4okGbY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eucbeniki.sio.si/fizika9/170/index5.html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hyperlink" Target="https://www.youtube.com/watch?v=aFmFwyJFwik" TargetMode="External"/><Relationship Id="rId49" Type="http://schemas.openxmlformats.org/officeDocument/2006/relationships/image" Target="media/image22.JPG"/><Relationship Id="rId57" Type="http://schemas.openxmlformats.org/officeDocument/2006/relationships/hyperlink" Target="https://si.openprof.com/wb/sila_trenja_in_lepenja?ch=431" TargetMode="External"/><Relationship Id="rId10" Type="http://schemas.openxmlformats.org/officeDocument/2006/relationships/hyperlink" Target="https://si.openprof.com/wb/enakomerno_gibanje?ch=939" TargetMode="External"/><Relationship Id="rId31" Type="http://schemas.openxmlformats.org/officeDocument/2006/relationships/hyperlink" Target="https://www.youtube.com/watch?v=NPtJ4wznFHk" TargetMode="External"/><Relationship Id="rId44" Type="http://schemas.openxmlformats.org/officeDocument/2006/relationships/hyperlink" Target="https://www.youtube.com/watch?v=JGO_zDWmkvk" TargetMode="External"/><Relationship Id="rId52" Type="http://schemas.openxmlformats.org/officeDocument/2006/relationships/hyperlink" Target="https://si.openprof.com/wb/poglavje:merjenje_sil_z_vzmetno_tehtnico_(hookov_zakon)/2320/" TargetMode="External"/><Relationship Id="rId60" Type="http://schemas.openxmlformats.org/officeDocument/2006/relationships/hyperlink" Target="https://www.youtube.com/watch?v=1qI0TaN8s5w" TargetMode="External"/><Relationship Id="rId65" Type="http://schemas.openxmlformats.org/officeDocument/2006/relationships/hyperlink" Target="https://www.youtube.com/watch?v=eqTojT0tkJI" TargetMode="External"/><Relationship Id="rId73" Type="http://schemas.openxmlformats.org/officeDocument/2006/relationships/hyperlink" Target="https://si.openprof.com/wb/deformacija_trdnin?ch=437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3" Type="http://schemas.openxmlformats.org/officeDocument/2006/relationships/image" Target="media/image4.jpg"/><Relationship Id="rId18" Type="http://schemas.openxmlformats.org/officeDocument/2006/relationships/image" Target="media/image7.jpeg"/><Relationship Id="rId39" Type="http://schemas.openxmlformats.org/officeDocument/2006/relationships/image" Target="media/image19.jpeg"/><Relationship Id="rId34" Type="http://schemas.openxmlformats.org/officeDocument/2006/relationships/hyperlink" Target="https://www.youtube.com/watch?v=KYND__xhCRE" TargetMode="External"/><Relationship Id="rId50" Type="http://schemas.openxmlformats.org/officeDocument/2006/relationships/image" Target="media/image23.JPG"/><Relationship Id="rId55" Type="http://schemas.openxmlformats.org/officeDocument/2006/relationships/image" Target="media/image24.jpeg"/><Relationship Id="rId76" Type="http://schemas.openxmlformats.org/officeDocument/2006/relationships/image" Target="media/image34.JPG"/><Relationship Id="rId7" Type="http://schemas.openxmlformats.org/officeDocument/2006/relationships/hyperlink" Target="https://www.domaci-ucitelj.si/wp-content/uploads/2020/03/Fizikalne-koli&#269;ine-in-enote-osnovne-in-nekatere-izpeljane.pdf" TargetMode="External"/><Relationship Id="rId71" Type="http://schemas.openxmlformats.org/officeDocument/2006/relationships/image" Target="media/image32.jpeg"/><Relationship Id="rId2" Type="http://schemas.openxmlformats.org/officeDocument/2006/relationships/styles" Target="styles.xml"/><Relationship Id="rId2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8</Pages>
  <Words>1209</Words>
  <Characters>6893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Angelo-PC</dc:creator>
  <cp:keywords/>
  <dc:description/>
  <cp:lastModifiedBy>Angelo Mohorović</cp:lastModifiedBy>
  <cp:revision>12</cp:revision>
  <dcterms:created xsi:type="dcterms:W3CDTF">2024-05-26T15:04:00Z</dcterms:created>
  <dcterms:modified xsi:type="dcterms:W3CDTF">2024-05-29T13:27:00Z</dcterms:modified>
</cp:coreProperties>
</file>