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1166" w14:textId="77777777" w:rsidR="00E1218C" w:rsidRDefault="00E1218C" w:rsidP="00E121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36"/>
          <w:sz w:val="36"/>
          <w:szCs w:val="36"/>
          <w:lang w:eastAsia="sl-SI"/>
          <w14:ligatures w14:val="none"/>
        </w:rPr>
        <w:t>UČNA PRIPRAVA – Spletni nakupi</w:t>
      </w:r>
    </w:p>
    <w:p w14:paraId="28A818E1" w14:textId="0030E15C" w:rsidR="008127B5" w:rsidRPr="00E1218C" w:rsidRDefault="008127B5" w:rsidP="00E121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sl-SI"/>
          <w14:ligatures w14:val="none"/>
        </w:rPr>
      </w:pPr>
      <w:r w:rsidRPr="008127B5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Povezava do spletne učilnice: </w:t>
      </w:r>
      <w:r w:rsidRPr="008127B5">
        <w:rPr>
          <w:rFonts w:ascii="Arial" w:eastAsia="Times New Roman" w:hAnsi="Arial" w:cs="Arial"/>
          <w:kern w:val="36"/>
          <w:sz w:val="28"/>
          <w:szCs w:val="28"/>
          <w:lang w:eastAsia="sl-SI"/>
          <w14:ligatures w14:val="none"/>
        </w:rPr>
        <w:t>https://moodle.siclj.si/course/view.php?id=60</w:t>
      </w:r>
    </w:p>
    <w:p w14:paraId="12866600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t>Tema</w:t>
      </w:r>
      <w:r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: Spletni nakupi – prednosti, slabosti, tveganja in zaščita</w:t>
      </w:r>
    </w:p>
    <w:p w14:paraId="4903CFDD" w14:textId="399C5FC1" w:rsidR="00E1218C" w:rsidRPr="00E1218C" w:rsidRDefault="00E1218C" w:rsidP="00E121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t xml:space="preserve">Razred in stopnja izobraževanja: </w:t>
      </w:r>
      <w:r w:rsidR="00760F8B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br/>
      </w:r>
      <w:r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Srednja šola (</w:t>
      </w:r>
      <w:r w:rsidR="0094560B" w:rsidRPr="00E50481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2. in </w:t>
      </w:r>
      <w:r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3. letnik), srednje strokovno izobraževanje</w:t>
      </w:r>
      <w:r w:rsidR="0094560B" w:rsidRPr="00E50481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 in </w:t>
      </w:r>
      <w:r w:rsidR="0094560B"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(</w:t>
      </w:r>
      <w:r w:rsidR="0094560B" w:rsidRPr="00E50481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2. </w:t>
      </w:r>
      <w:r w:rsidR="0094560B"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letnik)</w:t>
      </w:r>
      <w:r w:rsidR="0094560B" w:rsidRPr="00E50481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 srednje poklicno izobraževanje</w:t>
      </w:r>
      <w:r w:rsidR="00760F8B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, </w:t>
      </w:r>
      <w:r w:rsidR="00760F8B"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(</w:t>
      </w:r>
      <w:r w:rsidR="00760F8B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4</w:t>
      </w:r>
      <w:r w:rsidR="00760F8B" w:rsidRPr="00E50481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. </w:t>
      </w:r>
      <w:r w:rsidR="00760F8B"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letnik)</w:t>
      </w:r>
      <w:r w:rsidR="00760F8B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 poklicno tehniško izobraževanje</w:t>
      </w:r>
    </w:p>
    <w:p w14:paraId="324A1E2A" w14:textId="11536BE6" w:rsidR="00E1218C" w:rsidRDefault="00E1218C" w:rsidP="00E1218C">
      <w:pPr>
        <w:pBdr>
          <w:bottom w:val="single" w:sz="12" w:space="1" w:color="auto"/>
        </w:pBd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t xml:space="preserve">Trajanje: </w:t>
      </w:r>
      <w:r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1 šolska ura (45 minut) </w:t>
      </w:r>
      <w:r w:rsidR="0094560B" w:rsidRPr="00E50481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 xml:space="preserve">, </w:t>
      </w:r>
      <w:r w:rsidRPr="00E1218C">
        <w:rPr>
          <w:rFonts w:ascii="Arial" w:eastAsia="Times New Roman" w:hAnsi="Arial" w:cs="Arial"/>
          <w:i/>
          <w:iCs/>
          <w:kern w:val="0"/>
          <w:sz w:val="27"/>
          <w:szCs w:val="27"/>
          <w:lang w:eastAsia="sl-SI"/>
          <w14:ligatures w14:val="none"/>
        </w:rPr>
        <w:t>samostojno delo dijakov v spletni učilnici (3. del Varne rabe interneta)</w:t>
      </w:r>
    </w:p>
    <w:p w14:paraId="6073F2AB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1. Cilji in pričakovani dosežki</w:t>
      </w:r>
    </w:p>
    <w:p w14:paraId="4D929ACB" w14:textId="77777777" w:rsidR="0094560B" w:rsidRPr="00E50481" w:rsidRDefault="00E1218C" w:rsidP="0094560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Po koncu učne ure bodo dijaki:</w:t>
      </w:r>
    </w:p>
    <w:p w14:paraId="3B335B2E" w14:textId="2CB597F0" w:rsidR="0094560B" w:rsidRPr="00E50481" w:rsidRDefault="00E1218C" w:rsidP="0094560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spoznali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prednosti in slabosti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spletnega nakupovanja prek brskalnika in aplikacij,</w:t>
      </w:r>
    </w:p>
    <w:p w14:paraId="7246D9E7" w14:textId="097CB56B" w:rsidR="0094560B" w:rsidRPr="00E50481" w:rsidRDefault="00E1218C" w:rsidP="0094560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razumeli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tveganja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 povezana s spletnimi nakupi,</w:t>
      </w:r>
    </w:p>
    <w:p w14:paraId="7C0B6FAA" w14:textId="62C2A552" w:rsidR="0094560B" w:rsidRPr="00E50481" w:rsidRDefault="00E1218C" w:rsidP="0094560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osvojili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previdnostne ukrepe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 ki zmanjšajo možnost spletnih prevar,</w:t>
      </w:r>
    </w:p>
    <w:p w14:paraId="0E7721D4" w14:textId="35E7D502" w:rsidR="0094560B" w:rsidRPr="00E50481" w:rsidRDefault="00E1218C" w:rsidP="0094560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znali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ukrepati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 če postanejo žrtev spletne prevare,</w:t>
      </w:r>
    </w:p>
    <w:p w14:paraId="5B3179EA" w14:textId="41C61C88" w:rsidR="00E1218C" w:rsidRPr="00E50481" w:rsidRDefault="00E1218C" w:rsidP="0094560B">
      <w:pPr>
        <w:pStyle w:val="Odstavekseznama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sodelovali pri interaktivnih aktivnostih v spletni učilnici.</w:t>
      </w:r>
    </w:p>
    <w:p w14:paraId="7F89D8FC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2. Opis dejavnosti dijakov</w:t>
      </w:r>
    </w:p>
    <w:p w14:paraId="66562AD0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t>Uvod (10 min)</w:t>
      </w:r>
    </w:p>
    <w:p w14:paraId="4A26E8E7" w14:textId="77777777" w:rsidR="0094560B" w:rsidRPr="00E50481" w:rsidRDefault="00E1218C" w:rsidP="0094560B">
      <w:pPr>
        <w:pStyle w:val="Odstavekseznam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Forum v spletni učilnici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: Dijaki napišejo svoje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izkušnje s spletnim nakupovanjem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– dobre ali slabe. Učitelj in dijaki lahko odpirajo razprave.</w:t>
      </w:r>
    </w:p>
    <w:p w14:paraId="12B563BA" w14:textId="329A0099" w:rsidR="00E1218C" w:rsidRPr="00E50481" w:rsidRDefault="00E1218C" w:rsidP="0094560B">
      <w:pPr>
        <w:pStyle w:val="Odstavekseznam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Kratka anketa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o navadah spletnega nakupovanja</w:t>
      </w:r>
      <w:r w:rsidR="0094560B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: 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K</w:t>
      </w:r>
      <w:r w:rsidR="0094560B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je najpogosteje nakupujejo?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</w:t>
      </w:r>
    </w:p>
    <w:p w14:paraId="78B2026A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t>Glavni del (25 min)</w:t>
      </w:r>
    </w:p>
    <w:p w14:paraId="6728F409" w14:textId="77777777" w:rsidR="008A26A9" w:rsidRPr="00E50481" w:rsidRDefault="00E1218C" w:rsidP="007876E3">
      <w:pPr>
        <w:pStyle w:val="Odstavekseznama"/>
        <w:numPr>
          <w:ilvl w:val="0"/>
          <w:numId w:val="21"/>
        </w:numPr>
        <w:spacing w:before="100" w:beforeAutospacing="1" w:after="120" w:line="240" w:lineRule="auto"/>
        <w:ind w:left="357" w:hanging="357"/>
        <w:contextualSpacing w:val="0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Lekcija v spletni učilnici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: </w:t>
      </w:r>
    </w:p>
    <w:p w14:paraId="60138542" w14:textId="34D19409" w:rsidR="00E1218C" w:rsidRPr="00E50481" w:rsidRDefault="00E1218C" w:rsidP="007876E3">
      <w:pPr>
        <w:pStyle w:val="Odstavekseznama"/>
        <w:numPr>
          <w:ilvl w:val="0"/>
          <w:numId w:val="19"/>
        </w:numPr>
        <w:spacing w:before="100" w:beforeAutospacing="1" w:after="0" w:line="240" w:lineRule="auto"/>
        <w:ind w:left="777" w:hanging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Dijaki si ogledajo interaktivno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lekcijo o spletnih nakupih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 ki vsebuje:</w:t>
      </w:r>
    </w:p>
    <w:p w14:paraId="67EC0C6A" w14:textId="552965FB" w:rsidR="00E1218C" w:rsidRPr="00E1218C" w:rsidRDefault="00E1218C" w:rsidP="007876E3">
      <w:pPr>
        <w:numPr>
          <w:ilvl w:val="0"/>
          <w:numId w:val="20"/>
        </w:numPr>
        <w:spacing w:after="100" w:afterAutospacing="1" w:line="240" w:lineRule="auto"/>
        <w:ind w:left="1139" w:hanging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kratka </w:t>
      </w: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besedila</w:t>
      </w:r>
      <w:r w:rsidR="0094560B"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  <w:r w:rsidR="0094560B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(prednosti in nevarnosti, lažne spletne trgovine in sumljivi znaki, </w:t>
      </w:r>
      <w:bookmarkStart w:id="0" w:name="_Hlk190277092"/>
      <w:r w:rsidR="0094560B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kako preveriti spletno trgovino, </w:t>
      </w:r>
      <w:bookmarkEnd w:id="0"/>
      <w:r w:rsidR="008A26A9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načini plačevanja, spletne aplikacije (prednosti, tveganja, ukrepi), lažne spletne trgovine z imenom Slovenija, kam po pomoč, če naletimo na težave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</w:t>
      </w:r>
    </w:p>
    <w:p w14:paraId="65A53DBC" w14:textId="5F0B8D08" w:rsidR="00E1218C" w:rsidRPr="00E1218C" w:rsidRDefault="00E1218C" w:rsidP="008A26A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videoposnetke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(</w:t>
      </w:r>
      <w:r w:rsidR="0094560B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lažne spletne trgovine in sumljivi znaki,</w:t>
      </w:r>
      <w:r w:rsidR="008A26A9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kako preveriti spletno trgovino,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),</w:t>
      </w:r>
    </w:p>
    <w:p w14:paraId="1BB8FE92" w14:textId="476848C3" w:rsidR="008A26A9" w:rsidRPr="00E50481" w:rsidRDefault="00E1218C" w:rsidP="007876E3">
      <w:pPr>
        <w:numPr>
          <w:ilvl w:val="0"/>
          <w:numId w:val="20"/>
        </w:numPr>
        <w:spacing w:before="100" w:beforeAutospacing="1" w:after="120" w:line="240" w:lineRule="auto"/>
        <w:ind w:left="1139" w:hanging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kviz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</w:t>
      </w:r>
      <w:r w:rsidR="008A26A9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o pripravljenosti na spletne nakupe.</w:t>
      </w:r>
    </w:p>
    <w:p w14:paraId="0F3E3F79" w14:textId="3AF4531A" w:rsidR="00E1218C" w:rsidRPr="00E1218C" w:rsidRDefault="00E1218C" w:rsidP="007876E3">
      <w:pPr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Lekcij</w:t>
      </w:r>
      <w:r w:rsid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a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je uspešno opravljena, če jo dijaki preučujejo vsaj </w:t>
      </w: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10 minut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</w:t>
      </w:r>
    </w:p>
    <w:p w14:paraId="6215C731" w14:textId="60BD6564" w:rsidR="00E1218C" w:rsidRPr="00E50481" w:rsidRDefault="00E1218C" w:rsidP="007876E3">
      <w:pPr>
        <w:pStyle w:val="Odstavekseznama"/>
        <w:numPr>
          <w:ilvl w:val="0"/>
          <w:numId w:val="22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lastRenderedPageBreak/>
        <w:t xml:space="preserve"> </w:t>
      </w:r>
      <w:proofErr w:type="spellStart"/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Igrifikacija</w:t>
      </w:r>
      <w:proofErr w:type="spellEnd"/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 xml:space="preserve"> in preverjanje znanja</w:t>
      </w:r>
    </w:p>
    <w:p w14:paraId="78879284" w14:textId="36C69E51" w:rsidR="00E1218C" w:rsidRPr="00E1218C" w:rsidRDefault="00E1218C" w:rsidP="007876E3">
      <w:pPr>
        <w:numPr>
          <w:ilvl w:val="0"/>
          <w:numId w:val="12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Kviz v spletni učilnici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: Dijaki tekmujejo v </w:t>
      </w:r>
      <w:r w:rsidR="008A26A9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znanju pridobljenem v lekciji o 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prepoznavanju </w:t>
      </w: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varnih in nevarnih spletnih trgovin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ter </w:t>
      </w: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previdnostnih ukrepih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</w:t>
      </w:r>
    </w:p>
    <w:p w14:paraId="3DA12F1B" w14:textId="735BE53F" w:rsidR="008A26A9" w:rsidRPr="00E50481" w:rsidRDefault="00E1218C" w:rsidP="007876E3">
      <w:pPr>
        <w:spacing w:after="0" w:line="240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Pogoj za uspešno opravljen kviz: vsaj 80 % pravilnih odgovorov.</w:t>
      </w:r>
      <w:r w:rsidR="00775CD9" w:rsidRPr="00775CD9">
        <w:t xml:space="preserve"> </w:t>
      </w:r>
      <w:r w:rsidR="00775CD9" w:rsidRP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Točkovni sistem motivira dijake k boljš</w:t>
      </w:r>
      <w:r w:rsid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emu</w:t>
      </w:r>
      <w:r w:rsidR="00775CD9" w:rsidRP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reš</w:t>
      </w:r>
      <w:r w:rsid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evanju </w:t>
      </w:r>
      <w:r w:rsidR="00775CD9" w:rsidRP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kviza</w:t>
      </w:r>
      <w:r w:rsidR="00775CD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</w:t>
      </w:r>
    </w:p>
    <w:p w14:paraId="79E745DC" w14:textId="43BDE678" w:rsidR="00E1218C" w:rsidRPr="00E50481" w:rsidRDefault="00E1218C" w:rsidP="007876E3">
      <w:pPr>
        <w:pStyle w:val="Odstavekseznama"/>
        <w:numPr>
          <w:ilvl w:val="0"/>
          <w:numId w:val="22"/>
        </w:numPr>
        <w:spacing w:before="100" w:beforeAutospacing="1" w:after="120" w:line="240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Ustvarjalna naloga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:</w:t>
      </w:r>
    </w:p>
    <w:p w14:paraId="387005C1" w14:textId="77777777" w:rsidR="00E1218C" w:rsidRPr="00E1218C" w:rsidRDefault="00E1218C" w:rsidP="007876E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Dijaki oblikujejo </w:t>
      </w: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plakat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, ki opozarja na </w:t>
      </w: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varno spletno nakupovanje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</w:t>
      </w:r>
    </w:p>
    <w:p w14:paraId="3C998844" w14:textId="77777777" w:rsidR="00E1218C" w:rsidRPr="00E1218C" w:rsidRDefault="00E1218C" w:rsidP="007876E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Lahko uporabijo različne programe (</w:t>
      </w:r>
      <w:proofErr w:type="spellStart"/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Canva</w:t>
      </w:r>
      <w:proofErr w:type="spellEnd"/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 PowerPoint, Word …).</w:t>
      </w:r>
    </w:p>
    <w:p w14:paraId="690D79A8" w14:textId="19ABC63A" w:rsidR="00E1218C" w:rsidRPr="00E1218C" w:rsidRDefault="00E1218C" w:rsidP="007876E3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Plakat oddajo v </w:t>
      </w:r>
      <w:r w:rsidR="008A26A9"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Nalogi</w:t>
      </w:r>
      <w:r w:rsidR="008A26A9"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v 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spletni učilnici.</w:t>
      </w:r>
    </w:p>
    <w:p w14:paraId="4B993A27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7"/>
          <w:szCs w:val="27"/>
          <w:lang w:eastAsia="sl-SI"/>
          <w14:ligatures w14:val="none"/>
        </w:rPr>
        <w:t>Zaključek (5 min)</w:t>
      </w:r>
    </w:p>
    <w:p w14:paraId="5058C86D" w14:textId="45372B7B" w:rsidR="00E1218C" w:rsidRPr="007876E3" w:rsidRDefault="00E1218C" w:rsidP="007876E3">
      <w:pPr>
        <w:pStyle w:val="Odstavekseznama"/>
        <w:numPr>
          <w:ilvl w:val="0"/>
          <w:numId w:val="23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7876E3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Forum v spletni učilnici</w:t>
      </w:r>
      <w:r w:rsidRPr="007876E3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: Dijaki odgovorijo na vprašanje:</w:t>
      </w:r>
      <w:r w:rsidRPr="007876E3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br/>
      </w:r>
      <w:r w:rsidRPr="007876E3">
        <w:rPr>
          <w:rFonts w:ascii="Arial" w:eastAsia="Times New Roman" w:hAnsi="Arial" w:cs="Arial"/>
          <w:i/>
          <w:iCs/>
          <w:kern w:val="0"/>
          <w:sz w:val="24"/>
          <w:szCs w:val="24"/>
          <w:lang w:eastAsia="sl-SI"/>
          <w14:ligatures w14:val="none"/>
        </w:rPr>
        <w:t>"Kaj sem se naučil in kako bom varnejši pri spletnih nakupih?"</w:t>
      </w:r>
    </w:p>
    <w:p w14:paraId="25F453FF" w14:textId="77777777" w:rsidR="00E1218C" w:rsidRPr="00E1218C" w:rsidRDefault="00E1218C" w:rsidP="00E1218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3. Dokazilo o izvedbi učne ure</w:t>
      </w:r>
    </w:p>
    <w:p w14:paraId="23283A13" w14:textId="77777777" w:rsidR="007876E3" w:rsidRDefault="00E1218C" w:rsidP="00E12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Zaslonska slika spletnega kviza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, ki prikazuje rezultate dijakov.</w:t>
      </w:r>
    </w:p>
    <w:p w14:paraId="58FB62C3" w14:textId="0A08E039" w:rsidR="00D83498" w:rsidRDefault="00D83498" w:rsidP="00E12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>
        <w:rPr>
          <w:noProof/>
        </w:rPr>
        <w:drawing>
          <wp:inline distT="0" distB="0" distL="0" distR="0" wp14:anchorId="118EAC46" wp14:editId="246DC64B">
            <wp:extent cx="5760720" cy="3240405"/>
            <wp:effectExtent l="0" t="0" r="0" b="0"/>
            <wp:docPr id="965803888" name="Slika 1" descr="Slika, ki vsebuje besede besedilo, posnetek zaslona, programska oprema, računalniška ikon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03888" name="Slika 1" descr="Slika, ki vsebuje besede besedilo, posnetek zaslona, programska oprema, računalniška ikona&#10;&#10;Vsebina, ustvarjena z umetno inteligenco, morda ni pravilna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83AC" w14:textId="5948BE25" w:rsidR="007876E3" w:rsidRDefault="00E1218C" w:rsidP="00E12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Oddani plakati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v spletni učilnici.</w:t>
      </w:r>
    </w:p>
    <w:p w14:paraId="589B0DDA" w14:textId="668EFA81" w:rsidR="004729E2" w:rsidRDefault="004729E2" w:rsidP="00E12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>
        <w:rPr>
          <w:noProof/>
        </w:rPr>
        <w:lastRenderedPageBreak/>
        <w:drawing>
          <wp:inline distT="0" distB="0" distL="0" distR="0" wp14:anchorId="162D214D" wp14:editId="708C50EA">
            <wp:extent cx="4861560" cy="2734628"/>
            <wp:effectExtent l="0" t="0" r="0" b="8890"/>
            <wp:docPr id="2097386870" name="Slika 1" descr="Slika, ki vsebuje besede besedilo, programska oprema, računalniška ikona, operacijski sistem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86870" name="Slika 1" descr="Slika, ki vsebuje besede besedilo, programska oprema, računalniška ikona, operacijski sistem&#10;&#10;Vsebina, ustvarjena z umetno inteligenco, morda ni pravilna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6257" cy="27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2414" w14:textId="3FF17C03" w:rsidR="004729E2" w:rsidRDefault="004729E2" w:rsidP="004729E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Zaključevanje dejavnosti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v spletni učilnici.</w:t>
      </w:r>
    </w:p>
    <w:p w14:paraId="655B0A71" w14:textId="72FA8627" w:rsidR="00D83498" w:rsidRDefault="00D83498" w:rsidP="00E1218C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sl-SI"/>
          <w14:ligatures w14:val="none"/>
        </w:rPr>
      </w:pPr>
      <w:r>
        <w:rPr>
          <w:noProof/>
        </w:rPr>
        <w:drawing>
          <wp:inline distT="0" distB="0" distL="0" distR="0" wp14:anchorId="0FF96A0D" wp14:editId="44E95735">
            <wp:extent cx="4686300" cy="2636044"/>
            <wp:effectExtent l="0" t="0" r="0" b="0"/>
            <wp:docPr id="2091948140" name="Slika 1" descr="Slika, ki vsebuje besede besedilo, posnetek zaslona, programska oprema, računalniška ikon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48140" name="Slika 1" descr="Slika, ki vsebuje besede besedilo, posnetek zaslona, programska oprema, računalniška ikona&#10;&#10;Vsebina, ustvarjena z umetno inteligenco, morda ni pravil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645" cy="263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04356" w14:textId="56B38A13" w:rsidR="007876E3" w:rsidRDefault="00E1218C" w:rsidP="00E1218C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1218C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Prispevki dijakov na forumu</w:t>
      </w:r>
      <w:r w:rsidRPr="00E1218C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.</w:t>
      </w:r>
    </w:p>
    <w:p w14:paraId="35F3985E" w14:textId="3765BE3B" w:rsidR="00E50481" w:rsidRPr="007876E3" w:rsidRDefault="007876E3" w:rsidP="00E504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4.</w:t>
      </w:r>
      <w:r w:rsidR="00E50481" w:rsidRPr="007876E3">
        <w:rPr>
          <w:rFonts w:ascii="Arial" w:eastAsia="Times New Roman" w:hAnsi="Arial" w:cs="Arial"/>
          <w:b/>
          <w:bCs/>
          <w:kern w:val="0"/>
          <w:sz w:val="28"/>
          <w:szCs w:val="28"/>
          <w:lang w:eastAsia="sl-SI"/>
          <w14:ligatures w14:val="none"/>
        </w:rPr>
        <w:t>Uporaba virov in dejavnosti v spletni učilnici:</w:t>
      </w:r>
    </w:p>
    <w:p w14:paraId="7B7168B6" w14:textId="350EEEBD" w:rsidR="00E50481" w:rsidRPr="00442D69" w:rsidRDefault="00E50481" w:rsidP="00E50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Gradiva: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 xml:space="preserve"> Lekcija: sestavki</w:t>
      </w: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 xml:space="preserve">, video posnetki in 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slike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o varnem spletnem nakupovanju.</w:t>
      </w:r>
    </w:p>
    <w:p w14:paraId="48CAFCA3" w14:textId="77777777" w:rsidR="00E50481" w:rsidRPr="00442D69" w:rsidRDefault="00E50481" w:rsidP="00E50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Aktivnost (sodelovalno učenje):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Razprava na </w:t>
      </w: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forumu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– dijaki komentirajo svoje izkušnje s spletnimi nakupi in delijo varnostne nasvete.</w:t>
      </w:r>
    </w:p>
    <w:p w14:paraId="2E4AD00F" w14:textId="1FED9325" w:rsidR="00E50481" w:rsidRPr="00E50481" w:rsidRDefault="00E50481" w:rsidP="00E50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Aktivnost (</w:t>
      </w:r>
      <w:proofErr w:type="spellStart"/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igrifikacija</w:t>
      </w:r>
      <w:proofErr w:type="spellEnd"/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 xml:space="preserve"> in preverjanje znanja</w:t>
      </w: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):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</w:t>
      </w:r>
      <w:r w:rsidRPr="00442D69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Kviz</w:t>
      </w: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 xml:space="preserve"> H5P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: "Ali znaš prepoznati varno spletno trgovino?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Poznaš 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pravilne varnostne ukrepe pri spletnem nakup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ovanju?</w:t>
      </w:r>
      <w:r w:rsidRPr="00442D69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" s točkovnim sistemom.</w:t>
      </w:r>
    </w:p>
    <w:p w14:paraId="4A841500" w14:textId="553AF82D" w:rsidR="00E50481" w:rsidRDefault="00E50481" w:rsidP="00E504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E50481">
        <w:rPr>
          <w:rFonts w:ascii="Arial" w:eastAsia="Times New Roman" w:hAnsi="Arial" w:cs="Arial"/>
          <w:b/>
          <w:bCs/>
          <w:kern w:val="0"/>
          <w:sz w:val="24"/>
          <w:szCs w:val="24"/>
          <w:lang w:eastAsia="sl-SI"/>
          <w14:ligatures w14:val="none"/>
        </w:rPr>
        <w:t>Aktivnost Naloga</w:t>
      </w:r>
      <w:r w:rsidRPr="00E50481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: dijaki oddajo plakat</w:t>
      </w:r>
    </w:p>
    <w:p w14:paraId="3284F5C6" w14:textId="46C36CB0" w:rsidR="00E1218C" w:rsidRPr="00101E7B" w:rsidRDefault="00760F8B">
      <w:pP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</w:pPr>
      <w:r w:rsidRPr="00760F8B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Strukturirano odpiranje aktivnosti</w:t>
      </w:r>
      <w:r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 xml:space="preserve"> je nastavljeno za dijake in ne za ocenjevalca naloge</w:t>
      </w:r>
      <w:r w:rsidRPr="00760F8B">
        <w:rPr>
          <w:rFonts w:ascii="Arial" w:eastAsia="Times New Roman" w:hAnsi="Arial" w:cs="Arial"/>
          <w:kern w:val="0"/>
          <w:sz w:val="24"/>
          <w:szCs w:val="24"/>
          <w:lang w:eastAsia="sl-SI"/>
          <w14:ligatures w14:val="none"/>
        </w:rPr>
        <w:t>: Dijakom se naslednja aktivnost odpre šele, ko uspešno zaključijo prejšnjo.</w:t>
      </w:r>
    </w:p>
    <w:sectPr w:rsidR="00E1218C" w:rsidRPr="0010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4543"/>
      </v:shape>
    </w:pict>
  </w:numPicBullet>
  <w:abstractNum w:abstractNumId="0" w15:restartNumberingAfterBreak="0">
    <w:nsid w:val="00F01342"/>
    <w:multiLevelType w:val="multilevel"/>
    <w:tmpl w:val="E84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A0802"/>
    <w:multiLevelType w:val="hybridMultilevel"/>
    <w:tmpl w:val="B43A92E6"/>
    <w:lvl w:ilvl="0" w:tplc="C0A64B56">
      <w:start w:val="1"/>
      <w:numFmt w:val="bullet"/>
      <w:lvlText w:val="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74423C"/>
    <w:multiLevelType w:val="multilevel"/>
    <w:tmpl w:val="58AE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B1E03"/>
    <w:multiLevelType w:val="hybridMultilevel"/>
    <w:tmpl w:val="0B484C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6E4"/>
    <w:multiLevelType w:val="hybridMultilevel"/>
    <w:tmpl w:val="29E20A18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BD6029"/>
    <w:multiLevelType w:val="multilevel"/>
    <w:tmpl w:val="8CF0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F057F"/>
    <w:multiLevelType w:val="multilevel"/>
    <w:tmpl w:val="2250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92D6D"/>
    <w:multiLevelType w:val="hybridMultilevel"/>
    <w:tmpl w:val="E9225E98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17582"/>
    <w:multiLevelType w:val="hybridMultilevel"/>
    <w:tmpl w:val="A34AF1F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6BF2"/>
    <w:multiLevelType w:val="hybridMultilevel"/>
    <w:tmpl w:val="AAA4C330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9235D"/>
    <w:multiLevelType w:val="multilevel"/>
    <w:tmpl w:val="DEDA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2361C"/>
    <w:multiLevelType w:val="multilevel"/>
    <w:tmpl w:val="15D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72D59"/>
    <w:multiLevelType w:val="multilevel"/>
    <w:tmpl w:val="F458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5817F8"/>
    <w:multiLevelType w:val="multilevel"/>
    <w:tmpl w:val="503A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7788A"/>
    <w:multiLevelType w:val="multilevel"/>
    <w:tmpl w:val="564E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72359"/>
    <w:multiLevelType w:val="multilevel"/>
    <w:tmpl w:val="8F86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5354C"/>
    <w:multiLevelType w:val="multilevel"/>
    <w:tmpl w:val="C910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322E6"/>
    <w:multiLevelType w:val="multilevel"/>
    <w:tmpl w:val="030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8C3A4E"/>
    <w:multiLevelType w:val="multilevel"/>
    <w:tmpl w:val="B90A2D66"/>
    <w:lvl w:ilvl="0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70E11"/>
    <w:multiLevelType w:val="hybridMultilevel"/>
    <w:tmpl w:val="AD16A216"/>
    <w:lvl w:ilvl="0" w:tplc="D6144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41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41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8B0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E27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EE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28F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6B3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0F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70E36"/>
    <w:multiLevelType w:val="hybridMultilevel"/>
    <w:tmpl w:val="D6A2BBD6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26A2D"/>
    <w:multiLevelType w:val="multilevel"/>
    <w:tmpl w:val="FEE0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23BF0"/>
    <w:multiLevelType w:val="multilevel"/>
    <w:tmpl w:val="615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37916">
    <w:abstractNumId w:val="13"/>
  </w:num>
  <w:num w:numId="2" w16cid:durableId="529756179">
    <w:abstractNumId w:val="14"/>
  </w:num>
  <w:num w:numId="3" w16cid:durableId="78018950">
    <w:abstractNumId w:val="16"/>
  </w:num>
  <w:num w:numId="4" w16cid:durableId="1948734441">
    <w:abstractNumId w:val="11"/>
  </w:num>
  <w:num w:numId="5" w16cid:durableId="720330984">
    <w:abstractNumId w:val="12"/>
  </w:num>
  <w:num w:numId="6" w16cid:durableId="315305974">
    <w:abstractNumId w:val="22"/>
  </w:num>
  <w:num w:numId="7" w16cid:durableId="1822964225">
    <w:abstractNumId w:val="19"/>
  </w:num>
  <w:num w:numId="8" w16cid:durableId="1112019173">
    <w:abstractNumId w:val="2"/>
  </w:num>
  <w:num w:numId="9" w16cid:durableId="595555668">
    <w:abstractNumId w:val="17"/>
  </w:num>
  <w:num w:numId="10" w16cid:durableId="1058019032">
    <w:abstractNumId w:val="5"/>
  </w:num>
  <w:num w:numId="11" w16cid:durableId="2049451466">
    <w:abstractNumId w:val="0"/>
  </w:num>
  <w:num w:numId="12" w16cid:durableId="1365011398">
    <w:abstractNumId w:val="21"/>
  </w:num>
  <w:num w:numId="13" w16cid:durableId="1049303">
    <w:abstractNumId w:val="15"/>
  </w:num>
  <w:num w:numId="14" w16cid:durableId="136537800">
    <w:abstractNumId w:val="6"/>
  </w:num>
  <w:num w:numId="15" w16cid:durableId="1548104465">
    <w:abstractNumId w:val="10"/>
  </w:num>
  <w:num w:numId="16" w16cid:durableId="685835486">
    <w:abstractNumId w:val="20"/>
  </w:num>
  <w:num w:numId="17" w16cid:durableId="1577859663">
    <w:abstractNumId w:val="3"/>
  </w:num>
  <w:num w:numId="18" w16cid:durableId="2038849352">
    <w:abstractNumId w:val="4"/>
  </w:num>
  <w:num w:numId="19" w16cid:durableId="619141700">
    <w:abstractNumId w:val="1"/>
  </w:num>
  <w:num w:numId="20" w16cid:durableId="224338290">
    <w:abstractNumId w:val="18"/>
  </w:num>
  <w:num w:numId="21" w16cid:durableId="1136265594">
    <w:abstractNumId w:val="7"/>
  </w:num>
  <w:num w:numId="22" w16cid:durableId="687947104">
    <w:abstractNumId w:val="9"/>
  </w:num>
  <w:num w:numId="23" w16cid:durableId="1963998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69"/>
    <w:rsid w:val="00101E7B"/>
    <w:rsid w:val="002D4A91"/>
    <w:rsid w:val="003D03AE"/>
    <w:rsid w:val="00442D69"/>
    <w:rsid w:val="004729E2"/>
    <w:rsid w:val="00521E23"/>
    <w:rsid w:val="006F0300"/>
    <w:rsid w:val="00760F8B"/>
    <w:rsid w:val="00775CD9"/>
    <w:rsid w:val="007767E1"/>
    <w:rsid w:val="007876E3"/>
    <w:rsid w:val="007E4861"/>
    <w:rsid w:val="008127B5"/>
    <w:rsid w:val="008A26A9"/>
    <w:rsid w:val="00912B55"/>
    <w:rsid w:val="0094560B"/>
    <w:rsid w:val="00A549F8"/>
    <w:rsid w:val="00B16404"/>
    <w:rsid w:val="00D64DDC"/>
    <w:rsid w:val="00D83498"/>
    <w:rsid w:val="00DA5494"/>
    <w:rsid w:val="00E1218C"/>
    <w:rsid w:val="00E5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4ACE8"/>
  <w15:chartTrackingRefBased/>
  <w15:docId w15:val="{A2264A02-27F6-45DB-AB12-CE6FCD75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42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42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42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42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42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42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42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42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42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42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42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42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42D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42D6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42D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42D6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42D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42D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42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42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42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42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42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42D6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42D6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42D6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42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42D6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42D69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3D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A5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3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9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3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Rožič</dc:creator>
  <cp:keywords/>
  <dc:description/>
  <cp:lastModifiedBy>Mojca Rožič</cp:lastModifiedBy>
  <cp:revision>8</cp:revision>
  <dcterms:created xsi:type="dcterms:W3CDTF">2025-02-12T16:20:00Z</dcterms:created>
  <dcterms:modified xsi:type="dcterms:W3CDTF">2025-02-15T15:00:00Z</dcterms:modified>
</cp:coreProperties>
</file>